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FA" w:rsidRDefault="00A72CFA" w:rsidP="00010E93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A72CFA" w:rsidRPr="00C215DC" w:rsidTr="00221C91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:rsidR="00AE0437" w:rsidRDefault="00AE0437" w:rsidP="00AE0437">
            <w:pPr>
              <w:ind w:right="708"/>
            </w:pPr>
            <w:r>
              <w:t>Lietuvos Respublikos Vyriausybei</w:t>
            </w:r>
          </w:p>
          <w:p w:rsidR="00800100" w:rsidRDefault="00800100" w:rsidP="00597382"/>
          <w:p w:rsidR="00AE0437" w:rsidRDefault="00AE0437" w:rsidP="00AE0437">
            <w:pPr>
              <w:ind w:right="708"/>
            </w:pPr>
            <w:r>
              <w:t>Kopija</w:t>
            </w:r>
          </w:p>
          <w:p w:rsidR="00A72CFA" w:rsidRPr="00597382" w:rsidRDefault="00AE0437" w:rsidP="00AE0437">
            <w:pPr>
              <w:ind w:right="708"/>
            </w:pPr>
            <w:r>
              <w:t>Lietuvos Respublikos užsienio reikalų ministerijai</w:t>
            </w:r>
          </w:p>
        </w:tc>
        <w:tc>
          <w:tcPr>
            <w:tcW w:w="1417" w:type="dxa"/>
          </w:tcPr>
          <w:p w:rsidR="00A72CFA" w:rsidRPr="00C215DC" w:rsidRDefault="00A72CFA" w:rsidP="00AE0437">
            <w:r>
              <w:t>20</w:t>
            </w:r>
            <w:r w:rsidR="006B6395">
              <w:t>20</w:t>
            </w:r>
            <w:r>
              <w:t>-</w:t>
            </w:r>
            <w:r w:rsidR="0041330C">
              <w:t>0</w:t>
            </w:r>
            <w:r w:rsidR="001B5223">
              <w:t>7</w:t>
            </w:r>
            <w:r>
              <w:t>-</w:t>
            </w:r>
          </w:p>
        </w:tc>
        <w:tc>
          <w:tcPr>
            <w:tcW w:w="426" w:type="dxa"/>
          </w:tcPr>
          <w:p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:rsidR="00A72CFA" w:rsidRPr="00C215DC" w:rsidRDefault="00A72CFA" w:rsidP="00E32FC9">
            <w:r>
              <w:t>(</w:t>
            </w:r>
            <w:r w:rsidR="006B6395" w:rsidRPr="006B6395">
              <w:t>1.1.31</w:t>
            </w:r>
            <w:r w:rsidR="00DF2D93">
              <w:t>E</w:t>
            </w:r>
            <w:bookmarkStart w:id="0" w:name="_GoBack"/>
            <w:bookmarkEnd w:id="0"/>
            <w:r w:rsidR="006B6395" w:rsidRPr="006B6395">
              <w:t>-12</w:t>
            </w:r>
            <w:r>
              <w:t xml:space="preserve">) </w:t>
            </w:r>
            <w:r w:rsidRPr="00792707">
              <w:t>10</w:t>
            </w:r>
            <w:r>
              <w:t>-</w:t>
            </w:r>
          </w:p>
        </w:tc>
      </w:tr>
      <w:tr w:rsidR="00A72CFA" w:rsidRPr="00C215DC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:rsidR="00A72CFA" w:rsidRPr="00C215DC" w:rsidRDefault="00A72CFA" w:rsidP="00597382">
            <w:pPr>
              <w:ind w:right="-142"/>
            </w:pPr>
          </w:p>
        </w:tc>
        <w:tc>
          <w:tcPr>
            <w:tcW w:w="426" w:type="dxa"/>
          </w:tcPr>
          <w:p w:rsidR="00A72CFA" w:rsidRPr="00C215DC" w:rsidRDefault="00A72CFA" w:rsidP="00E32FC9"/>
        </w:tc>
        <w:tc>
          <w:tcPr>
            <w:tcW w:w="2954" w:type="dxa"/>
          </w:tcPr>
          <w:p w:rsidR="00A72CFA" w:rsidRPr="00C215DC" w:rsidRDefault="00A72CFA" w:rsidP="00E32FC9"/>
        </w:tc>
      </w:tr>
      <w:tr w:rsidR="00A72CFA" w:rsidRPr="00C215DC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:rsidR="00A72CFA" w:rsidRPr="00C215DC" w:rsidRDefault="00A72CFA" w:rsidP="00E32FC9">
            <w:pPr>
              <w:ind w:right="-142"/>
            </w:pPr>
          </w:p>
        </w:tc>
        <w:tc>
          <w:tcPr>
            <w:tcW w:w="426" w:type="dxa"/>
          </w:tcPr>
          <w:p w:rsidR="00A72CFA" w:rsidRPr="00C215DC" w:rsidRDefault="00A72CFA" w:rsidP="00E32FC9"/>
        </w:tc>
        <w:tc>
          <w:tcPr>
            <w:tcW w:w="2954" w:type="dxa"/>
          </w:tcPr>
          <w:p w:rsidR="00A72CFA" w:rsidRPr="00C215DC" w:rsidRDefault="00A72CFA" w:rsidP="00E32FC9"/>
        </w:tc>
      </w:tr>
    </w:tbl>
    <w:p w:rsidR="00A72CFA" w:rsidRDefault="00A72CFA" w:rsidP="00010E93"/>
    <w:p w:rsidR="00A72CFA" w:rsidRDefault="00A72CFA" w:rsidP="00010E93"/>
    <w:p w:rsidR="00AE0437" w:rsidRDefault="00AE0437" w:rsidP="001B5223">
      <w:pPr>
        <w:pStyle w:val="Pagrindinistekstas"/>
        <w:rPr>
          <w:b/>
          <w:bCs/>
        </w:rPr>
      </w:pPr>
      <w:r w:rsidRPr="00C215DC">
        <w:rPr>
          <w:b/>
          <w:bCs/>
        </w:rPr>
        <w:t xml:space="preserve">DĖL </w:t>
      </w:r>
      <w:r>
        <w:rPr>
          <w:b/>
          <w:bCs/>
        </w:rPr>
        <w:t>KLAUSIMŲ, SVARST</w:t>
      </w:r>
      <w:r w:rsidR="000F3CEF">
        <w:rPr>
          <w:b/>
          <w:bCs/>
        </w:rPr>
        <w:t>OMŲ</w:t>
      </w:r>
      <w:r>
        <w:rPr>
          <w:b/>
          <w:bCs/>
        </w:rPr>
        <w:t xml:space="preserve"> </w:t>
      </w:r>
      <w:r w:rsidR="000F3CEF">
        <w:rPr>
          <w:b/>
          <w:bCs/>
        </w:rPr>
        <w:t xml:space="preserve">2020 M. </w:t>
      </w:r>
      <w:r w:rsidR="001B5223">
        <w:rPr>
          <w:b/>
          <w:bCs/>
        </w:rPr>
        <w:t>LIEPOS</w:t>
      </w:r>
      <w:r w:rsidR="000F3CEF">
        <w:rPr>
          <w:b/>
          <w:bCs/>
        </w:rPr>
        <w:t xml:space="preserve"> 1</w:t>
      </w:r>
      <w:r w:rsidR="001B5223">
        <w:rPr>
          <w:b/>
          <w:bCs/>
        </w:rPr>
        <w:t>6</w:t>
      </w:r>
      <w:r w:rsidR="000F3CEF">
        <w:rPr>
          <w:b/>
          <w:bCs/>
        </w:rPr>
        <w:t xml:space="preserve"> D. </w:t>
      </w:r>
      <w:r>
        <w:rPr>
          <w:b/>
          <w:bCs/>
        </w:rPr>
        <w:t xml:space="preserve">EUROPOS SĄJUNGOS </w:t>
      </w:r>
      <w:r w:rsidR="001B5223" w:rsidRPr="001B5223">
        <w:rPr>
          <w:b/>
          <w:bCs/>
        </w:rPr>
        <w:t>UŽIMTUMO, SOCIALINĖS POLITIKOS, SVEIKATOS IR VARTOTOJŲ REIKALŲ</w:t>
      </w:r>
      <w:r w:rsidR="001B5223">
        <w:rPr>
          <w:b/>
          <w:bCs/>
        </w:rPr>
        <w:t xml:space="preserve"> </w:t>
      </w:r>
      <w:r w:rsidR="001B5223" w:rsidRPr="001B5223">
        <w:rPr>
          <w:b/>
          <w:bCs/>
        </w:rPr>
        <w:t xml:space="preserve">MINISTRŲ VAIZDO </w:t>
      </w:r>
      <w:r w:rsidR="000F3CEF">
        <w:rPr>
          <w:b/>
          <w:bCs/>
        </w:rPr>
        <w:t>KONFERENCIJOJE</w:t>
      </w:r>
    </w:p>
    <w:p w:rsidR="00A72CFA" w:rsidRPr="00C215DC" w:rsidRDefault="00A72CFA" w:rsidP="00DE5C7E">
      <w:pPr>
        <w:pStyle w:val="Pagrindinistekstas"/>
      </w:pPr>
    </w:p>
    <w:p w:rsidR="00FD0681" w:rsidRDefault="00FD0681" w:rsidP="00783306">
      <w:pPr>
        <w:pStyle w:val="Pagrindinistekstas"/>
        <w:ind w:firstLine="851"/>
        <w:rPr>
          <w:bCs/>
        </w:rPr>
      </w:pPr>
      <w:r w:rsidRPr="00F93A8A">
        <w:rPr>
          <w:bCs/>
        </w:rPr>
        <w:t xml:space="preserve">Teikiame </w:t>
      </w:r>
      <w:r>
        <w:rPr>
          <w:bCs/>
        </w:rPr>
        <w:t xml:space="preserve">Lietuvos Respublikos Vyriausybės </w:t>
      </w:r>
      <w:r w:rsidR="005F1378">
        <w:rPr>
          <w:bCs/>
        </w:rPr>
        <w:t>rezoliucijos</w:t>
      </w:r>
      <w:r>
        <w:rPr>
          <w:bCs/>
        </w:rPr>
        <w:t xml:space="preserve"> „Dėl Lietuvos Respublikos pozicijų dėl klausimų, </w:t>
      </w:r>
      <w:r w:rsidR="006267A4">
        <w:t xml:space="preserve">svarstomų 2020 m. </w:t>
      </w:r>
      <w:r w:rsidR="00783306">
        <w:t>liepos</w:t>
      </w:r>
      <w:r w:rsidR="006267A4">
        <w:t xml:space="preserve"> 1</w:t>
      </w:r>
      <w:r w:rsidR="00783306">
        <w:t>6</w:t>
      </w:r>
      <w:r w:rsidR="006267A4">
        <w:t xml:space="preserve"> d. Europos Sąjungos </w:t>
      </w:r>
      <w:r w:rsidR="00783306">
        <w:t>užimtumo, socialinės politikos, sveikatos ir vartotojų reikalų</w:t>
      </w:r>
      <w:r w:rsidR="00783306">
        <w:t xml:space="preserve"> </w:t>
      </w:r>
      <w:r w:rsidR="00783306">
        <w:t>ministrų vaizdo konferencijoje</w:t>
      </w:r>
      <w:r>
        <w:rPr>
          <w:bCs/>
        </w:rPr>
        <w:t xml:space="preserve">“ projektą ir informaciją apie klausimus, numatytus svarstyti </w:t>
      </w:r>
      <w:r w:rsidR="009311FB">
        <w:rPr>
          <w:bCs/>
        </w:rPr>
        <w:t>2020</w:t>
      </w:r>
      <w:r>
        <w:rPr>
          <w:bCs/>
        </w:rPr>
        <w:t xml:space="preserve"> m. </w:t>
      </w:r>
      <w:r w:rsidR="003263F0">
        <w:t xml:space="preserve">liepos 16 </w:t>
      </w:r>
      <w:r>
        <w:rPr>
          <w:bCs/>
        </w:rPr>
        <w:t>d. vyksianči</w:t>
      </w:r>
      <w:r w:rsidR="000B224D">
        <w:rPr>
          <w:bCs/>
        </w:rPr>
        <w:t>oje</w:t>
      </w:r>
      <w:r>
        <w:rPr>
          <w:bCs/>
        </w:rPr>
        <w:t xml:space="preserve"> Europos Sąjungos </w:t>
      </w:r>
      <w:r w:rsidR="00895566">
        <w:t>užimtumo, socialinės politikos, sveikatos ir vartotojų reikalų ministrų vaizdo konferencijoje</w:t>
      </w:r>
      <w:r>
        <w:rPr>
          <w:bCs/>
        </w:rPr>
        <w:t>.</w:t>
      </w:r>
      <w:r w:rsidR="00000B81">
        <w:rPr>
          <w:bCs/>
        </w:rPr>
        <w:t xml:space="preserve"> </w:t>
      </w:r>
    </w:p>
    <w:p w:rsidR="00FD0681" w:rsidRDefault="00FD0681" w:rsidP="00FD0681">
      <w:pPr>
        <w:pStyle w:val="Pagrindinistekstas"/>
        <w:ind w:firstLine="851"/>
      </w:pPr>
      <w:r>
        <w:t xml:space="preserve">PRIDEDAMA. 1. Lietuvos Respublikos Vyriausybės </w:t>
      </w:r>
      <w:r w:rsidR="002968F1">
        <w:t>rezoliucijos</w:t>
      </w:r>
      <w:r>
        <w:t xml:space="preserve"> projektas, 1 lapas.</w:t>
      </w:r>
    </w:p>
    <w:p w:rsidR="00FD0681" w:rsidRDefault="00FD0681" w:rsidP="00FD0681">
      <w:pPr>
        <w:pStyle w:val="Pagrindinistekstas"/>
        <w:ind w:firstLine="851"/>
      </w:pPr>
      <w:r>
        <w:t>2. Pažyma dėl 20</w:t>
      </w:r>
      <w:r w:rsidR="009D5A7B">
        <w:t>20</w:t>
      </w:r>
      <w:r>
        <w:t xml:space="preserve"> m. </w:t>
      </w:r>
      <w:r w:rsidR="003263F0">
        <w:t xml:space="preserve">liepos 16 </w:t>
      </w:r>
      <w:r>
        <w:t xml:space="preserve">d. Europos Sąjungos </w:t>
      </w:r>
      <w:r w:rsidR="00895566">
        <w:t>užimtumo, socialinės politikos, sveikatos ir vartotojų reikalų ministrų vaizdo konferencijoje</w:t>
      </w:r>
      <w:r w:rsidR="00000B81">
        <w:t xml:space="preserve"> </w:t>
      </w:r>
      <w:r>
        <w:t>svarstomų klausimų</w:t>
      </w:r>
      <w:r w:rsidR="00895566">
        <w:t xml:space="preserve"> (sveikatos dalis)</w:t>
      </w:r>
      <w:r>
        <w:t xml:space="preserve">, </w:t>
      </w:r>
      <w:r w:rsidR="00185EE9">
        <w:t>4</w:t>
      </w:r>
      <w:r>
        <w:t xml:space="preserve"> lapa</w:t>
      </w:r>
      <w:r w:rsidR="0041126C">
        <w:t>i</w:t>
      </w:r>
      <w:r>
        <w:t>.</w:t>
      </w:r>
    </w:p>
    <w:p w:rsidR="00A72CFA" w:rsidRPr="00C215DC" w:rsidRDefault="00A72CFA" w:rsidP="00DE5C7E">
      <w:pPr>
        <w:pStyle w:val="Pagrindinistekstas"/>
      </w:pPr>
    </w:p>
    <w:p w:rsidR="00A72CFA" w:rsidRPr="00C215DC" w:rsidRDefault="00A72CFA" w:rsidP="00DE5C7E">
      <w:pPr>
        <w:pStyle w:val="Pagrindinistekstas"/>
      </w:pPr>
    </w:p>
    <w:p w:rsidR="00A72CFA" w:rsidRDefault="00A72CFA" w:rsidP="00DE5C7E"/>
    <w:p w:rsidR="00F67A7C" w:rsidRDefault="00F67A7C" w:rsidP="00F67A7C">
      <w:pPr>
        <w:tabs>
          <w:tab w:val="right" w:pos="9498"/>
        </w:tabs>
      </w:pPr>
      <w:r>
        <w:t>Sveikatos apsaugos ministras</w:t>
      </w:r>
      <w:r>
        <w:tab/>
        <w:t>Aurelijus Veryga</w:t>
      </w:r>
    </w:p>
    <w:p w:rsidR="00A72CFA" w:rsidRDefault="00A72CFA" w:rsidP="00A57127">
      <w:pPr>
        <w:tabs>
          <w:tab w:val="right" w:pos="9498"/>
        </w:tabs>
      </w:pPr>
    </w:p>
    <w:p w:rsidR="00A72CFA" w:rsidRDefault="00A72CFA" w:rsidP="00A57127">
      <w:pPr>
        <w:tabs>
          <w:tab w:val="right" w:pos="9498"/>
        </w:tabs>
      </w:pPr>
    </w:p>
    <w:p w:rsidR="00A72CFA" w:rsidRDefault="00A72CFA" w:rsidP="00A57127">
      <w:pPr>
        <w:tabs>
          <w:tab w:val="right" w:pos="9498"/>
        </w:tabs>
      </w:pPr>
    </w:p>
    <w:p w:rsidR="00A72CFA" w:rsidRDefault="00A72CFA" w:rsidP="00A57127">
      <w:pPr>
        <w:tabs>
          <w:tab w:val="right" w:pos="9498"/>
        </w:tabs>
      </w:pPr>
    </w:p>
    <w:p w:rsidR="00A72CFA" w:rsidRDefault="00A72CFA" w:rsidP="00A57127">
      <w:pPr>
        <w:tabs>
          <w:tab w:val="right" w:pos="9498"/>
        </w:tabs>
      </w:pPr>
    </w:p>
    <w:p w:rsidR="00A72CFA" w:rsidRDefault="00A72CFA" w:rsidP="00A57127">
      <w:pPr>
        <w:tabs>
          <w:tab w:val="right" w:pos="9498"/>
        </w:tabs>
      </w:pPr>
    </w:p>
    <w:p w:rsidR="00717F82" w:rsidRDefault="00717F82" w:rsidP="00A57127">
      <w:pPr>
        <w:tabs>
          <w:tab w:val="right" w:pos="9498"/>
        </w:tabs>
      </w:pPr>
    </w:p>
    <w:p w:rsidR="00717F82" w:rsidRDefault="00717F82" w:rsidP="00A57127">
      <w:pPr>
        <w:tabs>
          <w:tab w:val="right" w:pos="9498"/>
        </w:tabs>
      </w:pPr>
    </w:p>
    <w:p w:rsidR="00717F82" w:rsidRDefault="00AB7F40" w:rsidP="0042112C">
      <w:pPr>
        <w:tabs>
          <w:tab w:val="left" w:pos="5400"/>
        </w:tabs>
      </w:pPr>
      <w:r>
        <w:tab/>
      </w:r>
    </w:p>
    <w:sectPr w:rsidR="00717F82" w:rsidSect="00FC0FF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701" w:right="567" w:bottom="1134" w:left="1701" w:header="737" w:footer="54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08B" w:rsidRDefault="0049308B" w:rsidP="00377C8F">
      <w:r>
        <w:separator/>
      </w:r>
    </w:p>
  </w:endnote>
  <w:endnote w:type="continuationSeparator" w:id="0">
    <w:p w:rsidR="0049308B" w:rsidRDefault="0049308B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A7C" w:rsidRPr="00390873" w:rsidRDefault="00F67A7C" w:rsidP="00F67A7C">
    <w:pPr>
      <w:tabs>
        <w:tab w:val="right" w:pos="9638"/>
      </w:tabs>
      <w:rPr>
        <w:noProof/>
        <w:lang w:eastAsia="lt-LT"/>
      </w:rPr>
    </w:pPr>
    <w:r w:rsidRPr="00EE7A02">
      <w:rPr>
        <w:noProof/>
        <w:lang w:eastAsia="lt-LT"/>
      </w:rPr>
      <w:t>Donata Švažaitė, tel. (8 5) 260 4711, el. p. donata.svazaite@sam.lt</w:t>
    </w:r>
    <w:r w:rsidRPr="00390873">
      <w:rPr>
        <w:noProof/>
        <w:lang w:eastAsia="lt-LT"/>
      </w:rPr>
      <w:t xml:space="preserve">             </w:t>
    </w:r>
  </w:p>
  <w:p w:rsidR="009344D3" w:rsidRPr="00F67A7C" w:rsidRDefault="00F67A7C" w:rsidP="00F67A7C">
    <w:pPr>
      <w:tabs>
        <w:tab w:val="right" w:pos="9638"/>
      </w:tabs>
      <w:rPr>
        <w:noProof/>
        <w:lang w:eastAsia="lt-LT"/>
      </w:rPr>
    </w:pPr>
    <w:r w:rsidRPr="00390873">
      <w:rPr>
        <w:noProof/>
        <w:lang w:eastAsia="lt-LT"/>
      </w:rPr>
      <w:t xml:space="preserve">                                                                                             </w:t>
    </w:r>
    <w:r>
      <w:rPr>
        <w:noProof/>
        <w:lang w:eastAsia="lt-LT"/>
      </w:rPr>
      <w:t xml:space="preserve">                                    </w:t>
    </w:r>
    <w:r w:rsidR="00FC0FFC" w:rsidRPr="00390873">
      <w:rPr>
        <w:noProof/>
        <w:lang w:eastAsia="lt-LT"/>
      </w:rPr>
      <w:drawing>
        <wp:inline distT="0" distB="0" distL="0" distR="0" wp14:anchorId="2DEF05C0" wp14:editId="45BC6127">
          <wp:extent cx="637733" cy="532263"/>
          <wp:effectExtent l="0" t="0" r="0" b="127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019" cy="536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lt-LT"/>
      </w:rPr>
      <w:t xml:space="preserve"> </w:t>
    </w:r>
    <w:r w:rsidRPr="00390873">
      <w:rPr>
        <w:noProof/>
        <w:lang w:eastAsia="lt-LT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08B" w:rsidRDefault="0049308B" w:rsidP="00377C8F">
      <w:r>
        <w:separator/>
      </w:r>
    </w:p>
  </w:footnote>
  <w:footnote w:type="continuationSeparator" w:id="0">
    <w:p w:rsidR="0049308B" w:rsidRDefault="0049308B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877F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877F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533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56139961" r:id="rId2"/>
      </w:object>
    </w:r>
  </w:p>
  <w:p w:rsidR="00A72CFA" w:rsidRDefault="00A72CFA">
    <w:pPr>
      <w:pStyle w:val="Antrats"/>
      <w:jc w:val="center"/>
      <w:rPr>
        <w:sz w:val="20"/>
        <w:szCs w:val="20"/>
      </w:rPr>
    </w:pPr>
  </w:p>
  <w:p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A72CFA" w:rsidRDefault="00A72CFA">
    <w:pPr>
      <w:pStyle w:val="Antrats"/>
      <w:jc w:val="center"/>
      <w:rPr>
        <w:sz w:val="16"/>
        <w:szCs w:val="16"/>
      </w:rPr>
    </w:pP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:rsidR="00A72CFA" w:rsidRDefault="00A72CFA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8A3"/>
    <w:rsid w:val="00000B81"/>
    <w:rsid w:val="00010E93"/>
    <w:rsid w:val="00051DBF"/>
    <w:rsid w:val="00061597"/>
    <w:rsid w:val="00065BE8"/>
    <w:rsid w:val="00081B7F"/>
    <w:rsid w:val="0008701D"/>
    <w:rsid w:val="000B224D"/>
    <w:rsid w:val="000C3122"/>
    <w:rsid w:val="000F3CEF"/>
    <w:rsid w:val="0011348D"/>
    <w:rsid w:val="00124311"/>
    <w:rsid w:val="00153381"/>
    <w:rsid w:val="00163719"/>
    <w:rsid w:val="00185EE9"/>
    <w:rsid w:val="00197701"/>
    <w:rsid w:val="001A1E39"/>
    <w:rsid w:val="001A35DE"/>
    <w:rsid w:val="001B5223"/>
    <w:rsid w:val="001D6BC6"/>
    <w:rsid w:val="001D6F1F"/>
    <w:rsid w:val="001E28A9"/>
    <w:rsid w:val="001E319A"/>
    <w:rsid w:val="001E5D3A"/>
    <w:rsid w:val="00213189"/>
    <w:rsid w:val="00213F3A"/>
    <w:rsid w:val="00221C91"/>
    <w:rsid w:val="00227D1C"/>
    <w:rsid w:val="00227FF3"/>
    <w:rsid w:val="002668A3"/>
    <w:rsid w:val="00273AAC"/>
    <w:rsid w:val="002818F9"/>
    <w:rsid w:val="00293594"/>
    <w:rsid w:val="002964F8"/>
    <w:rsid w:val="002968F1"/>
    <w:rsid w:val="002B5D8A"/>
    <w:rsid w:val="002E79F9"/>
    <w:rsid w:val="0031042A"/>
    <w:rsid w:val="003263F0"/>
    <w:rsid w:val="003372AD"/>
    <w:rsid w:val="00377C8F"/>
    <w:rsid w:val="00387C25"/>
    <w:rsid w:val="003A28FF"/>
    <w:rsid w:val="003A5F13"/>
    <w:rsid w:val="003B22C1"/>
    <w:rsid w:val="003F487C"/>
    <w:rsid w:val="0040551A"/>
    <w:rsid w:val="00406A3D"/>
    <w:rsid w:val="00410BE7"/>
    <w:rsid w:val="0041126C"/>
    <w:rsid w:val="0041330C"/>
    <w:rsid w:val="0041740D"/>
    <w:rsid w:val="0042112C"/>
    <w:rsid w:val="0043216A"/>
    <w:rsid w:val="004326A8"/>
    <w:rsid w:val="004332B4"/>
    <w:rsid w:val="0043369D"/>
    <w:rsid w:val="00440B48"/>
    <w:rsid w:val="00454B83"/>
    <w:rsid w:val="004618AE"/>
    <w:rsid w:val="00462AD9"/>
    <w:rsid w:val="0046448D"/>
    <w:rsid w:val="00464B88"/>
    <w:rsid w:val="00466A87"/>
    <w:rsid w:val="0047219C"/>
    <w:rsid w:val="00475C6D"/>
    <w:rsid w:val="00475F65"/>
    <w:rsid w:val="00482D67"/>
    <w:rsid w:val="00486D2B"/>
    <w:rsid w:val="0049308B"/>
    <w:rsid w:val="004A3D30"/>
    <w:rsid w:val="004B5336"/>
    <w:rsid w:val="00532CFA"/>
    <w:rsid w:val="00544E70"/>
    <w:rsid w:val="005571EE"/>
    <w:rsid w:val="0056130D"/>
    <w:rsid w:val="00567498"/>
    <w:rsid w:val="00597382"/>
    <w:rsid w:val="005A2B67"/>
    <w:rsid w:val="005B197A"/>
    <w:rsid w:val="005D34A5"/>
    <w:rsid w:val="005D5D58"/>
    <w:rsid w:val="005D6334"/>
    <w:rsid w:val="005F1346"/>
    <w:rsid w:val="005F1378"/>
    <w:rsid w:val="006109D2"/>
    <w:rsid w:val="006267A4"/>
    <w:rsid w:val="00645ABC"/>
    <w:rsid w:val="00645B08"/>
    <w:rsid w:val="00646C46"/>
    <w:rsid w:val="00647822"/>
    <w:rsid w:val="0066017A"/>
    <w:rsid w:val="0067385C"/>
    <w:rsid w:val="006842D8"/>
    <w:rsid w:val="00687682"/>
    <w:rsid w:val="006A383C"/>
    <w:rsid w:val="006B6395"/>
    <w:rsid w:val="006C659D"/>
    <w:rsid w:val="006D06DD"/>
    <w:rsid w:val="006E4E40"/>
    <w:rsid w:val="00717F82"/>
    <w:rsid w:val="007221B7"/>
    <w:rsid w:val="007467DE"/>
    <w:rsid w:val="007553E1"/>
    <w:rsid w:val="007657A0"/>
    <w:rsid w:val="007661AD"/>
    <w:rsid w:val="00783306"/>
    <w:rsid w:val="00790D42"/>
    <w:rsid w:val="00790F7B"/>
    <w:rsid w:val="00792707"/>
    <w:rsid w:val="007930FB"/>
    <w:rsid w:val="007932CC"/>
    <w:rsid w:val="007A05B2"/>
    <w:rsid w:val="007B4A09"/>
    <w:rsid w:val="007B7798"/>
    <w:rsid w:val="007C7309"/>
    <w:rsid w:val="007D00AF"/>
    <w:rsid w:val="007D183E"/>
    <w:rsid w:val="007D613A"/>
    <w:rsid w:val="007F53CB"/>
    <w:rsid w:val="00800100"/>
    <w:rsid w:val="00805D15"/>
    <w:rsid w:val="00827FCC"/>
    <w:rsid w:val="00844948"/>
    <w:rsid w:val="008552CD"/>
    <w:rsid w:val="008606D0"/>
    <w:rsid w:val="00870DA3"/>
    <w:rsid w:val="00873D1A"/>
    <w:rsid w:val="00877F15"/>
    <w:rsid w:val="00882893"/>
    <w:rsid w:val="00895566"/>
    <w:rsid w:val="008C703F"/>
    <w:rsid w:val="008C741B"/>
    <w:rsid w:val="00901F40"/>
    <w:rsid w:val="009165FD"/>
    <w:rsid w:val="00920A40"/>
    <w:rsid w:val="00926A03"/>
    <w:rsid w:val="009311FB"/>
    <w:rsid w:val="009344D3"/>
    <w:rsid w:val="00934784"/>
    <w:rsid w:val="00940B47"/>
    <w:rsid w:val="00973941"/>
    <w:rsid w:val="009D5A7B"/>
    <w:rsid w:val="00A05F5C"/>
    <w:rsid w:val="00A22297"/>
    <w:rsid w:val="00A46560"/>
    <w:rsid w:val="00A57127"/>
    <w:rsid w:val="00A60EDB"/>
    <w:rsid w:val="00A72CFA"/>
    <w:rsid w:val="00A93D86"/>
    <w:rsid w:val="00A962D5"/>
    <w:rsid w:val="00AB7F40"/>
    <w:rsid w:val="00AD0B39"/>
    <w:rsid w:val="00AE0437"/>
    <w:rsid w:val="00AE159C"/>
    <w:rsid w:val="00AE4CDF"/>
    <w:rsid w:val="00AF0F9B"/>
    <w:rsid w:val="00B274B1"/>
    <w:rsid w:val="00B5463F"/>
    <w:rsid w:val="00B83DB9"/>
    <w:rsid w:val="00BA17AA"/>
    <w:rsid w:val="00BA43F1"/>
    <w:rsid w:val="00BA45D9"/>
    <w:rsid w:val="00BB3EFF"/>
    <w:rsid w:val="00BC3822"/>
    <w:rsid w:val="00C06C3C"/>
    <w:rsid w:val="00C1430A"/>
    <w:rsid w:val="00C215DC"/>
    <w:rsid w:val="00C34D00"/>
    <w:rsid w:val="00C7132F"/>
    <w:rsid w:val="00C96C6C"/>
    <w:rsid w:val="00CC3246"/>
    <w:rsid w:val="00CE2920"/>
    <w:rsid w:val="00CE3BC4"/>
    <w:rsid w:val="00CE5FC3"/>
    <w:rsid w:val="00D00E69"/>
    <w:rsid w:val="00D10DFE"/>
    <w:rsid w:val="00D171F7"/>
    <w:rsid w:val="00D25BE3"/>
    <w:rsid w:val="00D26856"/>
    <w:rsid w:val="00D37E20"/>
    <w:rsid w:val="00D413EF"/>
    <w:rsid w:val="00DB5ACF"/>
    <w:rsid w:val="00DC7A60"/>
    <w:rsid w:val="00DD29F5"/>
    <w:rsid w:val="00DD70F7"/>
    <w:rsid w:val="00DE2ED2"/>
    <w:rsid w:val="00DE3760"/>
    <w:rsid w:val="00DE5C7E"/>
    <w:rsid w:val="00DE7945"/>
    <w:rsid w:val="00DF2D93"/>
    <w:rsid w:val="00E12D21"/>
    <w:rsid w:val="00E32F56"/>
    <w:rsid w:val="00E32FC9"/>
    <w:rsid w:val="00E357C6"/>
    <w:rsid w:val="00E479EB"/>
    <w:rsid w:val="00E51268"/>
    <w:rsid w:val="00E54CF8"/>
    <w:rsid w:val="00E54F44"/>
    <w:rsid w:val="00E76CE7"/>
    <w:rsid w:val="00E910CB"/>
    <w:rsid w:val="00E9503C"/>
    <w:rsid w:val="00ED13BF"/>
    <w:rsid w:val="00ED6C85"/>
    <w:rsid w:val="00EF08D7"/>
    <w:rsid w:val="00F07FFC"/>
    <w:rsid w:val="00F16E89"/>
    <w:rsid w:val="00F44C61"/>
    <w:rsid w:val="00F64A94"/>
    <w:rsid w:val="00F67330"/>
    <w:rsid w:val="00F67A7C"/>
    <w:rsid w:val="00F776DA"/>
    <w:rsid w:val="00F863E2"/>
    <w:rsid w:val="00F87747"/>
    <w:rsid w:val="00FB301F"/>
    <w:rsid w:val="00FC0FFC"/>
    <w:rsid w:val="00FC1C2C"/>
    <w:rsid w:val="00FD0681"/>
    <w:rsid w:val="00F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2A977E"/>
  <w15:docId w15:val="{B0BA1493-0359-4738-AF08-59FAB8CD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27FF3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FF3"/>
    <w:rPr>
      <w:rFonts w:ascii="Times New Roman" w:hAnsi="Times New Roman" w:cs="Times New Roman"/>
      <w:sz w:val="2"/>
      <w:szCs w:val="2"/>
      <w:lang w:eastAsia="en-US"/>
    </w:rPr>
  </w:style>
  <w:style w:type="paragraph" w:styleId="Betarp">
    <w:name w:val="No Spacing"/>
    <w:uiPriority w:val="1"/>
    <w:qFormat/>
    <w:rsid w:val="008552C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BB40F-0545-4537-9906-B9AA9072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63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Donata Švažaitė</cp:lastModifiedBy>
  <cp:revision>43</cp:revision>
  <cp:lastPrinted>2015-08-26T11:09:00Z</cp:lastPrinted>
  <dcterms:created xsi:type="dcterms:W3CDTF">2017-11-30T09:49:00Z</dcterms:created>
  <dcterms:modified xsi:type="dcterms:W3CDTF">2020-07-13T07:06:00Z</dcterms:modified>
</cp:coreProperties>
</file>