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A9B0B" w14:textId="11BD391C" w:rsidR="00A11F8B" w:rsidRPr="00A11F8B" w:rsidRDefault="00A11F8B" w:rsidP="00A11F8B">
      <w:pPr>
        <w:tabs>
          <w:tab w:val="center" w:pos="4819"/>
          <w:tab w:val="right" w:pos="9638"/>
        </w:tabs>
        <w:jc w:val="center"/>
        <w:rPr>
          <w:b/>
        </w:rPr>
      </w:pPr>
    </w:p>
    <w:p w14:paraId="144AB763" w14:textId="77777777" w:rsidR="00A11F8B" w:rsidRPr="00A11F8B" w:rsidRDefault="00A11F8B" w:rsidP="00A11F8B">
      <w:pPr>
        <w:keepNext/>
        <w:spacing w:before="120"/>
        <w:jc w:val="center"/>
        <w:rPr>
          <w:rFonts w:ascii="Arial" w:hAnsi="Arial" w:cs="Arial"/>
          <w:caps/>
          <w:sz w:val="36"/>
          <w:lang w:eastAsia="lt-LT"/>
        </w:rPr>
      </w:pPr>
      <w:r w:rsidRPr="00A11F8B">
        <w:rPr>
          <w:rFonts w:ascii="Arial" w:hAnsi="Arial" w:cs="Arial"/>
          <w:caps/>
          <w:sz w:val="36"/>
          <w:lang w:eastAsia="lt-LT"/>
        </w:rPr>
        <w:t>Lietuvos Respublikos Vyriausybė</w:t>
      </w:r>
    </w:p>
    <w:p w14:paraId="116A01E5" w14:textId="77777777" w:rsidR="00A11F8B" w:rsidRPr="00A11F8B" w:rsidRDefault="00A11F8B" w:rsidP="00A11F8B">
      <w:pPr>
        <w:jc w:val="center"/>
        <w:rPr>
          <w:caps/>
        </w:rPr>
      </w:pPr>
    </w:p>
    <w:p w14:paraId="2AD7791F" w14:textId="77777777" w:rsidR="00A11F8B" w:rsidRPr="00A11F8B" w:rsidRDefault="00A11F8B" w:rsidP="00A11F8B">
      <w:pPr>
        <w:jc w:val="center"/>
      </w:pPr>
      <w:r w:rsidRPr="00A11F8B">
        <w:rPr>
          <w:b/>
          <w:caps/>
        </w:rPr>
        <w:t>nutarimas</w:t>
      </w:r>
    </w:p>
    <w:p w14:paraId="350AB4E2" w14:textId="6F0AD77A" w:rsidR="00C9405F" w:rsidRPr="00A11F8B" w:rsidRDefault="00251456">
      <w:pPr>
        <w:jc w:val="center"/>
        <w:rPr>
          <w:b/>
          <w:bCs/>
          <w:color w:val="000000"/>
        </w:rPr>
      </w:pPr>
      <w:r>
        <w:rPr>
          <w:b/>
          <w:bCs/>
          <w:caps/>
          <w:color w:val="000000"/>
        </w:rPr>
        <w:t xml:space="preserve">DĖL </w:t>
      </w:r>
      <w:r w:rsidRPr="00C277C6">
        <w:rPr>
          <w:b/>
          <w:bCs/>
          <w:caps/>
          <w:color w:val="000000"/>
        </w:rPr>
        <w:t>Lietuvos Respublikos Vyriausybės</w:t>
      </w:r>
      <w:r>
        <w:rPr>
          <w:b/>
          <w:bCs/>
          <w:caps/>
          <w:color w:val="000000"/>
        </w:rPr>
        <w:t xml:space="preserve"> 2009 m. lapkričio 4 d. nutarimO</w:t>
      </w:r>
      <w:r w:rsidRPr="00C277C6">
        <w:rPr>
          <w:b/>
          <w:bCs/>
          <w:caps/>
          <w:color w:val="000000"/>
        </w:rPr>
        <w:t xml:space="preserve"> Nr. 1443 „</w:t>
      </w:r>
      <w:r w:rsidR="00A11F8B" w:rsidRPr="00A11F8B">
        <w:rPr>
          <w:b/>
          <w:bCs/>
          <w:caps/>
          <w:color w:val="000000"/>
        </w:rPr>
        <w:t xml:space="preserve">Dėl </w:t>
      </w:r>
      <w:r w:rsidR="00A11F8B" w:rsidRPr="00A11F8B">
        <w:rPr>
          <w:b/>
          <w:bCs/>
          <w:color w:val="000000"/>
        </w:rPr>
        <w:t>LIETUVOS RESPUBLIKOS VYRIAUSYBĖS 2009 M. LAPKRIČIO 4 D. NUTARIMO</w:t>
      </w:r>
      <w:r w:rsidR="00A11F8B" w:rsidRPr="00A11F8B">
        <w:rPr>
          <w:color w:val="000000"/>
        </w:rPr>
        <w:t xml:space="preserve"> </w:t>
      </w:r>
      <w:r w:rsidR="00A11F8B" w:rsidRPr="00A11F8B">
        <w:rPr>
          <w:b/>
          <w:bCs/>
          <w:color w:val="000000"/>
        </w:rPr>
        <w:t>NR. 1443 „</w:t>
      </w:r>
      <w:r w:rsidR="00A11F8B" w:rsidRPr="00A11F8B">
        <w:rPr>
          <w:b/>
          <w:bCs/>
          <w:caps/>
          <w:color w:val="000000"/>
        </w:rPr>
        <w:t xml:space="preserve">DĖL </w:t>
      </w:r>
      <w:r w:rsidR="00A11F8B" w:rsidRPr="00A11F8B">
        <w:rPr>
          <w:b/>
          <w:bCs/>
          <w:color w:val="000000"/>
        </w:rPr>
        <w:t>ĮGALIOJIMŲ SUTEIKIMO ĮGYVENDINANT LIETUVOS RESPUBLIKOS KLIMATO KAITOS VALDYMO FINANSINIŲ INSTRUMENTŲ ĮSTATYMĄ“ PAKEITIMO</w:t>
      </w:r>
    </w:p>
    <w:p w14:paraId="350AB4E3" w14:textId="77777777" w:rsidR="00C9405F" w:rsidRPr="00A11F8B" w:rsidRDefault="00C9405F">
      <w:pPr>
        <w:jc w:val="center"/>
        <w:rPr>
          <w:b/>
          <w:color w:val="000000"/>
        </w:rPr>
      </w:pPr>
    </w:p>
    <w:p w14:paraId="350AB4E4" w14:textId="66841DE2" w:rsidR="00C9405F" w:rsidRPr="00A11F8B" w:rsidRDefault="00193B94">
      <w:pPr>
        <w:jc w:val="center"/>
        <w:rPr>
          <w:color w:val="000000"/>
        </w:rPr>
      </w:pPr>
      <w:r>
        <w:rPr>
          <w:color w:val="000000"/>
        </w:rPr>
        <w:t xml:space="preserve">2020 m.                 d. Nr. </w:t>
      </w:r>
    </w:p>
    <w:p w14:paraId="350AB4E5" w14:textId="77777777" w:rsidR="00C9405F" w:rsidRPr="00A11F8B" w:rsidRDefault="00A11F8B">
      <w:pPr>
        <w:jc w:val="center"/>
        <w:rPr>
          <w:color w:val="000000"/>
        </w:rPr>
      </w:pPr>
      <w:r w:rsidRPr="00A11F8B">
        <w:rPr>
          <w:color w:val="000000"/>
        </w:rPr>
        <w:t>Vilnius</w:t>
      </w:r>
    </w:p>
    <w:p w14:paraId="350AB4E6" w14:textId="77777777" w:rsidR="00C9405F" w:rsidRPr="00A11F8B" w:rsidRDefault="00C9405F" w:rsidP="00BE5529">
      <w:pPr>
        <w:ind w:firstLine="567"/>
        <w:rPr>
          <w:color w:val="000000"/>
          <w:szCs w:val="24"/>
        </w:rPr>
      </w:pPr>
    </w:p>
    <w:p w14:paraId="350AB4E7" w14:textId="77777777" w:rsidR="00C9405F" w:rsidRPr="00D57E66" w:rsidRDefault="00A11F8B" w:rsidP="002D1B01">
      <w:pPr>
        <w:tabs>
          <w:tab w:val="left" w:pos="0"/>
          <w:tab w:val="left" w:pos="567"/>
        </w:tabs>
        <w:ind w:firstLine="567"/>
        <w:rPr>
          <w:color w:val="000000"/>
          <w:szCs w:val="24"/>
          <w:lang w:eastAsia="lt-LT"/>
        </w:rPr>
      </w:pPr>
      <w:r w:rsidRPr="00D57E66">
        <w:rPr>
          <w:color w:val="000000"/>
          <w:szCs w:val="24"/>
          <w:lang w:eastAsia="lt-LT"/>
        </w:rPr>
        <w:t>Lietuvos Respublikos Vyriausybė  n u t a r i a:</w:t>
      </w:r>
    </w:p>
    <w:p w14:paraId="646DB430" w14:textId="096404A3" w:rsidR="00F6464F" w:rsidRDefault="00BE5529" w:rsidP="002D1B01">
      <w:pPr>
        <w:pStyle w:val="ListParagraph"/>
        <w:tabs>
          <w:tab w:val="left" w:pos="0"/>
        </w:tabs>
        <w:ind w:left="0" w:firstLine="567"/>
        <w:jc w:val="both"/>
        <w:rPr>
          <w:szCs w:val="24"/>
        </w:rPr>
      </w:pPr>
      <w:r>
        <w:rPr>
          <w:szCs w:val="24"/>
        </w:rPr>
        <w:t>1.</w:t>
      </w:r>
      <w:r w:rsidR="00B97F7E">
        <w:rPr>
          <w:szCs w:val="24"/>
        </w:rPr>
        <w:t xml:space="preserve"> </w:t>
      </w:r>
      <w:r w:rsidR="00A11F8B" w:rsidRPr="00BE5529">
        <w:rPr>
          <w:szCs w:val="24"/>
        </w:rPr>
        <w:t xml:space="preserve">Pakeisti </w:t>
      </w:r>
      <w:r w:rsidR="00104482" w:rsidRPr="00104482">
        <w:rPr>
          <w:szCs w:val="24"/>
        </w:rPr>
        <w:t>Lietuvos Respublikos Vyriausybės 2009 m. lapkričio 4 d. nutarimą</w:t>
      </w:r>
      <w:r w:rsidR="00886419">
        <w:rPr>
          <w:szCs w:val="24"/>
        </w:rPr>
        <w:t xml:space="preserve"> Nr. 1443</w:t>
      </w:r>
      <w:r w:rsidR="00104482" w:rsidRPr="00104482">
        <w:rPr>
          <w:szCs w:val="24"/>
        </w:rPr>
        <w:t xml:space="preserve"> </w:t>
      </w:r>
      <w:r w:rsidR="00104482">
        <w:rPr>
          <w:szCs w:val="24"/>
        </w:rPr>
        <w:t xml:space="preserve">„Dėl </w:t>
      </w:r>
      <w:r w:rsidR="00A11F8B" w:rsidRPr="00BE5529">
        <w:rPr>
          <w:szCs w:val="24"/>
        </w:rPr>
        <w:t>Lietuvos Respublikos Vyriausybės</w:t>
      </w:r>
      <w:r w:rsidR="00104482">
        <w:rPr>
          <w:szCs w:val="24"/>
        </w:rPr>
        <w:t xml:space="preserve"> 2009 m. lapkričio 4 d. nutarimo</w:t>
      </w:r>
      <w:r w:rsidR="00A11F8B" w:rsidRPr="00BE5529">
        <w:rPr>
          <w:szCs w:val="24"/>
        </w:rPr>
        <w:t xml:space="preserve"> Nr. 1443 „Dėl įgaliojimų suteikimo įgyvendinant Lietuvos Respublikos klimato kaitos valdymo finansinių instrumentų įstatymą“</w:t>
      </w:r>
      <w:r w:rsidR="00F6464F">
        <w:rPr>
          <w:szCs w:val="24"/>
        </w:rPr>
        <w:t>:</w:t>
      </w:r>
    </w:p>
    <w:p w14:paraId="350AB4E8" w14:textId="0F5B24B8" w:rsidR="00C9405F" w:rsidRPr="00BE5529" w:rsidRDefault="00F6464F" w:rsidP="002D1B01">
      <w:pPr>
        <w:pStyle w:val="ListParagraph"/>
        <w:tabs>
          <w:tab w:val="left" w:pos="0"/>
        </w:tabs>
        <w:ind w:left="0" w:firstLine="567"/>
        <w:jc w:val="both"/>
        <w:rPr>
          <w:szCs w:val="24"/>
        </w:rPr>
      </w:pPr>
      <w:r>
        <w:rPr>
          <w:szCs w:val="24"/>
        </w:rPr>
        <w:t>1.1. pakeisti</w:t>
      </w:r>
      <w:r w:rsidR="00BE5529">
        <w:rPr>
          <w:szCs w:val="24"/>
        </w:rPr>
        <w:t xml:space="preserve"> </w:t>
      </w:r>
      <w:r w:rsidR="00BE5529" w:rsidRPr="00D57E66">
        <w:rPr>
          <w:szCs w:val="24"/>
        </w:rPr>
        <w:t>1.3. papunktį ir jį išdėstyti taip:</w:t>
      </w:r>
    </w:p>
    <w:p w14:paraId="4B509586" w14:textId="6629C14B" w:rsidR="00D57E66" w:rsidRDefault="00D57E66" w:rsidP="002D1B01">
      <w:pPr>
        <w:tabs>
          <w:tab w:val="left" w:pos="0"/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„</w:t>
      </w:r>
      <w:r w:rsidRPr="00D57E66">
        <w:rPr>
          <w:szCs w:val="24"/>
        </w:rPr>
        <w:t>1.3. ren</w:t>
      </w:r>
      <w:r w:rsidR="00100C61">
        <w:rPr>
          <w:szCs w:val="24"/>
        </w:rPr>
        <w:t>gti ir tvirtinti apsvarstytas</w:t>
      </w:r>
      <w:r w:rsidR="00C73628">
        <w:rPr>
          <w:szCs w:val="24"/>
        </w:rPr>
        <w:t xml:space="preserve"> s</w:t>
      </w:r>
      <w:r w:rsidR="00C73628" w:rsidRPr="00C73628">
        <w:rPr>
          <w:strike/>
          <w:szCs w:val="24"/>
        </w:rPr>
        <w:t>u</w:t>
      </w:r>
      <w:r w:rsidR="00100C61" w:rsidRPr="00C73628">
        <w:rPr>
          <w:strike/>
          <w:szCs w:val="24"/>
        </w:rPr>
        <w:t xml:space="preserve"> </w:t>
      </w:r>
      <w:proofErr w:type="spellStart"/>
      <w:r w:rsidRPr="00D57E66">
        <w:rPr>
          <w:szCs w:val="24"/>
        </w:rPr>
        <w:t>Naci</w:t>
      </w:r>
      <w:r>
        <w:rPr>
          <w:szCs w:val="24"/>
        </w:rPr>
        <w:t>onalin</w:t>
      </w:r>
      <w:r w:rsidRPr="00507AB8">
        <w:rPr>
          <w:strike/>
          <w:szCs w:val="24"/>
        </w:rPr>
        <w:t>iu</w:t>
      </w:r>
      <w:r w:rsidR="00507AB8" w:rsidRPr="00507AB8">
        <w:rPr>
          <w:b/>
          <w:szCs w:val="24"/>
        </w:rPr>
        <w:t>iame</w:t>
      </w:r>
      <w:proofErr w:type="spellEnd"/>
      <w:r>
        <w:rPr>
          <w:szCs w:val="24"/>
        </w:rPr>
        <w:t xml:space="preserve"> klimato kaitos </w:t>
      </w:r>
      <w:r w:rsidRPr="00C73628">
        <w:rPr>
          <w:strike/>
          <w:szCs w:val="24"/>
        </w:rPr>
        <w:t>komitet</w:t>
      </w:r>
      <w:r w:rsidR="00C73628" w:rsidRPr="00C73628">
        <w:rPr>
          <w:strike/>
          <w:szCs w:val="24"/>
        </w:rPr>
        <w:t>u</w:t>
      </w:r>
      <w:r w:rsidR="00C73628">
        <w:rPr>
          <w:strike/>
          <w:szCs w:val="24"/>
        </w:rPr>
        <w:t xml:space="preserve"> </w:t>
      </w:r>
      <w:r w:rsidR="00C73628" w:rsidRPr="00C73628">
        <w:rPr>
          <w:b/>
          <w:szCs w:val="24"/>
        </w:rPr>
        <w:t>komitete</w:t>
      </w:r>
      <w:r w:rsidRPr="00D57E66">
        <w:rPr>
          <w:szCs w:val="24"/>
        </w:rPr>
        <w:t xml:space="preserve">, </w:t>
      </w:r>
      <w:r w:rsidRPr="00C73628">
        <w:rPr>
          <w:b/>
          <w:szCs w:val="24"/>
        </w:rPr>
        <w:t>Lietuvos Respublikos Vyriausybės pasitarime</w:t>
      </w:r>
      <w:r w:rsidRPr="00D57E66">
        <w:rPr>
          <w:szCs w:val="24"/>
        </w:rPr>
        <w:t xml:space="preserve"> ir Lietuvos Respublikos </w:t>
      </w:r>
      <w:r>
        <w:rPr>
          <w:szCs w:val="24"/>
        </w:rPr>
        <w:t xml:space="preserve">Seimo Aplinkos apsaugos </w:t>
      </w:r>
      <w:r w:rsidRPr="00C73628">
        <w:rPr>
          <w:strike/>
          <w:szCs w:val="24"/>
        </w:rPr>
        <w:t>komitet</w:t>
      </w:r>
      <w:r w:rsidR="00C73628">
        <w:rPr>
          <w:strike/>
          <w:szCs w:val="24"/>
        </w:rPr>
        <w:t xml:space="preserve">u </w:t>
      </w:r>
      <w:r w:rsidR="00C73628" w:rsidRPr="00C73628">
        <w:rPr>
          <w:b/>
          <w:szCs w:val="24"/>
        </w:rPr>
        <w:t>komitete</w:t>
      </w:r>
      <w:r w:rsidRPr="00C73628">
        <w:rPr>
          <w:b/>
          <w:szCs w:val="24"/>
        </w:rPr>
        <w:t xml:space="preserve"> </w:t>
      </w:r>
      <w:r w:rsidRPr="00D57E66">
        <w:rPr>
          <w:szCs w:val="24"/>
        </w:rPr>
        <w:t>metines Programos lėšų panaudojimo sąmatas ir ataskaitas;</w:t>
      </w:r>
      <w:r w:rsidR="00F6464F">
        <w:rPr>
          <w:szCs w:val="24"/>
        </w:rPr>
        <w:t>“;</w:t>
      </w:r>
    </w:p>
    <w:p w14:paraId="05181272" w14:textId="0100B207" w:rsidR="00F6464F" w:rsidRDefault="00F6464F" w:rsidP="002D1B01">
      <w:pPr>
        <w:tabs>
          <w:tab w:val="left" w:pos="0"/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1.2. pakeisti 3 punktą ir jį išdėstyti taip:</w:t>
      </w:r>
    </w:p>
    <w:p w14:paraId="5EC6D16A" w14:textId="77777777" w:rsidR="00D2414F" w:rsidRDefault="00F6464F" w:rsidP="002D1B01">
      <w:pPr>
        <w:tabs>
          <w:tab w:val="left" w:pos="0"/>
          <w:tab w:val="left" w:pos="567"/>
        </w:tabs>
        <w:ind w:firstLine="567"/>
        <w:jc w:val="both"/>
        <w:rPr>
          <w:szCs w:val="24"/>
        </w:rPr>
      </w:pPr>
      <w:r>
        <w:rPr>
          <w:szCs w:val="24"/>
        </w:rPr>
        <w:t>„</w:t>
      </w:r>
      <w:r w:rsidRPr="00F6464F">
        <w:rPr>
          <w:szCs w:val="24"/>
        </w:rPr>
        <w:t xml:space="preserve">3. Įgalioti Lietuvos Respublikos susisiekimo </w:t>
      </w:r>
      <w:r w:rsidRPr="00D2414F">
        <w:rPr>
          <w:szCs w:val="24"/>
        </w:rPr>
        <w:t>ministeriją:</w:t>
      </w:r>
      <w:r w:rsidRPr="00F6464F">
        <w:rPr>
          <w:szCs w:val="24"/>
        </w:rPr>
        <w:t xml:space="preserve"> </w:t>
      </w:r>
    </w:p>
    <w:p w14:paraId="6DC235BC" w14:textId="0C5CBAA9" w:rsidR="00F6464F" w:rsidRDefault="00F6464F" w:rsidP="002D1B01">
      <w:pPr>
        <w:tabs>
          <w:tab w:val="left" w:pos="0"/>
          <w:tab w:val="left" w:pos="567"/>
        </w:tabs>
        <w:ind w:firstLine="567"/>
        <w:jc w:val="both"/>
        <w:rPr>
          <w:strike/>
          <w:szCs w:val="24"/>
        </w:rPr>
      </w:pPr>
      <w:r w:rsidRPr="00F6464F">
        <w:rPr>
          <w:strike/>
          <w:szCs w:val="24"/>
        </w:rPr>
        <w:t>derinti aplinkos ministro tvirtinamą Europos Sąjungos šiltnamio efektą sukeliančių dujų apyvartinių taršos leidimų prekybos sistemoje dalyvaujančių orlaivių naudotojų sąrašą.</w:t>
      </w:r>
    </w:p>
    <w:p w14:paraId="7A87B814" w14:textId="77777777" w:rsidR="00F6464F" w:rsidRDefault="00F6464F" w:rsidP="002D1B01">
      <w:pPr>
        <w:tabs>
          <w:tab w:val="left" w:pos="0"/>
          <w:tab w:val="left" w:pos="567"/>
        </w:tabs>
        <w:ind w:firstLine="567"/>
        <w:jc w:val="both"/>
        <w:rPr>
          <w:b/>
          <w:szCs w:val="24"/>
        </w:rPr>
      </w:pPr>
      <w:r w:rsidRPr="00F6464F">
        <w:rPr>
          <w:b/>
          <w:szCs w:val="24"/>
        </w:rPr>
        <w:t>3.1 derinti aplinkos ministro tvirtinamą Europos Sąjungos šiltnamio efektą sukeliančių dujų apyvartinių taršos leidimų prekybos sistemoje dalyvaujančių orlaivių naudotojų sąrašą</w:t>
      </w:r>
      <w:r>
        <w:rPr>
          <w:b/>
          <w:szCs w:val="24"/>
        </w:rPr>
        <w:t>;</w:t>
      </w:r>
    </w:p>
    <w:p w14:paraId="12BA5AA9" w14:textId="064E2344" w:rsidR="00F6464F" w:rsidRPr="00D57E66" w:rsidRDefault="00F6464F" w:rsidP="002D1B01">
      <w:pPr>
        <w:tabs>
          <w:tab w:val="left" w:pos="0"/>
          <w:tab w:val="left" w:pos="567"/>
        </w:tabs>
        <w:ind w:firstLine="567"/>
        <w:jc w:val="both"/>
        <w:rPr>
          <w:szCs w:val="24"/>
          <w:highlight w:val="yellow"/>
        </w:rPr>
      </w:pPr>
      <w:r>
        <w:rPr>
          <w:b/>
          <w:szCs w:val="24"/>
        </w:rPr>
        <w:t xml:space="preserve">3.2 teikti </w:t>
      </w:r>
      <w:r w:rsidRPr="00F6464F">
        <w:rPr>
          <w:b/>
          <w:szCs w:val="24"/>
        </w:rPr>
        <w:t xml:space="preserve">Tarptautinės civilinės aviacijos organizacijos sekretoriatui </w:t>
      </w:r>
      <w:r>
        <w:rPr>
          <w:b/>
          <w:szCs w:val="24"/>
        </w:rPr>
        <w:t>ir Europos Komisijai</w:t>
      </w:r>
      <w:r w:rsidR="004D55DE">
        <w:rPr>
          <w:b/>
          <w:szCs w:val="24"/>
        </w:rPr>
        <w:t xml:space="preserve"> duomenis apie</w:t>
      </w:r>
      <w:r>
        <w:rPr>
          <w:b/>
          <w:szCs w:val="24"/>
        </w:rPr>
        <w:t xml:space="preserve"> </w:t>
      </w:r>
      <w:r w:rsidRPr="00F6464F">
        <w:rPr>
          <w:b/>
          <w:szCs w:val="24"/>
        </w:rPr>
        <w:t xml:space="preserve">išmetamųjų </w:t>
      </w:r>
      <w:r w:rsidR="007B4141">
        <w:rPr>
          <w:b/>
          <w:szCs w:val="24"/>
        </w:rPr>
        <w:t>šiltnamio efektą sukeliančių dujų</w:t>
      </w:r>
      <w:r w:rsidR="004D55DE">
        <w:rPr>
          <w:b/>
          <w:szCs w:val="24"/>
        </w:rPr>
        <w:t xml:space="preserve"> kiekį</w:t>
      </w:r>
      <w:r w:rsidR="00934123">
        <w:rPr>
          <w:b/>
          <w:szCs w:val="24"/>
        </w:rPr>
        <w:t>.</w:t>
      </w:r>
      <w:r w:rsidR="005115E1">
        <w:rPr>
          <w:szCs w:val="24"/>
        </w:rPr>
        <w:t>“</w:t>
      </w:r>
      <w:bookmarkStart w:id="0" w:name="_GoBack"/>
      <w:bookmarkEnd w:id="0"/>
    </w:p>
    <w:p w14:paraId="370814BA" w14:textId="7145D3C7" w:rsidR="00D57E66" w:rsidRPr="00D57E66" w:rsidRDefault="00D57E66" w:rsidP="002D1B01">
      <w:pPr>
        <w:tabs>
          <w:tab w:val="left" w:pos="0"/>
          <w:tab w:val="left" w:pos="567"/>
        </w:tabs>
        <w:ind w:firstLine="567"/>
        <w:jc w:val="both"/>
        <w:rPr>
          <w:color w:val="000000"/>
          <w:szCs w:val="24"/>
          <w:lang w:val="en-GB" w:eastAsia="en-GB"/>
        </w:rPr>
      </w:pPr>
      <w:r w:rsidRPr="00D57E66">
        <w:rPr>
          <w:szCs w:val="24"/>
        </w:rPr>
        <w:t xml:space="preserve">2. </w:t>
      </w:r>
      <w:r>
        <w:rPr>
          <w:color w:val="000000"/>
          <w:szCs w:val="24"/>
          <w:lang w:eastAsia="en-GB"/>
        </w:rPr>
        <w:t xml:space="preserve"> Šis nutarimas įsigalioja 2021 </w:t>
      </w:r>
      <w:r w:rsidRPr="00D57E66">
        <w:rPr>
          <w:color w:val="000000"/>
          <w:szCs w:val="24"/>
          <w:lang w:eastAsia="en-GB"/>
        </w:rPr>
        <w:t>m. sausio 1 d.</w:t>
      </w:r>
    </w:p>
    <w:p w14:paraId="4C0FF59E" w14:textId="77777777" w:rsidR="00D57E66" w:rsidRPr="00D57E66" w:rsidRDefault="00D57E66" w:rsidP="00BE5529">
      <w:pPr>
        <w:tabs>
          <w:tab w:val="left" w:pos="0"/>
        </w:tabs>
        <w:spacing w:line="276" w:lineRule="atLeast"/>
        <w:ind w:firstLine="720"/>
        <w:rPr>
          <w:color w:val="000000"/>
          <w:sz w:val="27"/>
          <w:szCs w:val="27"/>
          <w:lang w:val="en-GB" w:eastAsia="en-GB"/>
        </w:rPr>
      </w:pPr>
      <w:r w:rsidRPr="00D57E66">
        <w:rPr>
          <w:rFonts w:ascii="Calibri" w:hAnsi="Calibri" w:cs="Calibri"/>
          <w:color w:val="000000"/>
          <w:sz w:val="22"/>
          <w:szCs w:val="22"/>
          <w:lang w:eastAsia="en-GB"/>
        </w:rPr>
        <w:t> </w:t>
      </w:r>
    </w:p>
    <w:p w14:paraId="5CD020E0" w14:textId="378A2956" w:rsidR="00D57E66" w:rsidRPr="00A11F8B" w:rsidRDefault="00D57E66">
      <w:pPr>
        <w:ind w:firstLine="720"/>
        <w:rPr>
          <w:szCs w:val="24"/>
        </w:rPr>
      </w:pPr>
    </w:p>
    <w:p w14:paraId="4C7755BB" w14:textId="77777777" w:rsidR="00A11F8B" w:rsidRPr="00A11F8B" w:rsidRDefault="00A11F8B">
      <w:pPr>
        <w:tabs>
          <w:tab w:val="center" w:pos="-7800"/>
          <w:tab w:val="left" w:pos="6237"/>
          <w:tab w:val="right" w:pos="8306"/>
        </w:tabs>
      </w:pPr>
    </w:p>
    <w:p w14:paraId="1AB26508" w14:textId="77777777" w:rsidR="00A11F8B" w:rsidRPr="00A11F8B" w:rsidRDefault="00A11F8B">
      <w:pPr>
        <w:tabs>
          <w:tab w:val="center" w:pos="-7800"/>
          <w:tab w:val="left" w:pos="6237"/>
          <w:tab w:val="right" w:pos="8306"/>
        </w:tabs>
      </w:pPr>
    </w:p>
    <w:p w14:paraId="48DAAD90" w14:textId="77777777" w:rsidR="00A11F8B" w:rsidRPr="00A11F8B" w:rsidRDefault="00A11F8B">
      <w:pPr>
        <w:tabs>
          <w:tab w:val="center" w:pos="-7800"/>
          <w:tab w:val="left" w:pos="6237"/>
          <w:tab w:val="right" w:pos="8306"/>
        </w:tabs>
      </w:pPr>
    </w:p>
    <w:p w14:paraId="4B2C8DC5" w14:textId="77777777" w:rsidR="00193B94" w:rsidRDefault="00193B94">
      <w:pPr>
        <w:rPr>
          <w:szCs w:val="24"/>
        </w:rPr>
      </w:pPr>
      <w:r>
        <w:rPr>
          <w:szCs w:val="24"/>
        </w:rPr>
        <w:t>Ministras Pirmininkas</w:t>
      </w:r>
    </w:p>
    <w:p w14:paraId="61864137" w14:textId="77777777" w:rsidR="00193B94" w:rsidRDefault="00193B94">
      <w:pPr>
        <w:rPr>
          <w:szCs w:val="24"/>
        </w:rPr>
      </w:pPr>
    </w:p>
    <w:p w14:paraId="7680D08A" w14:textId="77777777" w:rsidR="00193B94" w:rsidRDefault="00193B94">
      <w:pPr>
        <w:rPr>
          <w:szCs w:val="24"/>
        </w:rPr>
      </w:pPr>
    </w:p>
    <w:p w14:paraId="350AB4FB" w14:textId="4AD49B4D" w:rsidR="00C9405F" w:rsidRPr="00A11F8B" w:rsidRDefault="00193B94">
      <w:pPr>
        <w:rPr>
          <w:color w:val="000000"/>
          <w:szCs w:val="24"/>
        </w:rPr>
      </w:pPr>
      <w:r>
        <w:rPr>
          <w:szCs w:val="24"/>
        </w:rPr>
        <w:t>Aplinkos ministras</w:t>
      </w:r>
      <w:r w:rsidR="00A11F8B" w:rsidRPr="00A11F8B">
        <w:rPr>
          <w:szCs w:val="24"/>
        </w:rPr>
        <w:tab/>
      </w:r>
      <w:r w:rsidR="00A11F8B" w:rsidRPr="00A11F8B">
        <w:rPr>
          <w:szCs w:val="24"/>
        </w:rPr>
        <w:tab/>
      </w:r>
      <w:r w:rsidR="00A11F8B" w:rsidRPr="00A11F8B">
        <w:rPr>
          <w:szCs w:val="24"/>
        </w:rPr>
        <w:tab/>
      </w:r>
    </w:p>
    <w:sectPr w:rsidR="00C9405F" w:rsidRPr="00A11F8B" w:rsidSect="00A11F8B">
      <w:headerReference w:type="default" r:id="rId8"/>
      <w:pgSz w:w="11906" w:h="16838"/>
      <w:pgMar w:top="1134" w:right="567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AB4FE" w14:textId="77777777" w:rsidR="00C9405F" w:rsidRDefault="00A11F8B">
      <w:r>
        <w:separator/>
      </w:r>
    </w:p>
  </w:endnote>
  <w:endnote w:type="continuationSeparator" w:id="0">
    <w:p w14:paraId="350AB4FF" w14:textId="77777777" w:rsidR="00C9405F" w:rsidRDefault="00A1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AB4FC" w14:textId="77777777" w:rsidR="00C9405F" w:rsidRDefault="00A11F8B">
      <w:r>
        <w:separator/>
      </w:r>
    </w:p>
  </w:footnote>
  <w:footnote w:type="continuationSeparator" w:id="0">
    <w:p w14:paraId="350AB4FD" w14:textId="77777777" w:rsidR="00C9405F" w:rsidRDefault="00A1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698EB" w14:textId="77777777" w:rsidR="000A244C" w:rsidRDefault="000A244C" w:rsidP="000A244C">
    <w:pPr>
      <w:tabs>
        <w:tab w:val="center" w:pos="4819"/>
        <w:tab w:val="right" w:pos="9638"/>
      </w:tabs>
      <w:ind w:left="7088"/>
      <w:rPr>
        <w:b/>
      </w:rPr>
    </w:pPr>
    <w:r>
      <w:rPr>
        <w:b/>
      </w:rPr>
      <w:t>P</w:t>
    </w:r>
    <w:r w:rsidR="00C73628">
      <w:rPr>
        <w:b/>
      </w:rPr>
      <w:t>rojekto</w:t>
    </w:r>
  </w:p>
  <w:p w14:paraId="350AB500" w14:textId="0CFB650A" w:rsidR="00C9405F" w:rsidRDefault="000A244C" w:rsidP="000A244C">
    <w:pPr>
      <w:tabs>
        <w:tab w:val="center" w:pos="4819"/>
        <w:tab w:val="right" w:pos="9638"/>
      </w:tabs>
      <w:ind w:left="7088"/>
      <w:rPr>
        <w:b/>
      </w:rPr>
    </w:pPr>
    <w:r>
      <w:rPr>
        <w:b/>
      </w:rPr>
      <w:t>lyginamasis</w:t>
    </w:r>
    <w:r w:rsidR="00C73628">
      <w:rPr>
        <w:b/>
      </w:rPr>
      <w:t xml:space="preserve">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C8F"/>
    <w:multiLevelType w:val="hybridMultilevel"/>
    <w:tmpl w:val="65364B66"/>
    <w:lvl w:ilvl="0" w:tplc="F790F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81BAF"/>
    <w:multiLevelType w:val="hybridMultilevel"/>
    <w:tmpl w:val="189C91AA"/>
    <w:lvl w:ilvl="0" w:tplc="985CB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EB"/>
    <w:rsid w:val="00035FEB"/>
    <w:rsid w:val="000A244C"/>
    <w:rsid w:val="00100C61"/>
    <w:rsid w:val="00104482"/>
    <w:rsid w:val="00193B94"/>
    <w:rsid w:val="00251456"/>
    <w:rsid w:val="00272A39"/>
    <w:rsid w:val="00290204"/>
    <w:rsid w:val="002D1B01"/>
    <w:rsid w:val="004D55DE"/>
    <w:rsid w:val="00507AB8"/>
    <w:rsid w:val="005115E1"/>
    <w:rsid w:val="0066584A"/>
    <w:rsid w:val="007B4141"/>
    <w:rsid w:val="00824EDC"/>
    <w:rsid w:val="00886419"/>
    <w:rsid w:val="00934123"/>
    <w:rsid w:val="00A11F8B"/>
    <w:rsid w:val="00AE52D2"/>
    <w:rsid w:val="00B97F7E"/>
    <w:rsid w:val="00BE5529"/>
    <w:rsid w:val="00C73628"/>
    <w:rsid w:val="00C9405F"/>
    <w:rsid w:val="00D2414F"/>
    <w:rsid w:val="00D57E66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B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1F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1F8B"/>
  </w:style>
  <w:style w:type="paragraph" w:styleId="Footer">
    <w:name w:val="footer"/>
    <w:basedOn w:val="Normal"/>
    <w:link w:val="FooterChar"/>
    <w:rsid w:val="00A11F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11F8B"/>
  </w:style>
  <w:style w:type="paragraph" w:styleId="ListParagraph">
    <w:name w:val="List Paragraph"/>
    <w:basedOn w:val="Normal"/>
    <w:rsid w:val="00D57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11F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11F8B"/>
  </w:style>
  <w:style w:type="paragraph" w:styleId="Footer">
    <w:name w:val="footer"/>
    <w:basedOn w:val="Normal"/>
    <w:link w:val="FooterChar"/>
    <w:rsid w:val="00A11F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11F8B"/>
  </w:style>
  <w:style w:type="paragraph" w:styleId="ListParagraph">
    <w:name w:val="List Paragraph"/>
    <w:basedOn w:val="Normal"/>
    <w:rsid w:val="00D5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2020-07-14T05:25:00Z</dcterms:created>
  <dc:creator>Romualdas Brazauskas</dc:creator>
  <cp:lastModifiedBy>Lina Čeičytė</cp:lastModifiedBy>
  <dcterms:modified xsi:type="dcterms:W3CDTF">2020-07-14T07:13:00Z</dcterms:modified>
  <cp:revision>7</cp:revision>
</cp:coreProperties>
</file>