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BF888" w14:textId="6FA274E5" w:rsidR="00075FAC" w:rsidRDefault="00C119B6" w:rsidP="00BE2EA7">
      <w:pPr>
        <w:widowControl w:val="0"/>
        <w:autoSpaceDE w:val="0"/>
        <w:autoSpaceDN w:val="0"/>
        <w:adjustRightInd w:val="0"/>
        <w:ind w:right="-6"/>
        <w:jc w:val="center"/>
        <w:rPr>
          <w:b/>
          <w:szCs w:val="24"/>
        </w:rPr>
      </w:pPr>
      <w:r w:rsidRPr="005B5BA7">
        <w:rPr>
          <w:b/>
          <w:caps/>
          <w:szCs w:val="24"/>
        </w:rPr>
        <w:t xml:space="preserve">LIETUVOS RESPUBLIKOS </w:t>
      </w:r>
      <w:r w:rsidR="006B7AD6" w:rsidRPr="005B5BA7">
        <w:rPr>
          <w:b/>
          <w:caps/>
          <w:szCs w:val="24"/>
        </w:rPr>
        <w:t>energijos</w:t>
      </w:r>
      <w:r w:rsidR="003A2E34">
        <w:rPr>
          <w:b/>
          <w:caps/>
          <w:szCs w:val="24"/>
        </w:rPr>
        <w:t xml:space="preserve"> vartojimo</w:t>
      </w:r>
      <w:r w:rsidR="006B7AD6" w:rsidRPr="005B5BA7">
        <w:rPr>
          <w:b/>
          <w:caps/>
          <w:szCs w:val="24"/>
        </w:rPr>
        <w:t xml:space="preserve"> </w:t>
      </w:r>
      <w:r w:rsidR="00C916A5" w:rsidRPr="005B5BA7">
        <w:rPr>
          <w:b/>
          <w:caps/>
          <w:szCs w:val="24"/>
        </w:rPr>
        <w:t>efektyvumo</w:t>
      </w:r>
      <w:r w:rsidR="003A2E34">
        <w:rPr>
          <w:b/>
          <w:caps/>
          <w:szCs w:val="24"/>
        </w:rPr>
        <w:t xml:space="preserve"> didinimo</w:t>
      </w:r>
      <w:r w:rsidR="00C916A5" w:rsidRPr="005B5BA7">
        <w:rPr>
          <w:b/>
          <w:caps/>
          <w:szCs w:val="24"/>
        </w:rPr>
        <w:t xml:space="preserve"> įstatymo</w:t>
      </w:r>
      <w:r w:rsidR="0057372E" w:rsidRPr="0057372E">
        <w:t xml:space="preserve"> </w:t>
      </w:r>
      <w:r w:rsidR="0057372E" w:rsidRPr="0057372E">
        <w:rPr>
          <w:b/>
          <w:caps/>
          <w:szCs w:val="24"/>
        </w:rPr>
        <w:t>NR. XII-2702 1, 3, 4, 5</w:t>
      </w:r>
      <w:r w:rsidR="00CD10BB">
        <w:rPr>
          <w:b/>
          <w:caps/>
          <w:szCs w:val="24"/>
        </w:rPr>
        <w:t>, 8</w:t>
      </w:r>
      <w:r w:rsidR="003A00BA">
        <w:rPr>
          <w:b/>
          <w:caps/>
          <w:szCs w:val="24"/>
        </w:rPr>
        <w:t>,</w:t>
      </w:r>
      <w:r w:rsidR="00C7638B">
        <w:rPr>
          <w:b/>
          <w:caps/>
          <w:szCs w:val="24"/>
        </w:rPr>
        <w:t xml:space="preserve"> </w:t>
      </w:r>
      <w:r w:rsidR="00CD10BB">
        <w:rPr>
          <w:b/>
          <w:caps/>
          <w:szCs w:val="24"/>
        </w:rPr>
        <w:t>11</w:t>
      </w:r>
      <w:r w:rsidR="0057372E" w:rsidRPr="0057372E">
        <w:rPr>
          <w:b/>
          <w:caps/>
          <w:szCs w:val="24"/>
        </w:rPr>
        <w:t xml:space="preserve"> STRAIPSNIŲ IR </w:t>
      </w:r>
      <w:r w:rsidR="00024BE2" w:rsidRPr="005B5BA7">
        <w:rPr>
          <w:b/>
          <w:caps/>
          <w:szCs w:val="24"/>
        </w:rPr>
        <w:t>įstatymo</w:t>
      </w:r>
      <w:r w:rsidR="00024BE2" w:rsidRPr="0057372E">
        <w:t xml:space="preserve"> </w:t>
      </w:r>
      <w:bookmarkStart w:id="0" w:name="_GoBack"/>
      <w:r w:rsidR="0057372E" w:rsidRPr="0057372E">
        <w:rPr>
          <w:b/>
          <w:caps/>
          <w:szCs w:val="24"/>
        </w:rPr>
        <w:t xml:space="preserve">PRIEDO </w:t>
      </w:r>
      <w:bookmarkEnd w:id="0"/>
      <w:r w:rsidR="0057372E" w:rsidRPr="0057372E">
        <w:rPr>
          <w:b/>
          <w:caps/>
          <w:szCs w:val="24"/>
        </w:rPr>
        <w:t>PAKEITIMO</w:t>
      </w:r>
      <w:r w:rsidR="00F4400E">
        <w:rPr>
          <w:b/>
          <w:caps/>
          <w:szCs w:val="24"/>
        </w:rPr>
        <w:t xml:space="preserve"> ĮSTATYMO</w:t>
      </w:r>
      <w:r w:rsidR="006F41B0" w:rsidRPr="005B5BA7">
        <w:rPr>
          <w:b/>
          <w:caps/>
          <w:szCs w:val="24"/>
        </w:rPr>
        <w:t>,</w:t>
      </w:r>
      <w:r w:rsidR="006B7AD6" w:rsidRPr="005B5BA7">
        <w:rPr>
          <w:b/>
          <w:caps/>
          <w:szCs w:val="24"/>
        </w:rPr>
        <w:t xml:space="preserve"> Lietuvos Respublikos energetikos įstatymo Nr.</w:t>
      </w:r>
      <w:r w:rsidR="00CD10BB">
        <w:rPr>
          <w:b/>
          <w:caps/>
          <w:szCs w:val="24"/>
        </w:rPr>
        <w:t> </w:t>
      </w:r>
      <w:r w:rsidR="006B7AD6" w:rsidRPr="005B5BA7">
        <w:rPr>
          <w:b/>
          <w:caps/>
          <w:szCs w:val="24"/>
        </w:rPr>
        <w:t xml:space="preserve">IX-884 </w:t>
      </w:r>
      <w:r w:rsidR="00E94FAA" w:rsidRPr="00E94FAA">
        <w:rPr>
          <w:b/>
          <w:caps/>
          <w:szCs w:val="24"/>
        </w:rPr>
        <w:t>2</w:t>
      </w:r>
      <w:r w:rsidR="006B7AD6" w:rsidRPr="005B5BA7">
        <w:rPr>
          <w:b/>
          <w:caps/>
          <w:szCs w:val="24"/>
        </w:rPr>
        <w:t xml:space="preserve"> straipsni</w:t>
      </w:r>
      <w:r w:rsidR="0057372E">
        <w:rPr>
          <w:b/>
          <w:caps/>
          <w:szCs w:val="24"/>
        </w:rPr>
        <w:t>o</w:t>
      </w:r>
      <w:r w:rsidR="006B7AD6" w:rsidRPr="005B5BA7">
        <w:rPr>
          <w:b/>
          <w:caps/>
          <w:szCs w:val="24"/>
        </w:rPr>
        <w:t xml:space="preserve"> pakeitimo</w:t>
      </w:r>
      <w:r w:rsidR="00F4400E">
        <w:rPr>
          <w:b/>
          <w:caps/>
          <w:szCs w:val="24"/>
        </w:rPr>
        <w:t xml:space="preserve"> ĮSTATYMO</w:t>
      </w:r>
      <w:r w:rsidR="006B7AD6" w:rsidRPr="005B5BA7">
        <w:rPr>
          <w:b/>
          <w:caps/>
          <w:szCs w:val="24"/>
        </w:rPr>
        <w:t xml:space="preserve">, </w:t>
      </w:r>
      <w:r w:rsidR="00BE2EA7" w:rsidRPr="00BE2EA7">
        <w:rPr>
          <w:b/>
          <w:caps/>
          <w:szCs w:val="24"/>
        </w:rPr>
        <w:t>LIETUVOS RESPUBLIKOS</w:t>
      </w:r>
      <w:r w:rsidR="00EE1662">
        <w:rPr>
          <w:b/>
          <w:caps/>
          <w:szCs w:val="24"/>
        </w:rPr>
        <w:t xml:space="preserve"> </w:t>
      </w:r>
      <w:r w:rsidR="00BE2EA7" w:rsidRPr="00BE2EA7">
        <w:rPr>
          <w:b/>
          <w:caps/>
          <w:szCs w:val="24"/>
        </w:rPr>
        <w:t>ELEKTROS ENERGETIKOS ĮSTATYMO NR. VIII-1881 2, 9, 12, 16,</w:t>
      </w:r>
      <w:r w:rsidR="00EB21DF">
        <w:rPr>
          <w:b/>
          <w:caps/>
          <w:szCs w:val="24"/>
        </w:rPr>
        <w:t xml:space="preserve"> 17,</w:t>
      </w:r>
      <w:r w:rsidR="00BE2EA7" w:rsidRPr="00BE2EA7">
        <w:rPr>
          <w:b/>
          <w:caps/>
          <w:szCs w:val="24"/>
        </w:rPr>
        <w:t xml:space="preserve"> 30, 31, 33, 35, 39</w:t>
      </w:r>
      <w:r w:rsidR="00BE2EA7" w:rsidRPr="00BE2EA7">
        <w:rPr>
          <w:b/>
          <w:caps/>
          <w:szCs w:val="24"/>
          <w:vertAlign w:val="superscript"/>
        </w:rPr>
        <w:t>1</w:t>
      </w:r>
      <w:r w:rsidR="00BE2EA7" w:rsidRPr="00BE2EA7">
        <w:rPr>
          <w:b/>
          <w:caps/>
          <w:szCs w:val="24"/>
        </w:rPr>
        <w:t>, 59</w:t>
      </w:r>
      <w:r w:rsidR="003A00BA">
        <w:rPr>
          <w:b/>
          <w:caps/>
          <w:szCs w:val="24"/>
        </w:rPr>
        <w:t>,</w:t>
      </w:r>
      <w:r w:rsidR="00BE2EA7" w:rsidRPr="00BE2EA7">
        <w:rPr>
          <w:b/>
          <w:caps/>
          <w:szCs w:val="24"/>
        </w:rPr>
        <w:t xml:space="preserve"> 69 STRAIPSNIŲ</w:t>
      </w:r>
      <w:r w:rsidR="00EB21DF">
        <w:rPr>
          <w:b/>
          <w:caps/>
          <w:szCs w:val="24"/>
        </w:rPr>
        <w:t xml:space="preserve">, </w:t>
      </w:r>
      <w:r w:rsidR="00075FAC">
        <w:rPr>
          <w:b/>
          <w:caps/>
          <w:szCs w:val="24"/>
        </w:rPr>
        <w:t xml:space="preserve">PRIEDO </w:t>
      </w:r>
      <w:r w:rsidR="00BE2EA7" w:rsidRPr="00BE2EA7">
        <w:rPr>
          <w:b/>
          <w:caps/>
          <w:szCs w:val="24"/>
        </w:rPr>
        <w:t>PAKEITIMO IR ĮSTATYMO PAPILDYMO 61</w:t>
      </w:r>
      <w:r w:rsidR="00BE2EA7" w:rsidRPr="00BE2EA7">
        <w:rPr>
          <w:b/>
          <w:caps/>
          <w:szCs w:val="24"/>
          <w:vertAlign w:val="superscript"/>
        </w:rPr>
        <w:t>1</w:t>
      </w:r>
      <w:r w:rsidR="00EE1662">
        <w:rPr>
          <w:b/>
          <w:caps/>
          <w:szCs w:val="24"/>
        </w:rPr>
        <w:t> </w:t>
      </w:r>
      <w:r w:rsidR="00BE2EA7" w:rsidRPr="00BE2EA7">
        <w:rPr>
          <w:b/>
          <w:caps/>
          <w:szCs w:val="24"/>
        </w:rPr>
        <w:t>STRAIPSNIU</w:t>
      </w:r>
      <w:r w:rsidR="00075FAC">
        <w:rPr>
          <w:b/>
          <w:caps/>
          <w:szCs w:val="24"/>
        </w:rPr>
        <w:t xml:space="preserve"> </w:t>
      </w:r>
      <w:r w:rsidR="00BE2EA7" w:rsidRPr="00BE2EA7">
        <w:rPr>
          <w:b/>
          <w:caps/>
          <w:szCs w:val="24"/>
        </w:rPr>
        <w:t>ĮSTATYM</w:t>
      </w:r>
      <w:r w:rsidR="00C20F5E">
        <w:rPr>
          <w:b/>
          <w:caps/>
          <w:szCs w:val="24"/>
        </w:rPr>
        <w:t>o</w:t>
      </w:r>
      <w:r w:rsidR="006B7AD6" w:rsidRPr="005B5BA7">
        <w:rPr>
          <w:b/>
          <w:caps/>
          <w:szCs w:val="24"/>
        </w:rPr>
        <w:t xml:space="preserve">, Lietuvos Respublikos šilumos ūkio įstatymo Nr. IX-1565 </w:t>
      </w:r>
      <w:r w:rsidR="0057372E">
        <w:rPr>
          <w:b/>
          <w:caps/>
          <w:szCs w:val="24"/>
        </w:rPr>
        <w:t>8</w:t>
      </w:r>
      <w:r w:rsidR="00CD10BB">
        <w:rPr>
          <w:b/>
          <w:caps/>
          <w:szCs w:val="24"/>
        </w:rPr>
        <w:t>,</w:t>
      </w:r>
      <w:r w:rsidR="00DE0C07" w:rsidRPr="005B5BA7">
        <w:rPr>
          <w:b/>
          <w:caps/>
          <w:szCs w:val="24"/>
        </w:rPr>
        <w:t xml:space="preserve"> </w:t>
      </w:r>
      <w:r w:rsidR="00E94FAA">
        <w:rPr>
          <w:b/>
          <w:caps/>
          <w:szCs w:val="24"/>
        </w:rPr>
        <w:t>1</w:t>
      </w:r>
      <w:r w:rsidR="0057372E">
        <w:rPr>
          <w:b/>
          <w:caps/>
          <w:szCs w:val="24"/>
        </w:rPr>
        <w:t>1</w:t>
      </w:r>
      <w:r w:rsidR="00CD10BB">
        <w:rPr>
          <w:b/>
          <w:caps/>
          <w:szCs w:val="24"/>
        </w:rPr>
        <w:t xml:space="preserve"> ir 15</w:t>
      </w:r>
      <w:r w:rsidR="006B7AD6" w:rsidRPr="005B5BA7">
        <w:rPr>
          <w:b/>
          <w:caps/>
          <w:szCs w:val="24"/>
        </w:rPr>
        <w:t xml:space="preserve"> straipsni</w:t>
      </w:r>
      <w:r w:rsidR="00DE0C07" w:rsidRPr="005B5BA7">
        <w:rPr>
          <w:b/>
          <w:caps/>
          <w:szCs w:val="24"/>
        </w:rPr>
        <w:t>Ų</w:t>
      </w:r>
      <w:r w:rsidR="006B7AD6" w:rsidRPr="005B5BA7">
        <w:rPr>
          <w:b/>
          <w:caps/>
          <w:szCs w:val="24"/>
        </w:rPr>
        <w:t xml:space="preserve"> pakeitimo</w:t>
      </w:r>
      <w:r w:rsidR="00F4400E">
        <w:rPr>
          <w:b/>
          <w:caps/>
          <w:szCs w:val="24"/>
        </w:rPr>
        <w:t xml:space="preserve"> ĮSTATYMO IR</w:t>
      </w:r>
      <w:r w:rsidR="006B7AD6" w:rsidRPr="005B5BA7">
        <w:rPr>
          <w:b/>
          <w:caps/>
          <w:szCs w:val="24"/>
        </w:rPr>
        <w:t xml:space="preserve"> Lietuvos Respublikos gamtinių dujų įstatymo </w:t>
      </w:r>
      <w:r w:rsidR="0057372E" w:rsidRPr="0057372E">
        <w:rPr>
          <w:b/>
          <w:caps/>
          <w:szCs w:val="24"/>
        </w:rPr>
        <w:t>VIII-1973 31 IR 37</w:t>
      </w:r>
      <w:r w:rsidR="0057372E" w:rsidRPr="0057372E">
        <w:rPr>
          <w:b/>
          <w:caps/>
          <w:szCs w:val="24"/>
          <w:vertAlign w:val="superscript"/>
        </w:rPr>
        <w:t>1</w:t>
      </w:r>
      <w:r w:rsidR="0057372E" w:rsidRPr="0057372E">
        <w:rPr>
          <w:b/>
          <w:caps/>
          <w:szCs w:val="24"/>
        </w:rPr>
        <w:t xml:space="preserve"> STRAIPSNIŲ PAKEITIMO</w:t>
      </w:r>
      <w:r w:rsidR="006B7AD6" w:rsidRPr="005B5BA7">
        <w:rPr>
          <w:b/>
          <w:caps/>
          <w:szCs w:val="24"/>
        </w:rPr>
        <w:t xml:space="preserve"> </w:t>
      </w:r>
      <w:r w:rsidR="00F4400E">
        <w:rPr>
          <w:b/>
          <w:caps/>
          <w:szCs w:val="24"/>
        </w:rPr>
        <w:t xml:space="preserve">ĮSTATYMO </w:t>
      </w:r>
      <w:r w:rsidR="006B7AD6" w:rsidRPr="005B5BA7">
        <w:rPr>
          <w:b/>
          <w:caps/>
          <w:szCs w:val="24"/>
        </w:rPr>
        <w:t>projektų</w:t>
      </w:r>
      <w:r w:rsidR="00621259">
        <w:rPr>
          <w:b/>
          <w:szCs w:val="24"/>
        </w:rPr>
        <w:t xml:space="preserve"> </w:t>
      </w:r>
    </w:p>
    <w:p w14:paraId="03E99E2F" w14:textId="6AE669F6" w:rsidR="00EA6343" w:rsidRPr="005B5BA7" w:rsidRDefault="00EA6343" w:rsidP="00BE2EA7">
      <w:pPr>
        <w:widowControl w:val="0"/>
        <w:autoSpaceDE w:val="0"/>
        <w:autoSpaceDN w:val="0"/>
        <w:adjustRightInd w:val="0"/>
        <w:ind w:right="-6"/>
        <w:jc w:val="center"/>
        <w:rPr>
          <w:b/>
          <w:szCs w:val="24"/>
        </w:rPr>
      </w:pPr>
      <w:r w:rsidRPr="005B5BA7">
        <w:rPr>
          <w:b/>
          <w:szCs w:val="24"/>
        </w:rPr>
        <w:t>AIŠKINAMASIS RAŠTAS</w:t>
      </w:r>
    </w:p>
    <w:p w14:paraId="34663436" w14:textId="77777777" w:rsidR="00CD0BBD" w:rsidRPr="005B5BA7" w:rsidRDefault="00CD0BBD" w:rsidP="006B7AD6">
      <w:pPr>
        <w:widowControl w:val="0"/>
        <w:autoSpaceDE w:val="0"/>
        <w:autoSpaceDN w:val="0"/>
        <w:adjustRightInd w:val="0"/>
        <w:ind w:right="-6"/>
        <w:jc w:val="center"/>
        <w:rPr>
          <w:b/>
          <w:caps/>
          <w:szCs w:val="24"/>
        </w:rPr>
      </w:pPr>
    </w:p>
    <w:p w14:paraId="4FEDCBDD" w14:textId="77777777" w:rsidR="0057372E" w:rsidRDefault="0057372E" w:rsidP="00223B23">
      <w:pPr>
        <w:widowControl w:val="0"/>
        <w:autoSpaceDE w:val="0"/>
        <w:autoSpaceDN w:val="0"/>
        <w:adjustRightInd w:val="0"/>
        <w:ind w:right="-6" w:firstLine="567"/>
        <w:rPr>
          <w:b/>
          <w:szCs w:val="24"/>
        </w:rPr>
      </w:pPr>
      <w:r w:rsidRPr="0057372E">
        <w:rPr>
          <w:b/>
          <w:szCs w:val="24"/>
        </w:rPr>
        <w:t>1. Įstatymų projektų rengimą paskatinusios priežastys, parengtų projektų tikslai ir uždaviniai.</w:t>
      </w:r>
    </w:p>
    <w:p w14:paraId="70B2CBBA" w14:textId="451885FD" w:rsidR="00774461" w:rsidRDefault="003A2E34" w:rsidP="00223B23">
      <w:pPr>
        <w:widowControl w:val="0"/>
        <w:autoSpaceDE w:val="0"/>
        <w:autoSpaceDN w:val="0"/>
        <w:adjustRightInd w:val="0"/>
        <w:ind w:right="-6" w:firstLine="567"/>
        <w:rPr>
          <w:szCs w:val="24"/>
        </w:rPr>
      </w:pPr>
      <w:bookmarkStart w:id="1" w:name="_Hlk30766015"/>
      <w:r>
        <w:rPr>
          <w:szCs w:val="24"/>
        </w:rPr>
        <w:t>Lietuvos Respublikos energijo</w:t>
      </w:r>
      <w:r w:rsidR="00EA6343" w:rsidRPr="00EA6343">
        <w:rPr>
          <w:szCs w:val="24"/>
        </w:rPr>
        <w:t>s</w:t>
      </w:r>
      <w:r>
        <w:rPr>
          <w:szCs w:val="24"/>
        </w:rPr>
        <w:t xml:space="preserve"> vartojimo efektyvumo didinimo įstatymo</w:t>
      </w:r>
      <w:r w:rsidR="0057372E">
        <w:rPr>
          <w:szCs w:val="24"/>
        </w:rPr>
        <w:t xml:space="preserve"> Nr. XII-2702 1,</w:t>
      </w:r>
      <w:r w:rsidR="00FF5774">
        <w:rPr>
          <w:szCs w:val="24"/>
        </w:rPr>
        <w:t xml:space="preserve"> </w:t>
      </w:r>
      <w:r w:rsidR="0057372E">
        <w:rPr>
          <w:szCs w:val="24"/>
        </w:rPr>
        <w:t>3,</w:t>
      </w:r>
      <w:r w:rsidR="00FF5774">
        <w:rPr>
          <w:szCs w:val="24"/>
        </w:rPr>
        <w:t xml:space="preserve"> </w:t>
      </w:r>
      <w:r w:rsidR="0057372E">
        <w:rPr>
          <w:szCs w:val="24"/>
        </w:rPr>
        <w:t>4, 5</w:t>
      </w:r>
      <w:r w:rsidR="00CD10BB">
        <w:rPr>
          <w:szCs w:val="24"/>
        </w:rPr>
        <w:t>,</w:t>
      </w:r>
      <w:r w:rsidR="0057372E">
        <w:rPr>
          <w:szCs w:val="24"/>
        </w:rPr>
        <w:t xml:space="preserve"> </w:t>
      </w:r>
      <w:r w:rsidR="00CD10BB">
        <w:rPr>
          <w:szCs w:val="24"/>
        </w:rPr>
        <w:t>8</w:t>
      </w:r>
      <w:r w:rsidR="005B22EF">
        <w:rPr>
          <w:szCs w:val="24"/>
        </w:rPr>
        <w:t xml:space="preserve">, </w:t>
      </w:r>
      <w:r w:rsidR="00CD10BB">
        <w:rPr>
          <w:szCs w:val="24"/>
        </w:rPr>
        <w:t xml:space="preserve">11 </w:t>
      </w:r>
      <w:r w:rsidR="0057372E">
        <w:rPr>
          <w:szCs w:val="24"/>
        </w:rPr>
        <w:t xml:space="preserve">straipsnių ir </w:t>
      </w:r>
      <w:r w:rsidR="00024BE2">
        <w:rPr>
          <w:szCs w:val="24"/>
        </w:rPr>
        <w:t>Įs</w:t>
      </w:r>
      <w:r w:rsidR="00024BE2" w:rsidRPr="0057372E">
        <w:rPr>
          <w:szCs w:val="24"/>
        </w:rPr>
        <w:t xml:space="preserve">tatymo </w:t>
      </w:r>
      <w:r w:rsidR="0057372E">
        <w:rPr>
          <w:szCs w:val="24"/>
        </w:rPr>
        <w:t>priedo pakeitimo</w:t>
      </w:r>
      <w:r w:rsidR="00F4400E">
        <w:rPr>
          <w:szCs w:val="24"/>
        </w:rPr>
        <w:t xml:space="preserve"> įstatymo</w:t>
      </w:r>
      <w:r w:rsidR="0057372E">
        <w:rPr>
          <w:szCs w:val="24"/>
        </w:rPr>
        <w:t>, L</w:t>
      </w:r>
      <w:r w:rsidR="0057372E" w:rsidRPr="0057372E">
        <w:rPr>
          <w:szCs w:val="24"/>
        </w:rPr>
        <w:t xml:space="preserve">ietuvos </w:t>
      </w:r>
      <w:r w:rsidR="0057372E">
        <w:rPr>
          <w:szCs w:val="24"/>
        </w:rPr>
        <w:t>R</w:t>
      </w:r>
      <w:r w:rsidR="0057372E" w:rsidRPr="0057372E">
        <w:rPr>
          <w:szCs w:val="24"/>
        </w:rPr>
        <w:t xml:space="preserve">espublikos energetikos įstatymo </w:t>
      </w:r>
      <w:r w:rsidR="0057372E">
        <w:rPr>
          <w:szCs w:val="24"/>
        </w:rPr>
        <w:t>N</w:t>
      </w:r>
      <w:r w:rsidR="0057372E" w:rsidRPr="0057372E">
        <w:rPr>
          <w:szCs w:val="24"/>
        </w:rPr>
        <w:t xml:space="preserve">r. </w:t>
      </w:r>
      <w:r w:rsidR="0057372E">
        <w:rPr>
          <w:szCs w:val="24"/>
        </w:rPr>
        <w:t>IX</w:t>
      </w:r>
      <w:r w:rsidR="0057372E" w:rsidRPr="0057372E">
        <w:rPr>
          <w:szCs w:val="24"/>
        </w:rPr>
        <w:t>-884 2 straipsnio pakeitimo</w:t>
      </w:r>
      <w:r w:rsidR="00F4400E" w:rsidRPr="00F4400E">
        <w:rPr>
          <w:szCs w:val="24"/>
        </w:rPr>
        <w:t xml:space="preserve"> </w:t>
      </w:r>
      <w:r w:rsidR="00F4400E">
        <w:rPr>
          <w:szCs w:val="24"/>
        </w:rPr>
        <w:t>įstatymo</w:t>
      </w:r>
      <w:r w:rsidR="0057372E" w:rsidRPr="0057372E">
        <w:rPr>
          <w:szCs w:val="24"/>
        </w:rPr>
        <w:t xml:space="preserve">, </w:t>
      </w:r>
      <w:bookmarkStart w:id="2" w:name="_Hlk23144392"/>
      <w:r w:rsidR="00BE2EA7" w:rsidRPr="00BE2EA7">
        <w:rPr>
          <w:szCs w:val="24"/>
        </w:rPr>
        <w:t>Lietuvos Respublikos elektros energetikos įstatymo Nr. VIII-1881 2, 9, 12, 16,</w:t>
      </w:r>
      <w:r w:rsidR="009B1C3A">
        <w:rPr>
          <w:szCs w:val="24"/>
        </w:rPr>
        <w:t xml:space="preserve"> </w:t>
      </w:r>
      <w:r w:rsidR="005277FC">
        <w:rPr>
          <w:szCs w:val="24"/>
        </w:rPr>
        <w:t>17,</w:t>
      </w:r>
      <w:r w:rsidR="00BE2EA7" w:rsidRPr="00BE2EA7">
        <w:rPr>
          <w:szCs w:val="24"/>
        </w:rPr>
        <w:t xml:space="preserve"> 30, 31,</w:t>
      </w:r>
      <w:r w:rsidR="00BE2EA7">
        <w:rPr>
          <w:szCs w:val="24"/>
        </w:rPr>
        <w:t xml:space="preserve"> 33,</w:t>
      </w:r>
      <w:r w:rsidR="00BE2EA7" w:rsidRPr="00BE2EA7">
        <w:rPr>
          <w:szCs w:val="24"/>
        </w:rPr>
        <w:t xml:space="preserve"> 35,</w:t>
      </w:r>
      <w:r w:rsidR="00BE2EA7">
        <w:rPr>
          <w:szCs w:val="24"/>
        </w:rPr>
        <w:t xml:space="preserve"> 39</w:t>
      </w:r>
      <w:r w:rsidR="00BE2EA7" w:rsidRPr="00BE2EA7">
        <w:rPr>
          <w:szCs w:val="24"/>
          <w:vertAlign w:val="superscript"/>
        </w:rPr>
        <w:t>1</w:t>
      </w:r>
      <w:r w:rsidR="00BE2EA7">
        <w:rPr>
          <w:szCs w:val="24"/>
        </w:rPr>
        <w:t>,</w:t>
      </w:r>
      <w:r w:rsidR="00BE2EA7" w:rsidRPr="00BE2EA7">
        <w:rPr>
          <w:szCs w:val="24"/>
        </w:rPr>
        <w:t xml:space="preserve"> 59</w:t>
      </w:r>
      <w:r w:rsidR="005B22EF">
        <w:rPr>
          <w:szCs w:val="24"/>
        </w:rPr>
        <w:t>,</w:t>
      </w:r>
      <w:r w:rsidR="00BE2EA7" w:rsidRPr="00BE2EA7">
        <w:rPr>
          <w:szCs w:val="24"/>
        </w:rPr>
        <w:t xml:space="preserve"> 69 straipsnių</w:t>
      </w:r>
      <w:r w:rsidR="00D869C7">
        <w:rPr>
          <w:szCs w:val="24"/>
        </w:rPr>
        <w:t>, priedo</w:t>
      </w:r>
      <w:r w:rsidR="00BE2EA7" w:rsidRPr="00BE2EA7">
        <w:rPr>
          <w:szCs w:val="24"/>
        </w:rPr>
        <w:t xml:space="preserve"> pakeitimo ir Įstatymo papildymo 61</w:t>
      </w:r>
      <w:r w:rsidR="00BE2EA7" w:rsidRPr="00BE2EA7">
        <w:rPr>
          <w:szCs w:val="24"/>
          <w:vertAlign w:val="superscript"/>
        </w:rPr>
        <w:t>1</w:t>
      </w:r>
      <w:r w:rsidR="00BE2EA7" w:rsidRPr="00BE2EA7">
        <w:rPr>
          <w:szCs w:val="24"/>
        </w:rPr>
        <w:t xml:space="preserve"> straipsniu įstatymo</w:t>
      </w:r>
      <w:r w:rsidR="0057372E" w:rsidRPr="0057372E">
        <w:rPr>
          <w:szCs w:val="24"/>
        </w:rPr>
        <w:t xml:space="preserve"> </w:t>
      </w:r>
      <w:r w:rsidR="00774461">
        <w:rPr>
          <w:szCs w:val="24"/>
        </w:rPr>
        <w:t>L</w:t>
      </w:r>
      <w:r w:rsidR="0057372E" w:rsidRPr="0057372E">
        <w:rPr>
          <w:szCs w:val="24"/>
        </w:rPr>
        <w:t xml:space="preserve">ietuvos </w:t>
      </w:r>
      <w:r w:rsidR="00774461">
        <w:rPr>
          <w:szCs w:val="24"/>
        </w:rPr>
        <w:t>R</w:t>
      </w:r>
      <w:r w:rsidR="0057372E" w:rsidRPr="0057372E">
        <w:rPr>
          <w:szCs w:val="24"/>
        </w:rPr>
        <w:t xml:space="preserve">espublikos šilumos ūkio įstatymo </w:t>
      </w:r>
      <w:r w:rsidR="00774461">
        <w:rPr>
          <w:szCs w:val="24"/>
        </w:rPr>
        <w:t>N</w:t>
      </w:r>
      <w:r w:rsidR="0057372E" w:rsidRPr="0057372E">
        <w:rPr>
          <w:szCs w:val="24"/>
        </w:rPr>
        <w:t xml:space="preserve">r. </w:t>
      </w:r>
      <w:r w:rsidR="00774461">
        <w:rPr>
          <w:szCs w:val="24"/>
        </w:rPr>
        <w:t>IX</w:t>
      </w:r>
      <w:r w:rsidR="0057372E" w:rsidRPr="0057372E">
        <w:rPr>
          <w:szCs w:val="24"/>
        </w:rPr>
        <w:t>-1565 8</w:t>
      </w:r>
      <w:r w:rsidR="00CD10BB">
        <w:rPr>
          <w:szCs w:val="24"/>
        </w:rPr>
        <w:t>,</w:t>
      </w:r>
      <w:r w:rsidR="0057372E" w:rsidRPr="0057372E">
        <w:rPr>
          <w:szCs w:val="24"/>
        </w:rPr>
        <w:t xml:space="preserve"> 11</w:t>
      </w:r>
      <w:r w:rsidR="00CD10BB">
        <w:rPr>
          <w:szCs w:val="24"/>
        </w:rPr>
        <w:t xml:space="preserve"> ir 15</w:t>
      </w:r>
      <w:r w:rsidR="0057372E" w:rsidRPr="0057372E">
        <w:rPr>
          <w:szCs w:val="24"/>
        </w:rPr>
        <w:t xml:space="preserve"> straipsnių pakeitimo</w:t>
      </w:r>
      <w:r w:rsidR="00F4400E" w:rsidRPr="00F4400E">
        <w:rPr>
          <w:szCs w:val="24"/>
        </w:rPr>
        <w:t xml:space="preserve"> </w:t>
      </w:r>
      <w:r w:rsidR="00F4400E">
        <w:rPr>
          <w:szCs w:val="24"/>
        </w:rPr>
        <w:t>įstatymo</w:t>
      </w:r>
      <w:r w:rsidR="0057372E" w:rsidRPr="0057372E">
        <w:rPr>
          <w:szCs w:val="24"/>
        </w:rPr>
        <w:t xml:space="preserve">, </w:t>
      </w:r>
      <w:r w:rsidR="00774461">
        <w:rPr>
          <w:szCs w:val="24"/>
        </w:rPr>
        <w:t>L</w:t>
      </w:r>
      <w:r w:rsidR="0057372E" w:rsidRPr="0057372E">
        <w:rPr>
          <w:szCs w:val="24"/>
        </w:rPr>
        <w:t xml:space="preserve">ietuvos </w:t>
      </w:r>
      <w:r w:rsidR="00774461">
        <w:rPr>
          <w:szCs w:val="24"/>
        </w:rPr>
        <w:t>R</w:t>
      </w:r>
      <w:r w:rsidR="0057372E" w:rsidRPr="0057372E">
        <w:rPr>
          <w:szCs w:val="24"/>
        </w:rPr>
        <w:t>espublikos gamtinių dujų įstatymo</w:t>
      </w:r>
      <w:bookmarkEnd w:id="2"/>
      <w:r w:rsidR="0057372E" w:rsidRPr="0057372E">
        <w:rPr>
          <w:szCs w:val="24"/>
        </w:rPr>
        <w:t xml:space="preserve"> </w:t>
      </w:r>
      <w:r w:rsidR="00692BA3">
        <w:rPr>
          <w:szCs w:val="24"/>
        </w:rPr>
        <w:t>Nr. </w:t>
      </w:r>
      <w:r w:rsidR="00774461">
        <w:rPr>
          <w:szCs w:val="24"/>
        </w:rPr>
        <w:t>VIII</w:t>
      </w:r>
      <w:r w:rsidR="0057372E" w:rsidRPr="0057372E">
        <w:rPr>
          <w:szCs w:val="24"/>
        </w:rPr>
        <w:t>-1973 31 ir 37</w:t>
      </w:r>
      <w:r w:rsidR="0057372E" w:rsidRPr="00774461">
        <w:rPr>
          <w:szCs w:val="24"/>
          <w:vertAlign w:val="superscript"/>
        </w:rPr>
        <w:t>1</w:t>
      </w:r>
      <w:r w:rsidR="0057372E" w:rsidRPr="0057372E">
        <w:rPr>
          <w:szCs w:val="24"/>
        </w:rPr>
        <w:t xml:space="preserve"> straipsnių pakeitimo </w:t>
      </w:r>
      <w:r w:rsidR="00F4400E">
        <w:rPr>
          <w:szCs w:val="24"/>
        </w:rPr>
        <w:t>įstatymo</w:t>
      </w:r>
      <w:r w:rsidR="00F4400E" w:rsidRPr="0057372E">
        <w:rPr>
          <w:szCs w:val="24"/>
        </w:rPr>
        <w:t xml:space="preserve"> </w:t>
      </w:r>
      <w:r w:rsidR="0057372E" w:rsidRPr="0057372E">
        <w:rPr>
          <w:szCs w:val="24"/>
        </w:rPr>
        <w:t>projekt</w:t>
      </w:r>
      <w:r w:rsidR="00774461">
        <w:rPr>
          <w:szCs w:val="24"/>
        </w:rPr>
        <w:t>ų</w:t>
      </w:r>
      <w:bookmarkEnd w:id="1"/>
      <w:r w:rsidR="00774461">
        <w:rPr>
          <w:szCs w:val="24"/>
        </w:rPr>
        <w:t xml:space="preserve"> </w:t>
      </w:r>
      <w:r w:rsidR="00D9049C">
        <w:rPr>
          <w:szCs w:val="24"/>
        </w:rPr>
        <w:t xml:space="preserve">(toliau </w:t>
      </w:r>
      <w:r w:rsidR="000A66B0" w:rsidRPr="002E27A5">
        <w:rPr>
          <w:szCs w:val="24"/>
        </w:rPr>
        <w:t xml:space="preserve">– </w:t>
      </w:r>
      <w:r w:rsidR="00D9049C">
        <w:rPr>
          <w:szCs w:val="24"/>
        </w:rPr>
        <w:t xml:space="preserve">Įstatymų projektai) </w:t>
      </w:r>
      <w:r w:rsidR="00774461">
        <w:rPr>
          <w:szCs w:val="24"/>
        </w:rPr>
        <w:t>parengimą paskatinusios priežastys:</w:t>
      </w:r>
    </w:p>
    <w:p w14:paraId="163E94BC" w14:textId="77777777" w:rsidR="00774461" w:rsidRDefault="00774461" w:rsidP="004220C8">
      <w:pPr>
        <w:widowControl w:val="0"/>
        <w:numPr>
          <w:ilvl w:val="0"/>
          <w:numId w:val="6"/>
        </w:numPr>
        <w:autoSpaceDE w:val="0"/>
        <w:autoSpaceDN w:val="0"/>
        <w:adjustRightInd w:val="0"/>
        <w:ind w:left="0" w:right="-6" w:firstLine="567"/>
        <w:rPr>
          <w:szCs w:val="24"/>
        </w:rPr>
      </w:pPr>
      <w:r w:rsidRPr="00774461">
        <w:rPr>
          <w:szCs w:val="24"/>
        </w:rPr>
        <w:t>Nacionalinėje energetinės nepriklausomybės strategijoje, patvirtintoje Lietuvos Respublikos Seimo 2012 m. birželio 26 d. nutarimu Nr. XI-2133 „Dėl Nacionalinės energetinės nepriklausomybės strategijos patvirtinimo“, numatyta</w:t>
      </w:r>
      <w:r>
        <w:rPr>
          <w:szCs w:val="24"/>
        </w:rPr>
        <w:t xml:space="preserve">, kad </w:t>
      </w:r>
      <w:r w:rsidRPr="00774461">
        <w:rPr>
          <w:szCs w:val="24"/>
        </w:rPr>
        <w:t xml:space="preserve">2030 metais pirminės ir galutinės energijos intensyvumas bus 1,5 karto mažesnis negu 2017 metais, o 2050 metais – </w:t>
      </w:r>
      <w:r w:rsidR="00F4400E">
        <w:rPr>
          <w:szCs w:val="24"/>
        </w:rPr>
        <w:br/>
      </w:r>
      <w:r w:rsidRPr="00774461">
        <w:rPr>
          <w:szCs w:val="24"/>
        </w:rPr>
        <w:t>2,4 karto mažesnis negu 2017 metais</w:t>
      </w:r>
      <w:r>
        <w:rPr>
          <w:szCs w:val="24"/>
        </w:rPr>
        <w:t>. Siekiant šio tikslo</w:t>
      </w:r>
      <w:r w:rsidR="00F4400E">
        <w:rPr>
          <w:szCs w:val="24"/>
        </w:rPr>
        <w:t>,</w:t>
      </w:r>
      <w:r>
        <w:rPr>
          <w:szCs w:val="24"/>
        </w:rPr>
        <w:t xml:space="preserve"> būtina ir toliau didinti energijos suvartojimo efektyvumą visose pagrindinėse </w:t>
      </w:r>
      <w:r w:rsidRPr="00774461">
        <w:rPr>
          <w:szCs w:val="24"/>
        </w:rPr>
        <w:t>Lietuvos ūkio srityse</w:t>
      </w:r>
      <w:r w:rsidR="00F4400E">
        <w:rPr>
          <w:szCs w:val="24"/>
        </w:rPr>
        <w:t>,</w:t>
      </w:r>
      <w:r>
        <w:rPr>
          <w:szCs w:val="24"/>
        </w:rPr>
        <w:t xml:space="preserve"> t.</w:t>
      </w:r>
      <w:r w:rsidR="00F4400E">
        <w:rPr>
          <w:szCs w:val="24"/>
        </w:rPr>
        <w:t xml:space="preserve"> </w:t>
      </w:r>
      <w:r>
        <w:rPr>
          <w:szCs w:val="24"/>
        </w:rPr>
        <w:t>y. pramonės, transporto, žemės ūkio, paslaugų ir namų ūkių sekt</w:t>
      </w:r>
      <w:r w:rsidR="00B159B2">
        <w:rPr>
          <w:szCs w:val="24"/>
        </w:rPr>
        <w:t>o</w:t>
      </w:r>
      <w:r>
        <w:rPr>
          <w:szCs w:val="24"/>
        </w:rPr>
        <w:t>riuose.</w:t>
      </w:r>
    </w:p>
    <w:p w14:paraId="79DCB501" w14:textId="5D0FCCB7" w:rsidR="00774461" w:rsidRDefault="00B159B2" w:rsidP="004220C8">
      <w:pPr>
        <w:widowControl w:val="0"/>
        <w:numPr>
          <w:ilvl w:val="0"/>
          <w:numId w:val="6"/>
        </w:numPr>
        <w:autoSpaceDE w:val="0"/>
        <w:autoSpaceDN w:val="0"/>
        <w:adjustRightInd w:val="0"/>
        <w:ind w:left="0" w:right="-6" w:firstLine="567"/>
        <w:rPr>
          <w:szCs w:val="24"/>
        </w:rPr>
      </w:pPr>
      <w:r>
        <w:rPr>
          <w:szCs w:val="24"/>
        </w:rPr>
        <w:t>Tinkamai</w:t>
      </w:r>
      <w:r w:rsidRPr="00B159B2">
        <w:rPr>
          <w:szCs w:val="24"/>
        </w:rPr>
        <w:t xml:space="preserve"> įgyvendinti 2018 m. gruodžio 11 d. Europos Parlamento ir Tarybos Direktyv</w:t>
      </w:r>
      <w:r w:rsidR="00FF5774">
        <w:rPr>
          <w:szCs w:val="24"/>
        </w:rPr>
        <w:t>os</w:t>
      </w:r>
      <w:r w:rsidRPr="00B159B2">
        <w:rPr>
          <w:szCs w:val="24"/>
        </w:rPr>
        <w:t xml:space="preserve"> (ES) 2018/2002, kuria iš dalies keičiama Direktyva 2012/27/ES dėl energijos vartojimo efektyvumo</w:t>
      </w:r>
      <w:r w:rsidR="00FF5774">
        <w:rPr>
          <w:szCs w:val="24"/>
        </w:rPr>
        <w:t>,</w:t>
      </w:r>
      <w:r>
        <w:rPr>
          <w:szCs w:val="24"/>
        </w:rPr>
        <w:t xml:space="preserve"> nuostatas, susijusias su Europos Sąjungos energetikos ir klimato srities tikslų nustatymu iki 20</w:t>
      </w:r>
      <w:r w:rsidR="00FF5774">
        <w:rPr>
          <w:szCs w:val="24"/>
        </w:rPr>
        <w:t>3</w:t>
      </w:r>
      <w:r>
        <w:rPr>
          <w:szCs w:val="24"/>
        </w:rPr>
        <w:t>0</w:t>
      </w:r>
      <w:r w:rsidR="00FF5774">
        <w:rPr>
          <w:szCs w:val="24"/>
        </w:rPr>
        <w:t xml:space="preserve"> metų</w:t>
      </w:r>
      <w:r>
        <w:rPr>
          <w:szCs w:val="24"/>
        </w:rPr>
        <w:t>, Lietuvai tenkanči</w:t>
      </w:r>
      <w:r w:rsidR="004220C8">
        <w:rPr>
          <w:szCs w:val="24"/>
        </w:rPr>
        <w:t>u</w:t>
      </w:r>
      <w:r>
        <w:rPr>
          <w:szCs w:val="24"/>
        </w:rPr>
        <w:t xml:space="preserve"> įpareigojim</w:t>
      </w:r>
      <w:r w:rsidR="004220C8">
        <w:rPr>
          <w:szCs w:val="24"/>
        </w:rPr>
        <w:t>u</w:t>
      </w:r>
      <w:r>
        <w:rPr>
          <w:szCs w:val="24"/>
        </w:rPr>
        <w:t xml:space="preserve"> pasiekti ne mažesnį kaip 27 280 </w:t>
      </w:r>
      <w:proofErr w:type="spellStart"/>
      <w:r>
        <w:rPr>
          <w:szCs w:val="24"/>
        </w:rPr>
        <w:t>GWh</w:t>
      </w:r>
      <w:proofErr w:type="spellEnd"/>
      <w:r>
        <w:rPr>
          <w:szCs w:val="24"/>
        </w:rPr>
        <w:t xml:space="preserve"> </w:t>
      </w:r>
      <w:r w:rsidR="004220C8">
        <w:rPr>
          <w:szCs w:val="24"/>
        </w:rPr>
        <w:t xml:space="preserve">suminį sutaupytos energijos kiekį, siekiu įteisinti energijos vartojimo efektyvumo didinimo pirmumo principą </w:t>
      </w:r>
      <w:r w:rsidR="00F4400E">
        <w:rPr>
          <w:szCs w:val="24"/>
        </w:rPr>
        <w:t xml:space="preserve">ir </w:t>
      </w:r>
      <w:r w:rsidR="004220C8">
        <w:rPr>
          <w:szCs w:val="24"/>
        </w:rPr>
        <w:t>užtikrinti, kad</w:t>
      </w:r>
      <w:r w:rsidR="00F4400E">
        <w:rPr>
          <w:szCs w:val="24"/>
        </w:rPr>
        <w:t>, įgyvendinant</w:t>
      </w:r>
      <w:r w:rsidR="004220C8">
        <w:rPr>
          <w:szCs w:val="24"/>
        </w:rPr>
        <w:t xml:space="preserve"> ar rengia</w:t>
      </w:r>
      <w:r w:rsidR="00F4400E">
        <w:rPr>
          <w:szCs w:val="24"/>
        </w:rPr>
        <w:t>nt</w:t>
      </w:r>
      <w:r w:rsidR="004220C8">
        <w:rPr>
          <w:szCs w:val="24"/>
        </w:rPr>
        <w:t xml:space="preserve"> </w:t>
      </w:r>
      <w:r w:rsidR="00F4400E">
        <w:rPr>
          <w:szCs w:val="24"/>
        </w:rPr>
        <w:t xml:space="preserve">naujas </w:t>
      </w:r>
      <w:r w:rsidR="004220C8">
        <w:rPr>
          <w:szCs w:val="24"/>
        </w:rPr>
        <w:t xml:space="preserve">energijos </w:t>
      </w:r>
      <w:r w:rsidR="00FF5774">
        <w:rPr>
          <w:szCs w:val="24"/>
        </w:rPr>
        <w:t xml:space="preserve">vartojimo </w:t>
      </w:r>
      <w:r w:rsidR="004220C8">
        <w:rPr>
          <w:szCs w:val="24"/>
        </w:rPr>
        <w:t>efektyvumo didinimo</w:t>
      </w:r>
      <w:r w:rsidR="00FF5774">
        <w:rPr>
          <w:szCs w:val="24"/>
        </w:rPr>
        <w:t xml:space="preserve"> politikos</w:t>
      </w:r>
      <w:r w:rsidR="004220C8">
        <w:rPr>
          <w:szCs w:val="24"/>
        </w:rPr>
        <w:t xml:space="preserve"> priemones</w:t>
      </w:r>
      <w:r w:rsidR="00F4400E">
        <w:rPr>
          <w:szCs w:val="24"/>
        </w:rPr>
        <w:t>,</w:t>
      </w:r>
      <w:r w:rsidR="004220C8">
        <w:rPr>
          <w:szCs w:val="24"/>
        </w:rPr>
        <w:t xml:space="preserve"> pirmenybė</w:t>
      </w:r>
      <w:r w:rsidR="00F4400E">
        <w:rPr>
          <w:szCs w:val="24"/>
        </w:rPr>
        <w:t xml:space="preserve"> būtų teikiama pažeidžiamiems </w:t>
      </w:r>
      <w:r w:rsidR="004220C8">
        <w:rPr>
          <w:szCs w:val="24"/>
        </w:rPr>
        <w:t>namų ūki</w:t>
      </w:r>
      <w:r w:rsidR="00F4400E">
        <w:rPr>
          <w:szCs w:val="24"/>
        </w:rPr>
        <w:t>ams</w:t>
      </w:r>
      <w:r w:rsidR="004220C8">
        <w:rPr>
          <w:szCs w:val="24"/>
        </w:rPr>
        <w:t xml:space="preserve"> ir socialin</w:t>
      </w:r>
      <w:r w:rsidR="00F4400E">
        <w:rPr>
          <w:szCs w:val="24"/>
        </w:rPr>
        <w:t>iams</w:t>
      </w:r>
      <w:r w:rsidR="004220C8">
        <w:rPr>
          <w:szCs w:val="24"/>
        </w:rPr>
        <w:t xml:space="preserve"> būst</w:t>
      </w:r>
      <w:r w:rsidR="00F4400E">
        <w:rPr>
          <w:szCs w:val="24"/>
        </w:rPr>
        <w:t>ams</w:t>
      </w:r>
      <w:r w:rsidR="004220C8">
        <w:rPr>
          <w:szCs w:val="24"/>
        </w:rPr>
        <w:t>.</w:t>
      </w:r>
    </w:p>
    <w:p w14:paraId="422D6F0F" w14:textId="3811A6D9" w:rsidR="00BE2EA7" w:rsidRDefault="00BE2EA7" w:rsidP="004220C8">
      <w:pPr>
        <w:widowControl w:val="0"/>
        <w:numPr>
          <w:ilvl w:val="0"/>
          <w:numId w:val="6"/>
        </w:numPr>
        <w:autoSpaceDE w:val="0"/>
        <w:autoSpaceDN w:val="0"/>
        <w:adjustRightInd w:val="0"/>
        <w:ind w:left="0" w:right="-6" w:firstLine="567"/>
        <w:rPr>
          <w:szCs w:val="24"/>
        </w:rPr>
      </w:pPr>
      <w:r>
        <w:rPr>
          <w:szCs w:val="24"/>
        </w:rPr>
        <w:t>S</w:t>
      </w:r>
      <w:r w:rsidRPr="00BE2EA7">
        <w:rPr>
          <w:szCs w:val="24"/>
        </w:rPr>
        <w:t>iekiama tinkamai įgyvendinti 2012 m. spalio 25 d. Europos Parlamento ir Tarybos Direktyvos 2012/27/ES dėl energijos vartojimo efektyvumo, kuria iš dalies keičiamos direktyvos 2009/125/EB ir 2010/30/ES bei kuria panaikinamos direktyvos 2004/8/EB ir 2006/32/EB (toliau – Direktyva 2012/27/ES) 15 straipsnio 8 dalies nuostat</w:t>
      </w:r>
      <w:r w:rsidR="00D77015">
        <w:rPr>
          <w:szCs w:val="24"/>
        </w:rPr>
        <w:t>o</w:t>
      </w:r>
      <w:r w:rsidRPr="00BE2EA7">
        <w:rPr>
          <w:szCs w:val="24"/>
        </w:rPr>
        <w:t>s, kuriomis nustatyti įpareigojimai, susiję su energijos transformavimu, perdavimu ir skirstymu.</w:t>
      </w:r>
    </w:p>
    <w:p w14:paraId="2318D6DC" w14:textId="183A94EC" w:rsidR="002E27A5" w:rsidRDefault="00EA3B71" w:rsidP="00223B23">
      <w:pPr>
        <w:widowControl w:val="0"/>
        <w:autoSpaceDE w:val="0"/>
        <w:autoSpaceDN w:val="0"/>
        <w:adjustRightInd w:val="0"/>
        <w:ind w:right="-6" w:firstLine="567"/>
        <w:rPr>
          <w:szCs w:val="24"/>
        </w:rPr>
      </w:pPr>
      <w:r>
        <w:rPr>
          <w:szCs w:val="24"/>
        </w:rPr>
        <w:t xml:space="preserve">2018 m. gruodžio 11 d. buvo patvirtinta </w:t>
      </w:r>
      <w:r w:rsidRPr="00EA3B71">
        <w:rPr>
          <w:szCs w:val="24"/>
        </w:rPr>
        <w:t>Europos Parlamento ir Tarybos Direktyva (ES) 2018/2002, kuria iš dalies keičiama Direktyva 2012/27/ES dėl energijos vartojimo efektyvumo</w:t>
      </w:r>
      <w:r>
        <w:rPr>
          <w:szCs w:val="24"/>
        </w:rPr>
        <w:t xml:space="preserve"> (toliau – Direktyva), kurioje įteisinti </w:t>
      </w:r>
      <w:r w:rsidRPr="00EA3B71">
        <w:rPr>
          <w:szCs w:val="24"/>
        </w:rPr>
        <w:t>energijos vartojimo efektyvumo tiksl</w:t>
      </w:r>
      <w:r>
        <w:rPr>
          <w:szCs w:val="24"/>
        </w:rPr>
        <w:t xml:space="preserve">ai Europos </w:t>
      </w:r>
      <w:r w:rsidRPr="00EA3B71">
        <w:rPr>
          <w:szCs w:val="24"/>
        </w:rPr>
        <w:t>Sąjung</w:t>
      </w:r>
      <w:r>
        <w:rPr>
          <w:szCs w:val="24"/>
        </w:rPr>
        <w:t>os lyg</w:t>
      </w:r>
      <w:r w:rsidR="00972365">
        <w:rPr>
          <w:szCs w:val="24"/>
        </w:rPr>
        <w:t xml:space="preserve">meniu </w:t>
      </w:r>
      <w:r w:rsidR="006D3B1E">
        <w:rPr>
          <w:szCs w:val="24"/>
        </w:rPr>
        <w:t>iki 2030</w:t>
      </w:r>
      <w:r w:rsidR="00FF5774">
        <w:rPr>
          <w:szCs w:val="24"/>
        </w:rPr>
        <w:t xml:space="preserve"> metų</w:t>
      </w:r>
      <w:r w:rsidR="00972365">
        <w:rPr>
          <w:szCs w:val="24"/>
        </w:rPr>
        <w:t>,</w:t>
      </w:r>
      <w:r w:rsidR="00FF5774">
        <w:rPr>
          <w:szCs w:val="24"/>
        </w:rPr>
        <w:t xml:space="preserve"> </w:t>
      </w:r>
      <w:r>
        <w:rPr>
          <w:szCs w:val="24"/>
        </w:rPr>
        <w:t>t. y</w:t>
      </w:r>
      <w:r w:rsidR="00D77015">
        <w:rPr>
          <w:szCs w:val="24"/>
        </w:rPr>
        <w:t>.</w:t>
      </w:r>
      <w:r>
        <w:rPr>
          <w:szCs w:val="24"/>
        </w:rPr>
        <w:t xml:space="preserve"> </w:t>
      </w:r>
      <w:r w:rsidR="00D77015">
        <w:rPr>
          <w:szCs w:val="24"/>
        </w:rPr>
        <w:t xml:space="preserve">palyginti </w:t>
      </w:r>
      <w:r w:rsidR="006D3B1E">
        <w:rPr>
          <w:szCs w:val="24"/>
        </w:rPr>
        <w:t>su prognozėmis</w:t>
      </w:r>
      <w:r w:rsidR="00D77015">
        <w:rPr>
          <w:szCs w:val="24"/>
        </w:rPr>
        <w:t>,</w:t>
      </w:r>
      <w:r w:rsidR="006D3B1E">
        <w:rPr>
          <w:szCs w:val="24"/>
        </w:rPr>
        <w:t xml:space="preserve"> energijos suvartojimas turi sumažėti </w:t>
      </w:r>
      <w:r w:rsidR="00972365">
        <w:rPr>
          <w:szCs w:val="24"/>
        </w:rPr>
        <w:br/>
      </w:r>
      <w:r w:rsidRPr="00EA3B71">
        <w:rPr>
          <w:szCs w:val="24"/>
        </w:rPr>
        <w:t xml:space="preserve">32,5 </w:t>
      </w:r>
      <w:r w:rsidR="00972365">
        <w:rPr>
          <w:szCs w:val="24"/>
        </w:rPr>
        <w:t>procento</w:t>
      </w:r>
      <w:r w:rsidR="006D3B1E">
        <w:rPr>
          <w:szCs w:val="24"/>
        </w:rPr>
        <w:t>.</w:t>
      </w:r>
      <w:r w:rsidR="00FF5774">
        <w:rPr>
          <w:szCs w:val="24"/>
        </w:rPr>
        <w:t xml:space="preserve"> </w:t>
      </w:r>
      <w:r w:rsidRPr="00EA3B71">
        <w:rPr>
          <w:szCs w:val="24"/>
        </w:rPr>
        <w:t xml:space="preserve">2007 m. atliktos prognozės parodė, kad 2030 m. pirminės energijos suvartojimas sudarys 1 887 mln. </w:t>
      </w:r>
      <w:proofErr w:type="spellStart"/>
      <w:r w:rsidRPr="00EA3B71">
        <w:rPr>
          <w:szCs w:val="24"/>
        </w:rPr>
        <w:t>tne</w:t>
      </w:r>
      <w:proofErr w:type="spellEnd"/>
      <w:r w:rsidRPr="00EA3B71">
        <w:rPr>
          <w:szCs w:val="24"/>
        </w:rPr>
        <w:t xml:space="preserve">, o galutinės energijos suvartojimas – 1 416 mln. </w:t>
      </w:r>
      <w:proofErr w:type="spellStart"/>
      <w:r w:rsidRPr="00EA3B71">
        <w:rPr>
          <w:szCs w:val="24"/>
        </w:rPr>
        <w:t>tne</w:t>
      </w:r>
      <w:proofErr w:type="spellEnd"/>
      <w:r w:rsidRPr="00EA3B71">
        <w:rPr>
          <w:szCs w:val="24"/>
        </w:rPr>
        <w:t xml:space="preserve">. </w:t>
      </w:r>
      <w:r w:rsidR="00FF5774">
        <w:rPr>
          <w:szCs w:val="24"/>
        </w:rPr>
        <w:t xml:space="preserve">Energijos suvartojimo </w:t>
      </w:r>
      <w:r w:rsidRPr="00EA3B71">
        <w:rPr>
          <w:szCs w:val="24"/>
        </w:rPr>
        <w:t xml:space="preserve">sumažėjimas </w:t>
      </w:r>
      <w:r w:rsidR="00FF5774" w:rsidRPr="00EA3B71">
        <w:rPr>
          <w:szCs w:val="24"/>
        </w:rPr>
        <w:t xml:space="preserve">32,5 </w:t>
      </w:r>
      <w:r w:rsidR="00972365">
        <w:rPr>
          <w:szCs w:val="24"/>
        </w:rPr>
        <w:t>procento</w:t>
      </w:r>
      <w:r w:rsidR="00972365" w:rsidRPr="00EA3B71">
        <w:rPr>
          <w:szCs w:val="24"/>
        </w:rPr>
        <w:t xml:space="preserve"> </w:t>
      </w:r>
      <w:r w:rsidRPr="00EA3B71">
        <w:rPr>
          <w:szCs w:val="24"/>
        </w:rPr>
        <w:t>2030 m</w:t>
      </w:r>
      <w:r w:rsidR="00FF5774">
        <w:rPr>
          <w:szCs w:val="24"/>
        </w:rPr>
        <w:t>etais</w:t>
      </w:r>
      <w:r w:rsidRPr="00EA3B71">
        <w:rPr>
          <w:szCs w:val="24"/>
        </w:rPr>
        <w:t xml:space="preserve"> reikš</w:t>
      </w:r>
      <w:r>
        <w:rPr>
          <w:szCs w:val="24"/>
        </w:rPr>
        <w:t>tų</w:t>
      </w:r>
      <w:r w:rsidRPr="00EA3B71">
        <w:rPr>
          <w:szCs w:val="24"/>
        </w:rPr>
        <w:t xml:space="preserve"> atitinkamai 1 273 mln. </w:t>
      </w:r>
      <w:proofErr w:type="spellStart"/>
      <w:r w:rsidRPr="00EA3B71">
        <w:rPr>
          <w:szCs w:val="24"/>
        </w:rPr>
        <w:t>tne</w:t>
      </w:r>
      <w:proofErr w:type="spellEnd"/>
      <w:r w:rsidRPr="00EA3B71">
        <w:rPr>
          <w:szCs w:val="24"/>
        </w:rPr>
        <w:t xml:space="preserve"> ir 956 mln. </w:t>
      </w:r>
      <w:proofErr w:type="spellStart"/>
      <w:r w:rsidRPr="00EA3B71">
        <w:rPr>
          <w:szCs w:val="24"/>
        </w:rPr>
        <w:t>tne</w:t>
      </w:r>
      <w:proofErr w:type="spellEnd"/>
      <w:r w:rsidR="00FF5774">
        <w:rPr>
          <w:szCs w:val="24"/>
        </w:rPr>
        <w:t xml:space="preserve"> energijos suvartojimo tikslus Europos Sąjungoje</w:t>
      </w:r>
      <w:r>
        <w:rPr>
          <w:szCs w:val="24"/>
        </w:rPr>
        <w:t xml:space="preserve">. Bendras Europos Sąjungos tikslas turi būti pasiektas sumuojant visų šalių nustatytus energijos efektyvumo didinimo tikslus, kurie gali </w:t>
      </w:r>
      <w:r w:rsidR="002E27A5">
        <w:rPr>
          <w:szCs w:val="24"/>
        </w:rPr>
        <w:t>būti</w:t>
      </w:r>
      <w:r>
        <w:rPr>
          <w:szCs w:val="24"/>
        </w:rPr>
        <w:t xml:space="preserve"> išreikšti šalių</w:t>
      </w:r>
      <w:r w:rsidRPr="00EA3B71">
        <w:rPr>
          <w:szCs w:val="24"/>
        </w:rPr>
        <w:t xml:space="preserve"> pirminės arba galutinės energijos suvartojimu, arba sutaupytos pirminės arba galutinės energijos kiekiu, arba energijos intensyvumu</w:t>
      </w:r>
      <w:r>
        <w:rPr>
          <w:szCs w:val="24"/>
        </w:rPr>
        <w:t xml:space="preserve">. </w:t>
      </w:r>
      <w:r w:rsidR="002E27A5">
        <w:rPr>
          <w:szCs w:val="24"/>
        </w:rPr>
        <w:t xml:space="preserve">Energijos vartojimo efektyvumo didinimo tikslų nustatymas </w:t>
      </w:r>
      <w:r w:rsidR="002E27A5">
        <w:rPr>
          <w:szCs w:val="24"/>
        </w:rPr>
        <w:lastRenderedPageBreak/>
        <w:t>suteiks</w:t>
      </w:r>
      <w:r w:rsidR="002E27A5" w:rsidRPr="002E27A5">
        <w:rPr>
          <w:szCs w:val="24"/>
        </w:rPr>
        <w:t xml:space="preserve"> daugiau stabilumo investuotojams, paskatins ilgalaikes investicijas ir ilgalaikes energijos vartojimo efektyvumo priemones, pavyzdžiui, esminę pastatų renovaciją, siekiant ilgalaikio tikslo – palengvinti ekonomiškai efektyvų esamų pastatų pertvarkymą į energijos beveik nevartojančius pastatus</w:t>
      </w:r>
      <w:r w:rsidR="002E27A5">
        <w:rPr>
          <w:szCs w:val="24"/>
        </w:rPr>
        <w:t xml:space="preserve"> ir turės įtakos </w:t>
      </w:r>
      <w:r w:rsidR="002E27A5" w:rsidRPr="002E27A5">
        <w:rPr>
          <w:szCs w:val="24"/>
        </w:rPr>
        <w:t>sudarant sąlygas ekonomikos augimui ir darbo vietų kūrimui</w:t>
      </w:r>
      <w:r w:rsidR="002E27A5">
        <w:rPr>
          <w:szCs w:val="24"/>
        </w:rPr>
        <w:t xml:space="preserve">. </w:t>
      </w:r>
    </w:p>
    <w:p w14:paraId="0AF77431" w14:textId="3877D6EC" w:rsidR="00EA3B71" w:rsidRDefault="00D77015" w:rsidP="00223B23">
      <w:pPr>
        <w:widowControl w:val="0"/>
        <w:autoSpaceDE w:val="0"/>
        <w:autoSpaceDN w:val="0"/>
        <w:adjustRightInd w:val="0"/>
        <w:ind w:right="-6" w:firstLine="567"/>
        <w:rPr>
          <w:szCs w:val="24"/>
        </w:rPr>
      </w:pPr>
      <w:r>
        <w:rPr>
          <w:szCs w:val="24"/>
        </w:rPr>
        <w:t>Įgyvendind</w:t>
      </w:r>
      <w:r w:rsidR="00674966">
        <w:rPr>
          <w:szCs w:val="24"/>
        </w:rPr>
        <w:t>a</w:t>
      </w:r>
      <w:r>
        <w:rPr>
          <w:szCs w:val="24"/>
        </w:rPr>
        <w:t xml:space="preserve">ma </w:t>
      </w:r>
      <w:r w:rsidR="006D3B1E">
        <w:rPr>
          <w:szCs w:val="24"/>
        </w:rPr>
        <w:t xml:space="preserve">Direktyvos reikalavimus, </w:t>
      </w:r>
      <w:r w:rsidR="00EA3B71">
        <w:rPr>
          <w:szCs w:val="24"/>
        </w:rPr>
        <w:t>Lietuvos energetikos agentūra atliko Lietuvos pirminės ir galutinės energijos suvartojimo modeliavimą iki 2030</w:t>
      </w:r>
      <w:r w:rsidR="006D3B1E">
        <w:rPr>
          <w:szCs w:val="24"/>
        </w:rPr>
        <w:t xml:space="preserve"> metų</w:t>
      </w:r>
      <w:r w:rsidR="00EA3B71">
        <w:rPr>
          <w:szCs w:val="24"/>
        </w:rPr>
        <w:t>. Remiantis atliktu įvertinimu</w:t>
      </w:r>
      <w:r w:rsidR="00972365">
        <w:rPr>
          <w:szCs w:val="24"/>
        </w:rPr>
        <w:t>,</w:t>
      </w:r>
      <w:r w:rsidR="00EA3B71">
        <w:rPr>
          <w:szCs w:val="24"/>
        </w:rPr>
        <w:t xml:space="preserve"> siekiama įteisinti, kad </w:t>
      </w:r>
      <w:r w:rsidR="00EA3B71" w:rsidRPr="00EA3B71">
        <w:rPr>
          <w:szCs w:val="24"/>
        </w:rPr>
        <w:t xml:space="preserve">2030 metais Lietuvos pirminės energijos suvartojimas būtų ne didesnis kaip </w:t>
      </w:r>
      <w:r w:rsidR="00435CCF">
        <w:rPr>
          <w:szCs w:val="24"/>
        </w:rPr>
        <w:br/>
      </w:r>
      <w:r w:rsidR="00EA3B71" w:rsidRPr="00EA3B71">
        <w:rPr>
          <w:szCs w:val="24"/>
        </w:rPr>
        <w:t>5</w:t>
      </w:r>
      <w:r>
        <w:rPr>
          <w:szCs w:val="24"/>
        </w:rPr>
        <w:t xml:space="preserve"> </w:t>
      </w:r>
      <w:r w:rsidR="00EA3B71" w:rsidRPr="00EA3B71">
        <w:rPr>
          <w:szCs w:val="24"/>
        </w:rPr>
        <w:t xml:space="preserve">462 </w:t>
      </w:r>
      <w:proofErr w:type="spellStart"/>
      <w:r w:rsidR="00EA3B71" w:rsidRPr="00EA3B71">
        <w:rPr>
          <w:szCs w:val="24"/>
        </w:rPr>
        <w:t>ktne</w:t>
      </w:r>
      <w:proofErr w:type="spellEnd"/>
      <w:r w:rsidR="00FF5774">
        <w:rPr>
          <w:szCs w:val="24"/>
        </w:rPr>
        <w:t xml:space="preserve"> ir </w:t>
      </w:r>
      <w:r w:rsidR="00EA3B71" w:rsidRPr="00EA3B71">
        <w:rPr>
          <w:szCs w:val="24"/>
        </w:rPr>
        <w:t xml:space="preserve">galutinės energijos suvartojimas </w:t>
      </w:r>
      <w:r w:rsidR="00972365">
        <w:rPr>
          <w:szCs w:val="24"/>
        </w:rPr>
        <w:t xml:space="preserve">– </w:t>
      </w:r>
      <w:r w:rsidR="00EA3B71" w:rsidRPr="00EA3B71">
        <w:rPr>
          <w:szCs w:val="24"/>
        </w:rPr>
        <w:t xml:space="preserve">ne didesnis kaip 4526 </w:t>
      </w:r>
      <w:proofErr w:type="spellStart"/>
      <w:r w:rsidR="00EA3B71" w:rsidRPr="00EA3B71">
        <w:rPr>
          <w:szCs w:val="24"/>
        </w:rPr>
        <w:t>ktne</w:t>
      </w:r>
      <w:proofErr w:type="spellEnd"/>
      <w:r w:rsidR="00EA3B71">
        <w:rPr>
          <w:szCs w:val="24"/>
        </w:rPr>
        <w:t>.</w:t>
      </w:r>
      <w:r w:rsidR="002E27A5">
        <w:rPr>
          <w:szCs w:val="24"/>
        </w:rPr>
        <w:t xml:space="preserve"> </w:t>
      </w:r>
      <w:r w:rsidR="006D3B1E">
        <w:rPr>
          <w:szCs w:val="24"/>
        </w:rPr>
        <w:t xml:space="preserve">Šis </w:t>
      </w:r>
      <w:r w:rsidR="002C13A0">
        <w:rPr>
          <w:szCs w:val="24"/>
        </w:rPr>
        <w:t>uždavinys</w:t>
      </w:r>
      <w:r w:rsidR="006D3B1E">
        <w:rPr>
          <w:szCs w:val="24"/>
        </w:rPr>
        <w:t xml:space="preserve"> neturėtų apriboti Lietuvos ūkio augim</w:t>
      </w:r>
      <w:r w:rsidR="00FF5774">
        <w:rPr>
          <w:szCs w:val="24"/>
        </w:rPr>
        <w:t xml:space="preserve">o ir plėtros </w:t>
      </w:r>
      <w:r w:rsidR="006D3B1E">
        <w:rPr>
          <w:szCs w:val="24"/>
        </w:rPr>
        <w:t>galimybių mažinant pirminės ir galutinės energijos kiekio suvartojimą.</w:t>
      </w:r>
    </w:p>
    <w:p w14:paraId="52312D1A" w14:textId="153A7DDD" w:rsidR="00340AA0" w:rsidRDefault="0011741B" w:rsidP="00223B23">
      <w:pPr>
        <w:widowControl w:val="0"/>
        <w:autoSpaceDE w:val="0"/>
        <w:autoSpaceDN w:val="0"/>
        <w:adjustRightInd w:val="0"/>
        <w:ind w:right="-6" w:firstLine="567"/>
        <w:rPr>
          <w:szCs w:val="24"/>
        </w:rPr>
      </w:pPr>
      <w:r>
        <w:rPr>
          <w:szCs w:val="24"/>
        </w:rPr>
        <w:t xml:space="preserve">Direktyvoje nustatytas įpareigojimas Lietuvai </w:t>
      </w:r>
      <w:r w:rsidRPr="0011741B">
        <w:rPr>
          <w:szCs w:val="24"/>
        </w:rPr>
        <w:t xml:space="preserve">per visą 2021–2030 m. </w:t>
      </w:r>
      <w:r w:rsidR="00FF5774">
        <w:rPr>
          <w:szCs w:val="24"/>
        </w:rPr>
        <w:t xml:space="preserve">Direktyvos </w:t>
      </w:r>
      <w:r w:rsidRPr="0011741B">
        <w:rPr>
          <w:szCs w:val="24"/>
        </w:rPr>
        <w:t xml:space="preserve">įpareigojimų taikymo laikotarpį pasiekti tokį suminį galutinės sutaupytos energijos kiekį, kuris sudaro bent </w:t>
      </w:r>
      <w:r w:rsidR="00D732BA">
        <w:rPr>
          <w:szCs w:val="24"/>
        </w:rPr>
        <w:br/>
      </w:r>
      <w:r w:rsidRPr="0011741B">
        <w:rPr>
          <w:szCs w:val="24"/>
        </w:rPr>
        <w:t xml:space="preserve">0,8 </w:t>
      </w:r>
      <w:r w:rsidR="00972365">
        <w:rPr>
          <w:szCs w:val="24"/>
        </w:rPr>
        <w:t xml:space="preserve">procento </w:t>
      </w:r>
      <w:r w:rsidRPr="0011741B">
        <w:rPr>
          <w:szCs w:val="24"/>
        </w:rPr>
        <w:t xml:space="preserve">naujo kasmetinio sutaupytos energijos kiekio nuo </w:t>
      </w:r>
      <w:r>
        <w:rPr>
          <w:szCs w:val="24"/>
        </w:rPr>
        <w:t>2016</w:t>
      </w:r>
      <w:r w:rsidR="007734CC">
        <w:rPr>
          <w:szCs w:val="24"/>
        </w:rPr>
        <w:t>–</w:t>
      </w:r>
      <w:r>
        <w:rPr>
          <w:szCs w:val="24"/>
        </w:rPr>
        <w:t>2018 metais suvartoto galutinės energijos kiekio</w:t>
      </w:r>
      <w:r w:rsidRPr="0011741B">
        <w:rPr>
          <w:szCs w:val="24"/>
        </w:rPr>
        <w:t>.</w:t>
      </w:r>
      <w:r w:rsidR="00C16AC8" w:rsidRPr="00C16AC8">
        <w:t xml:space="preserve"> </w:t>
      </w:r>
      <w:proofErr w:type="spellStart"/>
      <w:r w:rsidR="00C16AC8" w:rsidRPr="00C16AC8">
        <w:rPr>
          <w:szCs w:val="24"/>
        </w:rPr>
        <w:t>Eurostat</w:t>
      </w:r>
      <w:proofErr w:type="spellEnd"/>
      <w:r w:rsidR="00C16AC8" w:rsidRPr="00C16AC8">
        <w:rPr>
          <w:szCs w:val="24"/>
        </w:rPr>
        <w:t xml:space="preserve"> duomeni</w:t>
      </w:r>
      <w:r w:rsidR="007734CC">
        <w:rPr>
          <w:szCs w:val="24"/>
        </w:rPr>
        <w:t>mis,</w:t>
      </w:r>
      <w:r w:rsidR="00C16AC8" w:rsidRPr="00C16AC8">
        <w:rPr>
          <w:szCs w:val="24"/>
        </w:rPr>
        <w:t xml:space="preserve"> 2016 m</w:t>
      </w:r>
      <w:r w:rsidR="00233421">
        <w:rPr>
          <w:szCs w:val="24"/>
        </w:rPr>
        <w:t>etais</w:t>
      </w:r>
      <w:r w:rsidR="00C16AC8" w:rsidRPr="00C16AC8">
        <w:rPr>
          <w:szCs w:val="24"/>
        </w:rPr>
        <w:t xml:space="preserve"> galutinis energijos suvartojimas buvo</w:t>
      </w:r>
      <w:r w:rsidR="007734CC">
        <w:rPr>
          <w:szCs w:val="24"/>
        </w:rPr>
        <w:t xml:space="preserve"> </w:t>
      </w:r>
      <w:r w:rsidR="00C16AC8" w:rsidRPr="00C16AC8">
        <w:rPr>
          <w:szCs w:val="24"/>
        </w:rPr>
        <w:t>5</w:t>
      </w:r>
      <w:r w:rsidR="007734CC">
        <w:rPr>
          <w:szCs w:val="24"/>
        </w:rPr>
        <w:t xml:space="preserve"> </w:t>
      </w:r>
      <w:r w:rsidR="00C16AC8" w:rsidRPr="00C16AC8">
        <w:rPr>
          <w:szCs w:val="24"/>
        </w:rPr>
        <w:t xml:space="preserve">099 </w:t>
      </w:r>
      <w:proofErr w:type="spellStart"/>
      <w:r w:rsidR="00C16AC8" w:rsidRPr="00C16AC8">
        <w:rPr>
          <w:szCs w:val="24"/>
        </w:rPr>
        <w:t>ktne</w:t>
      </w:r>
      <w:proofErr w:type="spellEnd"/>
      <w:r w:rsidR="00C16AC8" w:rsidRPr="00C16AC8">
        <w:rPr>
          <w:szCs w:val="24"/>
        </w:rPr>
        <w:t>, 2017</w:t>
      </w:r>
      <w:r w:rsidR="007734CC">
        <w:rPr>
          <w:szCs w:val="24"/>
        </w:rPr>
        <w:t xml:space="preserve"> </w:t>
      </w:r>
      <w:r w:rsidR="00C16AC8" w:rsidRPr="00C16AC8">
        <w:rPr>
          <w:szCs w:val="24"/>
        </w:rPr>
        <w:t>m</w:t>
      </w:r>
      <w:r w:rsidR="00233421">
        <w:rPr>
          <w:szCs w:val="24"/>
        </w:rPr>
        <w:t>etais</w:t>
      </w:r>
      <w:r w:rsidR="00C16AC8" w:rsidRPr="00C16AC8">
        <w:rPr>
          <w:szCs w:val="24"/>
        </w:rPr>
        <w:t xml:space="preserve"> – 5</w:t>
      </w:r>
      <w:r w:rsidR="00D77015">
        <w:rPr>
          <w:szCs w:val="24"/>
        </w:rPr>
        <w:t xml:space="preserve"> </w:t>
      </w:r>
      <w:r w:rsidR="00C16AC8" w:rsidRPr="00C16AC8">
        <w:rPr>
          <w:szCs w:val="24"/>
        </w:rPr>
        <w:t xml:space="preserve">347 </w:t>
      </w:r>
      <w:proofErr w:type="spellStart"/>
      <w:r w:rsidR="00C16AC8" w:rsidRPr="00C16AC8">
        <w:rPr>
          <w:szCs w:val="24"/>
        </w:rPr>
        <w:t>ktne</w:t>
      </w:r>
      <w:proofErr w:type="spellEnd"/>
      <w:r w:rsidR="00C16AC8" w:rsidRPr="00C16AC8">
        <w:rPr>
          <w:szCs w:val="24"/>
        </w:rPr>
        <w:t xml:space="preserve">, o Lietuvos </w:t>
      </w:r>
      <w:r w:rsidR="007734CC">
        <w:rPr>
          <w:szCs w:val="24"/>
        </w:rPr>
        <w:t>s</w:t>
      </w:r>
      <w:r w:rsidR="00C16AC8" w:rsidRPr="00C16AC8">
        <w:rPr>
          <w:szCs w:val="24"/>
        </w:rPr>
        <w:t>tatistikos departamento 2018 m</w:t>
      </w:r>
      <w:r w:rsidR="00233421">
        <w:rPr>
          <w:szCs w:val="24"/>
        </w:rPr>
        <w:t>etų</w:t>
      </w:r>
      <w:r w:rsidR="007734CC">
        <w:rPr>
          <w:szCs w:val="24"/>
        </w:rPr>
        <w:t xml:space="preserve"> duomenimis</w:t>
      </w:r>
      <w:r w:rsidR="002961B7">
        <w:rPr>
          <w:szCs w:val="24"/>
        </w:rPr>
        <w:t xml:space="preserve">, </w:t>
      </w:r>
      <w:r w:rsidR="00C16AC8" w:rsidRPr="00C16AC8">
        <w:rPr>
          <w:szCs w:val="24"/>
        </w:rPr>
        <w:t xml:space="preserve"> – 5549 </w:t>
      </w:r>
      <w:proofErr w:type="spellStart"/>
      <w:r w:rsidR="00C16AC8" w:rsidRPr="00C16AC8">
        <w:rPr>
          <w:szCs w:val="24"/>
        </w:rPr>
        <w:t>ktne</w:t>
      </w:r>
      <w:proofErr w:type="spellEnd"/>
      <w:r w:rsidR="00C16AC8" w:rsidRPr="00C16AC8">
        <w:rPr>
          <w:szCs w:val="24"/>
        </w:rPr>
        <w:t xml:space="preserve">. Vidutinis 3 metų galutinės energijos suvartojimas Lietuvoje </w:t>
      </w:r>
      <w:r w:rsidR="002961B7">
        <w:rPr>
          <w:szCs w:val="24"/>
        </w:rPr>
        <w:t>–</w:t>
      </w:r>
      <w:r w:rsidR="002961B7" w:rsidRPr="00C16AC8">
        <w:rPr>
          <w:szCs w:val="24"/>
        </w:rPr>
        <w:t xml:space="preserve"> </w:t>
      </w:r>
      <w:r w:rsidR="00C16AC8" w:rsidRPr="00C16AC8">
        <w:rPr>
          <w:szCs w:val="24"/>
        </w:rPr>
        <w:t>5</w:t>
      </w:r>
      <w:r w:rsidR="00D77015">
        <w:rPr>
          <w:szCs w:val="24"/>
        </w:rPr>
        <w:t xml:space="preserve"> </w:t>
      </w:r>
      <w:r w:rsidR="00C16AC8" w:rsidRPr="00C16AC8">
        <w:rPr>
          <w:szCs w:val="24"/>
        </w:rPr>
        <w:t xml:space="preserve">331 </w:t>
      </w:r>
      <w:proofErr w:type="spellStart"/>
      <w:r w:rsidR="00C16AC8" w:rsidRPr="00C16AC8">
        <w:rPr>
          <w:szCs w:val="24"/>
        </w:rPr>
        <w:t>ktne</w:t>
      </w:r>
      <w:proofErr w:type="spellEnd"/>
      <w:r w:rsidR="00C16AC8" w:rsidRPr="00C16AC8">
        <w:rPr>
          <w:szCs w:val="24"/>
        </w:rPr>
        <w:t>.</w:t>
      </w:r>
      <w:r w:rsidR="00C16AC8">
        <w:rPr>
          <w:szCs w:val="24"/>
        </w:rPr>
        <w:t xml:space="preserve"> Suminis sutaupytos galutinės energijos tikslas </w:t>
      </w:r>
      <w:r w:rsidR="002961B7">
        <w:rPr>
          <w:szCs w:val="24"/>
        </w:rPr>
        <w:t xml:space="preserve">– </w:t>
      </w:r>
      <w:r w:rsidR="00C16AC8">
        <w:rPr>
          <w:szCs w:val="24"/>
        </w:rPr>
        <w:t xml:space="preserve">27 280 </w:t>
      </w:r>
      <w:proofErr w:type="spellStart"/>
      <w:r w:rsidR="00C16AC8">
        <w:rPr>
          <w:szCs w:val="24"/>
        </w:rPr>
        <w:t>GWh</w:t>
      </w:r>
      <w:proofErr w:type="spellEnd"/>
      <w:r w:rsidR="00C16AC8">
        <w:rPr>
          <w:szCs w:val="24"/>
        </w:rPr>
        <w:t>.</w:t>
      </w:r>
      <w:r w:rsidRPr="0011741B">
        <w:rPr>
          <w:szCs w:val="24"/>
        </w:rPr>
        <w:t xml:space="preserve"> </w:t>
      </w:r>
      <w:r>
        <w:rPr>
          <w:szCs w:val="24"/>
        </w:rPr>
        <w:t xml:space="preserve">Šis įpareigojimas </w:t>
      </w:r>
      <w:r w:rsidRPr="0011741B">
        <w:rPr>
          <w:szCs w:val="24"/>
        </w:rPr>
        <w:t>gali būti įgyvendintas naujomis</w:t>
      </w:r>
      <w:r>
        <w:rPr>
          <w:szCs w:val="24"/>
        </w:rPr>
        <w:t xml:space="preserve"> energijos efektyvumo didinimo</w:t>
      </w:r>
      <w:r w:rsidRPr="0011741B">
        <w:rPr>
          <w:szCs w:val="24"/>
        </w:rPr>
        <w:t xml:space="preserve"> politikos priemonėmis, priimtomis naujuoju įpareigojimų laikotarpiu nuo </w:t>
      </w:r>
      <w:r w:rsidR="00435CCF">
        <w:rPr>
          <w:szCs w:val="24"/>
        </w:rPr>
        <w:br/>
      </w:r>
      <w:r w:rsidRPr="0011741B">
        <w:rPr>
          <w:szCs w:val="24"/>
        </w:rPr>
        <w:t>2021 m. sausio 1 d. iki 2030 m. gruodžio 31 d.</w:t>
      </w:r>
      <w:r w:rsidR="00D77015">
        <w:rPr>
          <w:szCs w:val="24"/>
        </w:rPr>
        <w:t>,</w:t>
      </w:r>
      <w:r w:rsidRPr="0011741B">
        <w:rPr>
          <w:szCs w:val="24"/>
        </w:rPr>
        <w:t xml:space="preserve"> arba </w:t>
      </w:r>
      <w:r w:rsidR="00C16AC8">
        <w:rPr>
          <w:szCs w:val="24"/>
        </w:rPr>
        <w:t xml:space="preserve">įdiegtomis </w:t>
      </w:r>
      <w:r w:rsidR="002961B7">
        <w:rPr>
          <w:szCs w:val="24"/>
        </w:rPr>
        <w:t xml:space="preserve">naujomis </w:t>
      </w:r>
      <w:r w:rsidR="00C16AC8">
        <w:rPr>
          <w:szCs w:val="24"/>
        </w:rPr>
        <w:t>energijos vartojimo efektyvumą didinančiomis priemonėmis, kurios buvo įgyvendintos naujuoju laikotarpiu.</w:t>
      </w:r>
      <w:r w:rsidR="00340AA0">
        <w:rPr>
          <w:szCs w:val="24"/>
        </w:rPr>
        <w:t xml:space="preserve"> Siekiant įgyvendinti minėtą tikslą</w:t>
      </w:r>
      <w:r w:rsidR="002961B7">
        <w:rPr>
          <w:szCs w:val="24"/>
        </w:rPr>
        <w:t>,</w:t>
      </w:r>
      <w:r w:rsidR="00340AA0">
        <w:rPr>
          <w:szCs w:val="24"/>
        </w:rPr>
        <w:t xml:space="preserve"> Lietuvos Respublikos energijos </w:t>
      </w:r>
      <w:r w:rsidR="00DE4FEA">
        <w:rPr>
          <w:szCs w:val="24"/>
        </w:rPr>
        <w:t xml:space="preserve">vartojimo </w:t>
      </w:r>
      <w:r w:rsidR="00340AA0">
        <w:rPr>
          <w:szCs w:val="24"/>
        </w:rPr>
        <w:t>efektyvumo didinimo įstatyme nustatomi įpareigojimai Aplinkos</w:t>
      </w:r>
      <w:r w:rsidR="002961B7">
        <w:rPr>
          <w:szCs w:val="24"/>
        </w:rPr>
        <w:t xml:space="preserve"> ministerijai</w:t>
      </w:r>
      <w:r w:rsidR="00340AA0">
        <w:rPr>
          <w:szCs w:val="24"/>
        </w:rPr>
        <w:t>, Energetikos</w:t>
      </w:r>
      <w:r w:rsidR="002961B7">
        <w:rPr>
          <w:szCs w:val="24"/>
        </w:rPr>
        <w:t xml:space="preserve"> ministerijai</w:t>
      </w:r>
      <w:r w:rsidR="00340AA0">
        <w:rPr>
          <w:szCs w:val="24"/>
        </w:rPr>
        <w:t xml:space="preserve">, Ekonomikos ir inovacijų </w:t>
      </w:r>
      <w:r w:rsidR="002961B7">
        <w:rPr>
          <w:szCs w:val="24"/>
        </w:rPr>
        <w:t xml:space="preserve">ministerijai ir </w:t>
      </w:r>
      <w:r w:rsidR="00340AA0">
        <w:rPr>
          <w:szCs w:val="24"/>
        </w:rPr>
        <w:t>Žemės ūkio ministerij</w:t>
      </w:r>
      <w:r w:rsidR="002961B7">
        <w:rPr>
          <w:szCs w:val="24"/>
        </w:rPr>
        <w:t>ai</w:t>
      </w:r>
      <w:r w:rsidR="00340AA0">
        <w:rPr>
          <w:szCs w:val="24"/>
        </w:rPr>
        <w:t>, kurios privalo užtikrinti savo kuruojamuose sektoriuose privalomo sutaupyti energijos kiekio pasiekimą proporcingai pagal to sektoriaus dalį</w:t>
      </w:r>
      <w:r w:rsidR="002C13A0">
        <w:rPr>
          <w:szCs w:val="24"/>
        </w:rPr>
        <w:t xml:space="preserve">, atsižvelgiant į </w:t>
      </w:r>
      <w:r w:rsidR="00340AA0">
        <w:rPr>
          <w:szCs w:val="24"/>
        </w:rPr>
        <w:t>2016</w:t>
      </w:r>
      <w:r w:rsidR="002961B7">
        <w:rPr>
          <w:szCs w:val="24"/>
        </w:rPr>
        <w:t>–</w:t>
      </w:r>
      <w:r w:rsidR="00340AA0">
        <w:rPr>
          <w:szCs w:val="24"/>
        </w:rPr>
        <w:t>2018 metų suvartotos galutinės energijos vidurk</w:t>
      </w:r>
      <w:r w:rsidR="002C13A0">
        <w:rPr>
          <w:szCs w:val="24"/>
        </w:rPr>
        <w:t>į</w:t>
      </w:r>
      <w:r w:rsidR="00340AA0">
        <w:rPr>
          <w:szCs w:val="24"/>
        </w:rPr>
        <w:t xml:space="preserve">. </w:t>
      </w:r>
      <w:r w:rsidR="00157B36">
        <w:rPr>
          <w:szCs w:val="24"/>
        </w:rPr>
        <w:t xml:space="preserve">Pramonės sektoriaus dalis  sudarė </w:t>
      </w:r>
      <w:r w:rsidR="00435CCF">
        <w:rPr>
          <w:szCs w:val="24"/>
        </w:rPr>
        <w:br/>
      </w:r>
      <w:r w:rsidR="00157B36">
        <w:rPr>
          <w:szCs w:val="24"/>
        </w:rPr>
        <w:t>20</w:t>
      </w:r>
      <w:r w:rsidR="002961B7">
        <w:rPr>
          <w:szCs w:val="24"/>
        </w:rPr>
        <w:t xml:space="preserve"> procentų, </w:t>
      </w:r>
      <w:r w:rsidR="00157B36">
        <w:rPr>
          <w:szCs w:val="24"/>
        </w:rPr>
        <w:t>transporto – 40</w:t>
      </w:r>
      <w:r w:rsidR="002961B7">
        <w:rPr>
          <w:szCs w:val="24"/>
        </w:rPr>
        <w:t xml:space="preserve"> procentų, </w:t>
      </w:r>
      <w:r w:rsidR="00157B36">
        <w:rPr>
          <w:szCs w:val="24"/>
        </w:rPr>
        <w:t>paslaugų ir namų ūkių – 38</w:t>
      </w:r>
      <w:r w:rsidR="002961B7">
        <w:rPr>
          <w:szCs w:val="24"/>
        </w:rPr>
        <w:t xml:space="preserve"> procentus, </w:t>
      </w:r>
      <w:r w:rsidR="00157B36">
        <w:rPr>
          <w:szCs w:val="24"/>
        </w:rPr>
        <w:t xml:space="preserve">o žemės ūkio dalis </w:t>
      </w:r>
      <w:r w:rsidR="00F05DFB" w:rsidRPr="00F05DFB">
        <w:rPr>
          <w:szCs w:val="24"/>
        </w:rPr>
        <w:t>–</w:t>
      </w:r>
      <w:r w:rsidR="00F05DFB">
        <w:rPr>
          <w:szCs w:val="24"/>
        </w:rPr>
        <w:t xml:space="preserve"> </w:t>
      </w:r>
      <w:r w:rsidR="00435CCF">
        <w:rPr>
          <w:szCs w:val="24"/>
        </w:rPr>
        <w:br/>
      </w:r>
      <w:r w:rsidR="00157B36">
        <w:rPr>
          <w:szCs w:val="24"/>
        </w:rPr>
        <w:t>2</w:t>
      </w:r>
      <w:r w:rsidR="002961B7">
        <w:rPr>
          <w:szCs w:val="24"/>
        </w:rPr>
        <w:t xml:space="preserve"> procentus. </w:t>
      </w:r>
      <w:r w:rsidR="00157B36">
        <w:rPr>
          <w:szCs w:val="24"/>
        </w:rPr>
        <w:t>Atitinkamai Lietuvos Respublikos energijos vartojimo efektyvumo didinimo įstatymo Nr. XII-2702 pakeitimo projekte pateikiami privalomi sutaupyti galutinės energijos kiekiai ir atsakingos ministerijos. Taip pat šiuo pakeitimu bus atsižvelgta į Lietuvos Respublikos valstybės kontrolės atlikt</w:t>
      </w:r>
      <w:r w:rsidR="002961B7">
        <w:rPr>
          <w:szCs w:val="24"/>
        </w:rPr>
        <w:t xml:space="preserve">ame </w:t>
      </w:r>
      <w:r w:rsidR="00157B36">
        <w:rPr>
          <w:szCs w:val="24"/>
        </w:rPr>
        <w:t xml:space="preserve">energijos vartojimo efektyvumo didinimo tikslų įgyvendinimo ir pasiekimo audite pateiktas pastabas dėl atsakingų institucijų nustatymo ir iškeltų tikslų nustatymo įstatyminiu lygmeniu. </w:t>
      </w:r>
    </w:p>
    <w:p w14:paraId="439C2C37" w14:textId="727DAAAE" w:rsidR="00240716" w:rsidRDefault="00C16AC8" w:rsidP="00223B23">
      <w:pPr>
        <w:widowControl w:val="0"/>
        <w:autoSpaceDE w:val="0"/>
        <w:autoSpaceDN w:val="0"/>
        <w:adjustRightInd w:val="0"/>
        <w:ind w:right="-6" w:firstLine="567"/>
        <w:rPr>
          <w:szCs w:val="24"/>
        </w:rPr>
      </w:pPr>
      <w:r>
        <w:rPr>
          <w:szCs w:val="24"/>
        </w:rPr>
        <w:t xml:space="preserve">Vienas iš svarbiausių Direktyvos pakeitimų yra naujo energijos vartojimo efektyvumo didinimo </w:t>
      </w:r>
      <w:r w:rsidR="00D53334">
        <w:rPr>
          <w:szCs w:val="24"/>
        </w:rPr>
        <w:t xml:space="preserve">pirmumo </w:t>
      </w:r>
      <w:r>
        <w:rPr>
          <w:szCs w:val="24"/>
        </w:rPr>
        <w:t xml:space="preserve">principo įteisinimas. </w:t>
      </w:r>
      <w:r w:rsidR="00BA31ED">
        <w:rPr>
          <w:szCs w:val="24"/>
        </w:rPr>
        <w:t xml:space="preserve">Šis principas turėtų </w:t>
      </w:r>
      <w:r w:rsidR="00F05DFB">
        <w:rPr>
          <w:szCs w:val="24"/>
        </w:rPr>
        <w:t xml:space="preserve">būti </w:t>
      </w:r>
      <w:r w:rsidR="00BA31ED">
        <w:rPr>
          <w:szCs w:val="24"/>
        </w:rPr>
        <w:t>taikomas kiekvieną kartą</w:t>
      </w:r>
      <w:r w:rsidR="002609DA">
        <w:rPr>
          <w:szCs w:val="24"/>
        </w:rPr>
        <w:t>,</w:t>
      </w:r>
      <w:r w:rsidR="00BA31ED">
        <w:rPr>
          <w:szCs w:val="24"/>
        </w:rPr>
        <w:t xml:space="preserve"> kai priimami sprendimai dėl</w:t>
      </w:r>
      <w:r w:rsidR="00BA31ED" w:rsidRPr="00BA31ED">
        <w:rPr>
          <w:szCs w:val="24"/>
        </w:rPr>
        <w:t xml:space="preserve"> energijos </w:t>
      </w:r>
      <w:r w:rsidR="00BA31ED">
        <w:rPr>
          <w:szCs w:val="24"/>
        </w:rPr>
        <w:t xml:space="preserve">infrastruktūros atnaujinimo, modernizavimo ar plėtros. Pirmenybė turi būti taikoma </w:t>
      </w:r>
      <w:r w:rsidR="00BA31ED" w:rsidRPr="00BA31ED">
        <w:rPr>
          <w:szCs w:val="24"/>
        </w:rPr>
        <w:t>energijos efektyvumo didinimo priemonėms</w:t>
      </w:r>
      <w:r w:rsidR="002609DA">
        <w:rPr>
          <w:szCs w:val="24"/>
        </w:rPr>
        <w:t>,</w:t>
      </w:r>
      <w:r w:rsidR="00BA31ED" w:rsidRPr="00BA31ED">
        <w:rPr>
          <w:szCs w:val="24"/>
        </w:rPr>
        <w:t xml:space="preserve"> mažinančioms paklausą, jeigu jos yra ekonomiškai efektyvesnės, nei atitinkami su pasiūla susiję sprendimai</w:t>
      </w:r>
      <w:r w:rsidR="00BA31ED">
        <w:rPr>
          <w:szCs w:val="24"/>
        </w:rPr>
        <w:t>. Siekiant įgyvendinti minėtą principą</w:t>
      </w:r>
      <w:r w:rsidR="002609DA">
        <w:rPr>
          <w:szCs w:val="24"/>
        </w:rPr>
        <w:t>,</w:t>
      </w:r>
      <w:r w:rsidR="00BA31ED">
        <w:rPr>
          <w:szCs w:val="24"/>
        </w:rPr>
        <w:t xml:space="preserve"> įtraukiamos naujos nuostatos į energetikos sritis reglamentuojančius </w:t>
      </w:r>
      <w:r w:rsidR="00F05DFB">
        <w:rPr>
          <w:szCs w:val="24"/>
        </w:rPr>
        <w:t xml:space="preserve">įstatymus: </w:t>
      </w:r>
      <w:r w:rsidR="00BA31ED" w:rsidRPr="00BA31ED">
        <w:rPr>
          <w:szCs w:val="24"/>
        </w:rPr>
        <w:t>Lietuvos Respublikos elektros energetikos įstatym</w:t>
      </w:r>
      <w:r w:rsidR="00BA31ED">
        <w:rPr>
          <w:szCs w:val="24"/>
        </w:rPr>
        <w:t>ą</w:t>
      </w:r>
      <w:r w:rsidR="00BA31ED" w:rsidRPr="00BA31ED">
        <w:rPr>
          <w:szCs w:val="24"/>
        </w:rPr>
        <w:t xml:space="preserve"> Nr. VIII-1881</w:t>
      </w:r>
      <w:r w:rsidR="00BA31ED">
        <w:rPr>
          <w:szCs w:val="24"/>
        </w:rPr>
        <w:t>,</w:t>
      </w:r>
      <w:r w:rsidR="00BA31ED" w:rsidRPr="00BA31ED">
        <w:rPr>
          <w:szCs w:val="24"/>
        </w:rPr>
        <w:t xml:space="preserve"> Lietuvos Respublikos šilumos ūkio įstatym</w:t>
      </w:r>
      <w:r w:rsidR="00BA31ED">
        <w:rPr>
          <w:szCs w:val="24"/>
        </w:rPr>
        <w:t>ą</w:t>
      </w:r>
      <w:r w:rsidR="00BA31ED" w:rsidRPr="00BA31ED">
        <w:rPr>
          <w:szCs w:val="24"/>
        </w:rPr>
        <w:t xml:space="preserve"> Nr. IX-1565</w:t>
      </w:r>
      <w:r w:rsidR="008C6C75">
        <w:rPr>
          <w:szCs w:val="24"/>
        </w:rPr>
        <w:t xml:space="preserve"> (</w:t>
      </w:r>
      <w:r w:rsidR="008C6C75" w:rsidRPr="008C6C75">
        <w:rPr>
          <w:szCs w:val="24"/>
        </w:rPr>
        <w:t>toliau – ŠŪĮ</w:t>
      </w:r>
      <w:r w:rsidR="008C6C75">
        <w:rPr>
          <w:szCs w:val="24"/>
        </w:rPr>
        <w:t>)</w:t>
      </w:r>
      <w:r w:rsidR="00BA31ED">
        <w:rPr>
          <w:szCs w:val="24"/>
        </w:rPr>
        <w:t xml:space="preserve"> ir </w:t>
      </w:r>
      <w:r w:rsidR="00BA31ED" w:rsidRPr="00BA31ED">
        <w:rPr>
          <w:szCs w:val="24"/>
        </w:rPr>
        <w:t>Lietuvos Respublikos gamtinių dujų įstatym</w:t>
      </w:r>
      <w:r w:rsidR="00BA31ED">
        <w:rPr>
          <w:szCs w:val="24"/>
        </w:rPr>
        <w:t>ą</w:t>
      </w:r>
      <w:r w:rsidR="00BA31ED" w:rsidRPr="00BA31ED">
        <w:t xml:space="preserve"> </w:t>
      </w:r>
      <w:r w:rsidR="00BA31ED" w:rsidRPr="00BA31ED">
        <w:rPr>
          <w:szCs w:val="24"/>
        </w:rPr>
        <w:t>VIII-1973</w:t>
      </w:r>
      <w:r w:rsidR="00BA31ED">
        <w:rPr>
          <w:szCs w:val="24"/>
        </w:rPr>
        <w:t xml:space="preserve">. Įstatymuose įpareigojama </w:t>
      </w:r>
      <w:r w:rsidR="00240716">
        <w:rPr>
          <w:szCs w:val="24"/>
        </w:rPr>
        <w:t xml:space="preserve">šilumos, elektros ir dujų tinklus atnaujinančius ar jų plėtrą vykdančias atsakingas </w:t>
      </w:r>
      <w:r w:rsidR="00CD4E24">
        <w:rPr>
          <w:szCs w:val="24"/>
        </w:rPr>
        <w:t xml:space="preserve">institucijas ir </w:t>
      </w:r>
      <w:r w:rsidR="00240716">
        <w:rPr>
          <w:szCs w:val="24"/>
        </w:rPr>
        <w:t>įmones pateikti investiciniuose projektuose techninių sprendimų alternatyv</w:t>
      </w:r>
      <w:r w:rsidR="002C13A0">
        <w:rPr>
          <w:szCs w:val="24"/>
        </w:rPr>
        <w:t>as</w:t>
      </w:r>
      <w:r w:rsidR="00240716">
        <w:rPr>
          <w:szCs w:val="24"/>
        </w:rPr>
        <w:t xml:space="preserve"> mažinanči</w:t>
      </w:r>
      <w:r w:rsidR="002C13A0">
        <w:rPr>
          <w:szCs w:val="24"/>
        </w:rPr>
        <w:t>as</w:t>
      </w:r>
      <w:r w:rsidR="00240716">
        <w:rPr>
          <w:szCs w:val="24"/>
        </w:rPr>
        <w:t xml:space="preserve"> paklaus</w:t>
      </w:r>
      <w:r w:rsidR="00340AA0">
        <w:rPr>
          <w:szCs w:val="24"/>
        </w:rPr>
        <w:t>ą, diegiant energijos vartojimo efektyvumo didinimo priemones galutini</w:t>
      </w:r>
      <w:r w:rsidR="003D55F3">
        <w:rPr>
          <w:szCs w:val="24"/>
        </w:rPr>
        <w:t>am</w:t>
      </w:r>
      <w:r w:rsidR="00340AA0">
        <w:rPr>
          <w:szCs w:val="24"/>
        </w:rPr>
        <w:t>s vartotoj</w:t>
      </w:r>
      <w:r w:rsidR="003D55F3">
        <w:rPr>
          <w:szCs w:val="24"/>
        </w:rPr>
        <w:t>am</w:t>
      </w:r>
      <w:r w:rsidR="00340AA0">
        <w:rPr>
          <w:szCs w:val="24"/>
        </w:rPr>
        <w:t>s. Valstybinė energetikos reguliavimo taryba</w:t>
      </w:r>
      <w:r w:rsidR="003F2417">
        <w:rPr>
          <w:szCs w:val="24"/>
        </w:rPr>
        <w:t xml:space="preserve"> (toliau – Taryba)</w:t>
      </w:r>
      <w:r w:rsidR="003D55F3">
        <w:rPr>
          <w:szCs w:val="24"/>
        </w:rPr>
        <w:t>,</w:t>
      </w:r>
      <w:r w:rsidR="00340AA0">
        <w:rPr>
          <w:szCs w:val="24"/>
        </w:rPr>
        <w:t xml:space="preserve"> įvertinusi </w:t>
      </w:r>
      <w:r w:rsidR="00340AA0" w:rsidRPr="00340AA0">
        <w:rPr>
          <w:szCs w:val="24"/>
        </w:rPr>
        <w:t>pateiktuose investiciniuose projektuose pateiktas pasiūlos didinimo ir paklausos mažinimo alternatyvas ir palyginusi jų ekonominį efektyvumą</w:t>
      </w:r>
      <w:r w:rsidR="003D55F3">
        <w:rPr>
          <w:szCs w:val="24"/>
        </w:rPr>
        <w:t>,</w:t>
      </w:r>
      <w:r w:rsidR="00340AA0" w:rsidRPr="00340AA0">
        <w:rPr>
          <w:szCs w:val="24"/>
        </w:rPr>
        <w:t xml:space="preserve"> įtrauk</w:t>
      </w:r>
      <w:r w:rsidR="00340AA0">
        <w:rPr>
          <w:szCs w:val="24"/>
        </w:rPr>
        <w:t>s</w:t>
      </w:r>
      <w:r w:rsidR="00340AA0" w:rsidRPr="00340AA0">
        <w:rPr>
          <w:szCs w:val="24"/>
        </w:rPr>
        <w:t xml:space="preserve"> į </w:t>
      </w:r>
      <w:r w:rsidR="00340AA0">
        <w:rPr>
          <w:szCs w:val="24"/>
        </w:rPr>
        <w:t xml:space="preserve">elektros, dujų ir šilumos </w:t>
      </w:r>
      <w:r w:rsidR="00340AA0" w:rsidRPr="00340AA0">
        <w:rPr>
          <w:szCs w:val="24"/>
        </w:rPr>
        <w:t xml:space="preserve"> plan</w:t>
      </w:r>
      <w:r w:rsidR="00340AA0">
        <w:rPr>
          <w:szCs w:val="24"/>
        </w:rPr>
        <w:t>us</w:t>
      </w:r>
      <w:r w:rsidR="00674966">
        <w:rPr>
          <w:szCs w:val="24"/>
        </w:rPr>
        <w:t xml:space="preserve"> </w:t>
      </w:r>
      <w:r w:rsidR="00340AA0">
        <w:rPr>
          <w:szCs w:val="24"/>
        </w:rPr>
        <w:t>tokias priemones, kurios bus ekonomiškai efektyvesnės.</w:t>
      </w:r>
      <w:r w:rsidR="00240716">
        <w:rPr>
          <w:szCs w:val="24"/>
        </w:rPr>
        <w:t xml:space="preserve"> </w:t>
      </w:r>
    </w:p>
    <w:p w14:paraId="595917CA" w14:textId="0AFF54D7" w:rsidR="00DE4FEA" w:rsidRDefault="00157B36" w:rsidP="00223B23">
      <w:pPr>
        <w:widowControl w:val="0"/>
        <w:autoSpaceDE w:val="0"/>
        <w:autoSpaceDN w:val="0"/>
        <w:adjustRightInd w:val="0"/>
        <w:ind w:right="-6" w:firstLine="567"/>
        <w:rPr>
          <w:szCs w:val="24"/>
        </w:rPr>
      </w:pPr>
      <w:r>
        <w:rPr>
          <w:szCs w:val="24"/>
        </w:rPr>
        <w:t>Įvertinus tai, kad Lietuvoje yra nemažai namų ūki</w:t>
      </w:r>
      <w:r w:rsidR="00CD4E24">
        <w:rPr>
          <w:szCs w:val="24"/>
        </w:rPr>
        <w:t>ų</w:t>
      </w:r>
      <w:r>
        <w:rPr>
          <w:szCs w:val="24"/>
        </w:rPr>
        <w:t xml:space="preserve">, kurie atitinka energetinio skurdo rodiklius, siekiama </w:t>
      </w:r>
      <w:r w:rsidR="00DE4FEA" w:rsidRPr="00DE4FEA">
        <w:rPr>
          <w:szCs w:val="24"/>
        </w:rPr>
        <w:t>Lietuvos Respublikos energijos vartojimo efektyvumo didinimo įstatym</w:t>
      </w:r>
      <w:r w:rsidR="00DE4FEA">
        <w:rPr>
          <w:szCs w:val="24"/>
        </w:rPr>
        <w:t>o</w:t>
      </w:r>
      <w:r w:rsidR="00DE4FEA" w:rsidRPr="00DE4FEA">
        <w:rPr>
          <w:szCs w:val="24"/>
        </w:rPr>
        <w:t xml:space="preserve"> </w:t>
      </w:r>
      <w:r w:rsidR="003D55F3">
        <w:rPr>
          <w:szCs w:val="24"/>
        </w:rPr>
        <w:br/>
      </w:r>
      <w:r w:rsidR="00DE4FEA" w:rsidRPr="00DE4FEA">
        <w:rPr>
          <w:szCs w:val="24"/>
        </w:rPr>
        <w:t xml:space="preserve">Nr. XII-2702 </w:t>
      </w:r>
      <w:r w:rsidR="00DE4FEA">
        <w:rPr>
          <w:szCs w:val="24"/>
        </w:rPr>
        <w:t>pakeitimo projekte</w:t>
      </w:r>
      <w:r w:rsidR="008C6C75">
        <w:rPr>
          <w:szCs w:val="24"/>
        </w:rPr>
        <w:t xml:space="preserve"> </w:t>
      </w:r>
      <w:r w:rsidR="008C6C75" w:rsidRPr="008C6C75">
        <w:rPr>
          <w:szCs w:val="24"/>
        </w:rPr>
        <w:t xml:space="preserve">(toliau </w:t>
      </w:r>
      <w:r w:rsidR="00D732BA">
        <w:rPr>
          <w:szCs w:val="24"/>
        </w:rPr>
        <w:t>–</w:t>
      </w:r>
      <w:r w:rsidR="00D732BA" w:rsidRPr="008C6C75">
        <w:rPr>
          <w:szCs w:val="24"/>
        </w:rPr>
        <w:t xml:space="preserve"> </w:t>
      </w:r>
      <w:r w:rsidR="008C6C75" w:rsidRPr="008C6C75">
        <w:rPr>
          <w:szCs w:val="24"/>
        </w:rPr>
        <w:t>EEFĮ projektas)</w:t>
      </w:r>
      <w:r w:rsidR="00DE4FEA">
        <w:rPr>
          <w:szCs w:val="24"/>
        </w:rPr>
        <w:t xml:space="preserve"> įteisinti</w:t>
      </w:r>
      <w:r>
        <w:rPr>
          <w:szCs w:val="24"/>
        </w:rPr>
        <w:t xml:space="preserve"> </w:t>
      </w:r>
      <w:r w:rsidRPr="00157B36">
        <w:rPr>
          <w:szCs w:val="24"/>
        </w:rPr>
        <w:t xml:space="preserve">energijos </w:t>
      </w:r>
      <w:r w:rsidR="00CD4E24">
        <w:rPr>
          <w:szCs w:val="24"/>
        </w:rPr>
        <w:t>skurdo mažinimo</w:t>
      </w:r>
      <w:r w:rsidRPr="00157B36">
        <w:rPr>
          <w:szCs w:val="24"/>
        </w:rPr>
        <w:t xml:space="preserve"> politik</w:t>
      </w:r>
      <w:r w:rsidR="00DE4FEA">
        <w:rPr>
          <w:szCs w:val="24"/>
        </w:rPr>
        <w:t>ą, kuri leistų užtikrinti</w:t>
      </w:r>
      <w:r w:rsidRPr="00157B36">
        <w:rPr>
          <w:szCs w:val="24"/>
        </w:rPr>
        <w:t xml:space="preserve">, kad energijos nepriteklių patiriantys vartotojai </w:t>
      </w:r>
      <w:r w:rsidR="00CD4E24">
        <w:rPr>
          <w:szCs w:val="24"/>
        </w:rPr>
        <w:t xml:space="preserve">pirmumo teise </w:t>
      </w:r>
      <w:r w:rsidRPr="00157B36">
        <w:rPr>
          <w:szCs w:val="24"/>
        </w:rPr>
        <w:t xml:space="preserve">galėtų naudotis energijos vartojimo efektyvumo priemonėmis. Pastatų energijos vartojimo efektyvumo </w:t>
      </w:r>
      <w:r w:rsidRPr="00157B36">
        <w:rPr>
          <w:szCs w:val="24"/>
        </w:rPr>
        <w:lastRenderedPageBreak/>
        <w:t>padidinimas turėtų, visų pirma, atnešti naudos energijos nepriteklių patirianči</w:t>
      </w:r>
      <w:r w:rsidR="00CD4E24">
        <w:rPr>
          <w:szCs w:val="24"/>
        </w:rPr>
        <w:t>uose</w:t>
      </w:r>
      <w:r w:rsidRPr="00157B36">
        <w:rPr>
          <w:szCs w:val="24"/>
        </w:rPr>
        <w:t xml:space="preserve"> namų ūkiu</w:t>
      </w:r>
      <w:r w:rsidR="00CD4E24">
        <w:rPr>
          <w:szCs w:val="24"/>
        </w:rPr>
        <w:t>ose</w:t>
      </w:r>
      <w:r w:rsidRPr="00157B36">
        <w:rPr>
          <w:szCs w:val="24"/>
        </w:rPr>
        <w:t xml:space="preserve"> ir socialiniuose būstuose gyvenantiems asmenims. </w:t>
      </w:r>
      <w:r w:rsidR="008C6C75">
        <w:rPr>
          <w:szCs w:val="24"/>
        </w:rPr>
        <w:t xml:space="preserve">EEFĮ </w:t>
      </w:r>
      <w:r w:rsidR="00DE4FEA" w:rsidRPr="00DE4FEA">
        <w:rPr>
          <w:szCs w:val="24"/>
        </w:rPr>
        <w:t xml:space="preserve">projekte </w:t>
      </w:r>
      <w:r w:rsidR="00DE4FEA">
        <w:rPr>
          <w:szCs w:val="24"/>
        </w:rPr>
        <w:t xml:space="preserve">nustatomas įpareigojimas valstybės institucijoms, kurios įgyvendina ar rengia </w:t>
      </w:r>
      <w:r w:rsidR="003D55F3">
        <w:rPr>
          <w:szCs w:val="24"/>
        </w:rPr>
        <w:t xml:space="preserve">naujas </w:t>
      </w:r>
      <w:r w:rsidR="00DE4FEA">
        <w:rPr>
          <w:szCs w:val="24"/>
        </w:rPr>
        <w:t xml:space="preserve">energijos vartojimo efektyvumo didinimo politikos priemones, pirmenybės tvarka jas įgyvendinti pažeidžiamuose namų ūkiuose ir socialiniuose būstuose. Šis principas pirmiausia turėtų būti pritaikytas </w:t>
      </w:r>
      <w:r w:rsidR="00DE4FEA" w:rsidRPr="00DE4FEA">
        <w:rPr>
          <w:szCs w:val="24"/>
        </w:rPr>
        <w:t>Daugiabučių namų atnaujinimo (modernizavimo) program</w:t>
      </w:r>
      <w:r w:rsidR="00DE4FEA">
        <w:rPr>
          <w:szCs w:val="24"/>
        </w:rPr>
        <w:t>oje ir Klimato kaitos programoje, kurioje patvirtina</w:t>
      </w:r>
      <w:r w:rsidR="006B233D">
        <w:rPr>
          <w:szCs w:val="24"/>
        </w:rPr>
        <w:t xml:space="preserve"> </w:t>
      </w:r>
      <w:r w:rsidR="00DE4FEA">
        <w:rPr>
          <w:szCs w:val="24"/>
        </w:rPr>
        <w:t>individualių namų atnaujinimo priemonė</w:t>
      </w:r>
      <w:r w:rsidR="006B233D">
        <w:rPr>
          <w:szCs w:val="24"/>
        </w:rPr>
        <w:t>.</w:t>
      </w:r>
      <w:r w:rsidR="00DE4FEA">
        <w:rPr>
          <w:szCs w:val="24"/>
        </w:rPr>
        <w:t xml:space="preserve"> </w:t>
      </w:r>
      <w:r w:rsidR="006B233D">
        <w:rPr>
          <w:szCs w:val="24"/>
        </w:rPr>
        <w:t>Šiuo metu Lietuvos Respublikos Vyriausybė rengia energ</w:t>
      </w:r>
      <w:r w:rsidR="00B00053">
        <w:rPr>
          <w:szCs w:val="24"/>
        </w:rPr>
        <w:t>et</w:t>
      </w:r>
      <w:r w:rsidR="006B233D">
        <w:rPr>
          <w:szCs w:val="24"/>
        </w:rPr>
        <w:t xml:space="preserve">inio skurdo rodiklius, kuriais remiantis bus nustatomi pažeidžiami namų ūkiai. </w:t>
      </w:r>
    </w:p>
    <w:p w14:paraId="49F28A1B" w14:textId="77777777" w:rsidR="006B233D" w:rsidRDefault="004A35C5" w:rsidP="00223B23">
      <w:pPr>
        <w:widowControl w:val="0"/>
        <w:autoSpaceDE w:val="0"/>
        <w:autoSpaceDN w:val="0"/>
        <w:adjustRightInd w:val="0"/>
        <w:ind w:right="-6" w:firstLine="567"/>
        <w:rPr>
          <w:szCs w:val="24"/>
        </w:rPr>
      </w:pPr>
      <w:r>
        <w:rPr>
          <w:szCs w:val="24"/>
        </w:rPr>
        <w:t xml:space="preserve">Taip pat </w:t>
      </w:r>
      <w:r w:rsidR="008C6C75" w:rsidRPr="008C6C75">
        <w:rPr>
          <w:szCs w:val="24"/>
        </w:rPr>
        <w:t>EEFĮ projekt</w:t>
      </w:r>
      <w:r w:rsidR="008C6C75">
        <w:rPr>
          <w:szCs w:val="24"/>
        </w:rPr>
        <w:t>e</w:t>
      </w:r>
      <w:r>
        <w:rPr>
          <w:szCs w:val="24"/>
        </w:rPr>
        <w:t xml:space="preserve"> </w:t>
      </w:r>
      <w:r w:rsidR="00D074A7" w:rsidRPr="00D074A7">
        <w:rPr>
          <w:szCs w:val="24"/>
        </w:rPr>
        <w:t xml:space="preserve">nustatomas </w:t>
      </w:r>
      <w:bookmarkStart w:id="3" w:name="_Hlk23929886"/>
      <w:r w:rsidR="00D074A7" w:rsidRPr="00D074A7">
        <w:rPr>
          <w:szCs w:val="24"/>
        </w:rPr>
        <w:t xml:space="preserve">įpareigojimas valstybės institucijoms, kurios įgyvendina ar rengia </w:t>
      </w:r>
      <w:r w:rsidR="003D55F3">
        <w:rPr>
          <w:szCs w:val="24"/>
        </w:rPr>
        <w:t xml:space="preserve">naujas </w:t>
      </w:r>
      <w:r w:rsidR="00D074A7" w:rsidRPr="00D074A7">
        <w:rPr>
          <w:szCs w:val="24"/>
        </w:rPr>
        <w:t xml:space="preserve">energijos vartojimo efektyvumo didinimo politikos priemones, </w:t>
      </w:r>
      <w:r w:rsidR="003D55F3">
        <w:rPr>
          <w:szCs w:val="24"/>
        </w:rPr>
        <w:t xml:space="preserve">įdiegti </w:t>
      </w:r>
      <w:r w:rsidR="00CD4E24">
        <w:rPr>
          <w:szCs w:val="24"/>
        </w:rPr>
        <w:t>sutaupytos energijos</w:t>
      </w:r>
      <w:r w:rsidR="00D074A7">
        <w:rPr>
          <w:szCs w:val="24"/>
        </w:rPr>
        <w:t xml:space="preserve"> matavimo, kontrolės ir tikrinimo sistemas</w:t>
      </w:r>
      <w:bookmarkEnd w:id="3"/>
      <w:r w:rsidR="00D074A7" w:rsidRPr="00D074A7">
        <w:rPr>
          <w:szCs w:val="24"/>
        </w:rPr>
        <w:t>.</w:t>
      </w:r>
      <w:r w:rsidRPr="004A35C5">
        <w:rPr>
          <w:szCs w:val="24"/>
        </w:rPr>
        <w:t xml:space="preserve"> Matavimas, kontrolė ir tikrinimas turi būti atliekami nepriklausomai nuo dalyvaujančiųjų arba įgaliotųjų šalių.</w:t>
      </w:r>
      <w:r w:rsidR="00A37FA0">
        <w:rPr>
          <w:szCs w:val="24"/>
        </w:rPr>
        <w:t xml:space="preserve"> Šis įpareigojimas nustatomas siekiant tiksliau apskaičiuoti sutaupytos energijos kiekį ir užtikrinti tinkamą energijos vartojimo efektyvumo didinimo priemonių diegimą.</w:t>
      </w:r>
    </w:p>
    <w:p w14:paraId="78A912F5" w14:textId="7C2CC05D" w:rsidR="006B233D" w:rsidRDefault="00A37FA0" w:rsidP="00223B23">
      <w:pPr>
        <w:widowControl w:val="0"/>
        <w:autoSpaceDE w:val="0"/>
        <w:autoSpaceDN w:val="0"/>
        <w:adjustRightInd w:val="0"/>
        <w:ind w:right="-6" w:firstLine="567"/>
        <w:rPr>
          <w:szCs w:val="24"/>
        </w:rPr>
      </w:pPr>
      <w:r w:rsidRPr="00A37FA0">
        <w:rPr>
          <w:szCs w:val="24"/>
        </w:rPr>
        <w:t>Lietuvos Respublikos šilumos ūkio įstatymo Nr. IX-1565 8</w:t>
      </w:r>
      <w:r w:rsidR="00602273">
        <w:rPr>
          <w:szCs w:val="24"/>
        </w:rPr>
        <w:t>,</w:t>
      </w:r>
      <w:r w:rsidRPr="00A37FA0">
        <w:rPr>
          <w:szCs w:val="24"/>
        </w:rPr>
        <w:t xml:space="preserve"> 11</w:t>
      </w:r>
      <w:r w:rsidR="00602273">
        <w:rPr>
          <w:szCs w:val="24"/>
        </w:rPr>
        <w:t xml:space="preserve"> ir 15</w:t>
      </w:r>
      <w:r w:rsidRPr="00A37FA0">
        <w:rPr>
          <w:szCs w:val="24"/>
        </w:rPr>
        <w:t xml:space="preserve"> straipsnių pakeitimo </w:t>
      </w:r>
      <w:r w:rsidR="003D55F3">
        <w:rPr>
          <w:szCs w:val="24"/>
        </w:rPr>
        <w:t xml:space="preserve">įstatymo </w:t>
      </w:r>
      <w:r>
        <w:rPr>
          <w:szCs w:val="24"/>
        </w:rPr>
        <w:t xml:space="preserve">projekte nustatoma, kad </w:t>
      </w:r>
      <w:r w:rsidR="006B233D" w:rsidRPr="006B233D">
        <w:rPr>
          <w:szCs w:val="24"/>
        </w:rPr>
        <w:t>nuo 2020 m. spalio 2</w:t>
      </w:r>
      <w:r w:rsidR="002C13A0">
        <w:rPr>
          <w:szCs w:val="24"/>
        </w:rPr>
        <w:t>6</w:t>
      </w:r>
      <w:r w:rsidR="006B233D" w:rsidRPr="006B233D">
        <w:rPr>
          <w:szCs w:val="24"/>
        </w:rPr>
        <w:t xml:space="preserve"> d. įrengti </w:t>
      </w:r>
      <w:r w:rsidR="003D55F3">
        <w:rPr>
          <w:szCs w:val="24"/>
        </w:rPr>
        <w:t xml:space="preserve">nauji </w:t>
      </w:r>
      <w:r w:rsidR="006B233D" w:rsidRPr="006B233D">
        <w:rPr>
          <w:szCs w:val="24"/>
        </w:rPr>
        <w:t xml:space="preserve">šilumos skaitikliai ir šilumos dalikliai turėtų būti skaitomi nuotoliniu būdu, kad vartotojams būtų užtikrintas ekonomiškai efektyvus ir dažnas informacijos apie suvartojimą teikimas. </w:t>
      </w:r>
      <w:r>
        <w:rPr>
          <w:szCs w:val="24"/>
        </w:rPr>
        <w:t xml:space="preserve">Šiuo pakeitimu įgyvendinami Direktyvoje </w:t>
      </w:r>
      <w:r w:rsidR="00CD4E24">
        <w:rPr>
          <w:szCs w:val="24"/>
        </w:rPr>
        <w:t xml:space="preserve">nustatyti įpareigojimai </w:t>
      </w:r>
      <w:r w:rsidR="006B233D" w:rsidRPr="006B233D">
        <w:rPr>
          <w:szCs w:val="24"/>
        </w:rPr>
        <w:t>susij</w:t>
      </w:r>
      <w:r>
        <w:rPr>
          <w:szCs w:val="24"/>
        </w:rPr>
        <w:t>ę</w:t>
      </w:r>
      <w:r w:rsidR="006B233D" w:rsidRPr="006B233D">
        <w:rPr>
          <w:szCs w:val="24"/>
        </w:rPr>
        <w:t xml:space="preserve"> su šilumos, vėsumos ir buitinio karšto vandens matavimu; šilumos, vėsumos ir buitinio karšto vandens atskiru matavimu ir sąnaudų paskirstymu už juos</w:t>
      </w:r>
      <w:r>
        <w:rPr>
          <w:szCs w:val="24"/>
        </w:rPr>
        <w:t>,</w:t>
      </w:r>
      <w:r w:rsidR="006B233D" w:rsidRPr="006B233D">
        <w:rPr>
          <w:szCs w:val="24"/>
        </w:rPr>
        <w:t xml:space="preserve"> nuotolinio skaitymo reikalavimu</w:t>
      </w:r>
      <w:r>
        <w:rPr>
          <w:szCs w:val="24"/>
        </w:rPr>
        <w:t>,</w:t>
      </w:r>
      <w:r w:rsidR="006B233D" w:rsidRPr="006B233D">
        <w:rPr>
          <w:szCs w:val="24"/>
        </w:rPr>
        <w:t xml:space="preserve"> šilumos, vėsumos ir buitinio karšto vandens sąskaitomis ir informacija apie suvartojimą</w:t>
      </w:r>
      <w:r>
        <w:rPr>
          <w:szCs w:val="24"/>
        </w:rPr>
        <w:t xml:space="preserve"> ir t.</w:t>
      </w:r>
      <w:r w:rsidR="00233421">
        <w:rPr>
          <w:szCs w:val="24"/>
        </w:rPr>
        <w:t xml:space="preserve"> </w:t>
      </w:r>
      <w:r>
        <w:rPr>
          <w:szCs w:val="24"/>
        </w:rPr>
        <w:t xml:space="preserve">t. Šis reikalavimas </w:t>
      </w:r>
      <w:r w:rsidR="006B233D" w:rsidRPr="006B233D">
        <w:rPr>
          <w:szCs w:val="24"/>
        </w:rPr>
        <w:t>taik</w:t>
      </w:r>
      <w:r>
        <w:rPr>
          <w:szCs w:val="24"/>
        </w:rPr>
        <w:t xml:space="preserve">omas </w:t>
      </w:r>
      <w:r w:rsidR="006B233D" w:rsidRPr="006B233D">
        <w:rPr>
          <w:szCs w:val="24"/>
        </w:rPr>
        <w:t>tik iš centrin</w:t>
      </w:r>
      <w:r w:rsidR="00CD4E24">
        <w:rPr>
          <w:szCs w:val="24"/>
        </w:rPr>
        <w:t>ės šildymo sistemos</w:t>
      </w:r>
      <w:r w:rsidR="006B233D" w:rsidRPr="006B233D">
        <w:rPr>
          <w:szCs w:val="24"/>
        </w:rPr>
        <w:t xml:space="preserve"> tiekiamai šilumai, vėsumai ir buitiniam karštam vandeniui. </w:t>
      </w:r>
      <w:r>
        <w:rPr>
          <w:szCs w:val="24"/>
        </w:rPr>
        <w:t xml:space="preserve">Nuo 2027 </w:t>
      </w:r>
      <w:r w:rsidR="001F443A">
        <w:rPr>
          <w:szCs w:val="24"/>
        </w:rPr>
        <w:t xml:space="preserve">m. </w:t>
      </w:r>
      <w:r w:rsidR="008C6C75">
        <w:rPr>
          <w:szCs w:val="24"/>
        </w:rPr>
        <w:t>sausio </w:t>
      </w:r>
      <w:r>
        <w:rPr>
          <w:szCs w:val="24"/>
        </w:rPr>
        <w:t>1</w:t>
      </w:r>
      <w:r w:rsidR="008C6C75">
        <w:rPr>
          <w:szCs w:val="24"/>
        </w:rPr>
        <w:t> </w:t>
      </w:r>
      <w:r>
        <w:rPr>
          <w:szCs w:val="24"/>
        </w:rPr>
        <w:t>d. šis reikalavimas turėtų būti taikomas visiems daugiabučiams ir pastatams, kurie prijungti prie centrinės šildymo sistemos. Šis reikalavimas bus taikomas, jeigu Energetikos ministerija</w:t>
      </w:r>
      <w:r w:rsidR="001F443A">
        <w:rPr>
          <w:szCs w:val="24"/>
        </w:rPr>
        <w:t>,</w:t>
      </w:r>
      <w:r>
        <w:rPr>
          <w:szCs w:val="24"/>
        </w:rPr>
        <w:t xml:space="preserve"> atlikusi vertinimą, nenustatys, kad tokių priemonių diegimas galutiniams vartotojams yra ekonomiškai neefektyvus. N</w:t>
      </w:r>
      <w:r w:rsidR="006B233D" w:rsidRPr="006B233D">
        <w:rPr>
          <w:szCs w:val="24"/>
        </w:rPr>
        <w:t>uotolinio duomenų skaitymo prieinant ar privažiuojant technologijos turi būti laikomos nuotoliniu būdu skaitomomis. Naudojant nuotoliniu būdu skaitomus prietaisus nereikia patekti į atskirus butus ar</w:t>
      </w:r>
      <w:r w:rsidR="004742E8">
        <w:rPr>
          <w:szCs w:val="24"/>
        </w:rPr>
        <w:t xml:space="preserve"> patalpas</w:t>
      </w:r>
      <w:r w:rsidR="006B233D" w:rsidRPr="006B233D">
        <w:rPr>
          <w:szCs w:val="24"/>
        </w:rPr>
        <w:t>, kad duomenis būtų galima skaityti</w:t>
      </w:r>
      <w:r w:rsidR="00247A33">
        <w:rPr>
          <w:szCs w:val="24"/>
        </w:rPr>
        <w:t xml:space="preserve">. </w:t>
      </w:r>
    </w:p>
    <w:p w14:paraId="09494974" w14:textId="0BD9DE5E" w:rsidR="00DE4FEA" w:rsidRDefault="00247A33" w:rsidP="00223B23">
      <w:pPr>
        <w:widowControl w:val="0"/>
        <w:autoSpaceDE w:val="0"/>
        <w:autoSpaceDN w:val="0"/>
        <w:adjustRightInd w:val="0"/>
        <w:ind w:right="-6" w:firstLine="567"/>
        <w:rPr>
          <w:szCs w:val="24"/>
        </w:rPr>
      </w:pPr>
      <w:r w:rsidRPr="00247A33">
        <w:rPr>
          <w:szCs w:val="24"/>
        </w:rPr>
        <w:t>Lietuvos Respublikos energetikos įstatymo Nr. IX-884 2 straipsnio pakeitimo</w:t>
      </w:r>
      <w:r>
        <w:rPr>
          <w:szCs w:val="24"/>
        </w:rPr>
        <w:t xml:space="preserve"> </w:t>
      </w:r>
      <w:r w:rsidR="001F443A">
        <w:rPr>
          <w:szCs w:val="24"/>
        </w:rPr>
        <w:t xml:space="preserve">įstatymo </w:t>
      </w:r>
      <w:r>
        <w:rPr>
          <w:szCs w:val="24"/>
        </w:rPr>
        <w:t xml:space="preserve">projekte siekiama įteisinti naują vėsumos energijos </w:t>
      </w:r>
      <w:r w:rsidR="001F47D5">
        <w:rPr>
          <w:szCs w:val="24"/>
        </w:rPr>
        <w:t>rūšį</w:t>
      </w:r>
      <w:r>
        <w:rPr>
          <w:szCs w:val="24"/>
        </w:rPr>
        <w:t xml:space="preserve">, kadangi šiuo metu šis sektorius yra niekur nereglamentuotas. Įtraukus vėsumos energiją, jai būti taikomi </w:t>
      </w:r>
      <w:r w:rsidRPr="00247A33">
        <w:rPr>
          <w:szCs w:val="24"/>
        </w:rPr>
        <w:t>Lietuvos Respublikos energetikos įstatym</w:t>
      </w:r>
      <w:r>
        <w:rPr>
          <w:szCs w:val="24"/>
        </w:rPr>
        <w:t>e</w:t>
      </w:r>
      <w:r w:rsidRPr="00247A33">
        <w:rPr>
          <w:szCs w:val="24"/>
        </w:rPr>
        <w:t xml:space="preserve"> Nr. IX-884</w:t>
      </w:r>
      <w:r>
        <w:rPr>
          <w:szCs w:val="24"/>
        </w:rPr>
        <w:t xml:space="preserve"> nustatyti ir kitų energijos rūšių sektorių</w:t>
      </w:r>
      <w:r w:rsidRPr="00247A33">
        <w:rPr>
          <w:szCs w:val="24"/>
        </w:rPr>
        <w:t xml:space="preserve"> valdym</w:t>
      </w:r>
      <w:r>
        <w:rPr>
          <w:szCs w:val="24"/>
        </w:rPr>
        <w:t>o</w:t>
      </w:r>
      <w:r w:rsidRPr="00247A33">
        <w:rPr>
          <w:szCs w:val="24"/>
        </w:rPr>
        <w:t>, reguliavim</w:t>
      </w:r>
      <w:r>
        <w:rPr>
          <w:szCs w:val="24"/>
        </w:rPr>
        <w:t>o</w:t>
      </w:r>
      <w:r w:rsidRPr="00247A33">
        <w:rPr>
          <w:szCs w:val="24"/>
        </w:rPr>
        <w:t>, priežiūr</w:t>
      </w:r>
      <w:r>
        <w:rPr>
          <w:szCs w:val="24"/>
        </w:rPr>
        <w:t>os</w:t>
      </w:r>
      <w:r w:rsidRPr="00247A33">
        <w:rPr>
          <w:szCs w:val="24"/>
        </w:rPr>
        <w:t xml:space="preserve"> ir </w:t>
      </w:r>
      <w:r>
        <w:rPr>
          <w:szCs w:val="24"/>
        </w:rPr>
        <w:t xml:space="preserve">apskaitos reikalavimai. </w:t>
      </w:r>
    </w:p>
    <w:p w14:paraId="0D389761" w14:textId="5024BAFB" w:rsidR="00BE2EA7" w:rsidRPr="00BE2EA7" w:rsidRDefault="00BE2EA7" w:rsidP="00BE2EA7">
      <w:pPr>
        <w:widowControl w:val="0"/>
        <w:autoSpaceDE w:val="0"/>
        <w:autoSpaceDN w:val="0"/>
        <w:adjustRightInd w:val="0"/>
        <w:ind w:right="-6" w:firstLine="567"/>
        <w:rPr>
          <w:szCs w:val="24"/>
        </w:rPr>
      </w:pPr>
      <w:r w:rsidRPr="00BE2EA7">
        <w:rPr>
          <w:szCs w:val="24"/>
        </w:rPr>
        <w:t xml:space="preserve">Europos Komisija yra įspėjusi Lietuvos </w:t>
      </w:r>
      <w:r w:rsidR="002960D9" w:rsidRPr="00247A33">
        <w:rPr>
          <w:szCs w:val="24"/>
        </w:rPr>
        <w:t>Respublikos</w:t>
      </w:r>
      <w:r w:rsidR="002960D9" w:rsidRPr="00BE2EA7">
        <w:rPr>
          <w:szCs w:val="24"/>
        </w:rPr>
        <w:t xml:space="preserve"> </w:t>
      </w:r>
      <w:r w:rsidRPr="00BE2EA7">
        <w:rPr>
          <w:szCs w:val="24"/>
        </w:rPr>
        <w:t xml:space="preserve">Vyriausybę dėl pažeidimo neteisingai taikant minėtas Direktyvos 2012/27/ES nuostatas ir pažymėjusi, jog siekiant, kad būtų laikomasi Direktyvos 2012/27/ES 15 straipsnio 8 dalies nuostatų, turi būti nustatytos aiškios techninės dalyvavimo balansavimo, rezervo bei kitų sisteminių paslaugų rinkose sąlygos, kad kiekvienas šias sąlygas atitinkantis paslaugų teikėjas galėtų siūlyti paklausos valdymo (reguliavimo apkrova, angl. </w:t>
      </w:r>
      <w:proofErr w:type="spellStart"/>
      <w:r w:rsidRPr="007B185A">
        <w:rPr>
          <w:i/>
          <w:iCs/>
          <w:szCs w:val="24"/>
        </w:rPr>
        <w:t>demand</w:t>
      </w:r>
      <w:proofErr w:type="spellEnd"/>
      <w:r w:rsidRPr="007B185A">
        <w:rPr>
          <w:i/>
          <w:iCs/>
          <w:szCs w:val="24"/>
        </w:rPr>
        <w:t xml:space="preserve"> </w:t>
      </w:r>
      <w:proofErr w:type="spellStart"/>
      <w:r w:rsidRPr="007B185A">
        <w:rPr>
          <w:i/>
          <w:iCs/>
          <w:szCs w:val="24"/>
        </w:rPr>
        <w:t>response</w:t>
      </w:r>
      <w:proofErr w:type="spellEnd"/>
      <w:r w:rsidRPr="00BE2EA7">
        <w:rPr>
          <w:szCs w:val="24"/>
        </w:rPr>
        <w:t xml:space="preserve">) ir (arba) agregavimo (telkimo) (angl. </w:t>
      </w:r>
      <w:proofErr w:type="spellStart"/>
      <w:r w:rsidRPr="007B185A">
        <w:rPr>
          <w:i/>
          <w:iCs/>
          <w:szCs w:val="24"/>
        </w:rPr>
        <w:t>aggregation</w:t>
      </w:r>
      <w:proofErr w:type="spellEnd"/>
      <w:r w:rsidRPr="00BE2EA7">
        <w:rPr>
          <w:szCs w:val="24"/>
        </w:rPr>
        <w:t>) paslaugas.</w:t>
      </w:r>
    </w:p>
    <w:p w14:paraId="4F142A4C" w14:textId="165964C9" w:rsidR="00BE2EA7" w:rsidRPr="00BE2EA7" w:rsidRDefault="00BE2EA7" w:rsidP="00BE2EA7">
      <w:pPr>
        <w:widowControl w:val="0"/>
        <w:autoSpaceDE w:val="0"/>
        <w:autoSpaceDN w:val="0"/>
        <w:adjustRightInd w:val="0"/>
        <w:ind w:right="-6" w:firstLine="567"/>
        <w:rPr>
          <w:szCs w:val="24"/>
        </w:rPr>
      </w:pPr>
      <w:r w:rsidRPr="00BE2EA7">
        <w:rPr>
          <w:szCs w:val="24"/>
        </w:rPr>
        <w:t xml:space="preserve">Direktyvoje 2012/27/ES, be kita ko, pabrėžiama, kad paklausos valdymas yra svarbi energijos vartojimo efektyvumo didinimo priemonė, kadangi ji didina galimybę vartotojams patiems arba per juos atstovaujančius trečiuosius asmenis – telkėjus (angl. </w:t>
      </w:r>
      <w:proofErr w:type="spellStart"/>
      <w:r w:rsidRPr="007B185A">
        <w:rPr>
          <w:i/>
          <w:iCs/>
          <w:szCs w:val="24"/>
        </w:rPr>
        <w:t>aggregators</w:t>
      </w:r>
      <w:proofErr w:type="spellEnd"/>
      <w:r w:rsidRPr="00BE2EA7">
        <w:rPr>
          <w:szCs w:val="24"/>
        </w:rPr>
        <w:t xml:space="preserve">) imtis priemonių sumažinti arba perkelti elektros energijos vartojimą, taip užtikrinant energijos taupymą </w:t>
      </w:r>
      <w:r w:rsidR="002960D9">
        <w:rPr>
          <w:szCs w:val="24"/>
        </w:rPr>
        <w:t>dėl</w:t>
      </w:r>
      <w:r w:rsidR="002960D9" w:rsidRPr="00BE2EA7">
        <w:rPr>
          <w:szCs w:val="24"/>
        </w:rPr>
        <w:t xml:space="preserve"> </w:t>
      </w:r>
      <w:r w:rsidRPr="00BE2EA7">
        <w:rPr>
          <w:szCs w:val="24"/>
        </w:rPr>
        <w:t xml:space="preserve">mažesnio galutinio energijos suvartojimo ir </w:t>
      </w:r>
      <w:r w:rsidR="002960D9" w:rsidRPr="00BE2EA7">
        <w:rPr>
          <w:szCs w:val="24"/>
        </w:rPr>
        <w:t>dė</w:t>
      </w:r>
      <w:r w:rsidR="002960D9">
        <w:rPr>
          <w:szCs w:val="24"/>
        </w:rPr>
        <w:t>l</w:t>
      </w:r>
      <w:r w:rsidR="002960D9" w:rsidRPr="00BE2EA7">
        <w:rPr>
          <w:szCs w:val="24"/>
        </w:rPr>
        <w:t xml:space="preserve"> </w:t>
      </w:r>
      <w:r w:rsidRPr="00BE2EA7">
        <w:rPr>
          <w:szCs w:val="24"/>
        </w:rPr>
        <w:t xml:space="preserve">optimalaus perdavimo ir skirstomojo tinklo bei generavimo pajėgumų panaudojimo. Todėl </w:t>
      </w:r>
      <w:r w:rsidR="000F560D" w:rsidRPr="00BE2EA7">
        <w:rPr>
          <w:szCs w:val="24"/>
        </w:rPr>
        <w:t xml:space="preserve">Lietuvos Respublikos elektros energetikos įstatymo Nr. VIII-1881 2, 9, 12, 16, </w:t>
      </w:r>
      <w:r w:rsidR="00DC146A">
        <w:rPr>
          <w:szCs w:val="24"/>
        </w:rPr>
        <w:t xml:space="preserve">17, </w:t>
      </w:r>
      <w:r w:rsidR="000F560D" w:rsidRPr="00BE2EA7">
        <w:rPr>
          <w:szCs w:val="24"/>
        </w:rPr>
        <w:t>30, 31,</w:t>
      </w:r>
      <w:r w:rsidR="000F560D">
        <w:rPr>
          <w:szCs w:val="24"/>
        </w:rPr>
        <w:t xml:space="preserve"> 33,</w:t>
      </w:r>
      <w:r w:rsidR="000F560D" w:rsidRPr="00BE2EA7">
        <w:rPr>
          <w:szCs w:val="24"/>
        </w:rPr>
        <w:t xml:space="preserve"> 35,</w:t>
      </w:r>
      <w:r w:rsidR="000F560D">
        <w:rPr>
          <w:szCs w:val="24"/>
        </w:rPr>
        <w:t xml:space="preserve"> 39</w:t>
      </w:r>
      <w:r w:rsidR="000F560D" w:rsidRPr="00BE2EA7">
        <w:rPr>
          <w:szCs w:val="24"/>
          <w:vertAlign w:val="superscript"/>
        </w:rPr>
        <w:t>1</w:t>
      </w:r>
      <w:r w:rsidR="000F560D">
        <w:rPr>
          <w:szCs w:val="24"/>
        </w:rPr>
        <w:t>,</w:t>
      </w:r>
      <w:r w:rsidR="000F560D" w:rsidRPr="00BE2EA7">
        <w:rPr>
          <w:szCs w:val="24"/>
        </w:rPr>
        <w:t xml:space="preserve"> 59</w:t>
      </w:r>
      <w:r w:rsidR="000F560D">
        <w:rPr>
          <w:szCs w:val="24"/>
        </w:rPr>
        <w:t>,</w:t>
      </w:r>
      <w:r w:rsidR="000F560D" w:rsidRPr="00BE2EA7">
        <w:rPr>
          <w:szCs w:val="24"/>
        </w:rPr>
        <w:t xml:space="preserve"> 69 straipsnių</w:t>
      </w:r>
      <w:r w:rsidR="00D92717">
        <w:rPr>
          <w:szCs w:val="24"/>
        </w:rPr>
        <w:t>, priedo</w:t>
      </w:r>
      <w:r w:rsidR="000F560D" w:rsidRPr="00BE2EA7">
        <w:rPr>
          <w:szCs w:val="24"/>
        </w:rPr>
        <w:t xml:space="preserve"> pakeitimo ir Įstatymo papildymo 61</w:t>
      </w:r>
      <w:r w:rsidR="000F560D" w:rsidRPr="00BE2EA7">
        <w:rPr>
          <w:szCs w:val="24"/>
          <w:vertAlign w:val="superscript"/>
        </w:rPr>
        <w:t>1</w:t>
      </w:r>
      <w:r w:rsidR="000F560D" w:rsidRPr="00BE2EA7">
        <w:rPr>
          <w:szCs w:val="24"/>
        </w:rPr>
        <w:t xml:space="preserve"> straipsniu įstatym</w:t>
      </w:r>
      <w:r w:rsidR="00400491">
        <w:rPr>
          <w:szCs w:val="24"/>
        </w:rPr>
        <w:t>u</w:t>
      </w:r>
      <w:r w:rsidR="000F560D" w:rsidRPr="00BE2EA7">
        <w:rPr>
          <w:szCs w:val="24"/>
        </w:rPr>
        <w:t xml:space="preserve"> </w:t>
      </w:r>
      <w:r w:rsidR="00400491">
        <w:rPr>
          <w:szCs w:val="24"/>
        </w:rPr>
        <w:t>(toliau – EEĮ p</w:t>
      </w:r>
      <w:r w:rsidRPr="00BE2EA7">
        <w:rPr>
          <w:szCs w:val="24"/>
        </w:rPr>
        <w:t>rojektu</w:t>
      </w:r>
      <w:r w:rsidR="00400491">
        <w:rPr>
          <w:szCs w:val="24"/>
        </w:rPr>
        <w:t>)</w:t>
      </w:r>
      <w:r w:rsidRPr="00BE2EA7">
        <w:rPr>
          <w:szCs w:val="24"/>
        </w:rPr>
        <w:t xml:space="preserve"> siekiama sudaryti tinkamas prielaidas ir sąlygas minėtų energijos vartojimo efektyvumo didinimo ir optimalaus perdavimo, skirstomojo tinklų bei generavimo pajėgumų panaudojimo tikslų įgyvendinimui.</w:t>
      </w:r>
    </w:p>
    <w:p w14:paraId="53A77914" w14:textId="0EB18EC3" w:rsidR="00BE2EA7" w:rsidRPr="00BE2EA7" w:rsidRDefault="004B6C5D" w:rsidP="00BE2EA7">
      <w:pPr>
        <w:widowControl w:val="0"/>
        <w:autoSpaceDE w:val="0"/>
        <w:autoSpaceDN w:val="0"/>
        <w:adjustRightInd w:val="0"/>
        <w:ind w:right="-6" w:firstLine="567"/>
        <w:rPr>
          <w:szCs w:val="24"/>
        </w:rPr>
      </w:pPr>
      <w:r>
        <w:rPr>
          <w:szCs w:val="24"/>
        </w:rPr>
        <w:t>EEĮ projek</w:t>
      </w:r>
      <w:r w:rsidR="00BE2EA7" w:rsidRPr="00BE2EA7">
        <w:rPr>
          <w:szCs w:val="24"/>
        </w:rPr>
        <w:t xml:space="preserve">tu siekiama, laikantis Direktyvos 2012/27/ES nuostatų, taip pat įvertinant šią direktyvą iš dalies pakeitusios 2019 m. birželio 5 d. Europos Parlamento ir Tarybos Direktyvos (ES) </w:t>
      </w:r>
      <w:r w:rsidR="00BE2EA7" w:rsidRPr="00BE2EA7">
        <w:rPr>
          <w:szCs w:val="24"/>
        </w:rPr>
        <w:lastRenderedPageBreak/>
        <w:t xml:space="preserve">2019/944 dėl elektros energijos vidaus rinkos bendrųjų taisyklių, kuria iš dalies keičiama Direktyva 2012/27/ES (toliau – Direktyva 2019/944) nuostatas (įsigaliosiančias 2021 m. sausio 1 d.) ir pateikiamas sąvokas: reguliavimas apkrova, telkimas, nepriklausomas telkėjas, į </w:t>
      </w:r>
      <w:r w:rsidR="007B185A">
        <w:rPr>
          <w:szCs w:val="24"/>
        </w:rPr>
        <w:t>Elektros energetikos įstatymą</w:t>
      </w:r>
      <w:r w:rsidR="007B185A" w:rsidRPr="00BE2EA7">
        <w:rPr>
          <w:szCs w:val="24"/>
        </w:rPr>
        <w:t xml:space="preserve"> </w:t>
      </w:r>
      <w:r w:rsidR="00BE2EA7" w:rsidRPr="00BE2EA7">
        <w:rPr>
          <w:szCs w:val="24"/>
        </w:rPr>
        <w:t>perkelti šių sąvokų atitinkamas apibrėžtis: vartotojo elektros energijos paklausos pokytis (toliau – vartotojo paklausos pokytis), elektros energijos paklausos telkimas (toliau – paklausos telkimas), nepriklausomas elektros energijos paklausos telkėjas (toliau – nepriklausomas paklausos telkėjas), taip pat apibrėžti nepriklausomą paklausos telkėją kaip rinkos dalyvį, kuris vykdo leidimais reguliuojamą veiklą.</w:t>
      </w:r>
    </w:p>
    <w:p w14:paraId="4034807C" w14:textId="4CBE9054" w:rsidR="00BE2EA7" w:rsidRDefault="00BE2EA7" w:rsidP="00BE2EA7">
      <w:pPr>
        <w:widowControl w:val="0"/>
        <w:autoSpaceDE w:val="0"/>
        <w:autoSpaceDN w:val="0"/>
        <w:adjustRightInd w:val="0"/>
        <w:ind w:right="-6" w:firstLine="567"/>
        <w:rPr>
          <w:szCs w:val="24"/>
        </w:rPr>
      </w:pPr>
      <w:r w:rsidRPr="00BE2EA7">
        <w:rPr>
          <w:szCs w:val="24"/>
        </w:rPr>
        <w:t xml:space="preserve">Be to, </w:t>
      </w:r>
      <w:r w:rsidR="004B6C5D">
        <w:rPr>
          <w:szCs w:val="24"/>
        </w:rPr>
        <w:t>EEĮ projek</w:t>
      </w:r>
      <w:r w:rsidRPr="00BE2EA7">
        <w:rPr>
          <w:szCs w:val="24"/>
        </w:rPr>
        <w:t>tu siekiama nustatyti nediskriminacines nepriklausomo paklausos telkėjo dalyvavimo elektros energetikos, balansavimo ir rezervinės galios rinkose sąlygas, nustatyti mechanizmą, kaip numatyti įvairių paklausos valdymo paslaugų ar produktų dalyvavimo minėtose rinkose technines sąlygas.</w:t>
      </w:r>
    </w:p>
    <w:p w14:paraId="474C4055" w14:textId="77777777" w:rsidR="00223B23" w:rsidRDefault="00223B23" w:rsidP="00B84385">
      <w:pPr>
        <w:rPr>
          <w:b/>
          <w:szCs w:val="24"/>
        </w:rPr>
      </w:pPr>
    </w:p>
    <w:p w14:paraId="534CC9D4" w14:textId="77777777" w:rsidR="001F37C7" w:rsidRDefault="00C916A5" w:rsidP="00223B23">
      <w:pPr>
        <w:ind w:firstLine="567"/>
        <w:rPr>
          <w:b/>
          <w:szCs w:val="24"/>
        </w:rPr>
      </w:pPr>
      <w:r w:rsidRPr="005B5BA7">
        <w:rPr>
          <w:b/>
          <w:szCs w:val="24"/>
        </w:rPr>
        <w:t xml:space="preserve">2. </w:t>
      </w:r>
      <w:r w:rsidR="001F37C7" w:rsidRPr="001F37C7">
        <w:rPr>
          <w:b/>
          <w:szCs w:val="24"/>
        </w:rPr>
        <w:t>Įstatymų projektų iniciatoriai (institucija, asmenys ar piliečių įgalioti atstovai) ir rengėjai.</w:t>
      </w:r>
    </w:p>
    <w:p w14:paraId="43E7B8C2" w14:textId="54304DBE" w:rsidR="00C916A5" w:rsidRDefault="00C916A5" w:rsidP="00223B23">
      <w:pPr>
        <w:ind w:firstLine="567"/>
        <w:rPr>
          <w:szCs w:val="24"/>
        </w:rPr>
      </w:pPr>
      <w:r w:rsidRPr="005B5BA7">
        <w:rPr>
          <w:szCs w:val="24"/>
        </w:rPr>
        <w:t>Įstatymų projektų iniciator</w:t>
      </w:r>
      <w:r w:rsidR="001F443A">
        <w:rPr>
          <w:szCs w:val="24"/>
        </w:rPr>
        <w:t>ė</w:t>
      </w:r>
      <w:r w:rsidR="007018C8" w:rsidRPr="005B5BA7">
        <w:rPr>
          <w:szCs w:val="24"/>
        </w:rPr>
        <w:t xml:space="preserve"> </w:t>
      </w:r>
      <w:r w:rsidRPr="005B5BA7">
        <w:rPr>
          <w:szCs w:val="24"/>
        </w:rPr>
        <w:t xml:space="preserve">– </w:t>
      </w:r>
      <w:r w:rsidR="00AD27C3">
        <w:rPr>
          <w:szCs w:val="24"/>
        </w:rPr>
        <w:t>E</w:t>
      </w:r>
      <w:r w:rsidRPr="005B5BA7">
        <w:rPr>
          <w:szCs w:val="24"/>
        </w:rPr>
        <w:t xml:space="preserve">nergetikos ministerija. </w:t>
      </w:r>
      <w:r w:rsidR="00247A33" w:rsidRPr="00247A33">
        <w:rPr>
          <w:szCs w:val="24"/>
        </w:rPr>
        <w:t xml:space="preserve">Įstatymų projektus parengė Energetikos ministerijos Klimato kaitos valdymo grupės </w:t>
      </w:r>
      <w:r w:rsidR="001F443A">
        <w:rPr>
          <w:szCs w:val="24"/>
        </w:rPr>
        <w:t>(</w:t>
      </w:r>
      <w:r w:rsidR="00215535">
        <w:rPr>
          <w:szCs w:val="24"/>
        </w:rPr>
        <w:t>vyriausioji patarėja</w:t>
      </w:r>
      <w:r w:rsidR="00247A33" w:rsidRPr="00247A33">
        <w:rPr>
          <w:szCs w:val="24"/>
        </w:rPr>
        <w:t xml:space="preserve"> </w:t>
      </w:r>
      <w:r w:rsidR="007A500A">
        <w:rPr>
          <w:szCs w:val="24"/>
        </w:rPr>
        <w:t xml:space="preserve">Lina </w:t>
      </w:r>
      <w:proofErr w:type="spellStart"/>
      <w:r w:rsidR="007A500A">
        <w:rPr>
          <w:szCs w:val="24"/>
        </w:rPr>
        <w:t>Sv</w:t>
      </w:r>
      <w:r w:rsidR="009A1B2E">
        <w:rPr>
          <w:szCs w:val="24"/>
        </w:rPr>
        <w:t>e</w:t>
      </w:r>
      <w:r w:rsidR="007A500A">
        <w:rPr>
          <w:szCs w:val="24"/>
        </w:rPr>
        <w:t>klaitė</w:t>
      </w:r>
      <w:proofErr w:type="spellEnd"/>
      <w:r w:rsidR="00247A33" w:rsidRPr="00247A33">
        <w:rPr>
          <w:szCs w:val="24"/>
        </w:rPr>
        <w:t xml:space="preserve">, tel. (8 5) 203 4667, </w:t>
      </w:r>
      <w:proofErr w:type="spellStart"/>
      <w:r w:rsidR="00247A33" w:rsidRPr="00247A33">
        <w:rPr>
          <w:szCs w:val="24"/>
        </w:rPr>
        <w:t>papild</w:t>
      </w:r>
      <w:proofErr w:type="spellEnd"/>
      <w:r w:rsidR="00247A33" w:rsidRPr="00247A33">
        <w:rPr>
          <w:szCs w:val="24"/>
        </w:rPr>
        <w:t xml:space="preserve">. </w:t>
      </w:r>
      <w:r w:rsidR="007A500A">
        <w:rPr>
          <w:szCs w:val="24"/>
        </w:rPr>
        <w:t>2</w:t>
      </w:r>
      <w:r w:rsidR="00247A33" w:rsidRPr="00247A33">
        <w:rPr>
          <w:szCs w:val="24"/>
        </w:rPr>
        <w:t>, el. p.</w:t>
      </w:r>
      <w:r w:rsidR="00C60A8C">
        <w:rPr>
          <w:szCs w:val="24"/>
        </w:rPr>
        <w:t xml:space="preserve"> </w:t>
      </w:r>
      <w:hyperlink r:id="rId11" w:history="1"/>
      <w:proofErr w:type="spellStart"/>
      <w:r w:rsidR="007A500A">
        <w:rPr>
          <w:szCs w:val="24"/>
        </w:rPr>
        <w:t>lina.sveklaite@enmin.lt</w:t>
      </w:r>
      <w:proofErr w:type="spellEnd"/>
      <w:r w:rsidR="007A500A">
        <w:rPr>
          <w:szCs w:val="24"/>
        </w:rPr>
        <w:t>)</w:t>
      </w:r>
      <w:r w:rsidR="00247A33">
        <w:rPr>
          <w:szCs w:val="24"/>
        </w:rPr>
        <w:t xml:space="preserve"> patarėjas</w:t>
      </w:r>
      <w:r w:rsidR="00247A33" w:rsidRPr="00247A33">
        <w:rPr>
          <w:szCs w:val="24"/>
        </w:rPr>
        <w:t xml:space="preserve"> </w:t>
      </w:r>
      <w:r w:rsidR="00247A33">
        <w:rPr>
          <w:szCs w:val="24"/>
        </w:rPr>
        <w:t>Mindaugas Stonkus</w:t>
      </w:r>
      <w:r w:rsidR="0095080B">
        <w:rPr>
          <w:szCs w:val="24"/>
        </w:rPr>
        <w:t xml:space="preserve"> (</w:t>
      </w:r>
      <w:r w:rsidR="00247A33" w:rsidRPr="00247A33">
        <w:rPr>
          <w:szCs w:val="24"/>
        </w:rPr>
        <w:t xml:space="preserve">tel. (8 5) 203 4667, </w:t>
      </w:r>
      <w:proofErr w:type="spellStart"/>
      <w:r w:rsidR="00247A33" w:rsidRPr="00247A33">
        <w:rPr>
          <w:szCs w:val="24"/>
        </w:rPr>
        <w:t>papild</w:t>
      </w:r>
      <w:proofErr w:type="spellEnd"/>
      <w:r w:rsidR="00247A33" w:rsidRPr="00247A33">
        <w:rPr>
          <w:szCs w:val="24"/>
        </w:rPr>
        <w:t xml:space="preserve">. </w:t>
      </w:r>
      <w:r w:rsidR="00247A33">
        <w:rPr>
          <w:szCs w:val="24"/>
        </w:rPr>
        <w:t>7</w:t>
      </w:r>
      <w:r w:rsidR="00BE2EA7">
        <w:rPr>
          <w:szCs w:val="24"/>
        </w:rPr>
        <w:t xml:space="preserve">, </w:t>
      </w:r>
      <w:r w:rsidR="003062E1">
        <w:rPr>
          <w:szCs w:val="24"/>
        </w:rPr>
        <w:t xml:space="preserve">el. p. </w:t>
      </w:r>
      <w:hyperlink r:id="rId12" w:history="1">
        <w:r w:rsidR="00D87705" w:rsidRPr="009B7A7D">
          <w:rPr>
            <w:rStyle w:val="Hipersaitas"/>
            <w:szCs w:val="24"/>
          </w:rPr>
          <w:t>mindaugas.stonkus@enmin.lt</w:t>
        </w:r>
      </w:hyperlink>
      <w:r w:rsidR="00D87705">
        <w:rPr>
          <w:szCs w:val="24"/>
        </w:rPr>
        <w:t xml:space="preserve">) ir </w:t>
      </w:r>
      <w:r w:rsidR="00BE2EA7" w:rsidRPr="00BE2EA7">
        <w:rPr>
          <w:szCs w:val="24"/>
        </w:rPr>
        <w:t>Energetikos ministerijos Energetikos konkurencingumo grupė</w:t>
      </w:r>
      <w:r w:rsidR="00BE2EA7">
        <w:rPr>
          <w:szCs w:val="24"/>
        </w:rPr>
        <w:t>s</w:t>
      </w:r>
      <w:r w:rsidR="00BE2EA7" w:rsidRPr="00BE2EA7">
        <w:rPr>
          <w:szCs w:val="24"/>
        </w:rPr>
        <w:t xml:space="preserve"> (vadovas Karolis Švaikauskas</w:t>
      </w:r>
      <w:r w:rsidR="00967D02">
        <w:rPr>
          <w:szCs w:val="24"/>
        </w:rPr>
        <w:t>,</w:t>
      </w:r>
      <w:r w:rsidR="00BE2EA7" w:rsidRPr="00BE2EA7">
        <w:rPr>
          <w:szCs w:val="24"/>
        </w:rPr>
        <w:t xml:space="preserve"> tel. (8 5) 203 4474, </w:t>
      </w:r>
      <w:proofErr w:type="spellStart"/>
      <w:r w:rsidR="00BE2EA7" w:rsidRPr="00BE2EA7">
        <w:rPr>
          <w:szCs w:val="24"/>
        </w:rPr>
        <w:t>papild</w:t>
      </w:r>
      <w:proofErr w:type="spellEnd"/>
      <w:r w:rsidR="00BE2EA7" w:rsidRPr="00BE2EA7">
        <w:rPr>
          <w:szCs w:val="24"/>
        </w:rPr>
        <w:t xml:space="preserve">. 1, el. p. </w:t>
      </w:r>
      <w:proofErr w:type="spellStart"/>
      <w:r w:rsidR="00BE2EA7" w:rsidRPr="00BE2EA7">
        <w:rPr>
          <w:szCs w:val="24"/>
        </w:rPr>
        <w:t>karolis.svaikauskas@enmin.lt</w:t>
      </w:r>
      <w:proofErr w:type="spellEnd"/>
      <w:r w:rsidR="00BE2EA7">
        <w:rPr>
          <w:szCs w:val="24"/>
        </w:rPr>
        <w:t>)</w:t>
      </w:r>
      <w:r w:rsidR="00BE2EA7" w:rsidRPr="00BE2EA7">
        <w:rPr>
          <w:szCs w:val="24"/>
        </w:rPr>
        <w:t xml:space="preserve"> patarėja Elena Mačiulaitytė </w:t>
      </w:r>
      <w:r w:rsidR="00D87705">
        <w:rPr>
          <w:szCs w:val="24"/>
        </w:rPr>
        <w:t>(</w:t>
      </w:r>
      <w:r w:rsidR="00BE2EA7" w:rsidRPr="00BE2EA7">
        <w:rPr>
          <w:szCs w:val="24"/>
        </w:rPr>
        <w:t xml:space="preserve">tel. (8 5) 203 4474, </w:t>
      </w:r>
      <w:proofErr w:type="spellStart"/>
      <w:r w:rsidR="00BE2EA7" w:rsidRPr="00BE2EA7">
        <w:rPr>
          <w:szCs w:val="24"/>
        </w:rPr>
        <w:t>papild</w:t>
      </w:r>
      <w:proofErr w:type="spellEnd"/>
      <w:r w:rsidR="00BE2EA7" w:rsidRPr="00BE2EA7">
        <w:rPr>
          <w:szCs w:val="24"/>
        </w:rPr>
        <w:t xml:space="preserve">. 2, el. p. </w:t>
      </w:r>
      <w:proofErr w:type="spellStart"/>
      <w:r w:rsidR="00BE2EA7" w:rsidRPr="00BE2EA7">
        <w:rPr>
          <w:szCs w:val="24"/>
        </w:rPr>
        <w:t>elena.maciulaityte@enmin.lt</w:t>
      </w:r>
      <w:proofErr w:type="spellEnd"/>
      <w:r w:rsidR="00BE2EA7" w:rsidRPr="00BE2EA7">
        <w:rPr>
          <w:szCs w:val="24"/>
        </w:rPr>
        <w:t>).</w:t>
      </w:r>
    </w:p>
    <w:p w14:paraId="2BA7D626" w14:textId="77777777" w:rsidR="00247A33" w:rsidRPr="005B5BA7" w:rsidRDefault="00247A33" w:rsidP="00223B23">
      <w:pPr>
        <w:ind w:firstLine="567"/>
        <w:rPr>
          <w:szCs w:val="24"/>
        </w:rPr>
      </w:pPr>
    </w:p>
    <w:p w14:paraId="60CF4A51" w14:textId="77777777" w:rsidR="00AD66D3" w:rsidRDefault="00977E84" w:rsidP="00223B23">
      <w:pPr>
        <w:ind w:firstLine="567"/>
        <w:rPr>
          <w:b/>
          <w:szCs w:val="24"/>
        </w:rPr>
      </w:pPr>
      <w:r w:rsidRPr="005B5BA7">
        <w:rPr>
          <w:b/>
          <w:szCs w:val="24"/>
        </w:rPr>
        <w:t>3.</w:t>
      </w:r>
      <w:r w:rsidR="005F6084" w:rsidRPr="005B5BA7">
        <w:rPr>
          <w:b/>
          <w:szCs w:val="24"/>
        </w:rPr>
        <w:t xml:space="preserve"> </w:t>
      </w:r>
      <w:r w:rsidR="001F37C7" w:rsidRPr="001F37C7">
        <w:rPr>
          <w:b/>
          <w:szCs w:val="24"/>
        </w:rPr>
        <w:t>Kaip šiuo metu yra reguliuojami įstatymų projektuose aptarti teisiniai santykiai.</w:t>
      </w:r>
    </w:p>
    <w:p w14:paraId="0B62EF74" w14:textId="5BDCA100" w:rsidR="00A119D6" w:rsidRDefault="00DE5A6F" w:rsidP="00223B23">
      <w:pPr>
        <w:ind w:firstLine="567"/>
        <w:rPr>
          <w:szCs w:val="24"/>
        </w:rPr>
      </w:pPr>
      <w:r w:rsidRPr="005B5BA7">
        <w:rPr>
          <w:szCs w:val="24"/>
        </w:rPr>
        <w:t xml:space="preserve">Šiuo metu </w:t>
      </w:r>
      <w:r w:rsidR="000072F8">
        <w:rPr>
          <w:szCs w:val="24"/>
        </w:rPr>
        <w:t>Energijos vartojimo efektyvumo didinimo įstatyme neįteisinti</w:t>
      </w:r>
      <w:r w:rsidR="00A119D6">
        <w:rPr>
          <w:szCs w:val="24"/>
        </w:rPr>
        <w:t>:</w:t>
      </w:r>
      <w:r w:rsidR="000072F8">
        <w:rPr>
          <w:szCs w:val="24"/>
        </w:rPr>
        <w:t xml:space="preserve"> energijos vartojimo efektyvumo didinimo tikslai iki 2030 metų </w:t>
      </w:r>
      <w:r w:rsidR="001F443A">
        <w:rPr>
          <w:szCs w:val="24"/>
        </w:rPr>
        <w:t xml:space="preserve">ir </w:t>
      </w:r>
      <w:r w:rsidR="000072F8">
        <w:rPr>
          <w:szCs w:val="24"/>
        </w:rPr>
        <w:t xml:space="preserve">už tikslų pasiekimą atsakingos institucijos, energijos vartojimo efektyvumo didinimo pirmumo principas, </w:t>
      </w:r>
      <w:r w:rsidR="00A119D6" w:rsidRPr="00A119D6">
        <w:rPr>
          <w:szCs w:val="24"/>
        </w:rPr>
        <w:t xml:space="preserve">įpareigojimas valstybės institucijoms, kurios įgyvendina ar rengia </w:t>
      </w:r>
      <w:r w:rsidR="00FE3C0B">
        <w:rPr>
          <w:szCs w:val="24"/>
        </w:rPr>
        <w:t xml:space="preserve">naujas </w:t>
      </w:r>
      <w:r w:rsidR="00A119D6" w:rsidRPr="00A119D6">
        <w:rPr>
          <w:szCs w:val="24"/>
        </w:rPr>
        <w:t>energijos vartojimo efektyvumo didinimo politikos priemones, pirmenybės tvarka jas įgyvendinti pažeidžiamuose namų ūkiuose ir socialiniuose būstuose</w:t>
      </w:r>
      <w:r w:rsidR="00A119D6">
        <w:rPr>
          <w:szCs w:val="24"/>
        </w:rPr>
        <w:t>, prievolė</w:t>
      </w:r>
      <w:r w:rsidR="00F073B2">
        <w:rPr>
          <w:szCs w:val="24"/>
        </w:rPr>
        <w:t xml:space="preserve"> energijos vartojimo efektyvumo didinimo politikos priemones kuruojančioms institucijoms</w:t>
      </w:r>
      <w:r w:rsidR="00A119D6">
        <w:rPr>
          <w:szCs w:val="24"/>
        </w:rPr>
        <w:t xml:space="preserve"> nustatyti</w:t>
      </w:r>
      <w:r w:rsidR="00A119D6" w:rsidRPr="00A119D6">
        <w:t xml:space="preserve"> </w:t>
      </w:r>
      <w:r w:rsidR="00CD4E24">
        <w:t xml:space="preserve">sutaupytos energijos </w:t>
      </w:r>
      <w:r w:rsidR="00A119D6" w:rsidRPr="00A119D6">
        <w:rPr>
          <w:szCs w:val="24"/>
        </w:rPr>
        <w:t>matavimo, kontrolės ir tikrinimo sistemas</w:t>
      </w:r>
      <w:r w:rsidR="00EB5326">
        <w:rPr>
          <w:szCs w:val="24"/>
        </w:rPr>
        <w:t>, įpare</w:t>
      </w:r>
      <w:r w:rsidR="00F073B2">
        <w:rPr>
          <w:szCs w:val="24"/>
        </w:rPr>
        <w:t>igojimas šilumos tiekėjams įrengti šilumos skaitiklius ar daliklius</w:t>
      </w:r>
      <w:r w:rsidR="00CD4E24">
        <w:rPr>
          <w:szCs w:val="24"/>
        </w:rPr>
        <w:t xml:space="preserve"> su nuotolinio skaitymo funkcija</w:t>
      </w:r>
      <w:r w:rsidR="00A119D6">
        <w:rPr>
          <w:szCs w:val="24"/>
        </w:rPr>
        <w:t xml:space="preserve">. </w:t>
      </w:r>
    </w:p>
    <w:p w14:paraId="6D88E970" w14:textId="06B8D3EF" w:rsidR="00A119D6" w:rsidRDefault="00A119D6" w:rsidP="00A119D6">
      <w:pPr>
        <w:ind w:firstLine="567"/>
        <w:rPr>
          <w:szCs w:val="24"/>
        </w:rPr>
      </w:pPr>
      <w:r w:rsidRPr="00A119D6">
        <w:rPr>
          <w:szCs w:val="24"/>
        </w:rPr>
        <w:t>Lietuvos Respublikos šilumos ūkio įstatym</w:t>
      </w:r>
      <w:r>
        <w:rPr>
          <w:szCs w:val="24"/>
        </w:rPr>
        <w:t>o</w:t>
      </w:r>
      <w:r w:rsidRPr="00A119D6">
        <w:rPr>
          <w:szCs w:val="24"/>
        </w:rPr>
        <w:t xml:space="preserve"> Nr. IX-1565</w:t>
      </w:r>
      <w:r>
        <w:rPr>
          <w:szCs w:val="24"/>
        </w:rPr>
        <w:t xml:space="preserve"> 11 straipsnyje reglamentuota, kad š</w:t>
      </w:r>
      <w:r w:rsidRPr="00A119D6">
        <w:rPr>
          <w:szCs w:val="24"/>
        </w:rPr>
        <w:t>ilumos tiekėjai įrengia vartotojo bute ar kitose patalpose</w:t>
      </w:r>
      <w:r>
        <w:rPr>
          <w:szCs w:val="24"/>
        </w:rPr>
        <w:t xml:space="preserve"> šilumos skaitiklius, kai </w:t>
      </w:r>
      <w:r w:rsidRPr="00A119D6">
        <w:rPr>
          <w:szCs w:val="24"/>
        </w:rPr>
        <w:t>prie šilumos perdavimo tinklo prijungiamas naujas statomas pastatas</w:t>
      </w:r>
      <w:r>
        <w:rPr>
          <w:szCs w:val="24"/>
        </w:rPr>
        <w:t xml:space="preserve"> arba kai atliekamas esminis pastato atnaujinim</w:t>
      </w:r>
      <w:r w:rsidR="00CB459B">
        <w:rPr>
          <w:szCs w:val="24"/>
        </w:rPr>
        <w:t>a</w:t>
      </w:r>
      <w:r>
        <w:rPr>
          <w:szCs w:val="24"/>
        </w:rPr>
        <w:t>s</w:t>
      </w:r>
      <w:r w:rsidR="00CB459B">
        <w:rPr>
          <w:szCs w:val="24"/>
        </w:rPr>
        <w:t xml:space="preserve">. Jeigu </w:t>
      </w:r>
      <w:r w:rsidR="00CB459B" w:rsidRPr="00A119D6">
        <w:rPr>
          <w:szCs w:val="24"/>
        </w:rPr>
        <w:t>yra techninės galimybės ir vartotojai pageidauja</w:t>
      </w:r>
      <w:r w:rsidR="00FE3C0B">
        <w:rPr>
          <w:szCs w:val="24"/>
        </w:rPr>
        <w:t>,</w:t>
      </w:r>
      <w:r w:rsidR="00CB459B">
        <w:rPr>
          <w:szCs w:val="24"/>
        </w:rPr>
        <w:t xml:space="preserve"> šilumos tiekėjai jiems individualiai gali įrengti šilumos skaitiklius arba daliklius. </w:t>
      </w:r>
    </w:p>
    <w:p w14:paraId="6AF2EBA8" w14:textId="450B0E07" w:rsidR="00BE2EA7" w:rsidRPr="00BE2EA7" w:rsidRDefault="00BE2EA7" w:rsidP="00BE2EA7">
      <w:pPr>
        <w:ind w:firstLine="567"/>
        <w:rPr>
          <w:szCs w:val="24"/>
        </w:rPr>
      </w:pPr>
      <w:r w:rsidRPr="00BE2EA7">
        <w:rPr>
          <w:szCs w:val="24"/>
        </w:rPr>
        <w:t xml:space="preserve">Šiuo metu Elektros energetikos įstatymo </w:t>
      </w:r>
      <w:r w:rsidR="00AF1BA0" w:rsidRPr="00BE2EA7">
        <w:rPr>
          <w:szCs w:val="24"/>
        </w:rPr>
        <w:t xml:space="preserve">Nr. VIII-1881 </w:t>
      </w:r>
      <w:r w:rsidRPr="00BE2EA7">
        <w:rPr>
          <w:szCs w:val="24"/>
        </w:rPr>
        <w:t>(toliau – EEĮ) 2 straipsnio 14</w:t>
      </w:r>
      <w:r w:rsidRPr="00AB028A">
        <w:rPr>
          <w:szCs w:val="24"/>
          <w:vertAlign w:val="superscript"/>
        </w:rPr>
        <w:t>1</w:t>
      </w:r>
      <w:r w:rsidRPr="00BE2EA7">
        <w:rPr>
          <w:szCs w:val="24"/>
        </w:rPr>
        <w:t xml:space="preserve"> dalyje yra nustatyta sąvoka „elektros energijos paklausos valdymo paslaugos teikėjas“. Tai asmuo, atsakingas už elektros energijos vartotojų grupės faktinės maksimalios leistinos naudoti galios atitiktį tų vartotojų ir perdavimo sistemos ar skirstomųjų tinklų operatoriaus nustatytai leistinų naudoti galių sumai.</w:t>
      </w:r>
    </w:p>
    <w:p w14:paraId="0447790E" w14:textId="121194B0" w:rsidR="00BE2EA7" w:rsidRPr="00BE2EA7" w:rsidRDefault="00BE2EA7" w:rsidP="00BE2EA7">
      <w:pPr>
        <w:ind w:firstLine="567"/>
        <w:rPr>
          <w:szCs w:val="24"/>
        </w:rPr>
      </w:pPr>
      <w:r w:rsidRPr="00BE2EA7">
        <w:rPr>
          <w:szCs w:val="24"/>
        </w:rPr>
        <w:t xml:space="preserve">Tokia apibrėžtis, palyginti su Direktyvos 2012/27/ES ir šią direktyvą iš dalies pakeitusios Direktyvos (ES) 2019/944 nuostatomis ir atitinkamų sąvokų apibrėžtimis, nepakankamai tiksliai įvardija </w:t>
      </w:r>
      <w:r w:rsidR="00FE3C0B">
        <w:rPr>
          <w:szCs w:val="24"/>
        </w:rPr>
        <w:t>ir</w:t>
      </w:r>
      <w:r w:rsidR="00FE3C0B" w:rsidRPr="00BE2EA7">
        <w:rPr>
          <w:szCs w:val="24"/>
        </w:rPr>
        <w:t xml:space="preserve"> </w:t>
      </w:r>
      <w:r w:rsidRPr="00BE2EA7">
        <w:rPr>
          <w:szCs w:val="24"/>
        </w:rPr>
        <w:t>apibrėžia reguliavimą apkrova (</w:t>
      </w:r>
      <w:r w:rsidR="00FE3C0B">
        <w:rPr>
          <w:szCs w:val="24"/>
        </w:rPr>
        <w:t xml:space="preserve">angl. </w:t>
      </w:r>
      <w:proofErr w:type="spellStart"/>
      <w:r w:rsidRPr="00AF1BA0">
        <w:rPr>
          <w:i/>
          <w:iCs/>
          <w:szCs w:val="24"/>
        </w:rPr>
        <w:t>demand</w:t>
      </w:r>
      <w:proofErr w:type="spellEnd"/>
      <w:r w:rsidRPr="00AF1BA0">
        <w:rPr>
          <w:i/>
          <w:iCs/>
          <w:szCs w:val="24"/>
        </w:rPr>
        <w:t xml:space="preserve"> </w:t>
      </w:r>
      <w:proofErr w:type="spellStart"/>
      <w:r w:rsidRPr="00AF1BA0">
        <w:rPr>
          <w:i/>
          <w:iCs/>
          <w:szCs w:val="24"/>
        </w:rPr>
        <w:t>response</w:t>
      </w:r>
      <w:proofErr w:type="spellEnd"/>
      <w:r w:rsidRPr="00BE2EA7">
        <w:rPr>
          <w:szCs w:val="24"/>
        </w:rPr>
        <w:t>), t. y. elektros energijos vartotojo paklausos pokytį ir paklausos telkimą, taip pat pastarąją veiklą vykdantį asmenį.</w:t>
      </w:r>
    </w:p>
    <w:p w14:paraId="44FBCCA7" w14:textId="66438C64" w:rsidR="00BE2EA7" w:rsidRPr="00BE2EA7" w:rsidRDefault="00BE2EA7" w:rsidP="00BE2EA7">
      <w:pPr>
        <w:ind w:firstLine="567"/>
        <w:rPr>
          <w:szCs w:val="24"/>
        </w:rPr>
      </w:pPr>
      <w:r w:rsidRPr="00BE2EA7">
        <w:rPr>
          <w:szCs w:val="24"/>
        </w:rPr>
        <w:t>Be to, pagal EEĮ 2 straipsnyje nustatytas elektros energetikos sektoriaus, elektros energetikos rinkos sąvokų apibrėžtis galima teigti, jog elektros energijos paklausos valdymo paslaugos teikėjas gali veikti energetikos sektoriuje ir vykdyti elektros energijos paklausos valdymo paslaugos teikimą tik vykdydamas kitą energetikos sektoriaus veiklą, kuriai  vykdyti yra gavęs leidimą arba licenciją, t.</w:t>
      </w:r>
      <w:r w:rsidR="009E7675">
        <w:rPr>
          <w:szCs w:val="24"/>
        </w:rPr>
        <w:t> </w:t>
      </w:r>
      <w:r w:rsidRPr="00BE2EA7">
        <w:rPr>
          <w:szCs w:val="24"/>
        </w:rPr>
        <w:t xml:space="preserve">y. elektros energijos paklausos valdymo paslaugos teikėjo veikla negali būti vykdoma savarankiškai, nepriklausomai nuo kitų veiklų. Be to, EEĮ detaliau nenustatytos elektros energijos </w:t>
      </w:r>
      <w:r w:rsidRPr="00BE2EA7">
        <w:rPr>
          <w:szCs w:val="24"/>
        </w:rPr>
        <w:lastRenderedPageBreak/>
        <w:t>paklausos valdymo paslaugos teikėjo veiklos sąlygos ir dėl nepakankamo reglamentavimo tokie dalyviai neatsirado rinkoje.</w:t>
      </w:r>
    </w:p>
    <w:p w14:paraId="0AE6EFD9" w14:textId="77777777" w:rsidR="00BE2EA7" w:rsidRPr="00BE2EA7" w:rsidRDefault="00BE2EA7" w:rsidP="00BE2EA7">
      <w:pPr>
        <w:ind w:firstLine="567"/>
        <w:rPr>
          <w:szCs w:val="24"/>
        </w:rPr>
      </w:pPr>
      <w:r w:rsidRPr="00BE2EA7">
        <w:rPr>
          <w:szCs w:val="24"/>
        </w:rPr>
        <w:t>Šiuo metu elektros energijos paklausos valdymas (pvz., elektros energijos vartojimo sumažinimas) elektros energijos rinkoje gali vykti tik tiek, kiek, pavyzdžiui, kiekvienas elektros energijos tiekėjas gali reguliuoti (derinti) savo aptarnaujamų vartotojų elektros energijos poreikius, kad jų vartojamo elektros energijos kiekio suma atitiktų tiekėjo iš anksto prognozuotą ir užsakytą, nupirktą elektros energijos kiekį, arba, pavyzdžiui, geranoriškai atsižvelgdamas į perdavimo sistemos operatoriaus signalą dėl per didelio sistemos apkrovimo tiekėjas siektų mažinti aptarnaujamų vartotojų suvartojamos elektros energijos kiekį. Taip pat nėra aišku, ar tiekėjas siekia kainomis paveikti vartotojų elektros energijos paklausą tam tikru metu, kad vartotojai būtų skatinami atitinkamu metu vartoti mažiau elektros energijos. Kadangi nėra galimybės identifikuoti tokiu būdu vykdomo paklausos reguliavimo, tai nėra galimybės apskaityti ir įvertinti jo mastą, taip pat įtaką elektros energetikos sistemai bei elektros energijos efektyvumo tikslams.</w:t>
      </w:r>
    </w:p>
    <w:p w14:paraId="1C82990A" w14:textId="289A902C" w:rsidR="00BE2EA7" w:rsidRPr="00A119D6" w:rsidRDefault="00BE2EA7" w:rsidP="00BE2EA7">
      <w:pPr>
        <w:ind w:firstLine="567"/>
        <w:rPr>
          <w:szCs w:val="24"/>
        </w:rPr>
      </w:pPr>
      <w:r w:rsidRPr="00BE2EA7">
        <w:rPr>
          <w:szCs w:val="24"/>
        </w:rPr>
        <w:t>Esamas reguliavimas nenumato paskatų ir sąlygų vartotojams vykdyti elektros energijos paklausos reguliavimą, taip pat nenumato priemonių, būdo ar veiklos, kuri padėtų dėl paklausos valdymo susidariusiam produktui (vartotojo paklausos pokyčiui), pavyzdžiui, vartotojo sutaupytai (nesuvartotai) elektros energijai (fiziškai, tą energiją jau turėjo būti iš anksto nupirkęs tiekėjas, iš anksto planuodamas savo vartotojų poreikį) patekti į elektros energijos rinką. Iš esmės vartotojas rinkoje galėtų parduoti sutaupomą (nesuvartojamą) elektros energijos kiekį ir (arba) galią tiems, kurie pasiruošę pirkti iš gamintojų atitinkamą elektros energijos kiekį ir (arba) galią, įskaitant perdavimo sistemos operatorių, kuris vykdo sistemos balansavimą, arba pasiūlyti perdavimo sistemos operatoriui esant sistemos poreikiui už atitinkamą atlygį sutartam laikui nutraukti savo didelės galios reikalaujančių įrenginių veikimą, tačiau nėra reglamentuoto būdo, kaip apskaičiuoti vartotojo sutaupymo ar vartojimo valdymo paslaugų apimtį ir atsiskaityti už jas, taip pat nėra perdavimo sistemos operatoriaus suformuluoto ir rinkai išsakyto poreikio pirkti tokio tipo produktus arba paslaugas, nėra įpareigojimo perdavimo sistemos operatoriui vystyti sistemai reikalingų paslaugų poreikį tokia linkme.</w:t>
      </w:r>
    </w:p>
    <w:p w14:paraId="387065A6" w14:textId="77777777" w:rsidR="00A119D6" w:rsidRPr="005B5BA7" w:rsidRDefault="00A119D6" w:rsidP="00223B23">
      <w:pPr>
        <w:ind w:firstLine="567"/>
        <w:rPr>
          <w:szCs w:val="24"/>
        </w:rPr>
      </w:pPr>
    </w:p>
    <w:p w14:paraId="4AF863CD" w14:textId="77777777" w:rsidR="005F6084" w:rsidRPr="005B5BA7" w:rsidRDefault="00F749D1" w:rsidP="00223B23">
      <w:pPr>
        <w:ind w:firstLine="567"/>
        <w:rPr>
          <w:b/>
          <w:szCs w:val="24"/>
        </w:rPr>
      </w:pPr>
      <w:r w:rsidRPr="005B5BA7">
        <w:rPr>
          <w:b/>
          <w:szCs w:val="24"/>
        </w:rPr>
        <w:t xml:space="preserve">4. </w:t>
      </w:r>
      <w:r w:rsidR="001F37C7" w:rsidRPr="001F37C7">
        <w:rPr>
          <w:b/>
          <w:szCs w:val="24"/>
        </w:rPr>
        <w:t>Kokios siūlomos naujos teisinio reguliavimo nuostatos ir kokių teigiamų rezultatų laukiama.</w:t>
      </w:r>
    </w:p>
    <w:p w14:paraId="361988CA" w14:textId="77777777" w:rsidR="0037556D" w:rsidRDefault="00F073B2" w:rsidP="00AD66D3">
      <w:pPr>
        <w:ind w:firstLine="567"/>
        <w:rPr>
          <w:szCs w:val="24"/>
        </w:rPr>
      </w:pPr>
      <w:r>
        <w:rPr>
          <w:szCs w:val="24"/>
        </w:rPr>
        <w:t xml:space="preserve"> EEFĮ projekt</w:t>
      </w:r>
      <w:r w:rsidR="008C6C75">
        <w:rPr>
          <w:szCs w:val="24"/>
        </w:rPr>
        <w:t>e</w:t>
      </w:r>
      <w:r w:rsidR="001F443A">
        <w:rPr>
          <w:szCs w:val="24"/>
        </w:rPr>
        <w:t xml:space="preserve"> </w:t>
      </w:r>
      <w:r w:rsidR="00B6038C">
        <w:rPr>
          <w:szCs w:val="24"/>
        </w:rPr>
        <w:t>siūlomi pakeitimai</w:t>
      </w:r>
      <w:r w:rsidR="0037556D">
        <w:rPr>
          <w:szCs w:val="24"/>
        </w:rPr>
        <w:t>:</w:t>
      </w:r>
    </w:p>
    <w:p w14:paraId="0CA174A5" w14:textId="77777777" w:rsidR="0037556D" w:rsidRDefault="0037556D" w:rsidP="00B10682">
      <w:pPr>
        <w:numPr>
          <w:ilvl w:val="0"/>
          <w:numId w:val="7"/>
        </w:numPr>
        <w:ind w:left="0" w:firstLine="709"/>
        <w:rPr>
          <w:szCs w:val="24"/>
        </w:rPr>
      </w:pPr>
      <w:r>
        <w:rPr>
          <w:szCs w:val="24"/>
        </w:rPr>
        <w:t>S</w:t>
      </w:r>
      <w:r w:rsidR="00F073B2">
        <w:rPr>
          <w:szCs w:val="24"/>
        </w:rPr>
        <w:t>iūloma pakeisti L</w:t>
      </w:r>
      <w:r w:rsidR="00F073B2" w:rsidRPr="00F073B2">
        <w:rPr>
          <w:szCs w:val="24"/>
        </w:rPr>
        <w:t>ietuvos Respublikos energijos vartojimo efektyvumo didinimo įstatymo Nr. XII-2702</w:t>
      </w:r>
      <w:r w:rsidR="00F073B2">
        <w:rPr>
          <w:szCs w:val="24"/>
        </w:rPr>
        <w:t xml:space="preserve"> </w:t>
      </w:r>
      <w:r>
        <w:rPr>
          <w:szCs w:val="24"/>
        </w:rPr>
        <w:t xml:space="preserve">(toliau – EEFĮ) </w:t>
      </w:r>
      <w:r w:rsidR="00F073B2">
        <w:rPr>
          <w:szCs w:val="24"/>
        </w:rPr>
        <w:t>1 straipsnį ir jame nustatyti pirminės ir galutinės energijos suvartojimo ir energijos sut</w:t>
      </w:r>
      <w:r>
        <w:rPr>
          <w:szCs w:val="24"/>
        </w:rPr>
        <w:t>a</w:t>
      </w:r>
      <w:r w:rsidR="00F073B2">
        <w:rPr>
          <w:szCs w:val="24"/>
        </w:rPr>
        <w:t xml:space="preserve">upymo </w:t>
      </w:r>
      <w:r w:rsidR="002C13A0">
        <w:rPr>
          <w:szCs w:val="24"/>
        </w:rPr>
        <w:t>uždavinį</w:t>
      </w:r>
      <w:r w:rsidR="00F073B2">
        <w:rPr>
          <w:szCs w:val="24"/>
        </w:rPr>
        <w:t xml:space="preserve"> iki</w:t>
      </w:r>
      <w:r>
        <w:rPr>
          <w:szCs w:val="24"/>
        </w:rPr>
        <w:t xml:space="preserve"> 2030 metų.</w:t>
      </w:r>
      <w:r w:rsidR="00CE68A0">
        <w:rPr>
          <w:szCs w:val="24"/>
        </w:rPr>
        <w:t xml:space="preserve"> Šiuo pakeitimu siekiama </w:t>
      </w:r>
      <w:r w:rsidR="00B10682" w:rsidRPr="00B10682">
        <w:rPr>
          <w:szCs w:val="24"/>
        </w:rPr>
        <w:t>užtikrinti, kad diegiant ir taikant energijos vartojimo efektyvumo didinimo priemones pas energijos vartotojus iki 20</w:t>
      </w:r>
      <w:r w:rsidR="00B10682">
        <w:rPr>
          <w:szCs w:val="24"/>
        </w:rPr>
        <w:t>3</w:t>
      </w:r>
      <w:r w:rsidR="00B10682" w:rsidRPr="00B10682">
        <w:rPr>
          <w:szCs w:val="24"/>
        </w:rPr>
        <w:t xml:space="preserve">0 metų būtų sutaupyta, skaičiuojant suminiu metodu, </w:t>
      </w:r>
      <w:r w:rsidR="00B10682">
        <w:rPr>
          <w:szCs w:val="24"/>
        </w:rPr>
        <w:t>27 280</w:t>
      </w:r>
      <w:r w:rsidR="00B10682" w:rsidRPr="00B10682">
        <w:rPr>
          <w:szCs w:val="24"/>
        </w:rPr>
        <w:t xml:space="preserve"> </w:t>
      </w:r>
      <w:proofErr w:type="spellStart"/>
      <w:r w:rsidR="00B10682">
        <w:rPr>
          <w:szCs w:val="24"/>
        </w:rPr>
        <w:t>G</w:t>
      </w:r>
      <w:r w:rsidR="00B10682" w:rsidRPr="00B10682">
        <w:rPr>
          <w:szCs w:val="24"/>
        </w:rPr>
        <w:t>Wh</w:t>
      </w:r>
      <w:proofErr w:type="spellEnd"/>
      <w:r w:rsidR="00B10682" w:rsidRPr="00B10682">
        <w:rPr>
          <w:szCs w:val="24"/>
        </w:rPr>
        <w:t xml:space="preserve"> galutinės energijos. Ši</w:t>
      </w:r>
      <w:r w:rsidR="001F443A">
        <w:rPr>
          <w:szCs w:val="24"/>
        </w:rPr>
        <w:t>am</w:t>
      </w:r>
      <w:r w:rsidR="00B10682" w:rsidRPr="00B10682">
        <w:rPr>
          <w:szCs w:val="24"/>
        </w:rPr>
        <w:t xml:space="preserve"> uždavini</w:t>
      </w:r>
      <w:r w:rsidR="001F443A">
        <w:rPr>
          <w:szCs w:val="24"/>
        </w:rPr>
        <w:t>ui</w:t>
      </w:r>
      <w:r w:rsidR="00B10682" w:rsidRPr="00B10682">
        <w:rPr>
          <w:szCs w:val="24"/>
        </w:rPr>
        <w:t xml:space="preserve"> </w:t>
      </w:r>
      <w:r w:rsidR="001F443A" w:rsidRPr="00B10682">
        <w:rPr>
          <w:szCs w:val="24"/>
        </w:rPr>
        <w:t>įgyvendin</w:t>
      </w:r>
      <w:r w:rsidR="001F443A">
        <w:rPr>
          <w:szCs w:val="24"/>
        </w:rPr>
        <w:t>ti</w:t>
      </w:r>
      <w:r w:rsidR="001F443A" w:rsidRPr="00B10682">
        <w:rPr>
          <w:szCs w:val="24"/>
        </w:rPr>
        <w:t xml:space="preserve"> </w:t>
      </w:r>
      <w:r w:rsidR="00B10682" w:rsidRPr="00B10682">
        <w:rPr>
          <w:szCs w:val="24"/>
        </w:rPr>
        <w:t xml:space="preserve">Lietuvos Respublikos Vyriausybė turės patvirtinti </w:t>
      </w:r>
      <w:r w:rsidR="00B10682">
        <w:rPr>
          <w:szCs w:val="24"/>
        </w:rPr>
        <w:t>Lietuvos Respublikos integruotą na</w:t>
      </w:r>
      <w:r w:rsidR="00B10682" w:rsidRPr="00B10682">
        <w:rPr>
          <w:szCs w:val="24"/>
        </w:rPr>
        <w:t>cionalinį energ</w:t>
      </w:r>
      <w:r w:rsidR="00B10682">
        <w:rPr>
          <w:szCs w:val="24"/>
        </w:rPr>
        <w:t>etikos ir klimato srities veiksmų planą</w:t>
      </w:r>
      <w:r w:rsidR="00B10682" w:rsidRPr="00B10682">
        <w:rPr>
          <w:szCs w:val="24"/>
        </w:rPr>
        <w:t>, kuriame bus nustatytos energijos vartojimo efektyvumo didinimo politikos priemonės, jų įgyvendinimo laikotarpiai, finansavimo šaltiniai ir atsakingi vykdytojai.</w:t>
      </w:r>
      <w:r w:rsidR="00B10682">
        <w:rPr>
          <w:szCs w:val="24"/>
        </w:rPr>
        <w:t xml:space="preserve"> </w:t>
      </w:r>
      <w:r w:rsidR="002C13A0">
        <w:rPr>
          <w:szCs w:val="24"/>
        </w:rPr>
        <w:t>Uždavini</w:t>
      </w:r>
      <w:r w:rsidR="001F47D5">
        <w:rPr>
          <w:szCs w:val="24"/>
        </w:rPr>
        <w:t>o</w:t>
      </w:r>
      <w:r w:rsidR="00B10682">
        <w:rPr>
          <w:szCs w:val="24"/>
        </w:rPr>
        <w:t xml:space="preserve"> </w:t>
      </w:r>
      <w:r w:rsidR="00B10682" w:rsidRPr="00B10682">
        <w:rPr>
          <w:szCs w:val="24"/>
        </w:rPr>
        <w:t xml:space="preserve">nustatymas suteiks daugiau stabilumo investuotojams, paskatins ilgalaikes investicijas ir ilgalaikes energijos vartojimo efektyvumo priemones ir turės įtakos sudarant sąlygas ekonomikos augimui ir darbo vietų kūrimui visoje </w:t>
      </w:r>
      <w:r w:rsidR="00B10682">
        <w:rPr>
          <w:szCs w:val="24"/>
        </w:rPr>
        <w:t>Lietuvoje</w:t>
      </w:r>
      <w:r w:rsidR="00B10682" w:rsidRPr="00B10682">
        <w:rPr>
          <w:szCs w:val="24"/>
        </w:rPr>
        <w:t>.</w:t>
      </w:r>
    </w:p>
    <w:p w14:paraId="29048774" w14:textId="128973D3" w:rsidR="0037556D" w:rsidRDefault="0037556D" w:rsidP="00B10682">
      <w:pPr>
        <w:numPr>
          <w:ilvl w:val="0"/>
          <w:numId w:val="7"/>
        </w:numPr>
        <w:ind w:left="0" w:firstLine="709"/>
        <w:rPr>
          <w:szCs w:val="24"/>
        </w:rPr>
      </w:pPr>
      <w:r>
        <w:rPr>
          <w:szCs w:val="24"/>
        </w:rPr>
        <w:t>Papildyti EEFĮ 3 straipsnį 4 punktu, kuris įteisintų energijos efektyvumo didinimo pirmumo principą taikymą Lietuvoje.</w:t>
      </w:r>
      <w:r w:rsidR="00B10682">
        <w:rPr>
          <w:szCs w:val="24"/>
        </w:rPr>
        <w:t xml:space="preserve"> Šis principas leis įvertinti</w:t>
      </w:r>
      <w:r w:rsidR="00D6065F">
        <w:rPr>
          <w:szCs w:val="24"/>
        </w:rPr>
        <w:t>,</w:t>
      </w:r>
      <w:r w:rsidR="00B10682">
        <w:rPr>
          <w:szCs w:val="24"/>
        </w:rPr>
        <w:t xml:space="preserve"> ar energijos vartojimo efektyvumo didinimas pas galutinius energijos vartotojus </w:t>
      </w:r>
      <w:r w:rsidR="005E0BC8">
        <w:rPr>
          <w:szCs w:val="24"/>
        </w:rPr>
        <w:t xml:space="preserve">yra ekonomiškai naudingesnis nei energijos pasiūlos užtikrinimas. </w:t>
      </w:r>
      <w:r w:rsidR="001F47D5">
        <w:rPr>
          <w:szCs w:val="24"/>
        </w:rPr>
        <w:t>Tai s</w:t>
      </w:r>
      <w:r w:rsidR="001F47D5" w:rsidRPr="001F47D5">
        <w:rPr>
          <w:szCs w:val="24"/>
        </w:rPr>
        <w:t xml:space="preserve">udarys prielaidas energijos gamybos ir tiekimo apimčių mažinimui, tinklų patikimumo didinimui </w:t>
      </w:r>
      <w:r w:rsidR="00D6065F">
        <w:rPr>
          <w:szCs w:val="24"/>
        </w:rPr>
        <w:t xml:space="preserve">ir </w:t>
      </w:r>
      <w:r w:rsidR="001F47D5" w:rsidRPr="001F47D5">
        <w:rPr>
          <w:szCs w:val="24"/>
        </w:rPr>
        <w:t>aplinkos taršos mažinimui.</w:t>
      </w:r>
      <w:r w:rsidR="00253EE6">
        <w:rPr>
          <w:szCs w:val="24"/>
        </w:rPr>
        <w:t xml:space="preserve"> </w:t>
      </w:r>
    </w:p>
    <w:p w14:paraId="2DCD38BF" w14:textId="77777777" w:rsidR="00247A33" w:rsidRDefault="0037556D" w:rsidP="00B10682">
      <w:pPr>
        <w:numPr>
          <w:ilvl w:val="0"/>
          <w:numId w:val="7"/>
        </w:numPr>
        <w:ind w:left="0" w:firstLine="709"/>
        <w:rPr>
          <w:szCs w:val="24"/>
        </w:rPr>
      </w:pPr>
      <w:r>
        <w:rPr>
          <w:szCs w:val="24"/>
        </w:rPr>
        <w:t>Patikslinti EEFĮ 4 straipsnį ir nurodyti, kaip apskaičiuojamas privalomo sutaupyti energijos kiekis iki 2030 metų</w:t>
      </w:r>
      <w:r w:rsidR="001F443A">
        <w:rPr>
          <w:szCs w:val="24"/>
        </w:rPr>
        <w:t>,</w:t>
      </w:r>
      <w:r>
        <w:rPr>
          <w:szCs w:val="24"/>
        </w:rPr>
        <w:t xml:space="preserve"> ir dalį metodinių privalomo sutaupyti energijos kiekio apskaičiavimo nuostatų perkelti į </w:t>
      </w:r>
      <w:r w:rsidR="001F443A">
        <w:rPr>
          <w:szCs w:val="24"/>
        </w:rPr>
        <w:t>įstatymo įgyvendinamuosius</w:t>
      </w:r>
      <w:r>
        <w:rPr>
          <w:szCs w:val="24"/>
        </w:rPr>
        <w:t xml:space="preserve"> teisės aktus. Taip pat nustatyti atsakingas institucijas, kurios privalo užtikrinti nustatomo privalomo sutaupyti energijos kiekio tikslo pasiekimą iki 2030 metų, proporcingai pagal </w:t>
      </w:r>
      <w:r w:rsidRPr="0037556D">
        <w:rPr>
          <w:szCs w:val="24"/>
        </w:rPr>
        <w:t>to sektoriaus dalį</w:t>
      </w:r>
      <w:r w:rsidR="002C13A0">
        <w:rPr>
          <w:szCs w:val="24"/>
        </w:rPr>
        <w:t>, atsižvelgiant į</w:t>
      </w:r>
      <w:r w:rsidRPr="0037556D">
        <w:rPr>
          <w:szCs w:val="24"/>
        </w:rPr>
        <w:t xml:space="preserve"> </w:t>
      </w:r>
      <w:r w:rsidR="001F443A">
        <w:rPr>
          <w:szCs w:val="24"/>
        </w:rPr>
        <w:br/>
      </w:r>
      <w:r w:rsidRPr="0037556D">
        <w:rPr>
          <w:szCs w:val="24"/>
        </w:rPr>
        <w:lastRenderedPageBreak/>
        <w:t>2016–2018 met</w:t>
      </w:r>
      <w:r w:rsidR="001F443A">
        <w:rPr>
          <w:szCs w:val="24"/>
        </w:rPr>
        <w:t xml:space="preserve">ais </w:t>
      </w:r>
      <w:r w:rsidRPr="0037556D">
        <w:rPr>
          <w:szCs w:val="24"/>
        </w:rPr>
        <w:t>suvartotos galutinės energijos vidurk</w:t>
      </w:r>
      <w:r w:rsidR="002C13A0">
        <w:rPr>
          <w:szCs w:val="24"/>
        </w:rPr>
        <w:t>į</w:t>
      </w:r>
      <w:r>
        <w:rPr>
          <w:szCs w:val="24"/>
        </w:rPr>
        <w:t>.</w:t>
      </w:r>
      <w:r w:rsidR="000C49F2">
        <w:rPr>
          <w:szCs w:val="24"/>
        </w:rPr>
        <w:t xml:space="preserve"> Direktyvoje nustatyta, kad Lietuva kasmet turi sutaupyti energijos kiekį lygų 0,8</w:t>
      </w:r>
      <w:r w:rsidR="001F443A">
        <w:rPr>
          <w:szCs w:val="24"/>
        </w:rPr>
        <w:t xml:space="preserve"> procento </w:t>
      </w:r>
      <w:r w:rsidR="000C49F2">
        <w:rPr>
          <w:szCs w:val="24"/>
        </w:rPr>
        <w:t>Lietuvos suvartojamo galutinio energijos kiekio</w:t>
      </w:r>
      <w:r w:rsidR="00B6038C">
        <w:rPr>
          <w:szCs w:val="24"/>
        </w:rPr>
        <w:t xml:space="preserve"> 2016</w:t>
      </w:r>
      <w:r w:rsidR="001F443A">
        <w:rPr>
          <w:szCs w:val="24"/>
        </w:rPr>
        <w:t>–</w:t>
      </w:r>
      <w:r w:rsidR="00B6038C">
        <w:rPr>
          <w:szCs w:val="24"/>
        </w:rPr>
        <w:t>2018 metų vidurkio</w:t>
      </w:r>
      <w:r w:rsidR="000C49F2">
        <w:rPr>
          <w:szCs w:val="24"/>
        </w:rPr>
        <w:t xml:space="preserve">. Įgyvendinant šį </w:t>
      </w:r>
      <w:r w:rsidR="002C13A0">
        <w:rPr>
          <w:szCs w:val="24"/>
        </w:rPr>
        <w:t>uždavinį</w:t>
      </w:r>
      <w:r w:rsidR="000C49F2">
        <w:rPr>
          <w:szCs w:val="24"/>
        </w:rPr>
        <w:t xml:space="preserve">, energijos vartojimo efektyvumo didinimo politikos priemonės prisidės prie pramonės, namų ūkių ar paslaugų sektoriuose veikiančių įmonių ar galutinių energijos vartotojų efektyvesnio energijos vartojimo, išlaidų už energijos išteklius mažinimo ir mažesnės aplinkos taršos. </w:t>
      </w:r>
    </w:p>
    <w:p w14:paraId="3506B56E" w14:textId="77777777" w:rsidR="0037556D" w:rsidRDefault="0037556D" w:rsidP="00B10682">
      <w:pPr>
        <w:numPr>
          <w:ilvl w:val="0"/>
          <w:numId w:val="7"/>
        </w:numPr>
        <w:ind w:left="0" w:firstLine="709"/>
        <w:rPr>
          <w:szCs w:val="24"/>
        </w:rPr>
      </w:pPr>
      <w:r>
        <w:rPr>
          <w:szCs w:val="24"/>
        </w:rPr>
        <w:t>Siūloma papildyti EEFĮ 5 straipsnį 4 dalimi, kurio</w:t>
      </w:r>
      <w:r w:rsidR="000C49F2">
        <w:rPr>
          <w:szCs w:val="24"/>
        </w:rPr>
        <w:t>j</w:t>
      </w:r>
      <w:r>
        <w:rPr>
          <w:szCs w:val="24"/>
        </w:rPr>
        <w:t>e būtų nustatyta</w:t>
      </w:r>
      <w:r w:rsidR="000C49F2">
        <w:rPr>
          <w:szCs w:val="24"/>
        </w:rPr>
        <w:t xml:space="preserve">s įpareigojimas </w:t>
      </w:r>
      <w:r w:rsidR="000C49F2" w:rsidRPr="000C49F2">
        <w:rPr>
          <w:szCs w:val="24"/>
        </w:rPr>
        <w:t xml:space="preserve">valstybės institucijoms, kurios įgyvendina ar rengia </w:t>
      </w:r>
      <w:r w:rsidR="001F443A">
        <w:rPr>
          <w:szCs w:val="24"/>
        </w:rPr>
        <w:t xml:space="preserve">naujas </w:t>
      </w:r>
      <w:r w:rsidR="000C49F2" w:rsidRPr="000C49F2">
        <w:rPr>
          <w:szCs w:val="24"/>
        </w:rPr>
        <w:t>energijos vartojimo efektyvumo didinimo politikos priemones, pirmenybės tvarka jas įgyvendint</w:t>
      </w:r>
      <w:r w:rsidR="00B6038C">
        <w:rPr>
          <w:szCs w:val="24"/>
        </w:rPr>
        <w:t>ų</w:t>
      </w:r>
      <w:r w:rsidR="000C49F2" w:rsidRPr="000C49F2">
        <w:rPr>
          <w:szCs w:val="24"/>
        </w:rPr>
        <w:t xml:space="preserve"> pažeidžiamuose namų ūkiuose ir socialiniuose būstuose.</w:t>
      </w:r>
      <w:r w:rsidR="000C49F2">
        <w:rPr>
          <w:szCs w:val="24"/>
        </w:rPr>
        <w:t xml:space="preserve"> Šis pakeitimas leis sumažinti išlaidas energijai pažeidžiamuose namų ūkiuose ir socialiniuose būstuose</w:t>
      </w:r>
      <w:r w:rsidR="00B6038C">
        <w:rPr>
          <w:szCs w:val="24"/>
        </w:rPr>
        <w:t xml:space="preserve"> gyvenantiems vartotojams</w:t>
      </w:r>
      <w:r w:rsidR="000C49F2">
        <w:rPr>
          <w:szCs w:val="24"/>
        </w:rPr>
        <w:t xml:space="preserve">, </w:t>
      </w:r>
      <w:r w:rsidR="00B6038C">
        <w:rPr>
          <w:szCs w:val="24"/>
        </w:rPr>
        <w:t>užtikrinti</w:t>
      </w:r>
      <w:r w:rsidR="00D074A7">
        <w:rPr>
          <w:szCs w:val="24"/>
        </w:rPr>
        <w:t xml:space="preserve"> </w:t>
      </w:r>
      <w:r w:rsidR="000C49F2">
        <w:rPr>
          <w:szCs w:val="24"/>
        </w:rPr>
        <w:t xml:space="preserve">tokiuose </w:t>
      </w:r>
      <w:r w:rsidR="00D074A7">
        <w:rPr>
          <w:szCs w:val="24"/>
        </w:rPr>
        <w:t>būstuose</w:t>
      </w:r>
      <w:r w:rsidR="000C49F2">
        <w:rPr>
          <w:szCs w:val="24"/>
        </w:rPr>
        <w:t xml:space="preserve"> gyvenančių vartotojų </w:t>
      </w:r>
      <w:r w:rsidR="00D074A7">
        <w:rPr>
          <w:szCs w:val="24"/>
        </w:rPr>
        <w:t xml:space="preserve">komfortiškas </w:t>
      </w:r>
      <w:r w:rsidR="000C49F2">
        <w:rPr>
          <w:szCs w:val="24"/>
        </w:rPr>
        <w:t>gyvenimo</w:t>
      </w:r>
      <w:r w:rsidR="00D074A7">
        <w:rPr>
          <w:szCs w:val="24"/>
        </w:rPr>
        <w:t xml:space="preserve"> sąlygas, o sutaupytas lėšas</w:t>
      </w:r>
      <w:r w:rsidR="00B6038C">
        <w:rPr>
          <w:szCs w:val="24"/>
        </w:rPr>
        <w:t xml:space="preserve"> už energijos išteklius vartotojai galės</w:t>
      </w:r>
      <w:r w:rsidR="00D074A7">
        <w:rPr>
          <w:szCs w:val="24"/>
        </w:rPr>
        <w:t xml:space="preserve"> skirti kit</w:t>
      </w:r>
      <w:r w:rsidR="004E1AAF">
        <w:rPr>
          <w:szCs w:val="24"/>
        </w:rPr>
        <w:t>iems</w:t>
      </w:r>
      <w:r w:rsidR="00D074A7">
        <w:rPr>
          <w:szCs w:val="24"/>
        </w:rPr>
        <w:t xml:space="preserve"> būtin</w:t>
      </w:r>
      <w:r w:rsidR="004E1AAF">
        <w:rPr>
          <w:szCs w:val="24"/>
        </w:rPr>
        <w:t>iems</w:t>
      </w:r>
      <w:r w:rsidR="00D074A7">
        <w:rPr>
          <w:szCs w:val="24"/>
        </w:rPr>
        <w:t xml:space="preserve"> poreiki</w:t>
      </w:r>
      <w:r w:rsidR="004E1AAF">
        <w:rPr>
          <w:szCs w:val="24"/>
        </w:rPr>
        <w:t>ams</w:t>
      </w:r>
      <w:r w:rsidR="00D074A7">
        <w:rPr>
          <w:szCs w:val="24"/>
        </w:rPr>
        <w:t xml:space="preserve"> užtikrin</w:t>
      </w:r>
      <w:r w:rsidR="004E1AAF">
        <w:rPr>
          <w:szCs w:val="24"/>
        </w:rPr>
        <w:t>ti</w:t>
      </w:r>
      <w:r w:rsidR="00D074A7">
        <w:rPr>
          <w:szCs w:val="24"/>
        </w:rPr>
        <w:t>.</w:t>
      </w:r>
    </w:p>
    <w:p w14:paraId="5D6AFFB8" w14:textId="37C440B2" w:rsidR="008E22D0" w:rsidRDefault="00D074A7" w:rsidP="00B10682">
      <w:pPr>
        <w:numPr>
          <w:ilvl w:val="0"/>
          <w:numId w:val="7"/>
        </w:numPr>
        <w:ind w:left="0" w:firstLine="709"/>
        <w:rPr>
          <w:szCs w:val="24"/>
        </w:rPr>
      </w:pPr>
      <w:r>
        <w:rPr>
          <w:szCs w:val="24"/>
        </w:rPr>
        <w:t xml:space="preserve">Siūloma papildyti EEFĮ 5 straipsnį 5 dalimi, kurioje įteisinama pareiga </w:t>
      </w:r>
      <w:r w:rsidRPr="00D074A7">
        <w:rPr>
          <w:szCs w:val="24"/>
        </w:rPr>
        <w:t xml:space="preserve">valstybės institucijoms, kurios įgyvendina ar rengia </w:t>
      </w:r>
      <w:r w:rsidR="004E1AAF">
        <w:rPr>
          <w:szCs w:val="24"/>
        </w:rPr>
        <w:t xml:space="preserve">naujas </w:t>
      </w:r>
      <w:r w:rsidRPr="00D074A7">
        <w:rPr>
          <w:szCs w:val="24"/>
        </w:rPr>
        <w:t xml:space="preserve">energijos vartojimo efektyvumo didinimo politikos priemones, </w:t>
      </w:r>
      <w:r w:rsidR="004E1AAF">
        <w:rPr>
          <w:szCs w:val="24"/>
        </w:rPr>
        <w:t xml:space="preserve">įdiegti </w:t>
      </w:r>
      <w:r w:rsidR="00B6038C">
        <w:rPr>
          <w:szCs w:val="24"/>
        </w:rPr>
        <w:t xml:space="preserve">sutaupyto energijos kiekio </w:t>
      </w:r>
      <w:r>
        <w:rPr>
          <w:szCs w:val="24"/>
        </w:rPr>
        <w:t>matavimo, kontrolės ir tikrinimo sistemas. Šis įpareigojimas padės užtikrinti efektyvų lėšų panaudojimą, garantuoti energijos sutaupymus įdiegus energijos vartojimo efektyvumo didinimo priemon</w:t>
      </w:r>
      <w:r w:rsidR="004E1AAF">
        <w:rPr>
          <w:szCs w:val="24"/>
        </w:rPr>
        <w:t>e</w:t>
      </w:r>
      <w:r>
        <w:rPr>
          <w:szCs w:val="24"/>
        </w:rPr>
        <w:t xml:space="preserve">s, identifikuoti </w:t>
      </w:r>
      <w:r w:rsidR="008E22D0">
        <w:rPr>
          <w:szCs w:val="24"/>
        </w:rPr>
        <w:t xml:space="preserve">ir skatinti </w:t>
      </w:r>
      <w:r>
        <w:rPr>
          <w:szCs w:val="24"/>
        </w:rPr>
        <w:t xml:space="preserve">didžiausius energijos sutaupymus </w:t>
      </w:r>
      <w:r w:rsidR="008E22D0">
        <w:rPr>
          <w:szCs w:val="24"/>
        </w:rPr>
        <w:t>pasiekiančias energijos vartojimo efektyvumo didinimo priemones. Taip pat valstybės institucijos galės stebėti įgyven</w:t>
      </w:r>
      <w:r w:rsidR="00D6065F">
        <w:rPr>
          <w:szCs w:val="24"/>
        </w:rPr>
        <w:t>din</w:t>
      </w:r>
      <w:r w:rsidR="008E22D0">
        <w:rPr>
          <w:szCs w:val="24"/>
        </w:rPr>
        <w:t>amos energijos vartojimo efektyvumo didinimo politikos priemonės įgyvendinim</w:t>
      </w:r>
      <w:r w:rsidR="00D6065F">
        <w:rPr>
          <w:szCs w:val="24"/>
        </w:rPr>
        <w:t>ą</w:t>
      </w:r>
      <w:r w:rsidR="00AE5669">
        <w:rPr>
          <w:szCs w:val="24"/>
        </w:rPr>
        <w:t xml:space="preserve"> </w:t>
      </w:r>
      <w:r w:rsidR="008E22D0">
        <w:rPr>
          <w:szCs w:val="24"/>
        </w:rPr>
        <w:t>ir esant nepakankamai įgyvendinimo apimčiai laiku imtis papildomų priemonių ar veiksmų.</w:t>
      </w:r>
    </w:p>
    <w:p w14:paraId="05E4D767" w14:textId="4B77D330" w:rsidR="00CD10BB" w:rsidRDefault="00CD10BB" w:rsidP="00B10682">
      <w:pPr>
        <w:numPr>
          <w:ilvl w:val="0"/>
          <w:numId w:val="7"/>
        </w:numPr>
        <w:ind w:left="0" w:firstLine="709"/>
        <w:rPr>
          <w:szCs w:val="24"/>
        </w:rPr>
      </w:pPr>
      <w:r>
        <w:rPr>
          <w:szCs w:val="24"/>
        </w:rPr>
        <w:t xml:space="preserve">Siūloma papildyti EEFĮ 8 straipsnį 5 dalimi, kurioje būtų įteisinamas įpareigojimas </w:t>
      </w:r>
      <w:r w:rsidRPr="00CD10BB">
        <w:rPr>
          <w:szCs w:val="24"/>
        </w:rPr>
        <w:t>elektros ir dujų skirstomųjų tinklų operatoriams, teikiantiems garantinio tiekimo paslaugą</w:t>
      </w:r>
      <w:r>
        <w:rPr>
          <w:szCs w:val="24"/>
        </w:rPr>
        <w:t>, sudaryti susitarimus su Energetikos ministerija dėl vartotojų švietimo ir konsultavimo</w:t>
      </w:r>
      <w:r w:rsidRPr="00CD10BB">
        <w:rPr>
          <w:szCs w:val="24"/>
        </w:rPr>
        <w:t>.</w:t>
      </w:r>
    </w:p>
    <w:p w14:paraId="4EEDB101" w14:textId="0A451E55" w:rsidR="00602273" w:rsidRDefault="00602273" w:rsidP="00B10682">
      <w:pPr>
        <w:numPr>
          <w:ilvl w:val="0"/>
          <w:numId w:val="7"/>
        </w:numPr>
        <w:ind w:left="0" w:firstLine="709"/>
        <w:rPr>
          <w:szCs w:val="24"/>
        </w:rPr>
      </w:pPr>
      <w:r>
        <w:rPr>
          <w:szCs w:val="24"/>
        </w:rPr>
        <w:t xml:space="preserve">Patikslinama EEFĮ 11 straipsnio 6 dalis, kurioje vietoje Lietuvos Respublikos ūkio ministerijos pavadinimo įrašoma Lietuvos Respublikos ekonomikos ir inovacijų ministerija. </w:t>
      </w:r>
    </w:p>
    <w:p w14:paraId="6CE12FF9" w14:textId="77777777" w:rsidR="00D074A7" w:rsidRDefault="00CF0895" w:rsidP="00B10682">
      <w:pPr>
        <w:numPr>
          <w:ilvl w:val="0"/>
          <w:numId w:val="7"/>
        </w:numPr>
        <w:ind w:left="0" w:firstLine="709"/>
        <w:rPr>
          <w:szCs w:val="24"/>
        </w:rPr>
      </w:pPr>
      <w:r>
        <w:rPr>
          <w:szCs w:val="24"/>
        </w:rPr>
        <w:t>Pakeičiamas ŠŪĮ</w:t>
      </w:r>
      <w:r w:rsidRPr="00CF0895">
        <w:rPr>
          <w:szCs w:val="24"/>
        </w:rPr>
        <w:t xml:space="preserve"> 8</w:t>
      </w:r>
      <w:r>
        <w:rPr>
          <w:szCs w:val="24"/>
        </w:rPr>
        <w:t xml:space="preserve"> straipsnis, kuriame sistemiškai įgyvendinamas energijos vartojimo efektyvumo didinimo pirmumo principas ir įpareigojimas perkeliamas šilumos ūkį reglamentuojantį ŠŪĮ. Šis pakeitimas turės teigiam</w:t>
      </w:r>
      <w:r w:rsidR="004E1AAF">
        <w:rPr>
          <w:szCs w:val="24"/>
        </w:rPr>
        <w:t>ą</w:t>
      </w:r>
      <w:r>
        <w:rPr>
          <w:szCs w:val="24"/>
        </w:rPr>
        <w:t xml:space="preserve"> įtak</w:t>
      </w:r>
      <w:r w:rsidR="004E1AAF">
        <w:rPr>
          <w:szCs w:val="24"/>
        </w:rPr>
        <w:t>ą</w:t>
      </w:r>
      <w:r>
        <w:rPr>
          <w:szCs w:val="24"/>
        </w:rPr>
        <w:t xml:space="preserve"> galutiniams šilumos vartotojams, kadangi bus </w:t>
      </w:r>
      <w:r w:rsidR="004E1AAF">
        <w:rPr>
          <w:szCs w:val="24"/>
        </w:rPr>
        <w:t>pa</w:t>
      </w:r>
      <w:r>
        <w:rPr>
          <w:szCs w:val="24"/>
        </w:rPr>
        <w:t xml:space="preserve">lyginamos pasiūlos užtikrinimo ir pasiūlos sumažinimo alternatyvos ir </w:t>
      </w:r>
      <w:r w:rsidR="005E7CD7">
        <w:rPr>
          <w:szCs w:val="24"/>
        </w:rPr>
        <w:t>diegiami ekonomiškai efektyviausi sprendi</w:t>
      </w:r>
      <w:r w:rsidR="002C13A0">
        <w:rPr>
          <w:szCs w:val="24"/>
        </w:rPr>
        <w:t>ni</w:t>
      </w:r>
      <w:r w:rsidR="005E7CD7">
        <w:rPr>
          <w:szCs w:val="24"/>
        </w:rPr>
        <w:t>ai. Tai lems arba mažesn</w:t>
      </w:r>
      <w:r w:rsidR="004E1AAF">
        <w:rPr>
          <w:szCs w:val="24"/>
        </w:rPr>
        <w:t>e</w:t>
      </w:r>
      <w:r w:rsidR="005E7CD7">
        <w:rPr>
          <w:szCs w:val="24"/>
        </w:rPr>
        <w:t>s šilumos gamybos kainas arba mažesnį šilumos suvartojimą pas galutinius vartotojus.</w:t>
      </w:r>
    </w:p>
    <w:p w14:paraId="15FA6682" w14:textId="54350583" w:rsidR="00F7157E" w:rsidRDefault="005E7CD7" w:rsidP="00F7157E">
      <w:pPr>
        <w:numPr>
          <w:ilvl w:val="0"/>
          <w:numId w:val="7"/>
        </w:numPr>
        <w:ind w:left="0" w:firstLine="709"/>
        <w:rPr>
          <w:szCs w:val="24"/>
        </w:rPr>
      </w:pPr>
      <w:r w:rsidRPr="00F7157E">
        <w:rPr>
          <w:szCs w:val="24"/>
        </w:rPr>
        <w:t>Papildom</w:t>
      </w:r>
      <w:r w:rsidR="002357E2">
        <w:rPr>
          <w:szCs w:val="24"/>
        </w:rPr>
        <w:t>i</w:t>
      </w:r>
      <w:r w:rsidRPr="00F7157E">
        <w:rPr>
          <w:szCs w:val="24"/>
        </w:rPr>
        <w:t xml:space="preserve"> ŠŪĮ 11</w:t>
      </w:r>
      <w:r w:rsidR="002F2AE7">
        <w:rPr>
          <w:szCs w:val="24"/>
        </w:rPr>
        <w:t xml:space="preserve"> ir 15</w:t>
      </w:r>
      <w:r w:rsidRPr="00F7157E">
        <w:rPr>
          <w:szCs w:val="24"/>
        </w:rPr>
        <w:t xml:space="preserve"> straipsni</w:t>
      </w:r>
      <w:r w:rsidR="002F2AE7">
        <w:rPr>
          <w:szCs w:val="24"/>
        </w:rPr>
        <w:t>ai</w:t>
      </w:r>
      <w:r w:rsidRPr="00F7157E">
        <w:rPr>
          <w:szCs w:val="24"/>
        </w:rPr>
        <w:t xml:space="preserve"> įpareigojimu šilumos tiekėjams nuo 2020 m. spalio 2</w:t>
      </w:r>
      <w:r w:rsidR="002C13A0">
        <w:rPr>
          <w:szCs w:val="24"/>
        </w:rPr>
        <w:t>6</w:t>
      </w:r>
      <w:r w:rsidRPr="00F7157E">
        <w:rPr>
          <w:szCs w:val="24"/>
        </w:rPr>
        <w:t xml:space="preserve"> d. įrengti naujus</w:t>
      </w:r>
      <w:r w:rsidR="002F2AE7">
        <w:rPr>
          <w:szCs w:val="24"/>
        </w:rPr>
        <w:t xml:space="preserve"> atsiskaitomuosius šilumos ir karšto vandens apskaitos prietaisus ar</w:t>
      </w:r>
      <w:r w:rsidRPr="00F7157E">
        <w:rPr>
          <w:szCs w:val="24"/>
        </w:rPr>
        <w:t xml:space="preserve"> šilumos skaitiklius arba daliklius su nuotolinio </w:t>
      </w:r>
      <w:r w:rsidR="0009399A">
        <w:rPr>
          <w:szCs w:val="24"/>
        </w:rPr>
        <w:t>nu</w:t>
      </w:r>
      <w:r w:rsidRPr="00F7157E">
        <w:rPr>
          <w:szCs w:val="24"/>
        </w:rPr>
        <w:t>skaitymo funkcija. Šis įpareigojimas leis</w:t>
      </w:r>
      <w:r w:rsidR="00F7157E" w:rsidRPr="00F7157E">
        <w:t xml:space="preserve"> </w:t>
      </w:r>
      <w:r w:rsidR="00F7157E">
        <w:rPr>
          <w:szCs w:val="24"/>
        </w:rPr>
        <w:t xml:space="preserve">šilumos vartotojams </w:t>
      </w:r>
      <w:r w:rsidR="0009399A">
        <w:rPr>
          <w:szCs w:val="24"/>
        </w:rPr>
        <w:t>Direktyvoje nustatytais intervalais pateikti  informaciją apie</w:t>
      </w:r>
      <w:r w:rsidR="00F7157E">
        <w:rPr>
          <w:szCs w:val="24"/>
        </w:rPr>
        <w:t xml:space="preserve"> šilumos suvartojimą, greičiau priimti sprendimus dėl energijos efektyvumo didinimo priemonių diegimo, keisti savo elgseną, taupyti laiką kas mėnesį deklaruojant šilumos suvartojimą bei šilumos tiekėjams taupyti išlaidas informacij</w:t>
      </w:r>
      <w:r w:rsidR="004E1AAF">
        <w:rPr>
          <w:szCs w:val="24"/>
        </w:rPr>
        <w:t>ai</w:t>
      </w:r>
      <w:r w:rsidR="00F7157E">
        <w:rPr>
          <w:szCs w:val="24"/>
        </w:rPr>
        <w:t xml:space="preserve"> </w:t>
      </w:r>
      <w:r w:rsidR="004E1AAF">
        <w:rPr>
          <w:szCs w:val="24"/>
        </w:rPr>
        <w:t xml:space="preserve">surinkti </w:t>
      </w:r>
      <w:r w:rsidR="00F7157E">
        <w:rPr>
          <w:szCs w:val="24"/>
        </w:rPr>
        <w:t xml:space="preserve">iš šilumos vartotojų. </w:t>
      </w:r>
      <w:r w:rsidR="002F2AE7">
        <w:rPr>
          <w:szCs w:val="24"/>
        </w:rPr>
        <w:t xml:space="preserve">Įpareigojimas taikomas tik </w:t>
      </w:r>
      <w:r w:rsidR="00B27836">
        <w:rPr>
          <w:szCs w:val="24"/>
        </w:rPr>
        <w:t xml:space="preserve">įrengiant naujus </w:t>
      </w:r>
      <w:r w:rsidR="002F2AE7">
        <w:rPr>
          <w:szCs w:val="24"/>
        </w:rPr>
        <w:t xml:space="preserve">ar keičiant sugedusius apskaitos </w:t>
      </w:r>
      <w:r w:rsidR="00B27836">
        <w:rPr>
          <w:szCs w:val="24"/>
        </w:rPr>
        <w:t>prietaisus</w:t>
      </w:r>
      <w:r w:rsidR="002F2AE7">
        <w:rPr>
          <w:szCs w:val="24"/>
        </w:rPr>
        <w:t xml:space="preserve">, todėl finansinė našta </w:t>
      </w:r>
      <w:r w:rsidR="00883124">
        <w:rPr>
          <w:szCs w:val="24"/>
        </w:rPr>
        <w:t xml:space="preserve">įmonėms ir vartotojams </w:t>
      </w:r>
      <w:r w:rsidR="00B27836">
        <w:rPr>
          <w:szCs w:val="24"/>
        </w:rPr>
        <w:t xml:space="preserve">daug </w:t>
      </w:r>
      <w:r w:rsidR="00883124">
        <w:rPr>
          <w:szCs w:val="24"/>
        </w:rPr>
        <w:t>nedidės.</w:t>
      </w:r>
      <w:r w:rsidR="002F2AE7">
        <w:rPr>
          <w:szCs w:val="24"/>
        </w:rPr>
        <w:t xml:space="preserve"> </w:t>
      </w:r>
    </w:p>
    <w:p w14:paraId="423B573A" w14:textId="50CCB7C5" w:rsidR="00F7157E" w:rsidRPr="002357E2" w:rsidRDefault="00F7157E" w:rsidP="002357E2">
      <w:pPr>
        <w:numPr>
          <w:ilvl w:val="0"/>
          <w:numId w:val="7"/>
        </w:numPr>
        <w:ind w:left="0" w:firstLine="567"/>
        <w:rPr>
          <w:szCs w:val="24"/>
        </w:rPr>
      </w:pPr>
      <w:r w:rsidRPr="002357E2">
        <w:rPr>
          <w:szCs w:val="24"/>
        </w:rPr>
        <w:t xml:space="preserve">Papildomi Lietuvos Respublikos elektros energetikos įstatymo Nr. VIII-1881 33 ir </w:t>
      </w:r>
      <w:r w:rsidR="004E1AAF" w:rsidRPr="002357E2">
        <w:rPr>
          <w:szCs w:val="24"/>
        </w:rPr>
        <w:br/>
      </w:r>
      <w:r w:rsidRPr="002357E2">
        <w:rPr>
          <w:szCs w:val="24"/>
        </w:rPr>
        <w:t>39</w:t>
      </w:r>
      <w:r w:rsidRPr="002357E2">
        <w:rPr>
          <w:szCs w:val="24"/>
          <w:vertAlign w:val="superscript"/>
        </w:rPr>
        <w:t>1</w:t>
      </w:r>
      <w:r w:rsidRPr="002357E2">
        <w:rPr>
          <w:szCs w:val="24"/>
        </w:rPr>
        <w:t xml:space="preserve"> straipsniai įpareigojimu perdavimo sistemos ir skirstomųjų tinklų operatoriams </w:t>
      </w:r>
      <w:r w:rsidR="005B0C3F" w:rsidRPr="002357E2">
        <w:rPr>
          <w:szCs w:val="24"/>
        </w:rPr>
        <w:t xml:space="preserve">planuojant investicijas į infrastruktūros atnaujinimą ar </w:t>
      </w:r>
      <w:r w:rsidR="00AE5669" w:rsidRPr="002357E2">
        <w:rPr>
          <w:szCs w:val="24"/>
        </w:rPr>
        <w:t>plėtrą</w:t>
      </w:r>
      <w:r w:rsidR="005B0C3F" w:rsidRPr="002357E2">
        <w:rPr>
          <w:szCs w:val="24"/>
        </w:rPr>
        <w:t xml:space="preserve"> pateikti ir energijos vartojimo efektyvumo didinimo priemonių diegimo alternatyvą. Šis pakeitimas turės teigiam</w:t>
      </w:r>
      <w:r w:rsidR="004E1AAF" w:rsidRPr="002357E2">
        <w:rPr>
          <w:szCs w:val="24"/>
        </w:rPr>
        <w:t>ą</w:t>
      </w:r>
      <w:r w:rsidR="005B0C3F" w:rsidRPr="002357E2">
        <w:rPr>
          <w:szCs w:val="24"/>
        </w:rPr>
        <w:t xml:space="preserve"> įtak</w:t>
      </w:r>
      <w:r w:rsidR="004E1AAF" w:rsidRPr="002357E2">
        <w:rPr>
          <w:szCs w:val="24"/>
        </w:rPr>
        <w:t>ą</w:t>
      </w:r>
      <w:r w:rsidR="005B0C3F" w:rsidRPr="002357E2">
        <w:rPr>
          <w:szCs w:val="24"/>
        </w:rPr>
        <w:t xml:space="preserve"> galutiniams elektros energijos vartotojams, kadangi bus </w:t>
      </w:r>
      <w:r w:rsidR="004E1AAF" w:rsidRPr="002357E2">
        <w:rPr>
          <w:szCs w:val="24"/>
        </w:rPr>
        <w:t>pa</w:t>
      </w:r>
      <w:r w:rsidR="005B0C3F" w:rsidRPr="002357E2">
        <w:rPr>
          <w:szCs w:val="24"/>
        </w:rPr>
        <w:t>lyginamos pasiūlos užtikrinimo ir pasiūlos sumažinimo alternatyvos ir diegiami ekonomiškai efektyviausi sprendimai. Tai lems arba mažesn</w:t>
      </w:r>
      <w:r w:rsidR="004E1AAF" w:rsidRPr="002357E2">
        <w:rPr>
          <w:szCs w:val="24"/>
        </w:rPr>
        <w:t>e</w:t>
      </w:r>
      <w:r w:rsidR="005B0C3F" w:rsidRPr="002357E2">
        <w:rPr>
          <w:szCs w:val="24"/>
        </w:rPr>
        <w:t>s elektros energijos pateikimo kainas arba mažesnį elektros energijos suvartojimą pas galutinius vartotojus.</w:t>
      </w:r>
      <w:r w:rsidR="002357E2" w:rsidRPr="002357E2">
        <w:rPr>
          <w:szCs w:val="24"/>
        </w:rPr>
        <w:t xml:space="preserve"> </w:t>
      </w:r>
      <w:r w:rsidR="002357E2">
        <w:rPr>
          <w:szCs w:val="24"/>
        </w:rPr>
        <w:t xml:space="preserve">Nustatomas įpareigojimas neturi poveikio </w:t>
      </w:r>
      <w:r w:rsidR="002357E2" w:rsidRPr="002357E2">
        <w:rPr>
          <w:szCs w:val="24"/>
        </w:rPr>
        <w:t>konkurencijai</w:t>
      </w:r>
      <w:r w:rsidR="002357E2">
        <w:rPr>
          <w:szCs w:val="24"/>
        </w:rPr>
        <w:t xml:space="preserve"> ir neatliekamas numatomo teisinio reguliavimo poveikis konkurencijai, nes papildo jau esamą reglamentavimą ir yra aktualus e</w:t>
      </w:r>
      <w:r w:rsidR="002357E2" w:rsidRPr="002357E2">
        <w:rPr>
          <w:szCs w:val="24"/>
        </w:rPr>
        <w:t>lektros energijos perdavimo sistemos operatoriaus licenciją turi</w:t>
      </w:r>
      <w:r w:rsidR="002357E2">
        <w:rPr>
          <w:szCs w:val="24"/>
        </w:rPr>
        <w:t>nčia</w:t>
      </w:r>
      <w:r w:rsidR="00D16C38">
        <w:rPr>
          <w:szCs w:val="24"/>
        </w:rPr>
        <w:t>i</w:t>
      </w:r>
      <w:r w:rsidR="002357E2" w:rsidRPr="002357E2">
        <w:rPr>
          <w:szCs w:val="24"/>
        </w:rPr>
        <w:t xml:space="preserve"> AB „LITGRID“</w:t>
      </w:r>
      <w:r w:rsidR="002357E2">
        <w:rPr>
          <w:szCs w:val="24"/>
        </w:rPr>
        <w:t xml:space="preserve"> ir e</w:t>
      </w:r>
      <w:r w:rsidR="002357E2" w:rsidRPr="002357E2">
        <w:rPr>
          <w:szCs w:val="24"/>
        </w:rPr>
        <w:t>lektros energijos skirstomųjų tinklų operatoriu</w:t>
      </w:r>
      <w:r w:rsidR="002357E2">
        <w:rPr>
          <w:szCs w:val="24"/>
        </w:rPr>
        <w:t>i</w:t>
      </w:r>
      <w:r w:rsidR="002357E2" w:rsidRPr="002357E2">
        <w:rPr>
          <w:szCs w:val="24"/>
        </w:rPr>
        <w:t>, aptarnaujan</w:t>
      </w:r>
      <w:r w:rsidR="002357E2">
        <w:rPr>
          <w:szCs w:val="24"/>
        </w:rPr>
        <w:t>čiam</w:t>
      </w:r>
      <w:r w:rsidR="002357E2" w:rsidRPr="002357E2">
        <w:rPr>
          <w:szCs w:val="24"/>
        </w:rPr>
        <w:t xml:space="preserve"> daugiau kaip 100 000 vartotojų, AB „Energijos skirstymo operatorius“</w:t>
      </w:r>
      <w:r w:rsidR="002357E2">
        <w:rPr>
          <w:szCs w:val="24"/>
        </w:rPr>
        <w:t>.</w:t>
      </w:r>
    </w:p>
    <w:p w14:paraId="798E2947" w14:textId="5F3B276B" w:rsidR="00E25C15" w:rsidRPr="002357E2" w:rsidRDefault="004B115B" w:rsidP="002357E2">
      <w:pPr>
        <w:numPr>
          <w:ilvl w:val="0"/>
          <w:numId w:val="7"/>
        </w:numPr>
        <w:ind w:left="0" w:firstLine="567"/>
        <w:rPr>
          <w:szCs w:val="24"/>
        </w:rPr>
      </w:pPr>
      <w:r w:rsidRPr="002357E2">
        <w:rPr>
          <w:szCs w:val="24"/>
        </w:rPr>
        <w:lastRenderedPageBreak/>
        <w:t xml:space="preserve">Lietuvos Respublikos gamtinių dujų įstatymo VIII-1973 31 ir </w:t>
      </w:r>
      <w:r w:rsidR="004E1AAF" w:rsidRPr="002357E2">
        <w:rPr>
          <w:szCs w:val="24"/>
        </w:rPr>
        <w:br/>
      </w:r>
      <w:r w:rsidRPr="002357E2">
        <w:rPr>
          <w:szCs w:val="24"/>
        </w:rPr>
        <w:t>37</w:t>
      </w:r>
      <w:r w:rsidRPr="002357E2">
        <w:rPr>
          <w:szCs w:val="24"/>
          <w:vertAlign w:val="superscript"/>
        </w:rPr>
        <w:t>1</w:t>
      </w:r>
      <w:r w:rsidR="004E1AAF" w:rsidRPr="002357E2">
        <w:rPr>
          <w:szCs w:val="24"/>
          <w:vertAlign w:val="superscript"/>
        </w:rPr>
        <w:t xml:space="preserve"> </w:t>
      </w:r>
      <w:r w:rsidR="004E1AAF" w:rsidRPr="002357E2">
        <w:rPr>
          <w:szCs w:val="24"/>
        </w:rPr>
        <w:t>straipsniai</w:t>
      </w:r>
      <w:r w:rsidR="00E25C15" w:rsidRPr="002357E2">
        <w:rPr>
          <w:szCs w:val="24"/>
        </w:rPr>
        <w:t xml:space="preserve"> </w:t>
      </w:r>
      <w:r w:rsidR="00400E13">
        <w:rPr>
          <w:szCs w:val="24"/>
        </w:rPr>
        <w:t>p</w:t>
      </w:r>
      <w:r w:rsidR="00400E13" w:rsidRPr="002357E2">
        <w:rPr>
          <w:szCs w:val="24"/>
        </w:rPr>
        <w:t xml:space="preserve">apildomi </w:t>
      </w:r>
      <w:r w:rsidR="00E25C15" w:rsidRPr="002357E2">
        <w:rPr>
          <w:szCs w:val="24"/>
        </w:rPr>
        <w:t xml:space="preserve">įpareigojimu perdavimo ir skirstymo sistemų operatoriams planuojant investicijas į infrastruktūros atnaujinimą ar </w:t>
      </w:r>
      <w:r w:rsidR="00AE5669" w:rsidRPr="002357E2">
        <w:rPr>
          <w:szCs w:val="24"/>
        </w:rPr>
        <w:t>plėtrą</w:t>
      </w:r>
      <w:r w:rsidR="00E25C15" w:rsidRPr="002357E2">
        <w:rPr>
          <w:szCs w:val="24"/>
        </w:rPr>
        <w:t xml:space="preserve"> pateikti ir energijos vartojimo efektyvumo didinimo priemonių diegimo alternatyvą. Šis pakeitimas turės teigiam</w:t>
      </w:r>
      <w:r w:rsidR="004E1AAF" w:rsidRPr="002357E2">
        <w:rPr>
          <w:szCs w:val="24"/>
        </w:rPr>
        <w:t>ą</w:t>
      </w:r>
      <w:r w:rsidR="00E25C15" w:rsidRPr="002357E2">
        <w:rPr>
          <w:szCs w:val="24"/>
        </w:rPr>
        <w:t xml:space="preserve"> įtak</w:t>
      </w:r>
      <w:r w:rsidR="004E1AAF" w:rsidRPr="002357E2">
        <w:rPr>
          <w:szCs w:val="24"/>
        </w:rPr>
        <w:t>ą</w:t>
      </w:r>
      <w:r w:rsidR="00E25C15" w:rsidRPr="002357E2">
        <w:rPr>
          <w:szCs w:val="24"/>
        </w:rPr>
        <w:t xml:space="preserve"> galutiniams </w:t>
      </w:r>
      <w:r w:rsidR="00C6252C" w:rsidRPr="002357E2">
        <w:rPr>
          <w:szCs w:val="24"/>
        </w:rPr>
        <w:t>gamtinių dujų</w:t>
      </w:r>
      <w:r w:rsidR="00E25C15" w:rsidRPr="002357E2">
        <w:rPr>
          <w:szCs w:val="24"/>
        </w:rPr>
        <w:t xml:space="preserve"> vartotojams, kadangi bus </w:t>
      </w:r>
      <w:r w:rsidR="004E1AAF" w:rsidRPr="002357E2">
        <w:rPr>
          <w:szCs w:val="24"/>
        </w:rPr>
        <w:t>pa</w:t>
      </w:r>
      <w:r w:rsidR="00E25C15" w:rsidRPr="002357E2">
        <w:rPr>
          <w:szCs w:val="24"/>
        </w:rPr>
        <w:t>lyginamos pasiūlos užtikrinimo ir pasiūlos sumažinimo alternatyvos ir diegiami ekonomiškai efektyviausi sprendimai. Tai lems arba mažesn</w:t>
      </w:r>
      <w:r w:rsidR="004E1AAF" w:rsidRPr="002357E2">
        <w:rPr>
          <w:szCs w:val="24"/>
        </w:rPr>
        <w:t>e</w:t>
      </w:r>
      <w:r w:rsidR="00E25C15" w:rsidRPr="002357E2">
        <w:rPr>
          <w:szCs w:val="24"/>
        </w:rPr>
        <w:t xml:space="preserve">s </w:t>
      </w:r>
      <w:r w:rsidR="00C6252C" w:rsidRPr="002357E2">
        <w:rPr>
          <w:szCs w:val="24"/>
        </w:rPr>
        <w:t>gamtinių dujų</w:t>
      </w:r>
      <w:r w:rsidR="00E25C15" w:rsidRPr="002357E2">
        <w:rPr>
          <w:szCs w:val="24"/>
        </w:rPr>
        <w:t xml:space="preserve"> pateikimo kainas arba mažesnį </w:t>
      </w:r>
      <w:r w:rsidR="00C6252C" w:rsidRPr="002357E2">
        <w:rPr>
          <w:szCs w:val="24"/>
        </w:rPr>
        <w:t xml:space="preserve">gamtinių dujų </w:t>
      </w:r>
      <w:r w:rsidR="00E25C15" w:rsidRPr="002357E2">
        <w:rPr>
          <w:szCs w:val="24"/>
        </w:rPr>
        <w:t>suvartojimą pas galutinius vartotojus.</w:t>
      </w:r>
      <w:r w:rsidR="002357E2" w:rsidRPr="002357E2">
        <w:rPr>
          <w:szCs w:val="24"/>
        </w:rPr>
        <w:t xml:space="preserve"> Nustatomas įpareigojimas neturi poveikio konkurencijai ir neatliekamas numatomo teisinio reguliavimo poveikis konkurencijai, nes papildo jau esamą reglamentavimą ir yra aktualus tik </w:t>
      </w:r>
      <w:r w:rsidR="002357E2">
        <w:rPr>
          <w:szCs w:val="24"/>
        </w:rPr>
        <w:t>g</w:t>
      </w:r>
      <w:r w:rsidR="002357E2" w:rsidRPr="002357E2">
        <w:rPr>
          <w:szCs w:val="24"/>
        </w:rPr>
        <w:t>amtinių dujų perdavimo sistemos operatoriaus licenciją turi</w:t>
      </w:r>
      <w:r w:rsidR="002357E2">
        <w:rPr>
          <w:szCs w:val="24"/>
        </w:rPr>
        <w:t>nčia</w:t>
      </w:r>
      <w:r w:rsidR="00400E13">
        <w:rPr>
          <w:szCs w:val="24"/>
        </w:rPr>
        <w:t>i</w:t>
      </w:r>
      <w:r w:rsidR="002357E2" w:rsidRPr="002357E2">
        <w:rPr>
          <w:szCs w:val="24"/>
        </w:rPr>
        <w:t xml:space="preserve"> AB „</w:t>
      </w:r>
      <w:proofErr w:type="spellStart"/>
      <w:r w:rsidR="002357E2" w:rsidRPr="002357E2">
        <w:rPr>
          <w:szCs w:val="24"/>
        </w:rPr>
        <w:t>Amber</w:t>
      </w:r>
      <w:proofErr w:type="spellEnd"/>
      <w:r w:rsidR="002357E2" w:rsidRPr="002357E2">
        <w:rPr>
          <w:szCs w:val="24"/>
        </w:rPr>
        <w:t xml:space="preserve"> </w:t>
      </w:r>
      <w:proofErr w:type="spellStart"/>
      <w:r w:rsidR="002357E2" w:rsidRPr="002357E2">
        <w:rPr>
          <w:szCs w:val="24"/>
        </w:rPr>
        <w:t>Grid</w:t>
      </w:r>
      <w:proofErr w:type="spellEnd"/>
      <w:r w:rsidR="002357E2" w:rsidRPr="002357E2">
        <w:rPr>
          <w:szCs w:val="24"/>
        </w:rPr>
        <w:t>“</w:t>
      </w:r>
      <w:r w:rsidR="002357E2">
        <w:rPr>
          <w:szCs w:val="24"/>
        </w:rPr>
        <w:t xml:space="preserve"> ir</w:t>
      </w:r>
      <w:r w:rsidR="002357E2" w:rsidRPr="002357E2">
        <w:rPr>
          <w:szCs w:val="24"/>
        </w:rPr>
        <w:t xml:space="preserve"> </w:t>
      </w:r>
      <w:r w:rsidR="002357E2">
        <w:rPr>
          <w:szCs w:val="24"/>
        </w:rPr>
        <w:t>g</w:t>
      </w:r>
      <w:r w:rsidR="002357E2" w:rsidRPr="002357E2">
        <w:rPr>
          <w:szCs w:val="24"/>
        </w:rPr>
        <w:t>amtinių dujų skirstymo sistemos operatoriu</w:t>
      </w:r>
      <w:r w:rsidR="002357E2">
        <w:rPr>
          <w:szCs w:val="24"/>
        </w:rPr>
        <w:t>i</w:t>
      </w:r>
      <w:r w:rsidR="002357E2" w:rsidRPr="002357E2">
        <w:rPr>
          <w:szCs w:val="24"/>
        </w:rPr>
        <w:t>, aptarnaujan</w:t>
      </w:r>
      <w:r w:rsidR="002357E2">
        <w:rPr>
          <w:szCs w:val="24"/>
        </w:rPr>
        <w:t>čiam</w:t>
      </w:r>
      <w:r w:rsidR="002357E2" w:rsidRPr="002357E2">
        <w:rPr>
          <w:szCs w:val="24"/>
        </w:rPr>
        <w:t xml:space="preserve"> daugiau kaip 100 000 vartotojų, AB „Energijos skirstymo operatorius“.</w:t>
      </w:r>
    </w:p>
    <w:p w14:paraId="0BBAC7E0" w14:textId="7B642456" w:rsidR="00BE2EA7" w:rsidRPr="0095156F" w:rsidRDefault="00C6252C" w:rsidP="00A30DAC">
      <w:pPr>
        <w:numPr>
          <w:ilvl w:val="0"/>
          <w:numId w:val="7"/>
        </w:numPr>
        <w:ind w:left="0" w:firstLine="567"/>
        <w:rPr>
          <w:szCs w:val="24"/>
        </w:rPr>
      </w:pPr>
      <w:r>
        <w:rPr>
          <w:szCs w:val="24"/>
        </w:rPr>
        <w:t xml:space="preserve">Pakeičiama </w:t>
      </w:r>
      <w:r w:rsidRPr="00C6252C">
        <w:rPr>
          <w:szCs w:val="24"/>
        </w:rPr>
        <w:t>Lietuvos Respublikos energetikos įstatymo Nr. IX-884 2 straipsn</w:t>
      </w:r>
      <w:r>
        <w:rPr>
          <w:szCs w:val="24"/>
        </w:rPr>
        <w:t xml:space="preserve">io </w:t>
      </w:r>
      <w:r w:rsidR="004E1AAF">
        <w:rPr>
          <w:szCs w:val="24"/>
        </w:rPr>
        <w:br/>
      </w:r>
      <w:r>
        <w:rPr>
          <w:szCs w:val="24"/>
        </w:rPr>
        <w:t>14 dalyje nurodyta sąvok</w:t>
      </w:r>
      <w:r w:rsidR="004E1AAF">
        <w:rPr>
          <w:szCs w:val="24"/>
        </w:rPr>
        <w:t>os</w:t>
      </w:r>
      <w:r>
        <w:rPr>
          <w:szCs w:val="24"/>
        </w:rPr>
        <w:t xml:space="preserve"> </w:t>
      </w:r>
      <w:r w:rsidR="004E1AAF">
        <w:rPr>
          <w:szCs w:val="24"/>
        </w:rPr>
        <w:t xml:space="preserve">„energija“ apibrėžtis, ją </w:t>
      </w:r>
      <w:r w:rsidR="00AE5669">
        <w:rPr>
          <w:szCs w:val="24"/>
        </w:rPr>
        <w:t xml:space="preserve">papildant </w:t>
      </w:r>
      <w:r w:rsidR="00AA0B9C">
        <w:rPr>
          <w:szCs w:val="24"/>
        </w:rPr>
        <w:t>v</w:t>
      </w:r>
      <w:r>
        <w:rPr>
          <w:szCs w:val="24"/>
        </w:rPr>
        <w:t>ėsum</w:t>
      </w:r>
      <w:r w:rsidR="00AA0B9C">
        <w:rPr>
          <w:szCs w:val="24"/>
        </w:rPr>
        <w:t>os</w:t>
      </w:r>
      <w:r>
        <w:rPr>
          <w:szCs w:val="24"/>
        </w:rPr>
        <w:t xml:space="preserve"> </w:t>
      </w:r>
      <w:r w:rsidR="00AA0B9C">
        <w:rPr>
          <w:szCs w:val="24"/>
        </w:rPr>
        <w:t>e</w:t>
      </w:r>
      <w:r>
        <w:rPr>
          <w:szCs w:val="24"/>
        </w:rPr>
        <w:t>nergij</w:t>
      </w:r>
      <w:r w:rsidR="00AE5669">
        <w:rPr>
          <w:szCs w:val="24"/>
        </w:rPr>
        <w:t>a</w:t>
      </w:r>
      <w:r>
        <w:rPr>
          <w:szCs w:val="24"/>
        </w:rPr>
        <w:t>. Šis pakeitimas leis reglamentuoti naują vėsumo energ</w:t>
      </w:r>
      <w:r w:rsidR="00AA0B9C">
        <w:rPr>
          <w:szCs w:val="24"/>
        </w:rPr>
        <w:t>etikos</w:t>
      </w:r>
      <w:r>
        <w:rPr>
          <w:szCs w:val="24"/>
        </w:rPr>
        <w:t xml:space="preserve"> </w:t>
      </w:r>
      <w:r w:rsidR="001F47D5">
        <w:rPr>
          <w:szCs w:val="24"/>
        </w:rPr>
        <w:t>rūšį</w:t>
      </w:r>
      <w:r>
        <w:rPr>
          <w:szCs w:val="24"/>
        </w:rPr>
        <w:t xml:space="preserve"> Lietuvoje. </w:t>
      </w:r>
      <w:r w:rsidR="001F47D5">
        <w:rPr>
          <w:szCs w:val="24"/>
        </w:rPr>
        <w:t>Vėsumai</w:t>
      </w:r>
      <w:r>
        <w:rPr>
          <w:szCs w:val="24"/>
        </w:rPr>
        <w:t xml:space="preserve"> bus taikom</w:t>
      </w:r>
      <w:r w:rsidR="004E1AAF">
        <w:rPr>
          <w:szCs w:val="24"/>
        </w:rPr>
        <w:t>i</w:t>
      </w:r>
      <w:r>
        <w:rPr>
          <w:szCs w:val="24"/>
        </w:rPr>
        <w:t xml:space="preserve"> </w:t>
      </w:r>
      <w:r w:rsidR="00AA0B9C">
        <w:rPr>
          <w:szCs w:val="24"/>
        </w:rPr>
        <w:t>bendri Energetikos įstatyme nustatyti teisinio reglamentavimo principai</w:t>
      </w:r>
      <w:r w:rsidR="004E1AAF">
        <w:rPr>
          <w:szCs w:val="24"/>
        </w:rPr>
        <w:t>, t. y.</w:t>
      </w:r>
      <w:r w:rsidR="00AA0B9C">
        <w:rPr>
          <w:szCs w:val="24"/>
        </w:rPr>
        <w:t xml:space="preserve"> įpareigojimai</w:t>
      </w:r>
      <w:r>
        <w:rPr>
          <w:szCs w:val="24"/>
        </w:rPr>
        <w:t xml:space="preserve"> vėsumos tiekėjams </w:t>
      </w:r>
      <w:r w:rsidR="00AA0B9C">
        <w:rPr>
          <w:szCs w:val="24"/>
        </w:rPr>
        <w:t>arba</w:t>
      </w:r>
      <w:r>
        <w:rPr>
          <w:szCs w:val="24"/>
        </w:rPr>
        <w:t xml:space="preserve"> vėsumos apskaitai.</w:t>
      </w:r>
      <w:r w:rsidR="00602273">
        <w:rPr>
          <w:szCs w:val="24"/>
        </w:rPr>
        <w:t xml:space="preserve"> Šiuo metu nėra šiame sektoriuje veikiančių subjektų, todėl naujas reglamentavimas ne</w:t>
      </w:r>
      <w:r w:rsidR="001D69F2">
        <w:rPr>
          <w:szCs w:val="24"/>
        </w:rPr>
        <w:t>sukuria papildomos administracinės ar finansinės naštos.</w:t>
      </w:r>
    </w:p>
    <w:p w14:paraId="1448D534" w14:textId="4D9068FF" w:rsidR="00BE2EA7" w:rsidRPr="00BE2EA7" w:rsidRDefault="007A7B71" w:rsidP="00F10E32">
      <w:pPr>
        <w:ind w:firstLine="567"/>
        <w:rPr>
          <w:szCs w:val="24"/>
        </w:rPr>
      </w:pPr>
      <w:r w:rsidRPr="001126DB">
        <w:rPr>
          <w:szCs w:val="24"/>
        </w:rPr>
        <w:t xml:space="preserve">13. </w:t>
      </w:r>
      <w:r w:rsidR="004B6C5D">
        <w:rPr>
          <w:szCs w:val="24"/>
        </w:rPr>
        <w:t>EEĮ projek</w:t>
      </w:r>
      <w:r w:rsidR="00BE2EA7" w:rsidRPr="00BE2EA7">
        <w:rPr>
          <w:szCs w:val="24"/>
        </w:rPr>
        <w:t>te siūloma, atsižvelgiant į Direktyvos 2012/27/ES, taip pat šią direktyvą iš dalies pakeitusios Direktyvos 2019/944 nuostatas, įtvirtinti naujas sąvokas: vartotojo elektros energijos paklausos pokytis, elektros energijos paklausos telkimas, nepriklausomas elektros energijos paklausos telkėjas, taip pat mechanizmą, kurie aiškiai apibrėžia ir sudaro teisinį pagrindą elektros energijos paklausos valdymo priemonėms – paklausos telkimui – per nepriklausomų paklausos telkėjų veiklą dalyvauti elektros energijos, balansavimo ir rezervinės galios rinkose.</w:t>
      </w:r>
    </w:p>
    <w:p w14:paraId="4927E642" w14:textId="2BDC9172" w:rsidR="00BE2EA7" w:rsidRPr="00BE2EA7" w:rsidRDefault="00BE2EA7" w:rsidP="00F10E32">
      <w:pPr>
        <w:ind w:firstLine="567"/>
        <w:rPr>
          <w:szCs w:val="24"/>
        </w:rPr>
      </w:pPr>
      <w:r w:rsidRPr="00BE2EA7">
        <w:rPr>
          <w:szCs w:val="24"/>
        </w:rPr>
        <w:t xml:space="preserve">Lietuvoje kol kas nėra kitose ES valstybėse narėse ne </w:t>
      </w:r>
      <w:r w:rsidR="0095156F" w:rsidRPr="00BE2EA7">
        <w:rPr>
          <w:szCs w:val="24"/>
        </w:rPr>
        <w:t>vien</w:t>
      </w:r>
      <w:r w:rsidR="0095156F">
        <w:rPr>
          <w:szCs w:val="24"/>
        </w:rPr>
        <w:t>u</w:t>
      </w:r>
      <w:r w:rsidR="0095156F" w:rsidRPr="00BE2EA7">
        <w:rPr>
          <w:szCs w:val="24"/>
        </w:rPr>
        <w:t xml:space="preserve">s </w:t>
      </w:r>
      <w:r w:rsidRPr="00BE2EA7">
        <w:rPr>
          <w:szCs w:val="24"/>
        </w:rPr>
        <w:t xml:space="preserve">metus veikiančio teisinio reguliavimo ir organizacinių sąlygų, kurie įgalintų elektros energijos vartotojus (taip pat energijos gamybos įrenginius turinčius vartotojus) dalyvauti elektros energijos, balansavimo ir galios rinkose, parduodant dėl </w:t>
      </w:r>
      <w:r w:rsidR="00103EAE" w:rsidRPr="00BE2EA7">
        <w:rPr>
          <w:szCs w:val="24"/>
        </w:rPr>
        <w:t xml:space="preserve">tikslingu sprendimu </w:t>
      </w:r>
      <w:r w:rsidRPr="00BE2EA7">
        <w:rPr>
          <w:szCs w:val="24"/>
        </w:rPr>
        <w:t xml:space="preserve">sumažinto nei įprasta (arba padidinto) elektros energijos vartojimo sutaupytą (nesuvartotą), taip pat papildomai pagamintą (arba daugiau nei įprasta suvartotą) elektros energijos kiekį (ir </w:t>
      </w:r>
      <w:r w:rsidR="0095156F">
        <w:rPr>
          <w:szCs w:val="24"/>
        </w:rPr>
        <w:t>(</w:t>
      </w:r>
      <w:r w:rsidRPr="00BE2EA7">
        <w:rPr>
          <w:szCs w:val="24"/>
        </w:rPr>
        <w:t>arba</w:t>
      </w:r>
      <w:r w:rsidR="0095156F">
        <w:rPr>
          <w:szCs w:val="24"/>
        </w:rPr>
        <w:t>)</w:t>
      </w:r>
      <w:r w:rsidRPr="00BE2EA7">
        <w:rPr>
          <w:szCs w:val="24"/>
        </w:rPr>
        <w:t xml:space="preserve"> galią). ES valstybėse narėse, pavyzdžiui, Suomijoje, Airijoje, Jungtinėje Karalystėje, elektros energijos rinkose susiformavus atitinkamam poreikiui, pasiūlai ir kainoms, reikalingas (perkamas) elektros energijos kiekis gali būti patenkintas įsigyjant ne gamintojų siūlomą pagaminamą atitinkamą elektros energijos kiekį, bet vartotojo arba kelių vartotojų per tarpininką – telkėją – sutelktą sutaupomą elektros energijos kiekį. Pavyzdžiui, Suomijos balansavimo ir galios rinkose prekiaujama įvairiomis perdavimo sistemos operatoriui reikalingomis paslaugomis ar produktais, pavyzdžiui, dažnio išlaikymo rezervas, dažnio atkūrimo rezervas, kuriuos lygiaverčiai gali pasiūlyti ir gamintojai (gamintojų gamybos įrenginiai), ir sutelkti arba pavieniai vartotojai, t. y. vartotojų elektros energiją vartojantys įrenginiai, tenkinantys tam tikras technines sąlygas (pavyzdžiui, šių įrenginių išjungimą pagal sudarytas atitinkamas sutartis įdiegtų techninių įrenginių pagalba kontroliuoja telkėjas ir turi galimybę juos atjungti nuotoliniu būdu), taip pat atitinkantys tam tikrus techninius parametrus (pavyzdžiui, nustatytą įrenginių galingumą). Pastebėtina, kad kai kurių elektros energijos sistemos valdymui reikalingų paslaugų (produktų) poreikis Lietuvoje atsiras tik Lietuvai atsijungus nuo Rusijos elektros energetikos sistemos ir prisijungus prie Europos kontinentinių tinklų </w:t>
      </w:r>
      <w:r w:rsidR="0059299C">
        <w:rPr>
          <w:szCs w:val="24"/>
        </w:rPr>
        <w:t>ir visiškai</w:t>
      </w:r>
      <w:r w:rsidRPr="00BE2EA7">
        <w:rPr>
          <w:szCs w:val="24"/>
        </w:rPr>
        <w:t xml:space="preserve"> perėmus savo elektros energetikos sistemos dažnio valdymą.</w:t>
      </w:r>
    </w:p>
    <w:p w14:paraId="1AB95EED" w14:textId="16BA737A" w:rsidR="00BE2EA7" w:rsidRDefault="00BE2EA7" w:rsidP="00F10E32">
      <w:pPr>
        <w:ind w:firstLine="567"/>
        <w:rPr>
          <w:szCs w:val="24"/>
        </w:rPr>
      </w:pPr>
      <w:r w:rsidRPr="00BE2EA7">
        <w:rPr>
          <w:szCs w:val="24"/>
        </w:rPr>
        <w:t xml:space="preserve">Tačiau jau šiuo metu Lietuvoje tikslingai valdant vartotojų paklausą galima sukurti produktą – vartotojo elektros energijos paklausos pokyčio energiją ir </w:t>
      </w:r>
      <w:r w:rsidR="0059299C">
        <w:rPr>
          <w:szCs w:val="24"/>
        </w:rPr>
        <w:t>(</w:t>
      </w:r>
      <w:r w:rsidRPr="00BE2EA7">
        <w:rPr>
          <w:szCs w:val="24"/>
        </w:rPr>
        <w:t>ar</w:t>
      </w:r>
      <w:r w:rsidR="0059299C">
        <w:rPr>
          <w:szCs w:val="24"/>
        </w:rPr>
        <w:t>)</w:t>
      </w:r>
      <w:r w:rsidRPr="00BE2EA7">
        <w:rPr>
          <w:szCs w:val="24"/>
        </w:rPr>
        <w:t xml:space="preserve"> galią, – kuris yra analogiškas elektros energijos gamybos produktams, ir gali būti parduodamas elektros energijos rinkose, pavyzdžiui, Baltijos šalių balansavimo rinkoje, nustačius, sureguliavus tam tikras organizacines sąlygas. Todėl svarbu nustatyti tinkamą teisinį reglamentavimą, sudarantį realias galimybes ir tam tikras paskatas pradėti veikti naujiems rinkos dalyviams – nepriklausomiems paklausos telkėjams, kurie galėtų išnaudoti vartotojų elektros energijos paklausos pokyčio ir paklausos telkimo potencialą. Skatinamąja priemone, padedančia atsirasti naujiems rinkos dalyviams ir jiems dalyvauti rinkoje, pirmiausia, laikytinas veiklos sąlygų reglamentavimas ir tam tikrų administracinių mechanizmų sukūrimas, taip </w:t>
      </w:r>
      <w:r w:rsidRPr="00BE2EA7">
        <w:rPr>
          <w:szCs w:val="24"/>
        </w:rPr>
        <w:lastRenderedPageBreak/>
        <w:t>pat – atitinkamų produktų poreikio (t. y. tokių produktų, kuriuos galėtų pateikti ne tik gamintojai, bet ir nepriklausomi paklausos telkėjai) suformavimas.</w:t>
      </w:r>
    </w:p>
    <w:p w14:paraId="09ECCA25" w14:textId="39774142" w:rsidR="00905383" w:rsidRPr="00BE2EA7" w:rsidRDefault="008910DB" w:rsidP="00F10E32">
      <w:pPr>
        <w:ind w:firstLine="567"/>
        <w:rPr>
          <w:szCs w:val="24"/>
        </w:rPr>
      </w:pPr>
      <w:r>
        <w:rPr>
          <w:szCs w:val="24"/>
        </w:rPr>
        <w:t>Pažymėtina, kad a</w:t>
      </w:r>
      <w:r w:rsidR="00B869C2">
        <w:rPr>
          <w:szCs w:val="24"/>
        </w:rPr>
        <w:t xml:space="preserve">pibrėžiant nepriklausomą paklausos telkėją nustatoma, kad jis </w:t>
      </w:r>
      <w:r w:rsidR="004D52B0">
        <w:rPr>
          <w:bCs/>
          <w:szCs w:val="24"/>
          <w:lang w:eastAsia="ar-SA"/>
        </w:rPr>
        <w:t>nėra susijęs su savo aptarnaujamų klientų (vartotojų) elektros energijos tiekėju</w:t>
      </w:r>
      <w:r w:rsidR="00093B2C">
        <w:rPr>
          <w:bCs/>
          <w:szCs w:val="24"/>
          <w:lang w:eastAsia="ar-SA"/>
        </w:rPr>
        <w:t>.</w:t>
      </w:r>
      <w:r w:rsidR="00A20AA1">
        <w:rPr>
          <w:bCs/>
          <w:szCs w:val="24"/>
          <w:lang w:eastAsia="ar-SA"/>
        </w:rPr>
        <w:t xml:space="preserve"> </w:t>
      </w:r>
      <w:r w:rsidR="00473EC6">
        <w:rPr>
          <w:bCs/>
          <w:szCs w:val="24"/>
          <w:lang w:eastAsia="ar-SA"/>
        </w:rPr>
        <w:t xml:space="preserve">Ši nuostata </w:t>
      </w:r>
      <w:r w:rsidR="00446434">
        <w:rPr>
          <w:bCs/>
          <w:szCs w:val="24"/>
          <w:lang w:eastAsia="ar-SA"/>
        </w:rPr>
        <w:t xml:space="preserve">grįstina </w:t>
      </w:r>
      <w:r w:rsidR="00473EC6">
        <w:rPr>
          <w:bCs/>
          <w:szCs w:val="24"/>
          <w:lang w:eastAsia="ar-SA"/>
        </w:rPr>
        <w:t>siekiu</w:t>
      </w:r>
      <w:r w:rsidR="00891112">
        <w:rPr>
          <w:bCs/>
          <w:szCs w:val="24"/>
          <w:lang w:eastAsia="ar-SA"/>
        </w:rPr>
        <w:t xml:space="preserve"> </w:t>
      </w:r>
      <w:r w:rsidR="00F52541">
        <w:rPr>
          <w:bCs/>
          <w:szCs w:val="24"/>
          <w:lang w:eastAsia="ar-SA"/>
        </w:rPr>
        <w:t xml:space="preserve">įvesti į rinką nepriklausomą rinkos dalyvį, kurio veikla, </w:t>
      </w:r>
      <w:r w:rsidR="00BB72D3">
        <w:rPr>
          <w:bCs/>
          <w:szCs w:val="24"/>
          <w:lang w:eastAsia="ar-SA"/>
        </w:rPr>
        <w:t>siūlomos paslaugos laik</w:t>
      </w:r>
      <w:r w:rsidR="00FB7EC5">
        <w:rPr>
          <w:bCs/>
          <w:szCs w:val="24"/>
          <w:lang w:eastAsia="ar-SA"/>
        </w:rPr>
        <w:t>ytinos</w:t>
      </w:r>
      <w:r w:rsidR="00810D5E">
        <w:rPr>
          <w:bCs/>
          <w:szCs w:val="24"/>
          <w:lang w:eastAsia="ar-SA"/>
        </w:rPr>
        <w:t xml:space="preserve"> alternatyvi</w:t>
      </w:r>
      <w:r w:rsidR="007314B2">
        <w:rPr>
          <w:bCs/>
          <w:szCs w:val="24"/>
          <w:lang w:eastAsia="ar-SA"/>
        </w:rPr>
        <w:t xml:space="preserve">u </w:t>
      </w:r>
      <w:r w:rsidR="00FB7EC5">
        <w:rPr>
          <w:bCs/>
          <w:szCs w:val="24"/>
          <w:lang w:eastAsia="ar-SA"/>
        </w:rPr>
        <w:t xml:space="preserve">arba konkuruojančiu </w:t>
      </w:r>
      <w:r w:rsidR="007314B2">
        <w:rPr>
          <w:bCs/>
          <w:szCs w:val="24"/>
          <w:lang w:eastAsia="ar-SA"/>
        </w:rPr>
        <w:t>produktu elektros energijos tiekimui</w:t>
      </w:r>
      <w:r w:rsidR="00BF02E3">
        <w:rPr>
          <w:bCs/>
          <w:szCs w:val="24"/>
          <w:lang w:eastAsia="ar-SA"/>
        </w:rPr>
        <w:t>,</w:t>
      </w:r>
      <w:r w:rsidR="00E613EF">
        <w:rPr>
          <w:bCs/>
          <w:szCs w:val="24"/>
          <w:lang w:eastAsia="ar-SA"/>
        </w:rPr>
        <w:t xml:space="preserve"> – taigi siekiant</w:t>
      </w:r>
      <w:r w:rsidR="00297808">
        <w:rPr>
          <w:bCs/>
          <w:szCs w:val="24"/>
          <w:lang w:eastAsia="ar-SA"/>
        </w:rPr>
        <w:t xml:space="preserve"> </w:t>
      </w:r>
      <w:r w:rsidR="006F4151">
        <w:rPr>
          <w:bCs/>
          <w:szCs w:val="24"/>
          <w:lang w:eastAsia="ar-SA"/>
        </w:rPr>
        <w:t xml:space="preserve">didinti konkurenciją elektros energijos rinkose </w:t>
      </w:r>
      <w:r w:rsidR="00BF02E3">
        <w:rPr>
          <w:bCs/>
          <w:szCs w:val="24"/>
          <w:lang w:eastAsia="ar-SA"/>
        </w:rPr>
        <w:t xml:space="preserve">ir </w:t>
      </w:r>
      <w:r w:rsidR="000B20CE">
        <w:rPr>
          <w:bCs/>
          <w:szCs w:val="24"/>
          <w:lang w:eastAsia="ar-SA"/>
        </w:rPr>
        <w:t>siekiant išvengti paslaugų</w:t>
      </w:r>
      <w:r w:rsidR="00C40F11">
        <w:rPr>
          <w:bCs/>
          <w:szCs w:val="24"/>
          <w:lang w:eastAsia="ar-SA"/>
        </w:rPr>
        <w:t xml:space="preserve"> tiekėjų</w:t>
      </w:r>
      <w:r w:rsidR="000B20CE">
        <w:rPr>
          <w:bCs/>
          <w:szCs w:val="24"/>
          <w:lang w:eastAsia="ar-SA"/>
        </w:rPr>
        <w:t xml:space="preserve"> </w:t>
      </w:r>
      <w:r w:rsidR="00BF02E3">
        <w:rPr>
          <w:bCs/>
          <w:szCs w:val="24"/>
          <w:lang w:eastAsia="ar-SA"/>
        </w:rPr>
        <w:t>koncentracijos</w:t>
      </w:r>
      <w:r w:rsidR="00297808">
        <w:rPr>
          <w:bCs/>
          <w:szCs w:val="24"/>
          <w:lang w:eastAsia="ar-SA"/>
        </w:rPr>
        <w:t xml:space="preserve">. Atsižvelgiant į </w:t>
      </w:r>
      <w:r w:rsidR="00260D82">
        <w:rPr>
          <w:bCs/>
          <w:szCs w:val="24"/>
          <w:lang w:eastAsia="ar-SA"/>
        </w:rPr>
        <w:t>minėtą tikslą</w:t>
      </w:r>
      <w:r w:rsidR="00297808">
        <w:rPr>
          <w:bCs/>
          <w:szCs w:val="24"/>
          <w:lang w:eastAsia="ar-SA"/>
        </w:rPr>
        <w:t xml:space="preserve">, </w:t>
      </w:r>
      <w:r w:rsidR="00B53F21">
        <w:rPr>
          <w:bCs/>
          <w:szCs w:val="24"/>
          <w:lang w:eastAsia="ar-SA"/>
        </w:rPr>
        <w:t xml:space="preserve">susietumas turėtų būti </w:t>
      </w:r>
      <w:r w:rsidR="00B7617F">
        <w:rPr>
          <w:bCs/>
          <w:szCs w:val="24"/>
          <w:lang w:eastAsia="ar-SA"/>
        </w:rPr>
        <w:t xml:space="preserve">suprantamas </w:t>
      </w:r>
      <w:r w:rsidR="00260D82">
        <w:rPr>
          <w:bCs/>
          <w:szCs w:val="24"/>
          <w:lang w:eastAsia="ar-SA"/>
        </w:rPr>
        <w:t>taip</w:t>
      </w:r>
      <w:r w:rsidR="000B20CE">
        <w:rPr>
          <w:bCs/>
          <w:szCs w:val="24"/>
          <w:lang w:eastAsia="ar-SA"/>
        </w:rPr>
        <w:t>,</w:t>
      </w:r>
      <w:r w:rsidR="007B1A88">
        <w:rPr>
          <w:bCs/>
          <w:szCs w:val="24"/>
          <w:lang w:eastAsia="ar-SA"/>
        </w:rPr>
        <w:t xml:space="preserve"> kaip jis suprantamas konkurencijos teisėje, pavyzdžiui, taip</w:t>
      </w:r>
      <w:r w:rsidR="00335547">
        <w:rPr>
          <w:bCs/>
          <w:szCs w:val="24"/>
          <w:lang w:eastAsia="ar-SA"/>
        </w:rPr>
        <w:t>,</w:t>
      </w:r>
      <w:r w:rsidR="007B1A88">
        <w:rPr>
          <w:bCs/>
          <w:szCs w:val="24"/>
          <w:lang w:eastAsia="ar-SA"/>
        </w:rPr>
        <w:t xml:space="preserve"> kaip </w:t>
      </w:r>
      <w:r w:rsidR="005C4C8F">
        <w:rPr>
          <w:bCs/>
          <w:szCs w:val="24"/>
          <w:lang w:eastAsia="ar-SA"/>
        </w:rPr>
        <w:t xml:space="preserve">apibrėžiamas </w:t>
      </w:r>
      <w:r w:rsidR="007B1A88">
        <w:rPr>
          <w:bCs/>
          <w:szCs w:val="24"/>
          <w:lang w:eastAsia="ar-SA"/>
        </w:rPr>
        <w:t xml:space="preserve">Lietuvos </w:t>
      </w:r>
      <w:r w:rsidR="005C4C8F">
        <w:rPr>
          <w:bCs/>
          <w:szCs w:val="24"/>
          <w:lang w:eastAsia="ar-SA"/>
        </w:rPr>
        <w:t>Respublikos konkurencijos įstatyme</w:t>
      </w:r>
      <w:r w:rsidR="003B4525">
        <w:rPr>
          <w:bCs/>
          <w:szCs w:val="24"/>
          <w:lang w:eastAsia="ar-SA"/>
        </w:rPr>
        <w:t xml:space="preserve"> (pavyzdžiui, telkėjas ir tiekėjas būtų laikomi susiję tuo atveju, jeigu jie </w:t>
      </w:r>
      <w:r w:rsidR="00A87645">
        <w:rPr>
          <w:bCs/>
          <w:szCs w:val="24"/>
          <w:lang w:eastAsia="ar-SA"/>
        </w:rPr>
        <w:t xml:space="preserve">būtų valdomi ir kontroliuojami vienos patronuojančios bendrovės, </w:t>
      </w:r>
      <w:r w:rsidR="003B4525">
        <w:rPr>
          <w:bCs/>
          <w:szCs w:val="24"/>
          <w:lang w:eastAsia="ar-SA"/>
        </w:rPr>
        <w:t>priklausytų</w:t>
      </w:r>
      <w:r w:rsidR="006D7535">
        <w:rPr>
          <w:bCs/>
          <w:szCs w:val="24"/>
          <w:lang w:eastAsia="ar-SA"/>
        </w:rPr>
        <w:t xml:space="preserve"> </w:t>
      </w:r>
      <w:r w:rsidR="006002C4">
        <w:rPr>
          <w:bCs/>
          <w:szCs w:val="24"/>
          <w:lang w:eastAsia="ar-SA"/>
        </w:rPr>
        <w:t xml:space="preserve">vienai </w:t>
      </w:r>
      <w:r w:rsidR="006D7535">
        <w:rPr>
          <w:bCs/>
          <w:szCs w:val="24"/>
          <w:lang w:eastAsia="ar-SA"/>
        </w:rPr>
        <w:t>įmonių grupei</w:t>
      </w:r>
      <w:r w:rsidR="00335547">
        <w:rPr>
          <w:bCs/>
          <w:szCs w:val="24"/>
          <w:lang w:eastAsia="ar-SA"/>
        </w:rPr>
        <w:t>).</w:t>
      </w:r>
      <w:r w:rsidR="003B4525">
        <w:rPr>
          <w:bCs/>
          <w:szCs w:val="24"/>
          <w:lang w:eastAsia="ar-SA"/>
        </w:rPr>
        <w:t xml:space="preserve"> </w:t>
      </w:r>
    </w:p>
    <w:p w14:paraId="547B619E" w14:textId="11215353" w:rsidR="00BE2EA7" w:rsidRPr="00BE2EA7" w:rsidRDefault="00BE2EA7" w:rsidP="00F10E32">
      <w:pPr>
        <w:ind w:firstLine="567"/>
        <w:rPr>
          <w:szCs w:val="24"/>
        </w:rPr>
      </w:pPr>
      <w:r w:rsidRPr="00BE2EA7">
        <w:rPr>
          <w:szCs w:val="24"/>
        </w:rPr>
        <w:t xml:space="preserve">Pirmiausia siekiama sudaryti reguliacines, organizacines sąlygas bei galimybes nepriklausomiems paklausos telkėjams, konkuruojant su </w:t>
      </w:r>
      <w:r w:rsidR="00E85318">
        <w:rPr>
          <w:szCs w:val="24"/>
        </w:rPr>
        <w:t xml:space="preserve">elektros </w:t>
      </w:r>
      <w:r w:rsidRPr="00BE2EA7">
        <w:rPr>
          <w:szCs w:val="24"/>
        </w:rPr>
        <w:t xml:space="preserve">energijos </w:t>
      </w:r>
      <w:r w:rsidR="00CF3946">
        <w:rPr>
          <w:szCs w:val="24"/>
        </w:rPr>
        <w:t>gamintojais</w:t>
      </w:r>
      <w:r w:rsidRPr="00BE2EA7">
        <w:rPr>
          <w:szCs w:val="24"/>
        </w:rPr>
        <w:t xml:space="preserve">, dalyvauti </w:t>
      </w:r>
      <w:r w:rsidR="00744235">
        <w:rPr>
          <w:szCs w:val="24"/>
        </w:rPr>
        <w:t>pajėgumų užtikrinimo mechanizme</w:t>
      </w:r>
      <w:r w:rsidR="008331A7">
        <w:rPr>
          <w:szCs w:val="24"/>
        </w:rPr>
        <w:t xml:space="preserve">, vėliau – </w:t>
      </w:r>
      <w:r w:rsidRPr="00BE2EA7">
        <w:rPr>
          <w:szCs w:val="24"/>
        </w:rPr>
        <w:t>balansavimo energijos</w:t>
      </w:r>
      <w:r w:rsidR="008331A7">
        <w:rPr>
          <w:szCs w:val="24"/>
        </w:rPr>
        <w:t>, rezervinių galių</w:t>
      </w:r>
      <w:r w:rsidRPr="00BE2EA7">
        <w:rPr>
          <w:szCs w:val="24"/>
        </w:rPr>
        <w:t xml:space="preserve"> rinko</w:t>
      </w:r>
      <w:r w:rsidR="008331A7">
        <w:rPr>
          <w:szCs w:val="24"/>
        </w:rPr>
        <w:t>s</w:t>
      </w:r>
      <w:r w:rsidRPr="00BE2EA7">
        <w:rPr>
          <w:szCs w:val="24"/>
        </w:rPr>
        <w:t xml:space="preserve">. </w:t>
      </w:r>
    </w:p>
    <w:p w14:paraId="1C5CDB18" w14:textId="2B7343F4" w:rsidR="00BE2EA7" w:rsidRDefault="00BE2EA7" w:rsidP="00F10E32">
      <w:pPr>
        <w:ind w:firstLine="567"/>
        <w:rPr>
          <w:szCs w:val="24"/>
        </w:rPr>
      </w:pPr>
      <w:r w:rsidRPr="00BE2EA7">
        <w:rPr>
          <w:szCs w:val="24"/>
        </w:rPr>
        <w:t>Pažymėtina, jog vadovaujantis esminiu dalyvavimo elektros energijos rinkoje principu, kaip ir kitiems rinkos dalyviams, nepriklausomam paklausos telkėjui siekiama nustatyti reikalavimą būti atsakingam už didesnį arba mažesnį nei sutarta kaip vartotojo paklausos pokytį patiektą energijos kiekį, todėl jam nustatoma prievolė sudaryti balansavimo energijos pirkimo–pardavimo sutartį su balansavimo energijos tiekėju, jeigu jis pats nėra balansavimo energijos tiekėjas.</w:t>
      </w:r>
    </w:p>
    <w:p w14:paraId="0002B592" w14:textId="12D48A3C" w:rsidR="004467E9" w:rsidRPr="00BE2EA7" w:rsidRDefault="004467E9" w:rsidP="00F10E32">
      <w:pPr>
        <w:ind w:firstLine="567"/>
        <w:rPr>
          <w:szCs w:val="24"/>
        </w:rPr>
      </w:pPr>
      <w:r>
        <w:rPr>
          <w:szCs w:val="24"/>
        </w:rPr>
        <w:t xml:space="preserve">Kai </w:t>
      </w:r>
      <w:r w:rsidR="00C447D0">
        <w:rPr>
          <w:szCs w:val="24"/>
        </w:rPr>
        <w:t xml:space="preserve">į nacionalinę teisę </w:t>
      </w:r>
      <w:r>
        <w:rPr>
          <w:szCs w:val="24"/>
        </w:rPr>
        <w:t xml:space="preserve">bus </w:t>
      </w:r>
      <w:r w:rsidR="007462F9">
        <w:rPr>
          <w:szCs w:val="24"/>
        </w:rPr>
        <w:t xml:space="preserve">visiškai perkeltos </w:t>
      </w:r>
      <w:r w:rsidR="00C447D0">
        <w:rPr>
          <w:szCs w:val="24"/>
        </w:rPr>
        <w:t>Direktyvos 2019</w:t>
      </w:r>
      <w:r w:rsidR="006952CF">
        <w:rPr>
          <w:szCs w:val="24"/>
        </w:rPr>
        <w:t xml:space="preserve">/944 nuostatos dėl paklausos telkimo, bus </w:t>
      </w:r>
      <w:r w:rsidR="00DF36BE">
        <w:rPr>
          <w:szCs w:val="24"/>
        </w:rPr>
        <w:t>svarstoma minėtoje direktyvoje numatyta galimybė valstybei narei nuspręsti</w:t>
      </w:r>
      <w:r w:rsidR="00DC11E7">
        <w:rPr>
          <w:szCs w:val="24"/>
        </w:rPr>
        <w:t>,</w:t>
      </w:r>
      <w:r w:rsidR="004B2BDF">
        <w:rPr>
          <w:szCs w:val="24"/>
        </w:rPr>
        <w:t xml:space="preserve"> ar „</w:t>
      </w:r>
      <w:r w:rsidR="004B2BDF" w:rsidRPr="004B2BDF">
        <w:rPr>
          <w:szCs w:val="24"/>
        </w:rPr>
        <w:t>reikalauti, kad elektros energijos įmonės arba dalyvaujantys galutiniai vartotojai mokėtų finansines kompensacijas kitiems rinkos dalyviams ar rinkos dalyvių už balansavimą atsakingoms šalims, jei reguliavimo apkrova aktyvavimas daro tiesioginį poveikį tiems rinkos dalyviams ar už balansavimą atsakingoms šalims</w:t>
      </w:r>
      <w:r w:rsidR="004B2BDF">
        <w:rPr>
          <w:szCs w:val="24"/>
        </w:rPr>
        <w:t>“</w:t>
      </w:r>
      <w:r w:rsidR="006171E4">
        <w:rPr>
          <w:szCs w:val="24"/>
        </w:rPr>
        <w:t>. Suprantama, tok</w:t>
      </w:r>
      <w:r w:rsidR="00B25B7B">
        <w:rPr>
          <w:szCs w:val="24"/>
        </w:rPr>
        <w:t xml:space="preserve">s </w:t>
      </w:r>
      <w:r w:rsidR="009E30F5">
        <w:rPr>
          <w:szCs w:val="24"/>
        </w:rPr>
        <w:t xml:space="preserve">reikalavimas galės būti įgyvendintas tuo atveju, jeigu Lietuvoje </w:t>
      </w:r>
      <w:r w:rsidR="0093252F">
        <w:rPr>
          <w:szCs w:val="24"/>
        </w:rPr>
        <w:t>susiformuos ir</w:t>
      </w:r>
      <w:r w:rsidR="00E029B5">
        <w:rPr>
          <w:szCs w:val="24"/>
        </w:rPr>
        <w:t xml:space="preserve"> jau kurį laiką (p</w:t>
      </w:r>
      <w:r w:rsidR="003D17FA">
        <w:rPr>
          <w:szCs w:val="24"/>
        </w:rPr>
        <w:t>avyzdžiui, metus)</w:t>
      </w:r>
      <w:r w:rsidR="0093252F">
        <w:rPr>
          <w:szCs w:val="24"/>
        </w:rPr>
        <w:t xml:space="preserve"> </w:t>
      </w:r>
      <w:r w:rsidR="003D17FA">
        <w:rPr>
          <w:szCs w:val="24"/>
        </w:rPr>
        <w:t>pakankamai stabiliai</w:t>
      </w:r>
      <w:r w:rsidR="0093252F">
        <w:rPr>
          <w:szCs w:val="24"/>
        </w:rPr>
        <w:t xml:space="preserve"> rinkoje veiks nepriklausomi paklausos telkėjai ir bus galimybė iš </w:t>
      </w:r>
      <w:r w:rsidR="007A00F1">
        <w:rPr>
          <w:szCs w:val="24"/>
        </w:rPr>
        <w:t xml:space="preserve">surinktų rinkos duomenų </w:t>
      </w:r>
      <w:r w:rsidR="00EA068F">
        <w:rPr>
          <w:szCs w:val="24"/>
        </w:rPr>
        <w:t xml:space="preserve">patikimai </w:t>
      </w:r>
      <w:r w:rsidR="007A00F1">
        <w:rPr>
          <w:szCs w:val="24"/>
        </w:rPr>
        <w:t xml:space="preserve">įvertinti </w:t>
      </w:r>
      <w:r w:rsidR="00873E8C">
        <w:rPr>
          <w:szCs w:val="24"/>
        </w:rPr>
        <w:t xml:space="preserve">paklausos telkimo aktyvavimo </w:t>
      </w:r>
      <w:r w:rsidR="00FF7C4F" w:rsidRPr="004B2BDF">
        <w:rPr>
          <w:szCs w:val="24"/>
        </w:rPr>
        <w:t xml:space="preserve">tiesioginį poveikį </w:t>
      </w:r>
      <w:r w:rsidR="00FF7C4F">
        <w:rPr>
          <w:szCs w:val="24"/>
        </w:rPr>
        <w:t xml:space="preserve">kitiems </w:t>
      </w:r>
      <w:r w:rsidR="00FF7C4F" w:rsidRPr="004B2BDF">
        <w:rPr>
          <w:szCs w:val="24"/>
        </w:rPr>
        <w:t>rinkos dalyviams</w:t>
      </w:r>
      <w:r w:rsidR="007B7A02">
        <w:rPr>
          <w:szCs w:val="24"/>
        </w:rPr>
        <w:t xml:space="preserve">, </w:t>
      </w:r>
      <w:r w:rsidR="00D60E72" w:rsidRPr="00D60E72">
        <w:rPr>
          <w:szCs w:val="24"/>
        </w:rPr>
        <w:t xml:space="preserve">išlaidas, kilusias </w:t>
      </w:r>
      <w:r w:rsidR="00D60E72">
        <w:rPr>
          <w:szCs w:val="24"/>
        </w:rPr>
        <w:t>paklausos telkimo</w:t>
      </w:r>
      <w:r w:rsidR="00D60E72" w:rsidRPr="00D60E72">
        <w:rPr>
          <w:szCs w:val="24"/>
        </w:rPr>
        <w:t xml:space="preserve"> aktyvavimo metu, kurias patiria dalyvaujančių vartotojų tiekėjai</w:t>
      </w:r>
      <w:r w:rsidR="00B04EEF">
        <w:rPr>
          <w:szCs w:val="24"/>
        </w:rPr>
        <w:t xml:space="preserve"> </w:t>
      </w:r>
      <w:r w:rsidR="00B04EEF" w:rsidRPr="00B04EEF">
        <w:rPr>
          <w:szCs w:val="24"/>
        </w:rPr>
        <w:t xml:space="preserve">arba tiekėjų </w:t>
      </w:r>
      <w:r w:rsidR="00B04EEF">
        <w:rPr>
          <w:szCs w:val="24"/>
        </w:rPr>
        <w:t>balansavimo energijos tiekėjai.</w:t>
      </w:r>
    </w:p>
    <w:p w14:paraId="314DE264" w14:textId="026A8D0B" w:rsidR="00BE2EA7" w:rsidRPr="00BE2EA7" w:rsidRDefault="00BE2EA7" w:rsidP="00F10E32">
      <w:pPr>
        <w:ind w:firstLine="567"/>
        <w:rPr>
          <w:szCs w:val="24"/>
        </w:rPr>
      </w:pPr>
      <w:r w:rsidRPr="00BE2EA7">
        <w:rPr>
          <w:szCs w:val="24"/>
        </w:rPr>
        <w:t xml:space="preserve">Numatoma, jog nepriklausomas paklausos telkėjas, siekdamas vykdyti savo kaip tarpininko tarp vartotojų ir jų sukuriamo produkto (vartotojo paklausos pokyčio energijos ir </w:t>
      </w:r>
      <w:r w:rsidR="0095156F">
        <w:rPr>
          <w:szCs w:val="24"/>
        </w:rPr>
        <w:t>(</w:t>
      </w:r>
      <w:r w:rsidRPr="00BE2EA7">
        <w:rPr>
          <w:szCs w:val="24"/>
        </w:rPr>
        <w:t>ar</w:t>
      </w:r>
      <w:r w:rsidR="0095156F">
        <w:rPr>
          <w:szCs w:val="24"/>
        </w:rPr>
        <w:t>)</w:t>
      </w:r>
      <w:r w:rsidRPr="00BE2EA7">
        <w:rPr>
          <w:szCs w:val="24"/>
        </w:rPr>
        <w:t xml:space="preserve"> galios) galutinių pirkėjų – elektros energijos rinkos dalyvių ar perdavimo sistemos operatoriaus – veiklą, privalės su vartotoju sudaryti sutartis dėl vartotojo dalyvavimo </w:t>
      </w:r>
      <w:r w:rsidR="0059299C">
        <w:rPr>
          <w:szCs w:val="24"/>
        </w:rPr>
        <w:t xml:space="preserve">telkiant </w:t>
      </w:r>
      <w:r w:rsidRPr="00BE2EA7">
        <w:rPr>
          <w:szCs w:val="24"/>
        </w:rPr>
        <w:t xml:space="preserve">elektros energijos </w:t>
      </w:r>
      <w:r w:rsidR="0059299C" w:rsidRPr="00BE2EA7">
        <w:rPr>
          <w:szCs w:val="24"/>
        </w:rPr>
        <w:t>paklaus</w:t>
      </w:r>
      <w:r w:rsidR="0059299C">
        <w:rPr>
          <w:szCs w:val="24"/>
        </w:rPr>
        <w:t>ą</w:t>
      </w:r>
      <w:r w:rsidRPr="00BE2EA7">
        <w:rPr>
          <w:szCs w:val="24"/>
        </w:rPr>
        <w:t>. Pažymėtina, jog tokia sąlyga numatyta Direktyvos 2019/944 13 straipsnyje. Minėtoje sutartyje gali būti aptariamos įvairios su paklausos telkimo veiklos specifika susijusios sąlygos, pavyzdžiui, vartotojų įsipareigojimai pateikti atitinkamą paklausos pokytį arba leidimas nepriklausomam paklausos telkėjui įdiegti techninę įrangą ir valdyti (kontroliuoti) vartotojo tam tikrų įrenginių išjungimą, nepriklausomo paklausos telkėjo įsipareigojimas aprūpinti vartotoją reikalinga technine įranga (pvz., papildomu elektros energijos apskaitos prietaisu atskirų įrenginių elektros energijos vartojimui nustatyti), vartotojų teisė periodiškai gauti informaciją apie jų patiekto produkto apimtį, atlygio vartotojui už jo suteiktą paklausos pokytį sąlygos bei dydis ir pan.</w:t>
      </w:r>
      <w:r w:rsidR="003157F5">
        <w:rPr>
          <w:szCs w:val="24"/>
        </w:rPr>
        <w:t xml:space="preserve"> Kadangi nepriklausom</w:t>
      </w:r>
      <w:r w:rsidR="00093636">
        <w:rPr>
          <w:szCs w:val="24"/>
        </w:rPr>
        <w:t>ų</w:t>
      </w:r>
      <w:r w:rsidR="004456DD">
        <w:rPr>
          <w:szCs w:val="24"/>
        </w:rPr>
        <w:t xml:space="preserve"> </w:t>
      </w:r>
      <w:r w:rsidR="003157F5">
        <w:rPr>
          <w:szCs w:val="24"/>
        </w:rPr>
        <w:t>paklaus</w:t>
      </w:r>
      <w:r w:rsidR="004456DD">
        <w:rPr>
          <w:szCs w:val="24"/>
        </w:rPr>
        <w:t>os telkėj</w:t>
      </w:r>
      <w:r w:rsidR="00093636">
        <w:rPr>
          <w:szCs w:val="24"/>
        </w:rPr>
        <w:t>ų</w:t>
      </w:r>
      <w:r w:rsidR="004456DD">
        <w:rPr>
          <w:szCs w:val="24"/>
        </w:rPr>
        <w:t xml:space="preserve"> </w:t>
      </w:r>
      <w:r w:rsidR="0002238D">
        <w:rPr>
          <w:szCs w:val="24"/>
        </w:rPr>
        <w:t xml:space="preserve">vienas iš </w:t>
      </w:r>
      <w:r w:rsidR="00093636">
        <w:rPr>
          <w:szCs w:val="24"/>
        </w:rPr>
        <w:t xml:space="preserve">veiklos </w:t>
      </w:r>
      <w:r w:rsidR="00955814">
        <w:rPr>
          <w:szCs w:val="24"/>
        </w:rPr>
        <w:t>tiksl</w:t>
      </w:r>
      <w:r w:rsidR="0002238D">
        <w:rPr>
          <w:szCs w:val="24"/>
        </w:rPr>
        <w:t>ų</w:t>
      </w:r>
      <w:r w:rsidR="00955814">
        <w:rPr>
          <w:szCs w:val="24"/>
        </w:rPr>
        <w:t xml:space="preserve"> – parduoti </w:t>
      </w:r>
      <w:r w:rsidR="00093636">
        <w:rPr>
          <w:szCs w:val="24"/>
        </w:rPr>
        <w:t xml:space="preserve">vartotojų </w:t>
      </w:r>
      <w:r w:rsidR="00627AAA">
        <w:rPr>
          <w:szCs w:val="24"/>
        </w:rPr>
        <w:t xml:space="preserve">nesuvartotą (sutaupytą) </w:t>
      </w:r>
      <w:r w:rsidR="00955814">
        <w:rPr>
          <w:szCs w:val="24"/>
        </w:rPr>
        <w:t>elektros energij</w:t>
      </w:r>
      <w:r w:rsidR="006A39CC">
        <w:rPr>
          <w:szCs w:val="24"/>
        </w:rPr>
        <w:t>ą</w:t>
      </w:r>
      <w:r w:rsidR="00955814">
        <w:rPr>
          <w:szCs w:val="24"/>
        </w:rPr>
        <w:t xml:space="preserve"> </w:t>
      </w:r>
      <w:r w:rsidR="00093636">
        <w:rPr>
          <w:szCs w:val="24"/>
        </w:rPr>
        <w:t xml:space="preserve">– </w:t>
      </w:r>
      <w:r w:rsidR="0002238D">
        <w:rPr>
          <w:szCs w:val="24"/>
        </w:rPr>
        <w:t xml:space="preserve">yra priešingas </w:t>
      </w:r>
      <w:r w:rsidR="00A96BC6">
        <w:rPr>
          <w:szCs w:val="24"/>
        </w:rPr>
        <w:t xml:space="preserve">elektros energijos </w:t>
      </w:r>
      <w:r w:rsidR="00DE5056">
        <w:rPr>
          <w:szCs w:val="24"/>
        </w:rPr>
        <w:t>tiekėjų tiksl</w:t>
      </w:r>
      <w:r w:rsidR="00A96BC6">
        <w:rPr>
          <w:szCs w:val="24"/>
        </w:rPr>
        <w:t xml:space="preserve">ui – parduoti </w:t>
      </w:r>
      <w:r w:rsidR="00093636">
        <w:rPr>
          <w:szCs w:val="24"/>
        </w:rPr>
        <w:t xml:space="preserve">vartotojams </w:t>
      </w:r>
      <w:r w:rsidR="00A96BC6">
        <w:rPr>
          <w:szCs w:val="24"/>
        </w:rPr>
        <w:t xml:space="preserve">kuo daugiau elektros energijos, tai </w:t>
      </w:r>
      <w:r w:rsidR="006E412A">
        <w:rPr>
          <w:szCs w:val="24"/>
        </w:rPr>
        <w:t>projekte numatoma tik nepriklausom</w:t>
      </w:r>
      <w:r w:rsidR="00E523C3">
        <w:rPr>
          <w:szCs w:val="24"/>
        </w:rPr>
        <w:t>ų</w:t>
      </w:r>
      <w:r w:rsidR="00734D59">
        <w:rPr>
          <w:szCs w:val="24"/>
        </w:rPr>
        <w:t xml:space="preserve"> </w:t>
      </w:r>
      <w:r w:rsidR="00931B15">
        <w:rPr>
          <w:szCs w:val="24"/>
        </w:rPr>
        <w:t xml:space="preserve">(t. y. su atitinkamais tiekėjais nesusijusių) </w:t>
      </w:r>
      <w:r w:rsidR="006E412A">
        <w:rPr>
          <w:szCs w:val="24"/>
        </w:rPr>
        <w:t>paklausos telkėj</w:t>
      </w:r>
      <w:r w:rsidR="00E523C3">
        <w:rPr>
          <w:szCs w:val="24"/>
        </w:rPr>
        <w:t>ų</w:t>
      </w:r>
      <w:r w:rsidR="006E412A">
        <w:rPr>
          <w:szCs w:val="24"/>
        </w:rPr>
        <w:t xml:space="preserve"> veikla</w:t>
      </w:r>
      <w:r w:rsidR="00CF60CC">
        <w:rPr>
          <w:szCs w:val="24"/>
        </w:rPr>
        <w:t>.</w:t>
      </w:r>
      <w:r w:rsidR="00861A20">
        <w:rPr>
          <w:szCs w:val="24"/>
        </w:rPr>
        <w:t xml:space="preserve"> </w:t>
      </w:r>
      <w:r w:rsidR="00CF60CC">
        <w:rPr>
          <w:szCs w:val="24"/>
        </w:rPr>
        <w:t>T</w:t>
      </w:r>
      <w:r w:rsidR="00861A20">
        <w:rPr>
          <w:szCs w:val="24"/>
        </w:rPr>
        <w:t>aip pat</w:t>
      </w:r>
      <w:r w:rsidR="00D94074">
        <w:rPr>
          <w:szCs w:val="24"/>
        </w:rPr>
        <w:t>, siekiant apsaugoti vartotoją</w:t>
      </w:r>
      <w:r w:rsidR="00BE72C8">
        <w:rPr>
          <w:szCs w:val="24"/>
        </w:rPr>
        <w:t xml:space="preserve">, sudariusį sutartį dėl paklausos telkimo, </w:t>
      </w:r>
      <w:r w:rsidR="00D94074">
        <w:rPr>
          <w:szCs w:val="24"/>
        </w:rPr>
        <w:t>nuo diskriminacinių tiekėjo sąlygų taikymo</w:t>
      </w:r>
      <w:r w:rsidR="00F323D7">
        <w:rPr>
          <w:szCs w:val="24"/>
        </w:rPr>
        <w:t xml:space="preserve"> (telkime dalyvaujančio vartotojo vartojim</w:t>
      </w:r>
      <w:r w:rsidR="008313E5">
        <w:rPr>
          <w:szCs w:val="24"/>
        </w:rPr>
        <w:t xml:space="preserve">o </w:t>
      </w:r>
      <w:r w:rsidR="00FE0A34">
        <w:rPr>
          <w:szCs w:val="24"/>
        </w:rPr>
        <w:t xml:space="preserve">kiekiai </w:t>
      </w:r>
      <w:r w:rsidR="00F323D7">
        <w:rPr>
          <w:szCs w:val="24"/>
        </w:rPr>
        <w:t xml:space="preserve">gali būti </w:t>
      </w:r>
      <w:r w:rsidR="008313E5">
        <w:rPr>
          <w:szCs w:val="24"/>
        </w:rPr>
        <w:t xml:space="preserve">sudėtingiau </w:t>
      </w:r>
      <w:r w:rsidR="00F323D7">
        <w:rPr>
          <w:szCs w:val="24"/>
        </w:rPr>
        <w:t>prognozuo</w:t>
      </w:r>
      <w:r w:rsidR="00F9304D">
        <w:rPr>
          <w:szCs w:val="24"/>
        </w:rPr>
        <w:t>ja</w:t>
      </w:r>
      <w:r w:rsidR="007A500A">
        <w:rPr>
          <w:szCs w:val="24"/>
        </w:rPr>
        <w:t>m</w:t>
      </w:r>
      <w:r w:rsidR="00FE0A34">
        <w:rPr>
          <w:szCs w:val="24"/>
        </w:rPr>
        <w:t>i</w:t>
      </w:r>
      <w:r w:rsidR="00920DB7">
        <w:rPr>
          <w:szCs w:val="24"/>
        </w:rPr>
        <w:t>,</w:t>
      </w:r>
      <w:r w:rsidR="00F9304D">
        <w:rPr>
          <w:szCs w:val="24"/>
        </w:rPr>
        <w:t xml:space="preserve"> </w:t>
      </w:r>
      <w:r w:rsidR="00391BED">
        <w:rPr>
          <w:szCs w:val="24"/>
        </w:rPr>
        <w:t xml:space="preserve">todėl </w:t>
      </w:r>
      <w:r w:rsidR="00F9304D">
        <w:rPr>
          <w:szCs w:val="24"/>
        </w:rPr>
        <w:t>didin</w:t>
      </w:r>
      <w:r w:rsidR="00391BED">
        <w:rPr>
          <w:szCs w:val="24"/>
        </w:rPr>
        <w:t>tų</w:t>
      </w:r>
      <w:r w:rsidR="00F9304D">
        <w:rPr>
          <w:szCs w:val="24"/>
        </w:rPr>
        <w:t xml:space="preserve"> tiekėjo veiklos neapibrėžtumą</w:t>
      </w:r>
      <w:r w:rsidR="00B14A45">
        <w:rPr>
          <w:szCs w:val="24"/>
        </w:rPr>
        <w:t>, riziką</w:t>
      </w:r>
      <w:r w:rsidR="00CC1B51">
        <w:rPr>
          <w:szCs w:val="24"/>
        </w:rPr>
        <w:t xml:space="preserve"> </w:t>
      </w:r>
      <w:r w:rsidR="00391BED">
        <w:rPr>
          <w:szCs w:val="24"/>
        </w:rPr>
        <w:t>ir</w:t>
      </w:r>
      <w:r w:rsidR="006D2578">
        <w:rPr>
          <w:szCs w:val="24"/>
        </w:rPr>
        <w:t>,</w:t>
      </w:r>
      <w:r w:rsidR="00391BED">
        <w:rPr>
          <w:szCs w:val="24"/>
        </w:rPr>
        <w:t xml:space="preserve"> </w:t>
      </w:r>
      <w:r w:rsidR="00952BEA">
        <w:rPr>
          <w:szCs w:val="24"/>
        </w:rPr>
        <w:t>tikėtina,</w:t>
      </w:r>
      <w:r w:rsidR="00CC1B51">
        <w:rPr>
          <w:szCs w:val="24"/>
        </w:rPr>
        <w:t xml:space="preserve"> </w:t>
      </w:r>
      <w:r w:rsidR="00391BED">
        <w:rPr>
          <w:szCs w:val="24"/>
        </w:rPr>
        <w:t xml:space="preserve">tiekėjai </w:t>
      </w:r>
      <w:r w:rsidR="00CC1B51">
        <w:rPr>
          <w:szCs w:val="24"/>
        </w:rPr>
        <w:t xml:space="preserve">galėtų </w:t>
      </w:r>
      <w:r w:rsidR="00952BEA">
        <w:rPr>
          <w:szCs w:val="24"/>
        </w:rPr>
        <w:t xml:space="preserve">siekti taikyti tokiems vartotojams </w:t>
      </w:r>
      <w:r w:rsidR="00C21B38">
        <w:rPr>
          <w:szCs w:val="24"/>
        </w:rPr>
        <w:t>nuobaudas</w:t>
      </w:r>
      <w:r w:rsidR="00F9304D">
        <w:rPr>
          <w:szCs w:val="24"/>
        </w:rPr>
        <w:t>)</w:t>
      </w:r>
      <w:r w:rsidR="00BE72C8">
        <w:rPr>
          <w:szCs w:val="24"/>
        </w:rPr>
        <w:t>,</w:t>
      </w:r>
      <w:r w:rsidR="00D94074">
        <w:rPr>
          <w:szCs w:val="24"/>
        </w:rPr>
        <w:t xml:space="preserve"> </w:t>
      </w:r>
      <w:r w:rsidR="00CF60CC">
        <w:rPr>
          <w:szCs w:val="24"/>
        </w:rPr>
        <w:t>projekte num</w:t>
      </w:r>
      <w:r w:rsidR="00BE72C8">
        <w:rPr>
          <w:szCs w:val="24"/>
        </w:rPr>
        <w:t>atoma</w:t>
      </w:r>
      <w:r w:rsidR="00CF60CC">
        <w:rPr>
          <w:szCs w:val="24"/>
        </w:rPr>
        <w:t xml:space="preserve"> </w:t>
      </w:r>
      <w:r w:rsidR="00861A20">
        <w:rPr>
          <w:szCs w:val="24"/>
        </w:rPr>
        <w:t>vartotoj</w:t>
      </w:r>
      <w:r w:rsidR="00A2013A">
        <w:rPr>
          <w:szCs w:val="24"/>
        </w:rPr>
        <w:t>o</w:t>
      </w:r>
      <w:r w:rsidR="00861A20">
        <w:rPr>
          <w:szCs w:val="24"/>
        </w:rPr>
        <w:t xml:space="preserve"> ir nepriklausom</w:t>
      </w:r>
      <w:r w:rsidR="00A2013A">
        <w:rPr>
          <w:szCs w:val="24"/>
        </w:rPr>
        <w:t>o</w:t>
      </w:r>
      <w:r w:rsidR="00861A20">
        <w:rPr>
          <w:szCs w:val="24"/>
        </w:rPr>
        <w:t xml:space="preserve"> paklausos te</w:t>
      </w:r>
      <w:r w:rsidR="00734D59">
        <w:rPr>
          <w:szCs w:val="24"/>
        </w:rPr>
        <w:t>l</w:t>
      </w:r>
      <w:r w:rsidR="00861A20">
        <w:rPr>
          <w:szCs w:val="24"/>
        </w:rPr>
        <w:t>kėj</w:t>
      </w:r>
      <w:r w:rsidR="00A2013A">
        <w:rPr>
          <w:szCs w:val="24"/>
        </w:rPr>
        <w:t>o</w:t>
      </w:r>
      <w:r w:rsidR="00861A20">
        <w:rPr>
          <w:szCs w:val="24"/>
        </w:rPr>
        <w:t xml:space="preserve"> sutarties konfidencialumo sąlyga</w:t>
      </w:r>
      <w:r w:rsidR="00BD2129">
        <w:rPr>
          <w:szCs w:val="24"/>
        </w:rPr>
        <w:t>.</w:t>
      </w:r>
    </w:p>
    <w:p w14:paraId="13F2D26C" w14:textId="77777777" w:rsidR="00BE2EA7" w:rsidRPr="00BE2EA7" w:rsidRDefault="00BE2EA7" w:rsidP="00F10E32">
      <w:pPr>
        <w:ind w:firstLine="567"/>
        <w:rPr>
          <w:szCs w:val="24"/>
        </w:rPr>
      </w:pPr>
      <w:r w:rsidRPr="00BE2EA7">
        <w:rPr>
          <w:szCs w:val="24"/>
        </w:rPr>
        <w:t xml:space="preserve">Pažymėtina, jog siekiant apsaugoti vartotojų interesus, numatoma, kad asmenys, norintys vykdyti paklausos telkimo veiklą, privalėtų gauti leidimus vykdyti šią veiklą. Numatoma, taikyti </w:t>
      </w:r>
      <w:r w:rsidRPr="00BE2EA7">
        <w:rPr>
          <w:szCs w:val="24"/>
        </w:rPr>
        <w:lastRenderedPageBreak/>
        <w:t>reikalavimus analogiškus tiems, kurie nustatyti asmenims, siekiantiems vykdyti nepriklausomo elektros energijos tiekimo veiklą. Taigi, leidimo vykdyti nepriklausomo paklausos telkėjo veiklą išdavimo tvarka būtų analogiška leidimo nepriklausomo elektros energijos tiekimo veiklai išdavimo tvarkai, kai Taryba nustatytų deklaracijos dėl asmens, siekiančio verstis nepriklausomo elektros energijos paklausos telkėjo veikla, kuriam nėra pradėta bankroto, reorganizavimo ir (ar) likvidavimo procedūra, formą ir Taryba ne vėliau kaip kitą darbo dieną po asmens deklaracijos gavimo Taryboje dienos arba ne vėliau kaip dieną, nurodytą deklaracijoje, jeigu ši diena vėlesnė negu kita darbo diena po deklaracijos pateikimo dienos, Tarybos interneto svetainėje skelbtų asmenų, kurie verčiasi nepriklausomo elektros energijos paklausos telkimo veikla, sąrašą, jų kontaktinius duomenis, išduotų ar pakeistų leidimų numerius, leidimų išdavimo ar pakeitimo datas.</w:t>
      </w:r>
    </w:p>
    <w:p w14:paraId="657F46A2" w14:textId="030735AD" w:rsidR="00BE2EA7" w:rsidRPr="00BE2EA7" w:rsidRDefault="004B6C5D" w:rsidP="00F10E32">
      <w:pPr>
        <w:ind w:firstLine="567"/>
        <w:rPr>
          <w:szCs w:val="24"/>
        </w:rPr>
      </w:pPr>
      <w:r>
        <w:rPr>
          <w:szCs w:val="24"/>
        </w:rPr>
        <w:t>EEĮ projek</w:t>
      </w:r>
      <w:r w:rsidR="00BE2EA7" w:rsidRPr="00BE2EA7">
        <w:rPr>
          <w:szCs w:val="24"/>
        </w:rPr>
        <w:t xml:space="preserve">to 1 straipsnio 10 dalyje siekiama nustatyti, kad vartotojo elektros energijos paklausos pokytis (toliau – vartotojo paklausos pokytis) yra vartotojo įprasto elektros energijos vartojimo rėžimo (vartojamo kiekio ir </w:t>
      </w:r>
      <w:r w:rsidR="0059299C">
        <w:rPr>
          <w:szCs w:val="24"/>
        </w:rPr>
        <w:t>(</w:t>
      </w:r>
      <w:r w:rsidR="00BE2EA7" w:rsidRPr="00BE2EA7">
        <w:rPr>
          <w:szCs w:val="24"/>
        </w:rPr>
        <w:t>arba</w:t>
      </w:r>
      <w:r w:rsidR="0059299C">
        <w:rPr>
          <w:szCs w:val="24"/>
        </w:rPr>
        <w:t>)</w:t>
      </w:r>
      <w:r w:rsidR="00BE2EA7" w:rsidRPr="00BE2EA7">
        <w:rPr>
          <w:szCs w:val="24"/>
        </w:rPr>
        <w:t xml:space="preserve"> galios) pasikeitimas, kuris įvyksta tam tikromis sąlygomis – dėl sąmoningo vartotojo sprendimo, kai jis sumažina arba padidina savo įprastu būdu vartojamos elektros energijos kiekį dėl atitinkamų iš rinkos gautų signalų ir paskatų – mažesnės už elektros energiją mokėtinos sumos arba atlygio.</w:t>
      </w:r>
    </w:p>
    <w:p w14:paraId="5EC5A70A" w14:textId="6F6EF88F" w:rsidR="00BE2EA7" w:rsidRPr="00BE2EA7" w:rsidRDefault="004B6C5D" w:rsidP="00F10E32">
      <w:pPr>
        <w:ind w:firstLine="567"/>
        <w:rPr>
          <w:szCs w:val="24"/>
        </w:rPr>
      </w:pPr>
      <w:r>
        <w:rPr>
          <w:szCs w:val="24"/>
        </w:rPr>
        <w:t>EEĮ projek</w:t>
      </w:r>
      <w:r w:rsidR="00BE2EA7" w:rsidRPr="00BE2EA7">
        <w:rPr>
          <w:szCs w:val="24"/>
        </w:rPr>
        <w:t>to 1 straipsnio 3 dalyje siekiama apibrėžti elektros energijos paklausos telkimą (toliau – paklausos telkim</w:t>
      </w:r>
      <w:r w:rsidR="0059299C">
        <w:rPr>
          <w:szCs w:val="24"/>
        </w:rPr>
        <w:t>as</w:t>
      </w:r>
      <w:r w:rsidR="00BE2EA7" w:rsidRPr="00BE2EA7">
        <w:rPr>
          <w:szCs w:val="24"/>
        </w:rPr>
        <w:t>) kaip veiklą, kurią atliekantis asmuo tarpininkauja ir užtikrina visas technines ir organizacines priemones, kad  jo paties paklausos pokytis ir (arba) vartotojų grupės suderintas  paklausos pokytis patektų kaip paslauga / produktas į bet kurią iš elektros energijos, balansavimo ar rezervinių galių rinkų.</w:t>
      </w:r>
    </w:p>
    <w:p w14:paraId="5FA623F1" w14:textId="7E0363CB" w:rsidR="00BE2EA7" w:rsidRPr="00BE2EA7" w:rsidRDefault="004B6C5D" w:rsidP="00F10E32">
      <w:pPr>
        <w:ind w:firstLine="567"/>
        <w:rPr>
          <w:szCs w:val="24"/>
        </w:rPr>
      </w:pPr>
      <w:r>
        <w:rPr>
          <w:szCs w:val="24"/>
        </w:rPr>
        <w:t>EEĮ projek</w:t>
      </w:r>
      <w:r w:rsidR="00BE2EA7" w:rsidRPr="00BE2EA7">
        <w:rPr>
          <w:szCs w:val="24"/>
        </w:rPr>
        <w:t>to 1 straipsnio 6 dalyje siekiama apibrėžti nepriklausomą elektros energijos paklausos telkėją (toliau – nepriklausomas paklausos telkėjas) kaip elektros energijos rinkos dalyvį, kuris būtų nepriklausomas nuo savo aptarnaujamų vartotojų elektros energijos tiekėjo</w:t>
      </w:r>
      <w:r w:rsidR="00F739F4">
        <w:rPr>
          <w:szCs w:val="24"/>
        </w:rPr>
        <w:t xml:space="preserve"> ir turėtų leidimą vykdyti</w:t>
      </w:r>
      <w:r w:rsidR="00517C6A">
        <w:rPr>
          <w:szCs w:val="24"/>
        </w:rPr>
        <w:t xml:space="preserve"> nepriklausomo paklausos telkėjo veiklą</w:t>
      </w:r>
      <w:r w:rsidR="00BE2EA7" w:rsidRPr="00BE2EA7">
        <w:rPr>
          <w:szCs w:val="24"/>
        </w:rPr>
        <w:t>. Iš esmės telkėjo nepriklausomumas svarbus</w:t>
      </w:r>
      <w:r w:rsidR="0059299C">
        <w:rPr>
          <w:szCs w:val="24"/>
        </w:rPr>
        <w:t xml:space="preserve"> </w:t>
      </w:r>
      <w:r w:rsidR="00BE2EA7" w:rsidRPr="00BE2EA7">
        <w:rPr>
          <w:szCs w:val="24"/>
        </w:rPr>
        <w:t>todėl, kad nepriklausomo paklausos telkėjo ir tiekėjo tikslai, atitinkamai, pirmojo – parduoti elektros energijos vartojimo susimažinimą (šio susimažinimo tiekėjas neplanuoja), antrojo – parduoti kuo daugiau elektros energijos ir kuo tiksliau pagal iš anksto numatytą, suplanuotą poreikį, yra priešingi</w:t>
      </w:r>
      <w:r w:rsidR="00A21E56">
        <w:rPr>
          <w:szCs w:val="24"/>
        </w:rPr>
        <w:t xml:space="preserve">, </w:t>
      </w:r>
      <w:r w:rsidR="006664F7">
        <w:rPr>
          <w:szCs w:val="24"/>
        </w:rPr>
        <w:t xml:space="preserve">telkėjo siūloma paslauga </w:t>
      </w:r>
      <w:r w:rsidR="00C90A2E">
        <w:rPr>
          <w:szCs w:val="24"/>
        </w:rPr>
        <w:t xml:space="preserve">būtų alternatyvi tiekėjo teikiamai paslaugai, </w:t>
      </w:r>
      <w:r w:rsidR="0041389A">
        <w:rPr>
          <w:szCs w:val="24"/>
        </w:rPr>
        <w:t xml:space="preserve">o </w:t>
      </w:r>
      <w:r w:rsidR="00990DCC">
        <w:rPr>
          <w:szCs w:val="24"/>
        </w:rPr>
        <w:t>telkėjo veikl</w:t>
      </w:r>
      <w:r w:rsidR="0041389A">
        <w:rPr>
          <w:szCs w:val="24"/>
        </w:rPr>
        <w:t>a</w:t>
      </w:r>
      <w:r w:rsidR="00990DCC">
        <w:rPr>
          <w:szCs w:val="24"/>
        </w:rPr>
        <w:t xml:space="preserve"> </w:t>
      </w:r>
      <w:r w:rsidR="00A50537">
        <w:rPr>
          <w:szCs w:val="24"/>
        </w:rPr>
        <w:t xml:space="preserve">galimai </w:t>
      </w:r>
      <w:r w:rsidR="00990DCC">
        <w:rPr>
          <w:szCs w:val="24"/>
        </w:rPr>
        <w:t>did</w:t>
      </w:r>
      <w:r w:rsidR="00380886">
        <w:rPr>
          <w:szCs w:val="24"/>
        </w:rPr>
        <w:t>in</w:t>
      </w:r>
      <w:r w:rsidR="00A149CA">
        <w:rPr>
          <w:szCs w:val="24"/>
        </w:rPr>
        <w:t>t</w:t>
      </w:r>
      <w:r w:rsidR="00A50537">
        <w:rPr>
          <w:szCs w:val="24"/>
        </w:rPr>
        <w:t>ų</w:t>
      </w:r>
      <w:r w:rsidR="00990DCC">
        <w:rPr>
          <w:szCs w:val="24"/>
        </w:rPr>
        <w:t xml:space="preserve"> tiekėjo veiklos neapibrėžtum</w:t>
      </w:r>
      <w:r w:rsidR="000B420B">
        <w:rPr>
          <w:szCs w:val="24"/>
        </w:rPr>
        <w:t xml:space="preserve">ą ir </w:t>
      </w:r>
      <w:r w:rsidR="006664F7">
        <w:rPr>
          <w:szCs w:val="24"/>
        </w:rPr>
        <w:t xml:space="preserve">mažintų tiekėjo </w:t>
      </w:r>
      <w:r w:rsidR="002A2710">
        <w:rPr>
          <w:szCs w:val="24"/>
        </w:rPr>
        <w:t>pajamų dalį</w:t>
      </w:r>
      <w:r w:rsidR="00BE2EA7" w:rsidRPr="00BE2EA7">
        <w:rPr>
          <w:szCs w:val="24"/>
        </w:rPr>
        <w:t>.</w:t>
      </w:r>
    </w:p>
    <w:p w14:paraId="03BDB151" w14:textId="76D187B1" w:rsidR="00BE2EA7" w:rsidRPr="00BE2EA7" w:rsidRDefault="004B6C5D" w:rsidP="00F10E32">
      <w:pPr>
        <w:ind w:firstLine="567"/>
        <w:rPr>
          <w:szCs w:val="24"/>
        </w:rPr>
      </w:pPr>
      <w:r>
        <w:rPr>
          <w:szCs w:val="24"/>
        </w:rPr>
        <w:t>EEĮ projek</w:t>
      </w:r>
      <w:r w:rsidR="00BE2EA7" w:rsidRPr="00BE2EA7">
        <w:rPr>
          <w:szCs w:val="24"/>
        </w:rPr>
        <w:t>to 1 straipsnio 7 dalyje siekiama apibrėžti pradinę elektros energijos paklausą kaip pagal metodiką įvertinamą įprastiniu ar esamu vartojimo r</w:t>
      </w:r>
      <w:r w:rsidR="0059299C">
        <w:rPr>
          <w:szCs w:val="24"/>
        </w:rPr>
        <w:t>e</w:t>
      </w:r>
      <w:r w:rsidR="00BE2EA7" w:rsidRPr="00BE2EA7">
        <w:rPr>
          <w:szCs w:val="24"/>
        </w:rPr>
        <w:t xml:space="preserve">žimu suvartojamos elektros energijos kiekį, kuris būtų atskaitos taškas skaičiuojant vartotojo paklausos pokytį (produktą / suteiktą paslaugą), o </w:t>
      </w:r>
      <w:r>
        <w:rPr>
          <w:szCs w:val="24"/>
        </w:rPr>
        <w:t>EEĮ projek</w:t>
      </w:r>
      <w:r w:rsidR="00BE2EA7" w:rsidRPr="00BE2EA7">
        <w:rPr>
          <w:szCs w:val="24"/>
        </w:rPr>
        <w:t xml:space="preserve">to 2 straipsnyje – nustatyti, jog Valstybinė energetikos reguliavimo taryba </w:t>
      </w:r>
      <w:r w:rsidR="00103EAE">
        <w:rPr>
          <w:szCs w:val="24"/>
        </w:rPr>
        <w:t>derintų perdavimo sistemos operatoriaus parengtą P</w:t>
      </w:r>
      <w:r w:rsidR="00BE2EA7" w:rsidRPr="00BE2EA7">
        <w:rPr>
          <w:szCs w:val="24"/>
        </w:rPr>
        <w:t>radinio elektros energijos kiekio nustatymo metodiką.</w:t>
      </w:r>
    </w:p>
    <w:p w14:paraId="1F481EF5" w14:textId="5F4F994B" w:rsidR="00BE2EA7" w:rsidRPr="00BE2EA7" w:rsidRDefault="00BE2EA7" w:rsidP="00F10E32">
      <w:pPr>
        <w:ind w:firstLine="567"/>
        <w:rPr>
          <w:szCs w:val="24"/>
        </w:rPr>
      </w:pPr>
      <w:r w:rsidRPr="00BE2EA7">
        <w:rPr>
          <w:szCs w:val="24"/>
        </w:rPr>
        <w:t>Be to, siekiant teisinio nuoseklumo</w:t>
      </w:r>
      <w:r w:rsidR="0059299C">
        <w:rPr>
          <w:szCs w:val="24"/>
        </w:rPr>
        <w:t>,</w:t>
      </w:r>
      <w:r w:rsidRPr="00BE2EA7">
        <w:rPr>
          <w:szCs w:val="24"/>
        </w:rPr>
        <w:t xml:space="preserve"> </w:t>
      </w:r>
      <w:r w:rsidR="004B6C5D">
        <w:rPr>
          <w:szCs w:val="24"/>
        </w:rPr>
        <w:t>EEĮ projek</w:t>
      </w:r>
      <w:r w:rsidRPr="00BE2EA7">
        <w:rPr>
          <w:szCs w:val="24"/>
        </w:rPr>
        <w:t>to 1 straipsnyje taip pat siūloma patikslinti kitas sąvokas, kad jos derėtų su naujomis sąvokomis, taip pat atlikti redakcinio pobūdžio pakeitimus.</w:t>
      </w:r>
    </w:p>
    <w:p w14:paraId="2CD86F20" w14:textId="4B1FB015" w:rsidR="00BE2EA7" w:rsidRPr="00BE2EA7" w:rsidRDefault="004B6C5D" w:rsidP="00F10E32">
      <w:pPr>
        <w:ind w:firstLine="567"/>
        <w:rPr>
          <w:szCs w:val="24"/>
        </w:rPr>
      </w:pPr>
      <w:r>
        <w:rPr>
          <w:szCs w:val="24"/>
        </w:rPr>
        <w:t>EEĮ projek</w:t>
      </w:r>
      <w:r w:rsidR="00BE2EA7" w:rsidRPr="00BE2EA7">
        <w:rPr>
          <w:szCs w:val="24"/>
        </w:rPr>
        <w:t xml:space="preserve">to 4 straipsnyje siūloma nustatyti, kad </w:t>
      </w:r>
      <w:r w:rsidR="000C3F77">
        <w:rPr>
          <w:szCs w:val="24"/>
        </w:rPr>
        <w:t xml:space="preserve">išduodamas </w:t>
      </w:r>
      <w:r w:rsidR="00BE2EA7" w:rsidRPr="00BE2EA7">
        <w:rPr>
          <w:szCs w:val="24"/>
        </w:rPr>
        <w:t>leidimas vykdyti nepriklausomo paklausos telkėjo veiklą elektros energetikos sektoriuje, kadangi, siekiant vartotojų interesų apsaugos, svarbu nustatyti ir kontroliuoti tam tikras šios veiklos vykdymo sąlygas.</w:t>
      </w:r>
    </w:p>
    <w:p w14:paraId="062BFB77" w14:textId="48AC170A" w:rsidR="00BE2EA7" w:rsidRPr="00BE2EA7" w:rsidRDefault="00BE2EA7" w:rsidP="00F10E32">
      <w:pPr>
        <w:ind w:firstLine="567"/>
        <w:rPr>
          <w:szCs w:val="24"/>
        </w:rPr>
      </w:pPr>
      <w:r w:rsidRPr="00BE2EA7">
        <w:rPr>
          <w:szCs w:val="24"/>
        </w:rPr>
        <w:t xml:space="preserve">Laikantis </w:t>
      </w:r>
      <w:r w:rsidR="0059299C">
        <w:rPr>
          <w:szCs w:val="24"/>
        </w:rPr>
        <w:t>pirmiau</w:t>
      </w:r>
      <w:r w:rsidR="0059299C" w:rsidRPr="00BE2EA7">
        <w:rPr>
          <w:szCs w:val="24"/>
        </w:rPr>
        <w:t xml:space="preserve"> </w:t>
      </w:r>
      <w:r w:rsidRPr="00BE2EA7">
        <w:rPr>
          <w:szCs w:val="24"/>
        </w:rPr>
        <w:t xml:space="preserve">aprašytų principinių nuostatų dėl nepriklausomų paklausos telkėjų dalyvavimo elektros energijos rinkoje </w:t>
      </w:r>
      <w:r w:rsidR="004B6C5D">
        <w:rPr>
          <w:szCs w:val="24"/>
        </w:rPr>
        <w:t>EEĮ projek</w:t>
      </w:r>
      <w:r w:rsidRPr="00BE2EA7">
        <w:rPr>
          <w:szCs w:val="24"/>
        </w:rPr>
        <w:t xml:space="preserve">to </w:t>
      </w:r>
      <w:r w:rsidR="00C7785F">
        <w:rPr>
          <w:szCs w:val="24"/>
        </w:rPr>
        <w:t>6</w:t>
      </w:r>
      <w:r w:rsidRPr="00BE2EA7">
        <w:rPr>
          <w:szCs w:val="24"/>
        </w:rPr>
        <w:t xml:space="preserve"> straipsnyje siekiama papildyti nuostatas dėl perdavimo sistemos operatoriaus teisės reikalauti iš balansavimo tiekėjų pateikti prievolių įvykdymo užtikrinimą, kuriuo būtų užtikrint</w:t>
      </w:r>
      <w:r w:rsidR="0059299C">
        <w:rPr>
          <w:szCs w:val="24"/>
        </w:rPr>
        <w:t>a</w:t>
      </w:r>
      <w:r w:rsidRPr="00BE2EA7">
        <w:rPr>
          <w:szCs w:val="24"/>
        </w:rPr>
        <w:t xml:space="preserve"> visų balansavimo energijos tiekėjų (ir sudariusių sutartį su nepriklausomais tiekėjais ar pačių nepriklausomų tiekėjų, ir sudariusių sutartį su nepriklausomais paklausos telkėjais ar pačių nepriklausomų paklausos telkėjų) prievolė atsiskaityti su perdavimo sistemos operatoriumi už balansavimo energiją.</w:t>
      </w:r>
    </w:p>
    <w:p w14:paraId="605AB9BA" w14:textId="0F678F0F" w:rsidR="00BE2EA7" w:rsidRPr="00BE2EA7" w:rsidRDefault="004B6C5D" w:rsidP="00C1226F">
      <w:pPr>
        <w:ind w:firstLine="567"/>
        <w:rPr>
          <w:szCs w:val="24"/>
        </w:rPr>
      </w:pPr>
      <w:r>
        <w:rPr>
          <w:szCs w:val="24"/>
        </w:rPr>
        <w:t>EEĮ projek</w:t>
      </w:r>
      <w:r w:rsidR="00BE2EA7" w:rsidRPr="00BE2EA7">
        <w:rPr>
          <w:szCs w:val="24"/>
        </w:rPr>
        <w:t xml:space="preserve">to </w:t>
      </w:r>
      <w:r w:rsidR="00021B62">
        <w:rPr>
          <w:szCs w:val="24"/>
        </w:rPr>
        <w:t>7</w:t>
      </w:r>
      <w:r w:rsidR="00BE2EA7" w:rsidRPr="00BE2EA7">
        <w:rPr>
          <w:szCs w:val="24"/>
        </w:rPr>
        <w:t xml:space="preserve"> straipsnyje, siekiant elektros energijos vartojimo valdymo priemonių, šiuo atveju – paklausos telkimo, panaudojimo plėtros, siūloma nustatyti perdavimo sistemos operatoriaus pareigą konsultuotis su rinkos dalyviais</w:t>
      </w:r>
      <w:r w:rsidR="00C64317">
        <w:rPr>
          <w:szCs w:val="24"/>
        </w:rPr>
        <w:t xml:space="preserve">, </w:t>
      </w:r>
      <w:r w:rsidR="00346332">
        <w:rPr>
          <w:szCs w:val="24"/>
        </w:rPr>
        <w:t xml:space="preserve">kad </w:t>
      </w:r>
      <w:r w:rsidR="00713025">
        <w:rPr>
          <w:szCs w:val="24"/>
        </w:rPr>
        <w:t xml:space="preserve">jis </w:t>
      </w:r>
      <w:r w:rsidR="00C64317">
        <w:rPr>
          <w:szCs w:val="24"/>
        </w:rPr>
        <w:t>siek</w:t>
      </w:r>
      <w:r w:rsidR="00713025">
        <w:rPr>
          <w:szCs w:val="24"/>
        </w:rPr>
        <w:t>tų</w:t>
      </w:r>
      <w:r w:rsidR="007B50E5">
        <w:rPr>
          <w:szCs w:val="24"/>
        </w:rPr>
        <w:t xml:space="preserve"> išsiaiškinti ir</w:t>
      </w:r>
      <w:r w:rsidR="00C64317">
        <w:rPr>
          <w:szCs w:val="24"/>
        </w:rPr>
        <w:t xml:space="preserve"> </w:t>
      </w:r>
      <w:r w:rsidR="00D5416C">
        <w:rPr>
          <w:szCs w:val="24"/>
        </w:rPr>
        <w:t>į</w:t>
      </w:r>
      <w:r w:rsidR="00C64317">
        <w:rPr>
          <w:szCs w:val="24"/>
        </w:rPr>
        <w:t xml:space="preserve">vertinti rinkos dalyvių </w:t>
      </w:r>
      <w:r w:rsidR="005F56BF">
        <w:rPr>
          <w:szCs w:val="24"/>
        </w:rPr>
        <w:t>galimybes sutelkti vartotojų paklausos pokyčius</w:t>
      </w:r>
      <w:r w:rsidR="00037A6D">
        <w:rPr>
          <w:szCs w:val="24"/>
        </w:rPr>
        <w:t xml:space="preserve">, taip pat </w:t>
      </w:r>
      <w:r w:rsidR="0071369E">
        <w:rPr>
          <w:szCs w:val="24"/>
        </w:rPr>
        <w:t>galim</w:t>
      </w:r>
      <w:r w:rsidR="009A49B3">
        <w:rPr>
          <w:szCs w:val="24"/>
        </w:rPr>
        <w:t>ą</w:t>
      </w:r>
      <w:r w:rsidR="0071369E">
        <w:rPr>
          <w:szCs w:val="24"/>
        </w:rPr>
        <w:t xml:space="preserve"> </w:t>
      </w:r>
      <w:r w:rsidR="00B248BB">
        <w:rPr>
          <w:szCs w:val="24"/>
        </w:rPr>
        <w:t xml:space="preserve">vartotojų paklausos pokyčių </w:t>
      </w:r>
      <w:r w:rsidR="005329B9">
        <w:rPr>
          <w:szCs w:val="24"/>
        </w:rPr>
        <w:t>apimt</w:t>
      </w:r>
      <w:r w:rsidR="009E2F25">
        <w:rPr>
          <w:szCs w:val="24"/>
        </w:rPr>
        <w:t>į</w:t>
      </w:r>
      <w:r w:rsidR="00A20C6E">
        <w:rPr>
          <w:szCs w:val="24"/>
        </w:rPr>
        <w:t xml:space="preserve">, t. y. </w:t>
      </w:r>
      <w:r w:rsidR="00A20C6E">
        <w:rPr>
          <w:szCs w:val="24"/>
        </w:rPr>
        <w:lastRenderedPageBreak/>
        <w:t>vertintų paklausos telkimo galimybes</w:t>
      </w:r>
      <w:r w:rsidR="009D00BA">
        <w:rPr>
          <w:szCs w:val="24"/>
        </w:rPr>
        <w:t xml:space="preserve"> (potencialą)</w:t>
      </w:r>
      <w:r w:rsidR="005329B9">
        <w:rPr>
          <w:szCs w:val="24"/>
        </w:rPr>
        <w:t xml:space="preserve">, taip pat </w:t>
      </w:r>
      <w:r w:rsidR="0071369E">
        <w:rPr>
          <w:szCs w:val="24"/>
        </w:rPr>
        <w:t>vykdy</w:t>
      </w:r>
      <w:r w:rsidR="00D2056D">
        <w:rPr>
          <w:szCs w:val="24"/>
        </w:rPr>
        <w:t>damas</w:t>
      </w:r>
      <w:r w:rsidR="0071369E">
        <w:rPr>
          <w:szCs w:val="24"/>
        </w:rPr>
        <w:t xml:space="preserve"> elektros energetikos </w:t>
      </w:r>
      <w:r w:rsidR="005329B9">
        <w:rPr>
          <w:szCs w:val="24"/>
        </w:rPr>
        <w:t xml:space="preserve">sistemos </w:t>
      </w:r>
      <w:r w:rsidR="002A2048">
        <w:rPr>
          <w:szCs w:val="24"/>
        </w:rPr>
        <w:t xml:space="preserve">esamų </w:t>
      </w:r>
      <w:r w:rsidR="004A60B3">
        <w:rPr>
          <w:szCs w:val="24"/>
        </w:rPr>
        <w:t>poreikių analizę ir prognoz</w:t>
      </w:r>
      <w:r w:rsidR="002A2048">
        <w:rPr>
          <w:szCs w:val="24"/>
        </w:rPr>
        <w:t xml:space="preserve">ę </w:t>
      </w:r>
      <w:r w:rsidR="00E8416A">
        <w:rPr>
          <w:szCs w:val="24"/>
        </w:rPr>
        <w:t>atsižvelgtų į įvertint</w:t>
      </w:r>
      <w:r w:rsidR="006132B3">
        <w:rPr>
          <w:szCs w:val="24"/>
        </w:rPr>
        <w:t>ą</w:t>
      </w:r>
      <w:r w:rsidR="00E42E4A">
        <w:rPr>
          <w:szCs w:val="24"/>
        </w:rPr>
        <w:t xml:space="preserve"> paklausos</w:t>
      </w:r>
      <w:r w:rsidR="00E8416A">
        <w:rPr>
          <w:szCs w:val="24"/>
        </w:rPr>
        <w:t xml:space="preserve"> telkimo </w:t>
      </w:r>
      <w:r w:rsidR="006132B3">
        <w:rPr>
          <w:szCs w:val="24"/>
        </w:rPr>
        <w:t xml:space="preserve">potencialą ir </w:t>
      </w:r>
      <w:r w:rsidR="00E8416A">
        <w:rPr>
          <w:szCs w:val="24"/>
        </w:rPr>
        <w:t xml:space="preserve">galimybes </w:t>
      </w:r>
      <w:r w:rsidR="006132B3">
        <w:rPr>
          <w:szCs w:val="24"/>
        </w:rPr>
        <w:t>jį panaudoti</w:t>
      </w:r>
      <w:r w:rsidR="00DB60AA">
        <w:rPr>
          <w:szCs w:val="24"/>
        </w:rPr>
        <w:t xml:space="preserve"> elektros energetikos sistemos poreikiams patenkinti</w:t>
      </w:r>
      <w:r w:rsidR="005815EA">
        <w:rPr>
          <w:szCs w:val="24"/>
        </w:rPr>
        <w:t xml:space="preserve">, </w:t>
      </w:r>
      <w:r w:rsidR="00BE2EA7" w:rsidRPr="00BE2EA7">
        <w:rPr>
          <w:szCs w:val="24"/>
        </w:rPr>
        <w:t>ir atsižvelg</w:t>
      </w:r>
      <w:r w:rsidR="005815EA">
        <w:rPr>
          <w:szCs w:val="24"/>
        </w:rPr>
        <w:t>damas į vis</w:t>
      </w:r>
      <w:r w:rsidR="00E4427C">
        <w:rPr>
          <w:szCs w:val="24"/>
        </w:rPr>
        <w:t>a</w:t>
      </w:r>
      <w:r w:rsidR="005815EA">
        <w:rPr>
          <w:szCs w:val="24"/>
        </w:rPr>
        <w:t xml:space="preserve"> tai </w:t>
      </w:r>
      <w:r w:rsidR="00BE2EA7" w:rsidRPr="00BE2EA7">
        <w:rPr>
          <w:szCs w:val="24"/>
        </w:rPr>
        <w:t>nustatyt</w:t>
      </w:r>
      <w:r w:rsidR="00A94780">
        <w:rPr>
          <w:szCs w:val="24"/>
        </w:rPr>
        <w:t>ų</w:t>
      </w:r>
      <w:r w:rsidR="00BE2EA7" w:rsidRPr="00BE2EA7">
        <w:rPr>
          <w:szCs w:val="24"/>
        </w:rPr>
        <w:t xml:space="preserve"> nepriklausomų paklausos telkėjų dalyvavimo elektros energijos, balansavimo ir rezervinės galios rinkose nediskriminacines technines ir kitas elektros energijos ir (arba) paslaugų teikimo sąlygas,</w:t>
      </w:r>
      <w:r w:rsidR="00103EAE">
        <w:rPr>
          <w:szCs w:val="24"/>
        </w:rPr>
        <w:t xml:space="preserve"> įskaitant Pradinės paklausos nustatymo metodiką,</w:t>
      </w:r>
      <w:r w:rsidR="00BE2EA7" w:rsidRPr="00BE2EA7">
        <w:rPr>
          <w:szCs w:val="24"/>
        </w:rPr>
        <w:t xml:space="preserve"> t. y. orientuot</w:t>
      </w:r>
      <w:r w:rsidR="00A94780">
        <w:rPr>
          <w:szCs w:val="24"/>
        </w:rPr>
        <w:t>ų</w:t>
      </w:r>
      <w:r w:rsidR="00BE2EA7" w:rsidRPr="00BE2EA7">
        <w:rPr>
          <w:szCs w:val="24"/>
        </w:rPr>
        <w:t xml:space="preserve"> savo poreikį (paklausos produktus) taip, kad ne tik gamintojai, bet ir nepriklausomi paklausos telkėjai turėtų technines galimybes patenkinti </w:t>
      </w:r>
      <w:r w:rsidR="00E76F92">
        <w:rPr>
          <w:szCs w:val="24"/>
        </w:rPr>
        <w:t>elektros energetikos sistemos poreikius</w:t>
      </w:r>
      <w:r w:rsidR="00BE2EA7" w:rsidRPr="00BE2EA7">
        <w:rPr>
          <w:szCs w:val="24"/>
        </w:rPr>
        <w:t xml:space="preserve">. </w:t>
      </w:r>
    </w:p>
    <w:p w14:paraId="139408F0" w14:textId="0170318F" w:rsidR="00BE2EA7" w:rsidRPr="00BE2EA7" w:rsidRDefault="004B6C5D" w:rsidP="00F10E32">
      <w:pPr>
        <w:ind w:firstLine="567"/>
        <w:rPr>
          <w:szCs w:val="24"/>
        </w:rPr>
      </w:pPr>
      <w:r>
        <w:rPr>
          <w:szCs w:val="24"/>
        </w:rPr>
        <w:t>EEĮ projek</w:t>
      </w:r>
      <w:r w:rsidR="00BE2EA7" w:rsidRPr="00BE2EA7">
        <w:rPr>
          <w:szCs w:val="24"/>
        </w:rPr>
        <w:t xml:space="preserve">to </w:t>
      </w:r>
      <w:r w:rsidR="003F2417">
        <w:rPr>
          <w:szCs w:val="24"/>
        </w:rPr>
        <w:t>1</w:t>
      </w:r>
      <w:r w:rsidR="00D258A8">
        <w:rPr>
          <w:szCs w:val="24"/>
        </w:rPr>
        <w:t>1</w:t>
      </w:r>
      <w:r w:rsidR="00BE2EA7" w:rsidRPr="00BE2EA7">
        <w:rPr>
          <w:szCs w:val="24"/>
        </w:rPr>
        <w:t xml:space="preserve"> straipsnyje siekiama nustatyti, jog nepriklausomi paklausos telkėjai parduodami sutelktą elektros energij</w:t>
      </w:r>
      <w:r w:rsidR="00C1226F">
        <w:rPr>
          <w:szCs w:val="24"/>
        </w:rPr>
        <w:t>ą</w:t>
      </w:r>
      <w:r w:rsidR="00BE2EA7" w:rsidRPr="00BE2EA7">
        <w:rPr>
          <w:szCs w:val="24"/>
        </w:rPr>
        <w:t xml:space="preserve"> vadovaujasi Prekybos elektros energija taisyklėmis ir perdavimo sistemos operatoriaus nustatytomis sąlygomis. Taip pat čia siekiama nustatyti telkėjų atsakomybę už nepatiektą arba per daug patiektą elektros energijos kiekį, sudarant sutartį su balansavimo energijos teikėju arba pačiam būnant balansavimo energijos teikėju. </w:t>
      </w:r>
    </w:p>
    <w:p w14:paraId="31279609" w14:textId="16CCABC1" w:rsidR="00BE2EA7" w:rsidRPr="00BE2EA7" w:rsidRDefault="004B6C5D" w:rsidP="00F10E32">
      <w:pPr>
        <w:ind w:firstLine="567"/>
        <w:rPr>
          <w:szCs w:val="24"/>
        </w:rPr>
      </w:pPr>
      <w:r>
        <w:rPr>
          <w:szCs w:val="24"/>
        </w:rPr>
        <w:t>EEĮ projek</w:t>
      </w:r>
      <w:r w:rsidR="00BE2EA7" w:rsidRPr="00BE2EA7">
        <w:rPr>
          <w:szCs w:val="24"/>
        </w:rPr>
        <w:t xml:space="preserve">to </w:t>
      </w:r>
      <w:r w:rsidR="00F10E32">
        <w:rPr>
          <w:szCs w:val="24"/>
        </w:rPr>
        <w:t>1</w:t>
      </w:r>
      <w:r w:rsidR="00515CAD">
        <w:rPr>
          <w:szCs w:val="24"/>
        </w:rPr>
        <w:t>2</w:t>
      </w:r>
      <w:r w:rsidR="00BE2EA7" w:rsidRPr="00BE2EA7">
        <w:rPr>
          <w:szCs w:val="24"/>
        </w:rPr>
        <w:t xml:space="preserve"> straipsnyje siūloma nustatyti ir apibrėžti vartotojų teisę sudaryti sutartį su nepriklausomu telkėju, taip pat užtikrinti tam tikras šios sutarties sudarymo sąlygas.</w:t>
      </w:r>
    </w:p>
    <w:p w14:paraId="56B3AF9C" w14:textId="2797C000" w:rsidR="00BE2EA7" w:rsidRPr="00BE2EA7" w:rsidRDefault="00BE2EA7" w:rsidP="00F10E32">
      <w:pPr>
        <w:ind w:firstLine="567"/>
        <w:rPr>
          <w:szCs w:val="24"/>
        </w:rPr>
      </w:pPr>
      <w:r w:rsidRPr="00BE2EA7">
        <w:rPr>
          <w:szCs w:val="24"/>
        </w:rPr>
        <w:t xml:space="preserve">Taip pat </w:t>
      </w:r>
      <w:r w:rsidR="004B6C5D">
        <w:rPr>
          <w:szCs w:val="24"/>
        </w:rPr>
        <w:t>EEĮ projek</w:t>
      </w:r>
      <w:r w:rsidRPr="00BE2EA7">
        <w:rPr>
          <w:szCs w:val="24"/>
        </w:rPr>
        <w:t xml:space="preserve">te siūlomi kiti nedideli pakeitimai, siekiant suderinti esamą reglamentavimą su apibrėžtomis </w:t>
      </w:r>
      <w:r w:rsidR="00C1226F">
        <w:rPr>
          <w:szCs w:val="24"/>
        </w:rPr>
        <w:t xml:space="preserve">naujomis </w:t>
      </w:r>
      <w:r w:rsidRPr="00BE2EA7">
        <w:rPr>
          <w:szCs w:val="24"/>
        </w:rPr>
        <w:t>sąvokomis.</w:t>
      </w:r>
    </w:p>
    <w:p w14:paraId="4664D36E" w14:textId="19B304C0" w:rsidR="00BE2EA7" w:rsidRPr="00BE2EA7" w:rsidRDefault="00BE2EA7" w:rsidP="00F10E32">
      <w:pPr>
        <w:ind w:firstLine="567"/>
        <w:rPr>
          <w:szCs w:val="24"/>
        </w:rPr>
      </w:pPr>
      <w:r w:rsidRPr="00BE2EA7">
        <w:rPr>
          <w:szCs w:val="24"/>
        </w:rPr>
        <w:t xml:space="preserve">Numatoma, </w:t>
      </w:r>
      <w:r w:rsidR="00C1226F">
        <w:rPr>
          <w:szCs w:val="24"/>
        </w:rPr>
        <w:t>kad</w:t>
      </w:r>
      <w:r w:rsidR="00C1226F" w:rsidRPr="00BE2EA7">
        <w:rPr>
          <w:szCs w:val="24"/>
        </w:rPr>
        <w:t xml:space="preserve"> </w:t>
      </w:r>
      <w:r w:rsidR="004B6C5D">
        <w:rPr>
          <w:szCs w:val="24"/>
        </w:rPr>
        <w:t>EEĮ projek</w:t>
      </w:r>
      <w:r w:rsidRPr="00BE2EA7">
        <w:rPr>
          <w:szCs w:val="24"/>
        </w:rPr>
        <w:t xml:space="preserve">tas turės teigiamą poveikį visuomenei, kadangi sudarys sąlygas elektros energetikos sektoriuje atsirasti naujai veiklai, taip pat naujiems rinkos dalyviams, kurie padidins konkurenciją šioje rinkoje, kadangi siūlys analogišką produktą, pavyzdžiui, kaip ir gamintojai, tačiau </w:t>
      </w:r>
      <w:r w:rsidR="003E07D5">
        <w:rPr>
          <w:szCs w:val="24"/>
        </w:rPr>
        <w:t>pateikiamą</w:t>
      </w:r>
      <w:r w:rsidR="003E07D5" w:rsidRPr="00BE2EA7">
        <w:rPr>
          <w:szCs w:val="24"/>
        </w:rPr>
        <w:t xml:space="preserve"> </w:t>
      </w:r>
      <w:r w:rsidRPr="00BE2EA7">
        <w:rPr>
          <w:szCs w:val="24"/>
        </w:rPr>
        <w:t>kitokiu technologiniu būdu. Taip bus sudarytos prielaidos mažėti šios rinkos paslaugų ir produktų kainoms.</w:t>
      </w:r>
    </w:p>
    <w:p w14:paraId="2510020C" w14:textId="108F4FB2" w:rsidR="00BE2EA7" w:rsidRPr="00BE2EA7" w:rsidRDefault="004B6C5D" w:rsidP="00F10E32">
      <w:pPr>
        <w:ind w:firstLine="567"/>
        <w:rPr>
          <w:szCs w:val="24"/>
        </w:rPr>
      </w:pPr>
      <w:r>
        <w:rPr>
          <w:szCs w:val="24"/>
        </w:rPr>
        <w:t>EEĮ projek</w:t>
      </w:r>
      <w:r w:rsidR="00BE2EA7" w:rsidRPr="00BE2EA7">
        <w:rPr>
          <w:szCs w:val="24"/>
        </w:rPr>
        <w:t>tas turės teigiamą poveikį teisiniam reguliavimui, kadangi užtikrins tinkamą Direktyvos 2012/27/ES nuostatų įgyvendinimą ir nediskriminacines sąlygas siekiantiems teikti elektros energijos paklausos valdymo paslaugas (paklausos telkimą, derinant vartotojų paklausos pokyčius ir (arba) gamybą) dalyvauti elektros energijos, balansavimo ir rezervinės galios rinkose.</w:t>
      </w:r>
    </w:p>
    <w:p w14:paraId="6D7D062A" w14:textId="05C3E93F" w:rsidR="00BE2EA7" w:rsidRDefault="004B6C5D" w:rsidP="00F10E32">
      <w:pPr>
        <w:ind w:firstLine="567"/>
        <w:rPr>
          <w:szCs w:val="24"/>
        </w:rPr>
      </w:pPr>
      <w:r>
        <w:rPr>
          <w:szCs w:val="24"/>
        </w:rPr>
        <w:t>EEĮ projek</w:t>
      </w:r>
      <w:r w:rsidR="00BE2EA7" w:rsidRPr="00BE2EA7">
        <w:rPr>
          <w:szCs w:val="24"/>
        </w:rPr>
        <w:t>tas turės teigiamą poveikį, kadangi sudarys sąlygas pasitelkiant elektros energijos paklausos valdymo priemonę – telkimą – efektyviau vartoti elektros energiją ir optimaliau panaudoti perdavimo bei skirstomojo tinklo bei generavimo pajėgumus.</w:t>
      </w:r>
    </w:p>
    <w:p w14:paraId="70A4F2F8" w14:textId="77777777" w:rsidR="00F7157E" w:rsidRDefault="00F7157E" w:rsidP="00F7157E">
      <w:pPr>
        <w:ind w:firstLine="709"/>
        <w:rPr>
          <w:szCs w:val="24"/>
        </w:rPr>
      </w:pPr>
    </w:p>
    <w:p w14:paraId="0309FA26" w14:textId="77777777" w:rsidR="001F37C7" w:rsidRDefault="00A13429" w:rsidP="001F37C7">
      <w:pPr>
        <w:ind w:firstLine="567"/>
        <w:rPr>
          <w:b/>
          <w:szCs w:val="24"/>
        </w:rPr>
      </w:pPr>
      <w:r w:rsidRPr="005B5BA7">
        <w:rPr>
          <w:b/>
          <w:szCs w:val="24"/>
        </w:rPr>
        <w:t>5</w:t>
      </w:r>
      <w:r w:rsidR="004A556E" w:rsidRPr="005B5BA7">
        <w:rPr>
          <w:b/>
          <w:szCs w:val="24"/>
        </w:rPr>
        <w:t xml:space="preserve">. </w:t>
      </w:r>
      <w:r w:rsidR="001F37C7" w:rsidRPr="001F37C7">
        <w:rPr>
          <w:b/>
          <w:szCs w:val="24"/>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30CE4691" w14:textId="4BD2E9BB" w:rsidR="00E82F7C" w:rsidRPr="005B5BA7" w:rsidRDefault="00181A36" w:rsidP="001F37C7">
      <w:pPr>
        <w:ind w:firstLine="567"/>
        <w:rPr>
          <w:szCs w:val="24"/>
        </w:rPr>
      </w:pPr>
      <w:r>
        <w:rPr>
          <w:szCs w:val="24"/>
        </w:rPr>
        <w:t xml:space="preserve">Priėmus </w:t>
      </w:r>
      <w:r w:rsidR="00D623B1">
        <w:rPr>
          <w:szCs w:val="24"/>
        </w:rPr>
        <w:t>Į</w:t>
      </w:r>
      <w:r>
        <w:rPr>
          <w:szCs w:val="24"/>
        </w:rPr>
        <w:t>statymų projektus</w:t>
      </w:r>
      <w:r w:rsidR="004E1AAF">
        <w:rPr>
          <w:szCs w:val="24"/>
        </w:rPr>
        <w:t>,</w:t>
      </w:r>
      <w:r>
        <w:rPr>
          <w:szCs w:val="24"/>
        </w:rPr>
        <w:t xml:space="preserve"> neigiamų pasekmių nenumatoma</w:t>
      </w:r>
      <w:r w:rsidR="00C6252C">
        <w:rPr>
          <w:szCs w:val="24"/>
        </w:rPr>
        <w:t>.</w:t>
      </w:r>
      <w:r>
        <w:rPr>
          <w:szCs w:val="24"/>
        </w:rPr>
        <w:t xml:space="preserve"> </w:t>
      </w:r>
      <w:r w:rsidR="00E82F7C" w:rsidRPr="005B5BA7">
        <w:rPr>
          <w:szCs w:val="24"/>
        </w:rPr>
        <w:t xml:space="preserve">Numatomas teisinis reguliavimas </w:t>
      </w:r>
      <w:r w:rsidR="00865D58">
        <w:rPr>
          <w:szCs w:val="24"/>
        </w:rPr>
        <w:t xml:space="preserve">teigiamai </w:t>
      </w:r>
      <w:r w:rsidR="00E82F7C" w:rsidRPr="005B5BA7">
        <w:rPr>
          <w:szCs w:val="24"/>
        </w:rPr>
        <w:t>paveiks svarbiausi</w:t>
      </w:r>
      <w:r>
        <w:rPr>
          <w:szCs w:val="24"/>
        </w:rPr>
        <w:t>us</w:t>
      </w:r>
      <w:r w:rsidR="00E82F7C" w:rsidRPr="005B5BA7">
        <w:rPr>
          <w:szCs w:val="24"/>
        </w:rPr>
        <w:t xml:space="preserve"> Lietuvos ūkio sektori</w:t>
      </w:r>
      <w:r w:rsidR="00865D58">
        <w:rPr>
          <w:szCs w:val="24"/>
        </w:rPr>
        <w:t>us</w:t>
      </w:r>
      <w:r w:rsidR="00E82F7C" w:rsidRPr="005B5BA7">
        <w:rPr>
          <w:szCs w:val="24"/>
        </w:rPr>
        <w:t xml:space="preserve"> (pramonė</w:t>
      </w:r>
      <w:r w:rsidR="005C7D1B">
        <w:rPr>
          <w:szCs w:val="24"/>
        </w:rPr>
        <w:t>s</w:t>
      </w:r>
      <w:r w:rsidR="00E82F7C" w:rsidRPr="005B5BA7">
        <w:rPr>
          <w:szCs w:val="24"/>
        </w:rPr>
        <w:t>, energetik</w:t>
      </w:r>
      <w:r w:rsidR="005C7D1B">
        <w:rPr>
          <w:szCs w:val="24"/>
        </w:rPr>
        <w:t>os</w:t>
      </w:r>
      <w:r w:rsidR="00E82F7C" w:rsidRPr="005B5BA7">
        <w:rPr>
          <w:szCs w:val="24"/>
        </w:rPr>
        <w:t>, transport</w:t>
      </w:r>
      <w:r w:rsidR="005C7D1B">
        <w:rPr>
          <w:szCs w:val="24"/>
        </w:rPr>
        <w:t>o</w:t>
      </w:r>
      <w:r w:rsidR="00E82F7C" w:rsidRPr="005B5BA7">
        <w:rPr>
          <w:szCs w:val="24"/>
        </w:rPr>
        <w:t>, prekyb</w:t>
      </w:r>
      <w:r w:rsidR="005C7D1B">
        <w:rPr>
          <w:szCs w:val="24"/>
        </w:rPr>
        <w:t>os</w:t>
      </w:r>
      <w:r w:rsidR="00E82F7C" w:rsidRPr="005B5BA7">
        <w:rPr>
          <w:szCs w:val="24"/>
        </w:rPr>
        <w:t xml:space="preserve"> ir paslaug</w:t>
      </w:r>
      <w:r w:rsidR="005C7D1B">
        <w:rPr>
          <w:szCs w:val="24"/>
        </w:rPr>
        <w:t>ų</w:t>
      </w:r>
      <w:r w:rsidR="00865D58">
        <w:rPr>
          <w:szCs w:val="24"/>
        </w:rPr>
        <w:t>)</w:t>
      </w:r>
      <w:r>
        <w:rPr>
          <w:szCs w:val="24"/>
        </w:rPr>
        <w:t>,</w:t>
      </w:r>
      <w:r w:rsidR="00865D58">
        <w:rPr>
          <w:szCs w:val="24"/>
        </w:rPr>
        <w:t xml:space="preserve"> paskatins efektyviau vartoti energiją, didins įmonių konkurencingumą ir mažins vartotojų išlaidas už energijos išteklius.</w:t>
      </w:r>
    </w:p>
    <w:p w14:paraId="7475FC72" w14:textId="22E04D64" w:rsidR="00E82F7C" w:rsidRDefault="00E82F7C" w:rsidP="00787909">
      <w:pPr>
        <w:ind w:right="142" w:firstLine="567"/>
        <w:rPr>
          <w:szCs w:val="24"/>
        </w:rPr>
      </w:pPr>
      <w:r w:rsidRPr="005B5BA7">
        <w:rPr>
          <w:szCs w:val="24"/>
        </w:rPr>
        <w:t xml:space="preserve">Tiesioginės numatomo teisinio reguliavimo pasekmės: </w:t>
      </w:r>
      <w:r w:rsidR="00865D58">
        <w:rPr>
          <w:szCs w:val="24"/>
        </w:rPr>
        <w:t>institucijoms ir įmonėms</w:t>
      </w:r>
      <w:r w:rsidR="005C7D1B" w:rsidRPr="005C7D1B">
        <w:rPr>
          <w:szCs w:val="24"/>
        </w:rPr>
        <w:t xml:space="preserve"> </w:t>
      </w:r>
      <w:r w:rsidR="005C7D1B">
        <w:rPr>
          <w:szCs w:val="24"/>
        </w:rPr>
        <w:t>nustatomi įpareigojimai</w:t>
      </w:r>
      <w:r w:rsidR="00865D58">
        <w:rPr>
          <w:szCs w:val="24"/>
        </w:rPr>
        <w:t>, kuri</w:t>
      </w:r>
      <w:r w:rsidR="005C7D1B">
        <w:rPr>
          <w:szCs w:val="24"/>
        </w:rPr>
        <w:t>ems</w:t>
      </w:r>
      <w:r w:rsidR="00865D58">
        <w:rPr>
          <w:szCs w:val="24"/>
        </w:rPr>
        <w:t xml:space="preserve"> </w:t>
      </w:r>
      <w:r w:rsidR="005C7D1B">
        <w:rPr>
          <w:szCs w:val="24"/>
        </w:rPr>
        <w:t xml:space="preserve">įgyvendinti </w:t>
      </w:r>
      <w:r w:rsidR="00865D58">
        <w:rPr>
          <w:szCs w:val="24"/>
        </w:rPr>
        <w:t xml:space="preserve">bus reikalingos papildomos lėšos, </w:t>
      </w:r>
      <w:r w:rsidR="009F2B1A" w:rsidRPr="005B5BA7">
        <w:rPr>
          <w:szCs w:val="24"/>
        </w:rPr>
        <w:t>t</w:t>
      </w:r>
      <w:r w:rsidRPr="005B5BA7">
        <w:rPr>
          <w:szCs w:val="24"/>
        </w:rPr>
        <w:t xml:space="preserve">ačiau ilgalaikėje perspektyvoje </w:t>
      </w:r>
      <w:r w:rsidR="00865D58">
        <w:rPr>
          <w:szCs w:val="24"/>
        </w:rPr>
        <w:t>t</w:t>
      </w:r>
      <w:r w:rsidRPr="005B5BA7">
        <w:rPr>
          <w:szCs w:val="24"/>
        </w:rPr>
        <w:t xml:space="preserve">ai leistų taupyti valstybės ir savivaldybių biudžeto lėšas </w:t>
      </w:r>
      <w:r w:rsidR="005C7D1B" w:rsidRPr="005B5BA7">
        <w:rPr>
          <w:szCs w:val="24"/>
        </w:rPr>
        <w:t>energ</w:t>
      </w:r>
      <w:r w:rsidR="005C7D1B">
        <w:rPr>
          <w:szCs w:val="24"/>
        </w:rPr>
        <w:t>ijos</w:t>
      </w:r>
      <w:r w:rsidR="005C7D1B" w:rsidRPr="005B5BA7">
        <w:rPr>
          <w:szCs w:val="24"/>
        </w:rPr>
        <w:t xml:space="preserve"> </w:t>
      </w:r>
      <w:r w:rsidR="00AA0B9C">
        <w:rPr>
          <w:szCs w:val="24"/>
        </w:rPr>
        <w:t>ištekli</w:t>
      </w:r>
      <w:r w:rsidR="005C7D1B">
        <w:rPr>
          <w:szCs w:val="24"/>
        </w:rPr>
        <w:t>ams</w:t>
      </w:r>
      <w:r w:rsidRPr="005B5BA7">
        <w:rPr>
          <w:szCs w:val="24"/>
        </w:rPr>
        <w:t xml:space="preserve"> įsig</w:t>
      </w:r>
      <w:r w:rsidR="005C7D1B">
        <w:rPr>
          <w:szCs w:val="24"/>
        </w:rPr>
        <w:t>yti</w:t>
      </w:r>
      <w:r w:rsidRPr="005B5BA7">
        <w:rPr>
          <w:szCs w:val="24"/>
        </w:rPr>
        <w:t xml:space="preserve">, </w:t>
      </w:r>
      <w:r w:rsidR="005C7D1B">
        <w:rPr>
          <w:szCs w:val="24"/>
        </w:rPr>
        <w:t>turėtų teigiamą įtaką</w:t>
      </w:r>
      <w:r w:rsidRPr="005B5BA7">
        <w:rPr>
          <w:szCs w:val="24"/>
        </w:rPr>
        <w:t xml:space="preserve"> energetikos infrastruktūros sukūrim</w:t>
      </w:r>
      <w:r w:rsidR="005C7D1B">
        <w:rPr>
          <w:szCs w:val="24"/>
        </w:rPr>
        <w:t>ui</w:t>
      </w:r>
      <w:r w:rsidRPr="005B5BA7">
        <w:rPr>
          <w:szCs w:val="24"/>
        </w:rPr>
        <w:t>, energijos gamybos ir tiekimo saugum</w:t>
      </w:r>
      <w:r w:rsidR="00787909">
        <w:rPr>
          <w:szCs w:val="24"/>
        </w:rPr>
        <w:t>ui</w:t>
      </w:r>
      <w:r w:rsidRPr="005B5BA7">
        <w:rPr>
          <w:szCs w:val="24"/>
        </w:rPr>
        <w:t xml:space="preserve"> ir</w:t>
      </w:r>
      <w:r w:rsidR="00AA0B9C">
        <w:rPr>
          <w:szCs w:val="24"/>
        </w:rPr>
        <w:t xml:space="preserve"> įmonių</w:t>
      </w:r>
      <w:r w:rsidRPr="005B5BA7">
        <w:rPr>
          <w:szCs w:val="24"/>
        </w:rPr>
        <w:t xml:space="preserve"> konkurencingum</w:t>
      </w:r>
      <w:r w:rsidR="005C7D1B">
        <w:rPr>
          <w:szCs w:val="24"/>
        </w:rPr>
        <w:t>ui</w:t>
      </w:r>
      <w:r w:rsidRPr="005B5BA7">
        <w:rPr>
          <w:szCs w:val="24"/>
        </w:rPr>
        <w:t>.</w:t>
      </w:r>
      <w:r w:rsidR="002F2AE7">
        <w:rPr>
          <w:szCs w:val="24"/>
        </w:rPr>
        <w:t xml:space="preserve"> </w:t>
      </w:r>
    </w:p>
    <w:p w14:paraId="31E1517E" w14:textId="17260793" w:rsidR="00F10E32" w:rsidRPr="00F10E32" w:rsidRDefault="004B6C5D" w:rsidP="00F10E32">
      <w:pPr>
        <w:ind w:firstLine="567"/>
        <w:rPr>
          <w:szCs w:val="24"/>
        </w:rPr>
      </w:pPr>
      <w:r>
        <w:rPr>
          <w:szCs w:val="24"/>
        </w:rPr>
        <w:t>EEĮ projek</w:t>
      </w:r>
      <w:r w:rsidR="00F10E32" w:rsidRPr="00F10E32">
        <w:rPr>
          <w:szCs w:val="24"/>
        </w:rPr>
        <w:t xml:space="preserve">to įgyvendinimas sudarys sąlygas atsirasti naujai veiklai elektros energetikos sektoriuje, taip pat naujiems rinkos dalyviams. </w:t>
      </w:r>
      <w:r>
        <w:rPr>
          <w:szCs w:val="24"/>
        </w:rPr>
        <w:t>EEĮ projek</w:t>
      </w:r>
      <w:r w:rsidR="00F10E32" w:rsidRPr="00F10E32">
        <w:rPr>
          <w:szCs w:val="24"/>
        </w:rPr>
        <w:t xml:space="preserve">tas turės teigiamą poveikį elektros energetikos sektoriaus teisiniam reguliavimui, kadangi užtikrins tinkamą Direktyvos 2012/27/ES nuostatų įgyvendinimą ir nediskriminacines sąlygas siekiantiems teikti elektros energijos paklausos valdymo paslaugas (elektros energijos paklausos telkimą), dalyvauti elektros energijos, balansavimo ir rezervinės galios rinkose. Be to, įgyvendinant </w:t>
      </w:r>
      <w:r>
        <w:rPr>
          <w:szCs w:val="24"/>
        </w:rPr>
        <w:t>EEĮ projek</w:t>
      </w:r>
      <w:r w:rsidR="00F10E32" w:rsidRPr="00F10E32">
        <w:rPr>
          <w:szCs w:val="24"/>
        </w:rPr>
        <w:t xml:space="preserve">to nuostatas turės būti numatytos įvairių per telkimą pateikiamų paklausos valdymo paslaugų ar produktų (elektros energijos ir (ar) galios) dalyvavimo elektros energijos, balansavimo ir rezervinės galios rinkose techninės sąlygos, kurios užtikrins veiklos sąlygų ir reikalavimų aiškumą rinkos dalyviams. Siūlomu teisiniu reguliavimu </w:t>
      </w:r>
      <w:r w:rsidR="00F10E32" w:rsidRPr="00F10E32">
        <w:rPr>
          <w:szCs w:val="24"/>
        </w:rPr>
        <w:lastRenderedPageBreak/>
        <w:t xml:space="preserve">sukuriamos papildomos priemonės didinti Lietuvos elektros sistemos lankstumą, elektros vartotojai skatinami reaguoti į kainų </w:t>
      </w:r>
      <w:r w:rsidR="00D661CD">
        <w:rPr>
          <w:szCs w:val="24"/>
        </w:rPr>
        <w:t>pokyčius</w:t>
      </w:r>
      <w:r w:rsidR="00F10E32" w:rsidRPr="00F10E32">
        <w:rPr>
          <w:szCs w:val="24"/>
        </w:rPr>
        <w:t>, sudaromos prielaidos efektyviau vartoti elektros energiją ir efektyviau panaudoti perdavimo, skirstomojo tinklų bei generavimo pajėgumus.</w:t>
      </w:r>
    </w:p>
    <w:p w14:paraId="6D62951A" w14:textId="77777777" w:rsidR="009F2B1A" w:rsidRPr="00E7460B" w:rsidRDefault="009F2B1A" w:rsidP="00D661CD">
      <w:pPr>
        <w:rPr>
          <w:sz w:val="16"/>
          <w:szCs w:val="16"/>
        </w:rPr>
      </w:pPr>
    </w:p>
    <w:p w14:paraId="79FEF1AA" w14:textId="77777777" w:rsidR="00653468" w:rsidRPr="005B5BA7" w:rsidRDefault="00CF0E34" w:rsidP="00223B23">
      <w:pPr>
        <w:ind w:firstLine="567"/>
        <w:rPr>
          <w:b/>
          <w:szCs w:val="24"/>
        </w:rPr>
      </w:pPr>
      <w:r w:rsidRPr="005B5BA7">
        <w:rPr>
          <w:b/>
          <w:szCs w:val="24"/>
        </w:rPr>
        <w:t>6</w:t>
      </w:r>
      <w:r w:rsidR="004A556E" w:rsidRPr="005B5BA7">
        <w:rPr>
          <w:b/>
          <w:szCs w:val="24"/>
        </w:rPr>
        <w:t xml:space="preserve">. </w:t>
      </w:r>
      <w:r w:rsidR="001F37C7" w:rsidRPr="001F37C7">
        <w:rPr>
          <w:b/>
          <w:szCs w:val="24"/>
        </w:rPr>
        <w:t>Kokią įtaką priimti įstatymai turės kriminogeninei situacijai, korupcijai.</w:t>
      </w:r>
    </w:p>
    <w:p w14:paraId="448A0443" w14:textId="1205CBE0" w:rsidR="00792B79" w:rsidRDefault="001F37C7" w:rsidP="00223B23">
      <w:pPr>
        <w:ind w:firstLine="567"/>
        <w:rPr>
          <w:szCs w:val="24"/>
        </w:rPr>
      </w:pPr>
      <w:r w:rsidRPr="001F37C7">
        <w:rPr>
          <w:szCs w:val="24"/>
        </w:rPr>
        <w:t xml:space="preserve">Priimti </w:t>
      </w:r>
      <w:r w:rsidR="00787909">
        <w:rPr>
          <w:szCs w:val="24"/>
        </w:rPr>
        <w:t>Į</w:t>
      </w:r>
      <w:r w:rsidRPr="001F37C7">
        <w:rPr>
          <w:szCs w:val="24"/>
        </w:rPr>
        <w:t>statym</w:t>
      </w:r>
      <w:r>
        <w:rPr>
          <w:szCs w:val="24"/>
        </w:rPr>
        <w:t>ų projektai</w:t>
      </w:r>
      <w:r w:rsidRPr="001F37C7">
        <w:rPr>
          <w:szCs w:val="24"/>
        </w:rPr>
        <w:t xml:space="preserve"> neturės neigiamos įtakos kriminogeninei situacijai ir korupcijai.</w:t>
      </w:r>
    </w:p>
    <w:p w14:paraId="7DD261C4" w14:textId="77777777" w:rsidR="001F37C7" w:rsidRPr="00E7460B" w:rsidRDefault="001F37C7" w:rsidP="00223B23">
      <w:pPr>
        <w:ind w:firstLine="567"/>
        <w:rPr>
          <w:b/>
          <w:sz w:val="16"/>
          <w:szCs w:val="16"/>
        </w:rPr>
      </w:pPr>
    </w:p>
    <w:p w14:paraId="0AFD9DD5" w14:textId="77777777" w:rsidR="001F37C7" w:rsidRDefault="00CF0E34" w:rsidP="001F37C7">
      <w:pPr>
        <w:ind w:firstLine="567"/>
        <w:rPr>
          <w:b/>
          <w:szCs w:val="24"/>
        </w:rPr>
      </w:pPr>
      <w:r w:rsidRPr="005B5BA7">
        <w:rPr>
          <w:b/>
          <w:szCs w:val="24"/>
        </w:rPr>
        <w:t>7</w:t>
      </w:r>
      <w:r w:rsidR="004A556E" w:rsidRPr="005B5BA7">
        <w:rPr>
          <w:b/>
          <w:szCs w:val="24"/>
        </w:rPr>
        <w:t xml:space="preserve">. </w:t>
      </w:r>
      <w:r w:rsidR="001F37C7" w:rsidRPr="001F37C7">
        <w:rPr>
          <w:b/>
          <w:szCs w:val="24"/>
        </w:rPr>
        <w:t>Kaip įstatymų įgyvendinimas atsilieps verslo sąlygoms ir jo plėtrai.</w:t>
      </w:r>
    </w:p>
    <w:p w14:paraId="1C44BE32" w14:textId="3A51C172" w:rsidR="003C6EF9" w:rsidRDefault="00787909" w:rsidP="00223B23">
      <w:pPr>
        <w:ind w:right="142" w:firstLine="567"/>
        <w:rPr>
          <w:szCs w:val="24"/>
        </w:rPr>
      </w:pPr>
      <w:r>
        <w:rPr>
          <w:szCs w:val="24"/>
        </w:rPr>
        <w:t xml:space="preserve">Įstatymų </w:t>
      </w:r>
      <w:r w:rsidR="00F10E32" w:rsidRPr="00F10E32">
        <w:rPr>
          <w:szCs w:val="24"/>
        </w:rPr>
        <w:t xml:space="preserve">įgyvendinimas turės teigiamą įtaką verslo Lietuvoje sąlygoms ir plėtrai, kadangi paskatins naujų ir inovatyvių energetikos </w:t>
      </w:r>
      <w:proofErr w:type="spellStart"/>
      <w:r w:rsidR="00F10E32" w:rsidRPr="00F10E32">
        <w:rPr>
          <w:szCs w:val="24"/>
        </w:rPr>
        <w:t>startuolių</w:t>
      </w:r>
      <w:proofErr w:type="spellEnd"/>
      <w:r w:rsidR="00F10E32" w:rsidRPr="00F10E32">
        <w:rPr>
          <w:szCs w:val="24"/>
        </w:rPr>
        <w:t xml:space="preserve"> kūrimąsi Lietuvoje. </w:t>
      </w:r>
      <w:r>
        <w:rPr>
          <w:szCs w:val="24"/>
        </w:rPr>
        <w:t>Įstatymų</w:t>
      </w:r>
      <w:r w:rsidRPr="00F10E32">
        <w:rPr>
          <w:szCs w:val="24"/>
        </w:rPr>
        <w:t xml:space="preserve"> </w:t>
      </w:r>
      <w:r w:rsidR="00F10E32" w:rsidRPr="00F10E32">
        <w:rPr>
          <w:szCs w:val="24"/>
        </w:rPr>
        <w:t>įgyvendinimas sudarys sąlygas atsirasti naujai veiklai elektros energetikos sektoriuje, taip pat naujiems rinkos dalyviams.</w:t>
      </w:r>
    </w:p>
    <w:p w14:paraId="5BC3481B" w14:textId="77777777" w:rsidR="00F10E32" w:rsidRPr="005B5BA7" w:rsidRDefault="00F10E32" w:rsidP="00223B23">
      <w:pPr>
        <w:ind w:right="142" w:firstLine="567"/>
        <w:rPr>
          <w:szCs w:val="24"/>
        </w:rPr>
      </w:pPr>
    </w:p>
    <w:p w14:paraId="14415145" w14:textId="77777777" w:rsidR="001F37C7" w:rsidRDefault="00653468" w:rsidP="00223B23">
      <w:pPr>
        <w:ind w:firstLine="567"/>
        <w:rPr>
          <w:b/>
          <w:szCs w:val="24"/>
        </w:rPr>
      </w:pPr>
      <w:r w:rsidRPr="005B5BA7">
        <w:rPr>
          <w:b/>
          <w:szCs w:val="24"/>
        </w:rPr>
        <w:t xml:space="preserve">8. </w:t>
      </w:r>
      <w:r w:rsidR="001F37C7" w:rsidRPr="001F37C7">
        <w:rPr>
          <w:b/>
          <w:szCs w:val="24"/>
        </w:rPr>
        <w:t>Įstatymų inkorporavimas į teisinę sistemą, kokius teisės aktus būtina priimti, kokius galiojančius teisės aktus reikia pakeisti ar pripažinti netekusiais galios.</w:t>
      </w:r>
    </w:p>
    <w:p w14:paraId="28D77406" w14:textId="6D771684" w:rsidR="00792B79" w:rsidRDefault="003C6EF9" w:rsidP="00223B23">
      <w:pPr>
        <w:ind w:firstLine="567"/>
        <w:rPr>
          <w:szCs w:val="24"/>
        </w:rPr>
      </w:pPr>
      <w:r w:rsidRPr="003C6EF9">
        <w:rPr>
          <w:szCs w:val="24"/>
        </w:rPr>
        <w:t xml:space="preserve">Priėmus teikiamus </w:t>
      </w:r>
      <w:r w:rsidR="00787909">
        <w:rPr>
          <w:szCs w:val="24"/>
        </w:rPr>
        <w:t>Į</w:t>
      </w:r>
      <w:r w:rsidRPr="003C6EF9">
        <w:rPr>
          <w:szCs w:val="24"/>
        </w:rPr>
        <w:t>statymų projektus, nereikės priimti ar keisti kitų įstatymų.</w:t>
      </w:r>
    </w:p>
    <w:p w14:paraId="6C8AC73E" w14:textId="77777777" w:rsidR="001F37C7" w:rsidRPr="005B5BA7" w:rsidRDefault="001F37C7" w:rsidP="00223B23">
      <w:pPr>
        <w:ind w:firstLine="567"/>
        <w:rPr>
          <w:b/>
          <w:szCs w:val="24"/>
        </w:rPr>
      </w:pPr>
    </w:p>
    <w:p w14:paraId="230A9727" w14:textId="77777777" w:rsidR="003C6EF9" w:rsidRDefault="00C37E47" w:rsidP="00223B23">
      <w:pPr>
        <w:ind w:firstLine="567"/>
        <w:rPr>
          <w:b/>
          <w:szCs w:val="24"/>
        </w:rPr>
      </w:pPr>
      <w:r w:rsidRPr="005B5BA7">
        <w:rPr>
          <w:b/>
          <w:szCs w:val="24"/>
        </w:rPr>
        <w:t xml:space="preserve">9. </w:t>
      </w:r>
      <w:r w:rsidR="003C6EF9" w:rsidRPr="003C6EF9">
        <w:rPr>
          <w:b/>
          <w:szCs w:val="24"/>
        </w:rPr>
        <w:t>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14:paraId="68556FEF" w14:textId="70AD3FA3" w:rsidR="00637716" w:rsidRPr="005B5BA7" w:rsidRDefault="003C6EF9" w:rsidP="00223B23">
      <w:pPr>
        <w:ind w:firstLine="567"/>
        <w:rPr>
          <w:szCs w:val="24"/>
        </w:rPr>
      </w:pPr>
      <w:r w:rsidRPr="003C6EF9">
        <w:rPr>
          <w:szCs w:val="24"/>
        </w:rPr>
        <w:t>Įstatymų projektai parengti laikantis Valstybinės kalbos įstatymo, Teisėkūros pagrindų įstatymo reikalavimų</w:t>
      </w:r>
      <w:r w:rsidR="004742E8">
        <w:rPr>
          <w:szCs w:val="24"/>
        </w:rPr>
        <w:t xml:space="preserve"> ir sąvokos</w:t>
      </w:r>
      <w:r w:rsidR="007F3CBF" w:rsidRPr="005B5BA7">
        <w:rPr>
          <w:szCs w:val="24"/>
        </w:rPr>
        <w:t xml:space="preserve"> įvertin</w:t>
      </w:r>
      <w:r w:rsidR="004742E8">
        <w:rPr>
          <w:szCs w:val="24"/>
        </w:rPr>
        <w:t>tos</w:t>
      </w:r>
      <w:r w:rsidR="007F3CBF" w:rsidRPr="005B5BA7">
        <w:rPr>
          <w:szCs w:val="24"/>
        </w:rPr>
        <w:t xml:space="preserve"> Lietuvos Respublikos terminų banko įstatymo ir jo įgyvendinamųjų teisės aktų nustatyta tvarka.</w:t>
      </w:r>
    </w:p>
    <w:p w14:paraId="30B40994" w14:textId="77777777" w:rsidR="00792B79" w:rsidRPr="005B5BA7" w:rsidRDefault="00792B79" w:rsidP="00223B23">
      <w:pPr>
        <w:ind w:firstLine="567"/>
        <w:rPr>
          <w:b/>
          <w:szCs w:val="24"/>
        </w:rPr>
      </w:pPr>
    </w:p>
    <w:p w14:paraId="05E03FDF" w14:textId="77777777" w:rsidR="001F37C7" w:rsidRDefault="007C2B24" w:rsidP="00223B23">
      <w:pPr>
        <w:ind w:firstLine="567"/>
        <w:rPr>
          <w:b/>
          <w:szCs w:val="24"/>
        </w:rPr>
      </w:pPr>
      <w:r w:rsidRPr="005B5BA7">
        <w:rPr>
          <w:b/>
          <w:szCs w:val="24"/>
        </w:rPr>
        <w:t>10</w:t>
      </w:r>
      <w:r w:rsidR="00BD3B74" w:rsidRPr="005B5BA7">
        <w:rPr>
          <w:b/>
          <w:szCs w:val="24"/>
        </w:rPr>
        <w:t>.</w:t>
      </w:r>
      <w:r w:rsidR="004A556E" w:rsidRPr="005B5BA7">
        <w:rPr>
          <w:b/>
          <w:szCs w:val="24"/>
        </w:rPr>
        <w:t xml:space="preserve"> </w:t>
      </w:r>
      <w:r w:rsidR="001F37C7" w:rsidRPr="001F37C7">
        <w:rPr>
          <w:b/>
          <w:szCs w:val="24"/>
        </w:rPr>
        <w:t>Ar įstatymų projektai atitinka Žmogaus teisių ir pagrindinių laisvių apsaugos konvencijos nuostatas ir Europos Sąjungos dokumentus.</w:t>
      </w:r>
    </w:p>
    <w:p w14:paraId="06FEFDF8" w14:textId="77777777" w:rsidR="004A556E" w:rsidRPr="005B5BA7" w:rsidRDefault="00B93B45" w:rsidP="00223B23">
      <w:pPr>
        <w:ind w:firstLine="567"/>
        <w:rPr>
          <w:szCs w:val="24"/>
        </w:rPr>
      </w:pPr>
      <w:r>
        <w:rPr>
          <w:szCs w:val="24"/>
        </w:rPr>
        <w:t>Įstatymų p</w:t>
      </w:r>
      <w:r w:rsidR="00637716" w:rsidRPr="005B5BA7">
        <w:rPr>
          <w:szCs w:val="24"/>
        </w:rPr>
        <w:t>rojektų nuostatos</w:t>
      </w:r>
      <w:r w:rsidR="004A556E" w:rsidRPr="005B5BA7">
        <w:rPr>
          <w:szCs w:val="24"/>
        </w:rPr>
        <w:t xml:space="preserve"> Europos žmogaus teisių ir pagrindinių laisvių apsaugos konvencijos nuostatoms ir Europos Sąjungos dokument</w:t>
      </w:r>
      <w:r w:rsidR="00260AFF" w:rsidRPr="005B5BA7">
        <w:rPr>
          <w:szCs w:val="24"/>
        </w:rPr>
        <w:t>am</w:t>
      </w:r>
      <w:r w:rsidR="004A556E" w:rsidRPr="005B5BA7">
        <w:rPr>
          <w:szCs w:val="24"/>
        </w:rPr>
        <w:t>s</w:t>
      </w:r>
      <w:r w:rsidR="00637716" w:rsidRPr="005B5BA7">
        <w:rPr>
          <w:szCs w:val="24"/>
        </w:rPr>
        <w:t xml:space="preserve"> neprieštarauja</w:t>
      </w:r>
      <w:r w:rsidR="004A556E" w:rsidRPr="005B5BA7">
        <w:rPr>
          <w:szCs w:val="24"/>
        </w:rPr>
        <w:t>.</w:t>
      </w:r>
    </w:p>
    <w:p w14:paraId="7F61D028" w14:textId="77777777" w:rsidR="00792B79" w:rsidRPr="005B5BA7" w:rsidRDefault="00792B79" w:rsidP="00223B23">
      <w:pPr>
        <w:ind w:firstLine="567"/>
        <w:rPr>
          <w:b/>
          <w:szCs w:val="24"/>
        </w:rPr>
      </w:pPr>
    </w:p>
    <w:p w14:paraId="667B9028" w14:textId="77777777" w:rsidR="001F37C7" w:rsidRDefault="001F37C7" w:rsidP="00AE7AF6">
      <w:pPr>
        <w:ind w:firstLine="567"/>
        <w:rPr>
          <w:b/>
          <w:szCs w:val="24"/>
        </w:rPr>
      </w:pPr>
      <w:r w:rsidRPr="001F37C7">
        <w:rPr>
          <w:b/>
          <w:szCs w:val="24"/>
        </w:rPr>
        <w:t>11. Jeigu įstatymams įgyvendinti reikia įgyvendinamųjų teisės aktų, kas ir kada juos turėtų priimti.</w:t>
      </w:r>
    </w:p>
    <w:p w14:paraId="2D5631AA" w14:textId="77777777" w:rsidR="006D6D4F" w:rsidRDefault="006D6D4F" w:rsidP="00586FB5">
      <w:pPr>
        <w:ind w:firstLine="567"/>
        <w:rPr>
          <w:szCs w:val="24"/>
        </w:rPr>
      </w:pPr>
      <w:r>
        <w:rPr>
          <w:szCs w:val="24"/>
        </w:rPr>
        <w:t>P</w:t>
      </w:r>
      <w:r w:rsidR="001F37C7">
        <w:rPr>
          <w:szCs w:val="24"/>
        </w:rPr>
        <w:t xml:space="preserve">riėmus </w:t>
      </w:r>
      <w:r>
        <w:rPr>
          <w:szCs w:val="24"/>
        </w:rPr>
        <w:t>Įstatymų projektus:</w:t>
      </w:r>
    </w:p>
    <w:p w14:paraId="65B2144D" w14:textId="5E6BEF8E" w:rsidR="00F10E32" w:rsidRDefault="002836F9" w:rsidP="008F5AF8">
      <w:pPr>
        <w:ind w:firstLine="567"/>
        <w:rPr>
          <w:szCs w:val="24"/>
        </w:rPr>
      </w:pPr>
      <w:r>
        <w:rPr>
          <w:szCs w:val="24"/>
        </w:rPr>
        <w:t xml:space="preserve">1. </w:t>
      </w:r>
      <w:r w:rsidR="00F10E32" w:rsidRPr="00F10E32">
        <w:rPr>
          <w:szCs w:val="24"/>
        </w:rPr>
        <w:t xml:space="preserve">Lietuvos Respublikos Vyriausybė iki 2020 m. </w:t>
      </w:r>
      <w:r w:rsidR="00515CAD">
        <w:rPr>
          <w:szCs w:val="24"/>
        </w:rPr>
        <w:t>birželio</w:t>
      </w:r>
      <w:r w:rsidR="00D661CD" w:rsidRPr="00F10E32">
        <w:rPr>
          <w:szCs w:val="24"/>
        </w:rPr>
        <w:t xml:space="preserve"> </w:t>
      </w:r>
      <w:r w:rsidR="00C25EF0">
        <w:rPr>
          <w:szCs w:val="24"/>
        </w:rPr>
        <w:t>30 </w:t>
      </w:r>
      <w:r w:rsidR="00F10E32" w:rsidRPr="00F10E32">
        <w:rPr>
          <w:szCs w:val="24"/>
        </w:rPr>
        <w:t xml:space="preserve">d. turės pakeisti Lietuvos Respublikos Vyriausybės </w:t>
      </w:r>
      <w:r w:rsidRPr="00F10E32">
        <w:rPr>
          <w:szCs w:val="24"/>
        </w:rPr>
        <w:t xml:space="preserve">2019 m. rugpjūčio 7 d. </w:t>
      </w:r>
      <w:r w:rsidR="00F10E32" w:rsidRPr="00F10E32">
        <w:rPr>
          <w:szCs w:val="24"/>
        </w:rPr>
        <w:t>nutarim</w:t>
      </w:r>
      <w:r w:rsidR="00F10E32">
        <w:rPr>
          <w:szCs w:val="24"/>
        </w:rPr>
        <w:t>ą</w:t>
      </w:r>
      <w:r w:rsidR="00F10E32" w:rsidRPr="00F10E32">
        <w:rPr>
          <w:szCs w:val="24"/>
        </w:rPr>
        <w:t xml:space="preserve"> Nr. 829 „Dėl Veiklos elektros energetikos sektoriuje leidimų išdavimo taisyklių patvirtinimo“.</w:t>
      </w:r>
    </w:p>
    <w:p w14:paraId="42344DFF" w14:textId="6BE1A44C" w:rsidR="00F10E32" w:rsidRDefault="001510B3" w:rsidP="008F5AF8">
      <w:pPr>
        <w:numPr>
          <w:ilvl w:val="0"/>
          <w:numId w:val="12"/>
        </w:numPr>
        <w:rPr>
          <w:szCs w:val="24"/>
        </w:rPr>
      </w:pPr>
      <w:r>
        <w:rPr>
          <w:szCs w:val="24"/>
        </w:rPr>
        <w:t>Energetikos ministerija turės pakeisti</w:t>
      </w:r>
      <w:r w:rsidR="00F10E32">
        <w:rPr>
          <w:szCs w:val="24"/>
        </w:rPr>
        <w:t>:</w:t>
      </w:r>
    </w:p>
    <w:p w14:paraId="5EBC0625" w14:textId="2EE3D811" w:rsidR="00313CCA" w:rsidRDefault="00687B42" w:rsidP="008F5AF8">
      <w:pPr>
        <w:numPr>
          <w:ilvl w:val="1"/>
          <w:numId w:val="12"/>
        </w:numPr>
        <w:ind w:left="0" w:firstLine="720"/>
        <w:rPr>
          <w:szCs w:val="24"/>
        </w:rPr>
      </w:pPr>
      <w:r w:rsidRPr="00687B42">
        <w:rPr>
          <w:szCs w:val="24"/>
        </w:rPr>
        <w:t>Lietuvos Respublikos energetikos ministro 2016 m. gruodžio 5 d. įsakym</w:t>
      </w:r>
      <w:r>
        <w:rPr>
          <w:szCs w:val="24"/>
        </w:rPr>
        <w:t>ą</w:t>
      </w:r>
      <w:r w:rsidRPr="00687B42">
        <w:rPr>
          <w:szCs w:val="24"/>
        </w:rPr>
        <w:t xml:space="preserve"> Nr. 1-320 „Dėl </w:t>
      </w:r>
      <w:r w:rsidR="00226EFE">
        <w:rPr>
          <w:szCs w:val="24"/>
        </w:rPr>
        <w:t>E</w:t>
      </w:r>
      <w:r w:rsidRPr="00687B42">
        <w:rPr>
          <w:szCs w:val="24"/>
        </w:rPr>
        <w:t>nergijos vartojimo efektyvumo didinimo priemonių sutaupytos energijos apskaičiavimo ir priežiūros tvarkos aprašo patvirtinimo“</w:t>
      </w:r>
      <w:r w:rsidR="00313CCA" w:rsidRPr="005B5BA7">
        <w:rPr>
          <w:szCs w:val="24"/>
        </w:rPr>
        <w:t>;</w:t>
      </w:r>
    </w:p>
    <w:p w14:paraId="0AB71056" w14:textId="16DCB10E" w:rsidR="00502DE8" w:rsidRDefault="00DE4F0E" w:rsidP="008F5AF8">
      <w:pPr>
        <w:numPr>
          <w:ilvl w:val="1"/>
          <w:numId w:val="12"/>
        </w:numPr>
        <w:ind w:left="0" w:firstLine="720"/>
        <w:rPr>
          <w:szCs w:val="24"/>
        </w:rPr>
      </w:pPr>
      <w:r w:rsidRPr="00F10E32">
        <w:rPr>
          <w:szCs w:val="24"/>
        </w:rPr>
        <w:t xml:space="preserve">iki 2020 m. </w:t>
      </w:r>
      <w:r w:rsidR="00D76986">
        <w:rPr>
          <w:szCs w:val="24"/>
        </w:rPr>
        <w:t>birželio</w:t>
      </w:r>
      <w:r w:rsidRPr="00F10E32">
        <w:rPr>
          <w:szCs w:val="24"/>
        </w:rPr>
        <w:t xml:space="preserve"> </w:t>
      </w:r>
      <w:r w:rsidR="00D76986">
        <w:rPr>
          <w:szCs w:val="24"/>
        </w:rPr>
        <w:t>30</w:t>
      </w:r>
      <w:r w:rsidRPr="00F10E32">
        <w:rPr>
          <w:szCs w:val="24"/>
        </w:rPr>
        <w:t xml:space="preserve"> d. </w:t>
      </w:r>
      <w:r w:rsidR="00502DE8" w:rsidRPr="00502DE8">
        <w:rPr>
          <w:szCs w:val="24"/>
        </w:rPr>
        <w:t xml:space="preserve">Lietuvos Respublikos energetikos ministro </w:t>
      </w:r>
      <w:r w:rsidR="00D20444" w:rsidRPr="00502DE8">
        <w:rPr>
          <w:szCs w:val="24"/>
        </w:rPr>
        <w:t xml:space="preserve">2009 m. gruodžio </w:t>
      </w:r>
      <w:r w:rsidR="00A37515">
        <w:rPr>
          <w:szCs w:val="24"/>
        </w:rPr>
        <w:br/>
      </w:r>
      <w:r w:rsidR="00D20444" w:rsidRPr="00502DE8">
        <w:rPr>
          <w:szCs w:val="24"/>
        </w:rPr>
        <w:t xml:space="preserve">9 d. </w:t>
      </w:r>
      <w:r w:rsidR="00502DE8" w:rsidRPr="00502DE8">
        <w:rPr>
          <w:szCs w:val="24"/>
        </w:rPr>
        <w:t>įsakym</w:t>
      </w:r>
      <w:r w:rsidR="00502DE8">
        <w:rPr>
          <w:szCs w:val="24"/>
        </w:rPr>
        <w:t>ą</w:t>
      </w:r>
      <w:r w:rsidR="00502DE8" w:rsidRPr="00502DE8">
        <w:rPr>
          <w:szCs w:val="24"/>
        </w:rPr>
        <w:t xml:space="preserve"> Nr. 1-244 „Dėl Prekybos elektros energija taisyklių patvirtinimo“;</w:t>
      </w:r>
    </w:p>
    <w:p w14:paraId="6B124811" w14:textId="2E2865BC" w:rsidR="00502DE8" w:rsidRDefault="0006349D" w:rsidP="008F5AF8">
      <w:pPr>
        <w:numPr>
          <w:ilvl w:val="1"/>
          <w:numId w:val="12"/>
        </w:numPr>
        <w:ind w:left="0" w:firstLine="720"/>
        <w:rPr>
          <w:szCs w:val="24"/>
        </w:rPr>
      </w:pPr>
      <w:r w:rsidRPr="00F10E32">
        <w:rPr>
          <w:szCs w:val="24"/>
        </w:rPr>
        <w:t xml:space="preserve">iki 2020 m. </w:t>
      </w:r>
      <w:r w:rsidR="00D76986">
        <w:rPr>
          <w:szCs w:val="24"/>
        </w:rPr>
        <w:t>birželio</w:t>
      </w:r>
      <w:r w:rsidRPr="00F10E32">
        <w:rPr>
          <w:szCs w:val="24"/>
        </w:rPr>
        <w:t xml:space="preserve"> </w:t>
      </w:r>
      <w:r w:rsidR="00D76986">
        <w:rPr>
          <w:szCs w:val="24"/>
        </w:rPr>
        <w:t>30</w:t>
      </w:r>
      <w:r w:rsidRPr="00F10E32">
        <w:rPr>
          <w:szCs w:val="24"/>
        </w:rPr>
        <w:t xml:space="preserve"> d. </w:t>
      </w:r>
      <w:r w:rsidR="00502DE8" w:rsidRPr="00502DE8">
        <w:rPr>
          <w:szCs w:val="24"/>
        </w:rPr>
        <w:t xml:space="preserve">Lietuvos Respublikos energetikos ministro </w:t>
      </w:r>
      <w:r w:rsidR="00D20444" w:rsidRPr="00502DE8">
        <w:rPr>
          <w:szCs w:val="24"/>
        </w:rPr>
        <w:t xml:space="preserve">2012 m. birželio </w:t>
      </w:r>
      <w:r w:rsidR="00A37515">
        <w:rPr>
          <w:szCs w:val="24"/>
        </w:rPr>
        <w:br/>
      </w:r>
      <w:r w:rsidR="00D20444" w:rsidRPr="00502DE8">
        <w:rPr>
          <w:szCs w:val="24"/>
        </w:rPr>
        <w:t xml:space="preserve">18 d. </w:t>
      </w:r>
      <w:r w:rsidR="00502DE8" w:rsidRPr="00502DE8">
        <w:rPr>
          <w:szCs w:val="24"/>
        </w:rPr>
        <w:t>įsakym</w:t>
      </w:r>
      <w:r w:rsidR="00502DE8">
        <w:rPr>
          <w:szCs w:val="24"/>
        </w:rPr>
        <w:t>ą</w:t>
      </w:r>
      <w:r w:rsidR="00502DE8" w:rsidRPr="00502DE8">
        <w:rPr>
          <w:szCs w:val="24"/>
        </w:rPr>
        <w:t xml:space="preserve"> Nr. 1-116 „Dėl Elektros tinklų naudojimo taisyklių patvirtinimo“</w:t>
      </w:r>
      <w:r w:rsidR="00D20444">
        <w:rPr>
          <w:szCs w:val="24"/>
        </w:rPr>
        <w:t>.</w:t>
      </w:r>
    </w:p>
    <w:p w14:paraId="405344C2" w14:textId="77777777" w:rsidR="00502DE8" w:rsidRPr="00502DE8" w:rsidRDefault="00586FB5" w:rsidP="00502DE8">
      <w:pPr>
        <w:numPr>
          <w:ilvl w:val="0"/>
          <w:numId w:val="8"/>
        </w:numPr>
        <w:rPr>
          <w:b/>
          <w:szCs w:val="24"/>
        </w:rPr>
      </w:pPr>
      <w:r w:rsidRPr="00AA0B9C">
        <w:rPr>
          <w:szCs w:val="24"/>
        </w:rPr>
        <w:t>Taryba turės</w:t>
      </w:r>
      <w:r w:rsidR="00502DE8">
        <w:rPr>
          <w:szCs w:val="24"/>
        </w:rPr>
        <w:t>:</w:t>
      </w:r>
    </w:p>
    <w:p w14:paraId="6301A821" w14:textId="0C4555DD" w:rsidR="00F10E32" w:rsidRPr="00502DE8" w:rsidRDefault="00586FB5" w:rsidP="00AE7AF6">
      <w:pPr>
        <w:numPr>
          <w:ilvl w:val="1"/>
          <w:numId w:val="8"/>
        </w:numPr>
        <w:ind w:left="0" w:firstLine="567"/>
        <w:rPr>
          <w:b/>
          <w:szCs w:val="24"/>
        </w:rPr>
      </w:pPr>
      <w:r w:rsidRPr="00AA0B9C">
        <w:rPr>
          <w:szCs w:val="24"/>
        </w:rPr>
        <w:t xml:space="preserve">pakeisti Valstybinės kainų ir energetikos kontrolės komisijos </w:t>
      </w:r>
      <w:r w:rsidR="002836F9">
        <w:rPr>
          <w:szCs w:val="24"/>
        </w:rPr>
        <w:br/>
      </w:r>
      <w:r w:rsidRPr="00AA0B9C">
        <w:rPr>
          <w:szCs w:val="24"/>
        </w:rPr>
        <w:t>2009 m. liepos 10 d. nutarimą Nr. O3-100 „Dėl Valstybinės kainų ir energetikos kontrolės komisijos 2003 m. birželio 17 d. nutarimo Nr. O3-35 „Dėl Energetikos įmonių investicijų projektų derinimo Valstybinėje kainų ir energetikos kontrolės komisijoje tvarkos patvirtinimo“ pakeitimo“</w:t>
      </w:r>
      <w:r w:rsidR="00502DE8">
        <w:rPr>
          <w:szCs w:val="24"/>
        </w:rPr>
        <w:t>;</w:t>
      </w:r>
    </w:p>
    <w:p w14:paraId="5E21D9F8" w14:textId="203183E7" w:rsidR="00502DE8" w:rsidRDefault="002836F9" w:rsidP="008A305F">
      <w:pPr>
        <w:ind w:firstLine="567"/>
        <w:rPr>
          <w:bCs/>
          <w:szCs w:val="24"/>
        </w:rPr>
      </w:pPr>
      <w:r>
        <w:rPr>
          <w:bCs/>
          <w:szCs w:val="24"/>
        </w:rPr>
        <w:t xml:space="preserve">3.2. </w:t>
      </w:r>
      <w:r w:rsidR="00502DE8" w:rsidRPr="00502DE8">
        <w:rPr>
          <w:bCs/>
          <w:szCs w:val="24"/>
        </w:rPr>
        <w:t xml:space="preserve">iki 2020 m. </w:t>
      </w:r>
      <w:r w:rsidR="00721293">
        <w:rPr>
          <w:bCs/>
          <w:szCs w:val="24"/>
        </w:rPr>
        <w:t>birželio</w:t>
      </w:r>
      <w:r w:rsidR="008A305F" w:rsidRPr="00502DE8">
        <w:rPr>
          <w:bCs/>
          <w:szCs w:val="24"/>
        </w:rPr>
        <w:t xml:space="preserve"> </w:t>
      </w:r>
      <w:r w:rsidR="00721293">
        <w:rPr>
          <w:bCs/>
          <w:szCs w:val="24"/>
        </w:rPr>
        <w:t>30</w:t>
      </w:r>
      <w:r w:rsidR="00502DE8" w:rsidRPr="00502DE8">
        <w:rPr>
          <w:bCs/>
          <w:szCs w:val="24"/>
        </w:rPr>
        <w:t xml:space="preserve"> d. </w:t>
      </w:r>
      <w:r w:rsidR="0006349D">
        <w:rPr>
          <w:bCs/>
          <w:szCs w:val="24"/>
        </w:rPr>
        <w:t xml:space="preserve">– </w:t>
      </w:r>
      <w:r w:rsidR="008A305F">
        <w:rPr>
          <w:bCs/>
          <w:szCs w:val="24"/>
        </w:rPr>
        <w:t xml:space="preserve">suderinti </w:t>
      </w:r>
      <w:r w:rsidR="00CE12C3">
        <w:rPr>
          <w:bCs/>
          <w:szCs w:val="24"/>
        </w:rPr>
        <w:t>P</w:t>
      </w:r>
      <w:r w:rsidR="00502DE8" w:rsidRPr="00502DE8">
        <w:rPr>
          <w:bCs/>
          <w:szCs w:val="24"/>
        </w:rPr>
        <w:t>radinės elektros energijos paklausos nustatymo metodiką</w:t>
      </w:r>
      <w:r w:rsidR="00502DE8">
        <w:rPr>
          <w:bCs/>
          <w:szCs w:val="24"/>
        </w:rPr>
        <w:t>.</w:t>
      </w:r>
    </w:p>
    <w:p w14:paraId="7493C84C" w14:textId="6F6F0188" w:rsidR="008D36F9" w:rsidRPr="00502DE8" w:rsidRDefault="008D36F9" w:rsidP="008A305F">
      <w:pPr>
        <w:ind w:firstLine="567"/>
        <w:rPr>
          <w:bCs/>
          <w:szCs w:val="24"/>
        </w:rPr>
      </w:pPr>
      <w:r>
        <w:rPr>
          <w:bCs/>
          <w:szCs w:val="24"/>
        </w:rPr>
        <w:t>Taip pat siekdamos</w:t>
      </w:r>
      <w:r w:rsidR="00DC0BBE">
        <w:rPr>
          <w:bCs/>
          <w:szCs w:val="24"/>
        </w:rPr>
        <w:t xml:space="preserve"> užtikrinti</w:t>
      </w:r>
      <w:r>
        <w:rPr>
          <w:bCs/>
          <w:szCs w:val="24"/>
        </w:rPr>
        <w:t xml:space="preserve"> Įstatymų projektuose nustatytus</w:t>
      </w:r>
      <w:r w:rsidR="00DC0BBE">
        <w:rPr>
          <w:bCs/>
          <w:szCs w:val="24"/>
        </w:rPr>
        <w:t xml:space="preserve"> privalomus sutaupyti </w:t>
      </w:r>
      <w:r>
        <w:rPr>
          <w:bCs/>
          <w:szCs w:val="24"/>
        </w:rPr>
        <w:t>energijos</w:t>
      </w:r>
      <w:r w:rsidR="00DC0BBE">
        <w:rPr>
          <w:bCs/>
          <w:szCs w:val="24"/>
        </w:rPr>
        <w:t xml:space="preserve"> kiekius </w:t>
      </w:r>
      <w:r w:rsidRPr="008D36F9">
        <w:rPr>
          <w:bCs/>
          <w:szCs w:val="24"/>
        </w:rPr>
        <w:t>Lietuvos Respublikos ekonomikos ir inovacijų minis</w:t>
      </w:r>
      <w:r>
        <w:rPr>
          <w:bCs/>
          <w:szCs w:val="24"/>
        </w:rPr>
        <w:t>terija</w:t>
      </w:r>
      <w:r w:rsidRPr="008D36F9">
        <w:rPr>
          <w:bCs/>
          <w:szCs w:val="24"/>
        </w:rPr>
        <w:t>, Lietuvos Respublikos aplinkos minist</w:t>
      </w:r>
      <w:r>
        <w:rPr>
          <w:bCs/>
          <w:szCs w:val="24"/>
        </w:rPr>
        <w:t>erija</w:t>
      </w:r>
      <w:r w:rsidRPr="008D36F9">
        <w:rPr>
          <w:bCs/>
          <w:szCs w:val="24"/>
        </w:rPr>
        <w:t>, Lietuvos Respublikos susisiekimo minist</w:t>
      </w:r>
      <w:r>
        <w:rPr>
          <w:bCs/>
          <w:szCs w:val="24"/>
        </w:rPr>
        <w:t xml:space="preserve">erija ir </w:t>
      </w:r>
      <w:r w:rsidRPr="008D36F9">
        <w:rPr>
          <w:bCs/>
          <w:szCs w:val="24"/>
        </w:rPr>
        <w:t xml:space="preserve">Lietuvos Respublikos žemės ūkio </w:t>
      </w:r>
      <w:r w:rsidRPr="008D36F9">
        <w:rPr>
          <w:bCs/>
          <w:szCs w:val="24"/>
        </w:rPr>
        <w:lastRenderedPageBreak/>
        <w:t>minist</w:t>
      </w:r>
      <w:r>
        <w:rPr>
          <w:bCs/>
          <w:szCs w:val="24"/>
        </w:rPr>
        <w:t>erija turės pasirengti ir patvirt</w:t>
      </w:r>
      <w:r w:rsidR="00DC0BBE">
        <w:rPr>
          <w:bCs/>
          <w:szCs w:val="24"/>
        </w:rPr>
        <w:t>inti energijos vartojimo efektyvumo didinimo politikos priemones.</w:t>
      </w:r>
    </w:p>
    <w:p w14:paraId="6E44ACE7" w14:textId="2AF31A39" w:rsidR="00792B79" w:rsidRPr="00AA0B9C" w:rsidRDefault="00792B79" w:rsidP="00502DE8">
      <w:pPr>
        <w:ind w:left="360"/>
        <w:rPr>
          <w:b/>
          <w:szCs w:val="24"/>
        </w:rPr>
      </w:pPr>
    </w:p>
    <w:p w14:paraId="5BAA1699" w14:textId="77777777" w:rsidR="00586FB5" w:rsidRDefault="00BD3B74" w:rsidP="001F37C7">
      <w:pPr>
        <w:ind w:firstLine="567"/>
        <w:rPr>
          <w:b/>
          <w:szCs w:val="24"/>
        </w:rPr>
      </w:pPr>
      <w:r w:rsidRPr="005B5BA7">
        <w:rPr>
          <w:b/>
          <w:szCs w:val="24"/>
        </w:rPr>
        <w:t>1</w:t>
      </w:r>
      <w:r w:rsidR="00671660" w:rsidRPr="005B5BA7">
        <w:rPr>
          <w:b/>
          <w:szCs w:val="24"/>
        </w:rPr>
        <w:t>2</w:t>
      </w:r>
      <w:r w:rsidR="004A556E" w:rsidRPr="005B5BA7">
        <w:rPr>
          <w:b/>
          <w:szCs w:val="24"/>
        </w:rPr>
        <w:t xml:space="preserve">. </w:t>
      </w:r>
      <w:r w:rsidR="00586FB5" w:rsidRPr="00586FB5">
        <w:rPr>
          <w:b/>
          <w:szCs w:val="24"/>
        </w:rPr>
        <w:t>Kiek valstybės, savivaldybių biudžetų ir kitų valstybės įsteigtų fondų lėšų prireiks įstatymams įgyvendinti, ar bus galima sutaupyti (pateikiami prognozuojami rodikliai einamaisiais ir artimiausiais 3 biudžetiniais metais).</w:t>
      </w:r>
    </w:p>
    <w:p w14:paraId="2731CF04" w14:textId="08465BD7" w:rsidR="00AA0B9C" w:rsidRDefault="00586FB5" w:rsidP="00223B23">
      <w:pPr>
        <w:ind w:firstLine="567"/>
        <w:rPr>
          <w:szCs w:val="24"/>
        </w:rPr>
      </w:pPr>
      <w:r>
        <w:rPr>
          <w:szCs w:val="24"/>
        </w:rPr>
        <w:t xml:space="preserve">Šiuo metu </w:t>
      </w:r>
      <w:r w:rsidRPr="00586FB5">
        <w:rPr>
          <w:szCs w:val="24"/>
        </w:rPr>
        <w:t xml:space="preserve">Lietuvos Respublikos Vyriausybė </w:t>
      </w:r>
      <w:r>
        <w:rPr>
          <w:szCs w:val="24"/>
        </w:rPr>
        <w:t>rengia</w:t>
      </w:r>
      <w:r w:rsidRPr="00586FB5">
        <w:rPr>
          <w:szCs w:val="24"/>
        </w:rPr>
        <w:t xml:space="preserve"> Lietuvos Respublikos </w:t>
      </w:r>
      <w:r w:rsidR="00A13A91">
        <w:rPr>
          <w:szCs w:val="24"/>
        </w:rPr>
        <w:t xml:space="preserve">nacionalinį </w:t>
      </w:r>
      <w:r w:rsidRPr="00586FB5">
        <w:rPr>
          <w:szCs w:val="24"/>
        </w:rPr>
        <w:t xml:space="preserve"> energetikos ir klimato srities veiksmų planą</w:t>
      </w:r>
      <w:r w:rsidR="00A13A91">
        <w:rPr>
          <w:szCs w:val="24"/>
        </w:rPr>
        <w:t xml:space="preserve"> 2021</w:t>
      </w:r>
      <w:r w:rsidR="00061923" w:rsidRPr="00AA0B9C">
        <w:rPr>
          <w:szCs w:val="24"/>
        </w:rPr>
        <w:t>–</w:t>
      </w:r>
      <w:r w:rsidR="00A13A91">
        <w:rPr>
          <w:szCs w:val="24"/>
        </w:rPr>
        <w:t>2030 m.</w:t>
      </w:r>
      <w:r>
        <w:rPr>
          <w:szCs w:val="24"/>
        </w:rPr>
        <w:t>, kuris prisidės prie EEFĮ projekte nustatomų</w:t>
      </w:r>
      <w:r w:rsidR="003356A3">
        <w:rPr>
          <w:szCs w:val="24"/>
        </w:rPr>
        <w:t xml:space="preserve"> pirminės ir galutinės energijos suvartojimo bei privalomo sutaupyti energijos kiekio tikslų pasiekimo. </w:t>
      </w:r>
      <w:r w:rsidR="00AA0B9C" w:rsidRPr="00AA0B9C">
        <w:rPr>
          <w:szCs w:val="24"/>
        </w:rPr>
        <w:t>Plano projekte numatyta, kad 2021–2030 metams planuojamoms ir esamoms energijos vartojimo efektyvumo didinimo politikos priemon</w:t>
      </w:r>
      <w:r w:rsidR="00226EFE">
        <w:rPr>
          <w:szCs w:val="24"/>
        </w:rPr>
        <w:t>ėms</w:t>
      </w:r>
      <w:r w:rsidR="00AA0B9C" w:rsidRPr="00AA0B9C">
        <w:rPr>
          <w:szCs w:val="24"/>
        </w:rPr>
        <w:t xml:space="preserve"> </w:t>
      </w:r>
      <w:r w:rsidR="00226EFE" w:rsidRPr="00AA0B9C">
        <w:rPr>
          <w:szCs w:val="24"/>
        </w:rPr>
        <w:t>įgyvendin</w:t>
      </w:r>
      <w:r w:rsidR="00226EFE">
        <w:rPr>
          <w:szCs w:val="24"/>
        </w:rPr>
        <w:t>ti</w:t>
      </w:r>
      <w:r w:rsidR="00226EFE" w:rsidRPr="00AA0B9C">
        <w:rPr>
          <w:szCs w:val="24"/>
        </w:rPr>
        <w:t xml:space="preserve"> </w:t>
      </w:r>
      <w:r w:rsidR="00AA0B9C" w:rsidRPr="00AA0B9C">
        <w:rPr>
          <w:szCs w:val="24"/>
        </w:rPr>
        <w:t xml:space="preserve">reikalingos bendros investicijos siekia apie 2,6 mlrd. </w:t>
      </w:r>
      <w:r w:rsidR="00226EFE">
        <w:rPr>
          <w:szCs w:val="24"/>
        </w:rPr>
        <w:t>eurų</w:t>
      </w:r>
      <w:r w:rsidR="00AA0B9C" w:rsidRPr="00AA0B9C">
        <w:rPr>
          <w:szCs w:val="24"/>
        </w:rPr>
        <w:t xml:space="preserve">, iš kurių viešųjų lėšų dalis sudaro apie 0,9 mlrd. </w:t>
      </w:r>
      <w:r w:rsidR="00226EFE">
        <w:rPr>
          <w:szCs w:val="24"/>
        </w:rPr>
        <w:t>eurų</w:t>
      </w:r>
      <w:r w:rsidR="00AA0B9C" w:rsidRPr="00AA0B9C">
        <w:rPr>
          <w:szCs w:val="24"/>
        </w:rPr>
        <w:t>. Patvirtinus Planą bus nustatyti visi finansavimo šaltiniai minėtų tikslų įgyvendinimui ir atsakingos institucijos</w:t>
      </w:r>
      <w:r w:rsidR="00AA0B9C">
        <w:rPr>
          <w:szCs w:val="24"/>
        </w:rPr>
        <w:t>.</w:t>
      </w:r>
    </w:p>
    <w:p w14:paraId="0F3931C5" w14:textId="55FFCE96" w:rsidR="00502DE8" w:rsidRDefault="004B6C5D" w:rsidP="00223B23">
      <w:pPr>
        <w:ind w:firstLine="567"/>
        <w:rPr>
          <w:szCs w:val="24"/>
        </w:rPr>
      </w:pPr>
      <w:r>
        <w:rPr>
          <w:szCs w:val="24"/>
        </w:rPr>
        <w:t>EEĮ projek</w:t>
      </w:r>
      <w:r w:rsidR="00502DE8" w:rsidRPr="00502DE8">
        <w:rPr>
          <w:szCs w:val="24"/>
        </w:rPr>
        <w:t>tui įgyvendinti papildomų valstybės biudžeto lėšų nereikės.</w:t>
      </w:r>
    </w:p>
    <w:p w14:paraId="3CDF815A" w14:textId="77777777" w:rsidR="00AA0B9C" w:rsidRDefault="00AA0B9C" w:rsidP="00223B23">
      <w:pPr>
        <w:ind w:firstLine="567"/>
        <w:rPr>
          <w:szCs w:val="24"/>
        </w:rPr>
      </w:pPr>
    </w:p>
    <w:p w14:paraId="65723CAC" w14:textId="77777777" w:rsidR="004A556E" w:rsidRPr="005B5BA7" w:rsidRDefault="00BD3B74" w:rsidP="00223B23">
      <w:pPr>
        <w:ind w:firstLine="567"/>
        <w:rPr>
          <w:b/>
          <w:szCs w:val="24"/>
        </w:rPr>
      </w:pPr>
      <w:r w:rsidRPr="005B5BA7">
        <w:rPr>
          <w:b/>
          <w:szCs w:val="24"/>
        </w:rPr>
        <w:t>1</w:t>
      </w:r>
      <w:r w:rsidR="00671660" w:rsidRPr="005B5BA7">
        <w:rPr>
          <w:b/>
          <w:szCs w:val="24"/>
        </w:rPr>
        <w:t>3</w:t>
      </w:r>
      <w:r w:rsidR="004A556E" w:rsidRPr="005B5BA7">
        <w:rPr>
          <w:b/>
          <w:szCs w:val="24"/>
        </w:rPr>
        <w:t xml:space="preserve">. </w:t>
      </w:r>
      <w:r w:rsidR="003356A3" w:rsidRPr="003356A3">
        <w:rPr>
          <w:b/>
          <w:szCs w:val="24"/>
        </w:rPr>
        <w:t>Įstatymų projektų rengimo metu gauti specialistų vertinimai ir išvados.</w:t>
      </w:r>
    </w:p>
    <w:p w14:paraId="6A8E90A9" w14:textId="67F032B0" w:rsidR="003356A3" w:rsidRDefault="003356A3" w:rsidP="00223B23">
      <w:pPr>
        <w:ind w:firstLine="567"/>
        <w:rPr>
          <w:szCs w:val="24"/>
        </w:rPr>
      </w:pPr>
      <w:r>
        <w:rPr>
          <w:szCs w:val="24"/>
        </w:rPr>
        <w:t xml:space="preserve">Parengti </w:t>
      </w:r>
      <w:r w:rsidR="00D20444">
        <w:rPr>
          <w:szCs w:val="24"/>
        </w:rPr>
        <w:t>Į</w:t>
      </w:r>
      <w:r w:rsidR="00616752" w:rsidRPr="005B5BA7">
        <w:rPr>
          <w:szCs w:val="24"/>
        </w:rPr>
        <w:t>statymų projekt</w:t>
      </w:r>
      <w:r>
        <w:rPr>
          <w:szCs w:val="24"/>
        </w:rPr>
        <w:t>ai teik</w:t>
      </w:r>
      <w:r w:rsidR="00502DE8">
        <w:rPr>
          <w:szCs w:val="24"/>
        </w:rPr>
        <w:t>t</w:t>
      </w:r>
      <w:r>
        <w:rPr>
          <w:szCs w:val="24"/>
        </w:rPr>
        <w:t>i derinimui</w:t>
      </w:r>
      <w:r w:rsidR="00637716" w:rsidRPr="005B5BA7">
        <w:rPr>
          <w:szCs w:val="24"/>
        </w:rPr>
        <w:t xml:space="preserve"> su </w:t>
      </w:r>
      <w:r w:rsidR="007A69A0">
        <w:rPr>
          <w:szCs w:val="24"/>
        </w:rPr>
        <w:t xml:space="preserve">atsakingomis </w:t>
      </w:r>
      <w:r w:rsidR="00637716" w:rsidRPr="005B5BA7">
        <w:rPr>
          <w:szCs w:val="24"/>
        </w:rPr>
        <w:t>institucijomis, visuomene, suinteresuotomis įmonėmis, įstaigomis ir organizacijomis.</w:t>
      </w:r>
      <w:r w:rsidR="007A69A0">
        <w:rPr>
          <w:szCs w:val="24"/>
        </w:rPr>
        <w:t xml:space="preserve"> </w:t>
      </w:r>
      <w:r w:rsidR="00502DE8">
        <w:rPr>
          <w:szCs w:val="24"/>
        </w:rPr>
        <w:t xml:space="preserve">Įvyko susitikimai su pastabas pateikusiomis suinteresuotomis šalimis ir į dalį pastabų atsižvelgta. Pastabas, į kurias nebuvo atsižvelgta arba atsižvelgta </w:t>
      </w:r>
      <w:r w:rsidR="00D20444">
        <w:rPr>
          <w:szCs w:val="24"/>
        </w:rPr>
        <w:t xml:space="preserve">iš dalies, įvertintos </w:t>
      </w:r>
      <w:r w:rsidR="00502DE8">
        <w:rPr>
          <w:szCs w:val="24"/>
        </w:rPr>
        <w:t>pastabų derinimo pažymoje.</w:t>
      </w:r>
    </w:p>
    <w:p w14:paraId="7A509F19" w14:textId="77777777" w:rsidR="003356A3" w:rsidRDefault="003356A3" w:rsidP="00223B23">
      <w:pPr>
        <w:ind w:firstLine="567"/>
        <w:rPr>
          <w:szCs w:val="24"/>
        </w:rPr>
      </w:pPr>
    </w:p>
    <w:p w14:paraId="01F47E04" w14:textId="77777777" w:rsidR="003356A3" w:rsidRDefault="004A556E" w:rsidP="00223B23">
      <w:pPr>
        <w:ind w:firstLine="567"/>
        <w:rPr>
          <w:b/>
          <w:szCs w:val="24"/>
        </w:rPr>
      </w:pPr>
      <w:r w:rsidRPr="005B5BA7">
        <w:rPr>
          <w:b/>
          <w:szCs w:val="24"/>
        </w:rPr>
        <w:t>1</w:t>
      </w:r>
      <w:r w:rsidR="00671660" w:rsidRPr="005B5BA7">
        <w:rPr>
          <w:b/>
          <w:szCs w:val="24"/>
        </w:rPr>
        <w:t>4</w:t>
      </w:r>
      <w:r w:rsidRPr="005B5BA7">
        <w:rPr>
          <w:b/>
          <w:szCs w:val="24"/>
        </w:rPr>
        <w:t xml:space="preserve">. </w:t>
      </w:r>
      <w:r w:rsidR="003356A3" w:rsidRPr="003356A3">
        <w:rPr>
          <w:b/>
          <w:szCs w:val="24"/>
        </w:rPr>
        <w:t>Reikšminiai žodžiai, kurių reikia šiems projektams įtraukti į kompiuterinę paieškos sistemą, įskaitant Europos žodyno „</w:t>
      </w:r>
      <w:proofErr w:type="spellStart"/>
      <w:r w:rsidR="003356A3" w:rsidRPr="003356A3">
        <w:rPr>
          <w:b/>
          <w:szCs w:val="24"/>
        </w:rPr>
        <w:t>Eurovoc</w:t>
      </w:r>
      <w:proofErr w:type="spellEnd"/>
      <w:r w:rsidR="003356A3" w:rsidRPr="003356A3">
        <w:rPr>
          <w:b/>
          <w:szCs w:val="24"/>
        </w:rPr>
        <w:t>“ terminus, temas bei sritis.</w:t>
      </w:r>
    </w:p>
    <w:p w14:paraId="1B9323B7" w14:textId="4716E15E" w:rsidR="00637716" w:rsidRPr="005B5BA7" w:rsidRDefault="00637716" w:rsidP="00223B23">
      <w:pPr>
        <w:ind w:firstLine="567"/>
        <w:rPr>
          <w:szCs w:val="24"/>
        </w:rPr>
      </w:pPr>
      <w:r w:rsidRPr="005B5BA7">
        <w:rPr>
          <w:szCs w:val="24"/>
        </w:rPr>
        <w:t xml:space="preserve">Įstatymų projektų reikšminiai žodžiai, kurių reikia šiam projektui įtraukti į kompiuterinę paieškos sistemą, įskaitant reikšminius žodžius pagal Europos žodyną </w:t>
      </w:r>
      <w:proofErr w:type="spellStart"/>
      <w:r w:rsidRPr="005B5BA7">
        <w:rPr>
          <w:szCs w:val="24"/>
        </w:rPr>
        <w:t>Eurovoc</w:t>
      </w:r>
      <w:proofErr w:type="spellEnd"/>
      <w:r w:rsidRPr="005B5BA7">
        <w:rPr>
          <w:szCs w:val="24"/>
        </w:rPr>
        <w:t xml:space="preserve">: </w:t>
      </w:r>
      <w:r w:rsidR="00886B08" w:rsidRPr="005B5BA7">
        <w:rPr>
          <w:i/>
          <w:szCs w:val="24"/>
        </w:rPr>
        <w:t>Energijos vartojimo efektyvumas,</w:t>
      </w:r>
      <w:r w:rsidR="003356A3">
        <w:rPr>
          <w:i/>
          <w:szCs w:val="24"/>
        </w:rPr>
        <w:t xml:space="preserve"> pirminė energija,</w:t>
      </w:r>
      <w:r w:rsidR="00886B08" w:rsidRPr="005B5BA7">
        <w:rPr>
          <w:i/>
          <w:szCs w:val="24"/>
        </w:rPr>
        <w:t xml:space="preserve"> </w:t>
      </w:r>
      <w:r w:rsidR="000A427C">
        <w:rPr>
          <w:i/>
          <w:szCs w:val="24"/>
        </w:rPr>
        <w:t xml:space="preserve">galutinė energija, </w:t>
      </w:r>
      <w:r w:rsidR="003356A3">
        <w:rPr>
          <w:i/>
          <w:szCs w:val="24"/>
        </w:rPr>
        <w:t>vėsuma</w:t>
      </w:r>
      <w:r w:rsidR="00502DE8">
        <w:rPr>
          <w:i/>
          <w:szCs w:val="24"/>
        </w:rPr>
        <w:t xml:space="preserve">, </w:t>
      </w:r>
      <w:r w:rsidR="00502DE8" w:rsidRPr="00502DE8">
        <w:rPr>
          <w:i/>
          <w:szCs w:val="24"/>
        </w:rPr>
        <w:t>elektros energija,</w:t>
      </w:r>
      <w:r w:rsidR="006F626B">
        <w:rPr>
          <w:i/>
          <w:szCs w:val="24"/>
        </w:rPr>
        <w:t xml:space="preserve"> </w:t>
      </w:r>
      <w:r w:rsidR="00502DE8" w:rsidRPr="00502DE8">
        <w:rPr>
          <w:i/>
          <w:szCs w:val="24"/>
        </w:rPr>
        <w:t>paklausos valdymas, vartotojo paklausos pokytis, paklausos telkimas, nepriklausomas paklausos telkėjas, vartotojas</w:t>
      </w:r>
      <w:r w:rsidR="003356A3">
        <w:rPr>
          <w:i/>
          <w:szCs w:val="24"/>
        </w:rPr>
        <w:t>.</w:t>
      </w:r>
    </w:p>
    <w:p w14:paraId="76CDE92A" w14:textId="77777777" w:rsidR="00832B78" w:rsidRPr="005B5BA7" w:rsidRDefault="00832B78" w:rsidP="00223B23">
      <w:pPr>
        <w:ind w:firstLine="567"/>
        <w:rPr>
          <w:szCs w:val="24"/>
        </w:rPr>
      </w:pPr>
    </w:p>
    <w:p w14:paraId="5476DE40" w14:textId="77777777" w:rsidR="004A556E" w:rsidRPr="005B5BA7" w:rsidRDefault="004A556E" w:rsidP="00223B23">
      <w:pPr>
        <w:ind w:firstLine="567"/>
        <w:rPr>
          <w:b/>
          <w:szCs w:val="24"/>
        </w:rPr>
      </w:pPr>
      <w:r w:rsidRPr="005B5BA7">
        <w:rPr>
          <w:b/>
          <w:szCs w:val="24"/>
        </w:rPr>
        <w:t>1</w:t>
      </w:r>
      <w:r w:rsidR="00671660" w:rsidRPr="005B5BA7">
        <w:rPr>
          <w:b/>
          <w:szCs w:val="24"/>
        </w:rPr>
        <w:t>5</w:t>
      </w:r>
      <w:r w:rsidRPr="005B5BA7">
        <w:rPr>
          <w:b/>
          <w:szCs w:val="24"/>
        </w:rPr>
        <w:t xml:space="preserve">. </w:t>
      </w:r>
      <w:r w:rsidR="00637716" w:rsidRPr="005B5BA7">
        <w:rPr>
          <w:b/>
          <w:szCs w:val="24"/>
        </w:rPr>
        <w:t>Kiti, iniciatorių nuomone, reikalingi pagrindimai ir paaiškinimai</w:t>
      </w:r>
    </w:p>
    <w:p w14:paraId="6F392FF6" w14:textId="0D317B08" w:rsidR="00286AA9" w:rsidRDefault="003356A3" w:rsidP="00223B23">
      <w:pPr>
        <w:ind w:firstLine="567"/>
        <w:rPr>
          <w:szCs w:val="24"/>
        </w:rPr>
      </w:pPr>
      <w:r>
        <w:rPr>
          <w:szCs w:val="24"/>
        </w:rPr>
        <w:t xml:space="preserve">Į </w:t>
      </w:r>
      <w:r w:rsidR="002B307D">
        <w:rPr>
          <w:szCs w:val="24"/>
        </w:rPr>
        <w:t>Į</w:t>
      </w:r>
      <w:r>
        <w:rPr>
          <w:szCs w:val="24"/>
        </w:rPr>
        <w:t>statymų</w:t>
      </w:r>
      <w:r w:rsidR="00286AA9" w:rsidRPr="005B5BA7">
        <w:rPr>
          <w:szCs w:val="24"/>
        </w:rPr>
        <w:t xml:space="preserve"> </w:t>
      </w:r>
      <w:r>
        <w:rPr>
          <w:szCs w:val="24"/>
        </w:rPr>
        <w:t>p</w:t>
      </w:r>
      <w:r w:rsidR="00286AA9" w:rsidRPr="005B5BA7">
        <w:rPr>
          <w:szCs w:val="24"/>
        </w:rPr>
        <w:t>rojektus perkeliami Direktyvos reikalavimai yra privalomi be jokių išimčių, o dėl jos netinkamo įgyvendinimo gresia Europos Komisijos sankcijos.</w:t>
      </w:r>
      <w:r w:rsidR="006040BC" w:rsidRPr="005B5BA7">
        <w:rPr>
          <w:szCs w:val="24"/>
        </w:rPr>
        <w:t xml:space="preserve"> </w:t>
      </w:r>
    </w:p>
    <w:p w14:paraId="7FF1F416" w14:textId="010E698C" w:rsidR="00555D52" w:rsidRDefault="009B6BC7" w:rsidP="00832B78">
      <w:pPr>
        <w:ind w:firstLine="567"/>
        <w:rPr>
          <w:szCs w:val="24"/>
        </w:rPr>
      </w:pPr>
      <w:r>
        <w:rPr>
          <w:szCs w:val="24"/>
        </w:rPr>
        <w:t xml:space="preserve">Direktyvos ir nacionalinių teisės aktų atitikties lentelėje pateikiamos </w:t>
      </w:r>
      <w:r w:rsidR="00986B7A">
        <w:rPr>
          <w:szCs w:val="24"/>
        </w:rPr>
        <w:t>tik tos Direktyvos nuostatos</w:t>
      </w:r>
      <w:r w:rsidR="00226EFE">
        <w:rPr>
          <w:szCs w:val="24"/>
        </w:rPr>
        <w:t>,</w:t>
      </w:r>
      <w:r w:rsidR="00986B7A">
        <w:rPr>
          <w:szCs w:val="24"/>
        </w:rPr>
        <w:t xml:space="preserve"> kurios įgyvendinamos Įstatymų projektais.</w:t>
      </w:r>
      <w:r w:rsidR="00DC0BBE">
        <w:rPr>
          <w:szCs w:val="24"/>
        </w:rPr>
        <w:t xml:space="preserve"> Kitos Direktyvos nuostatos bus įgyvendinamos keičiant arba papildant šiuo metu jau galiojanči</w:t>
      </w:r>
      <w:r w:rsidR="00A968C6">
        <w:rPr>
          <w:szCs w:val="24"/>
        </w:rPr>
        <w:t>u</w:t>
      </w:r>
      <w:r w:rsidR="00DC0BBE">
        <w:rPr>
          <w:szCs w:val="24"/>
        </w:rPr>
        <w:t>s teisės aktus</w:t>
      </w:r>
      <w:r w:rsidR="00E446A2">
        <w:rPr>
          <w:szCs w:val="24"/>
        </w:rPr>
        <w:t xml:space="preserve">, įgyvendinančius </w:t>
      </w:r>
      <w:r w:rsidR="00E446A2" w:rsidRPr="00E446A2">
        <w:rPr>
          <w:szCs w:val="24"/>
        </w:rPr>
        <w:t>Direktyv</w:t>
      </w:r>
      <w:r w:rsidR="00E446A2">
        <w:rPr>
          <w:szCs w:val="24"/>
        </w:rPr>
        <w:t>ą</w:t>
      </w:r>
      <w:r w:rsidR="00E446A2" w:rsidRPr="00E446A2">
        <w:rPr>
          <w:szCs w:val="24"/>
        </w:rPr>
        <w:t xml:space="preserve"> 2012/27/ES</w:t>
      </w:r>
      <w:r w:rsidR="00E446A2">
        <w:rPr>
          <w:szCs w:val="24"/>
        </w:rPr>
        <w:t>,</w:t>
      </w:r>
      <w:r w:rsidR="00DC0BBE">
        <w:rPr>
          <w:szCs w:val="24"/>
        </w:rPr>
        <w:t xml:space="preserve"> t. y. Lietuvos Respublikos Vyriausybės nutarimus ar Lietuvos Respublikos energetikos ministro įsakymus.  </w:t>
      </w:r>
    </w:p>
    <w:p w14:paraId="20F3C63A" w14:textId="0E3E072C" w:rsidR="00A968C6" w:rsidRPr="00193083" w:rsidRDefault="0009447E" w:rsidP="00832B78">
      <w:pPr>
        <w:ind w:firstLine="567"/>
        <w:rPr>
          <w:b/>
          <w:szCs w:val="24"/>
        </w:rPr>
      </w:pPr>
      <w:r>
        <w:t>Atkreiptinas dėmesys</w:t>
      </w:r>
      <w:r w:rsidR="006F530B">
        <w:t xml:space="preserve"> į tai, kad EEĮ projekte numatyta kita </w:t>
      </w:r>
      <w:r w:rsidR="00540B68">
        <w:t xml:space="preserve">įsigaliojimo data </w:t>
      </w:r>
      <w:r w:rsidR="006F530B">
        <w:t>nei likusiųjų Įstatymų projektų</w:t>
      </w:r>
      <w:r w:rsidR="00E24EE0">
        <w:t>.</w:t>
      </w:r>
      <w:r>
        <w:t xml:space="preserve"> </w:t>
      </w:r>
      <w:r w:rsidR="005D37C9">
        <w:t xml:space="preserve">EEĮ projektas </w:t>
      </w:r>
      <w:r w:rsidRPr="0009447E">
        <w:rPr>
          <w:bCs/>
          <w:szCs w:val="24"/>
        </w:rPr>
        <w:t>kaip</w:t>
      </w:r>
      <w:r>
        <w:rPr>
          <w:b/>
          <w:szCs w:val="24"/>
        </w:rPr>
        <w:t xml:space="preserve"> </w:t>
      </w:r>
      <w:r w:rsidRPr="000505DF">
        <w:t>Lietuvos Respublikos elektros energetikos įstatymo Nr. VIII-1881 2, 9, 12, 16, 30, 31, 35</w:t>
      </w:r>
      <w:r w:rsidR="00F02206">
        <w:t xml:space="preserve"> ir </w:t>
      </w:r>
      <w:r w:rsidRPr="000505DF">
        <w:t>69 straipsnių pakeitimo ir Įstatymo papildymo 61</w:t>
      </w:r>
      <w:r w:rsidRPr="00F062E6">
        <w:rPr>
          <w:vertAlign w:val="superscript"/>
        </w:rPr>
        <w:t>1</w:t>
      </w:r>
      <w:r w:rsidRPr="000505DF">
        <w:t xml:space="preserve"> straipsniu įstatymo projekt</w:t>
      </w:r>
      <w:r>
        <w:t xml:space="preserve">as </w:t>
      </w:r>
      <w:r w:rsidR="00E24EE0">
        <w:t xml:space="preserve">iš pradžių </w:t>
      </w:r>
      <w:r>
        <w:t xml:space="preserve">buvo derintas </w:t>
      </w:r>
      <w:r w:rsidR="00540B68">
        <w:t xml:space="preserve">su atsakingomis institucijomis </w:t>
      </w:r>
      <w:r>
        <w:t>atskirai</w:t>
      </w:r>
      <w:r w:rsidR="00540B68">
        <w:t>,</w:t>
      </w:r>
      <w:r>
        <w:t xml:space="preserve"> </w:t>
      </w:r>
      <w:r w:rsidR="0029527C">
        <w:t>tačiau</w:t>
      </w:r>
      <w:r w:rsidR="009A71EA">
        <w:t xml:space="preserve"> siekiant efektyvesnio </w:t>
      </w:r>
      <w:r w:rsidR="00C87054">
        <w:t>teisėkūros proceso buvo prijungtas</w:t>
      </w:r>
      <w:r w:rsidR="005A43A4">
        <w:t xml:space="preserve"> prie </w:t>
      </w:r>
      <w:r w:rsidR="00370559">
        <w:t>kitų projektų</w:t>
      </w:r>
      <w:r w:rsidR="002D64C3">
        <w:t>.</w:t>
      </w:r>
      <w:r w:rsidR="004B1909">
        <w:t xml:space="preserve"> </w:t>
      </w:r>
    </w:p>
    <w:sectPr w:rsidR="00A968C6" w:rsidRPr="00193083" w:rsidSect="00985775">
      <w:headerReference w:type="default" r:id="rId13"/>
      <w:pgSz w:w="11906" w:h="16838"/>
      <w:pgMar w:top="1276" w:right="851"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114AA" w14:textId="77777777" w:rsidR="00B60FD3" w:rsidRDefault="00B60FD3" w:rsidP="00591A7A">
      <w:r>
        <w:separator/>
      </w:r>
    </w:p>
  </w:endnote>
  <w:endnote w:type="continuationSeparator" w:id="0">
    <w:p w14:paraId="673E8572" w14:textId="77777777" w:rsidR="00B60FD3" w:rsidRDefault="00B60FD3" w:rsidP="0059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E9426" w14:textId="77777777" w:rsidR="00B60FD3" w:rsidRDefault="00B60FD3" w:rsidP="00591A7A">
      <w:r>
        <w:separator/>
      </w:r>
    </w:p>
  </w:footnote>
  <w:footnote w:type="continuationSeparator" w:id="0">
    <w:p w14:paraId="29227CCE" w14:textId="77777777" w:rsidR="00B60FD3" w:rsidRDefault="00B60FD3" w:rsidP="0059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641A" w14:textId="77777777" w:rsidR="00591A7A" w:rsidRDefault="00591A7A">
    <w:pPr>
      <w:pStyle w:val="Antrats"/>
      <w:jc w:val="center"/>
    </w:pPr>
    <w:r>
      <w:fldChar w:fldCharType="begin"/>
    </w:r>
    <w:r>
      <w:instrText>PAGE   \* MERGEFORMAT</w:instrText>
    </w:r>
    <w:r>
      <w:fldChar w:fldCharType="separate"/>
    </w:r>
    <w:r>
      <w:t>2</w:t>
    </w:r>
    <w:r>
      <w:fldChar w:fldCharType="end"/>
    </w:r>
  </w:p>
  <w:p w14:paraId="4BA82D36" w14:textId="77777777" w:rsidR="00591A7A" w:rsidRDefault="00591A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3CD"/>
    <w:multiLevelType w:val="hybridMultilevel"/>
    <w:tmpl w:val="570014FA"/>
    <w:lvl w:ilvl="0" w:tplc="D94829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107435"/>
    <w:multiLevelType w:val="multilevel"/>
    <w:tmpl w:val="EBC6CF74"/>
    <w:lvl w:ilvl="0">
      <w:start w:val="2"/>
      <w:numFmt w:val="decimal"/>
      <w:lvlText w:val="%1."/>
      <w:lvlJc w:val="left"/>
      <w:pPr>
        <w:ind w:left="9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164D3322"/>
    <w:multiLevelType w:val="multilevel"/>
    <w:tmpl w:val="CCA435D0"/>
    <w:lvl w:ilvl="0">
      <w:start w:val="3"/>
      <w:numFmt w:val="decimal"/>
      <w:lvlText w:val="%1."/>
      <w:lvlJc w:val="left"/>
      <w:pPr>
        <w:ind w:left="927" w:hanging="360"/>
      </w:pPr>
      <w:rPr>
        <w:rFonts w:hint="default"/>
        <w:b w:val="0"/>
        <w:bCs/>
      </w:rPr>
    </w:lvl>
    <w:lvl w:ilvl="1">
      <w:start w:val="1"/>
      <w:numFmt w:val="decimal"/>
      <w:lvlText w:val="%1.%2."/>
      <w:lvlJc w:val="left"/>
      <w:pPr>
        <w:ind w:left="1992" w:hanging="432"/>
      </w:pPr>
      <w:rPr>
        <w:rFonts w:hint="default"/>
        <w:b w:val="0"/>
        <w:bCs/>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15:restartNumberingAfterBreak="0">
    <w:nsid w:val="1D0B5753"/>
    <w:multiLevelType w:val="hybridMultilevel"/>
    <w:tmpl w:val="AB08C3F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BC5BE7"/>
    <w:multiLevelType w:val="hybridMultilevel"/>
    <w:tmpl w:val="88E40B5A"/>
    <w:lvl w:ilvl="0" w:tplc="95D6BF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1E4082"/>
    <w:multiLevelType w:val="hybridMultilevel"/>
    <w:tmpl w:val="BE3202C4"/>
    <w:lvl w:ilvl="0" w:tplc="8450879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1771737"/>
    <w:multiLevelType w:val="hybridMultilevel"/>
    <w:tmpl w:val="52C85D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50C7A"/>
    <w:multiLevelType w:val="hybridMultilevel"/>
    <w:tmpl w:val="0EE81F66"/>
    <w:lvl w:ilvl="0" w:tplc="F7D0896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9A1FC5"/>
    <w:multiLevelType w:val="hybridMultilevel"/>
    <w:tmpl w:val="0E8A430C"/>
    <w:lvl w:ilvl="0" w:tplc="18BC3D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1A8268B"/>
    <w:multiLevelType w:val="multilevel"/>
    <w:tmpl w:val="D6E47C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584F6F"/>
    <w:multiLevelType w:val="multilevel"/>
    <w:tmpl w:val="E9749EC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1" w15:restartNumberingAfterBreak="0">
    <w:nsid w:val="7903432C"/>
    <w:multiLevelType w:val="multilevel"/>
    <w:tmpl w:val="C980BC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4"/>
  </w:num>
  <w:num w:numId="3">
    <w:abstractNumId w:val="6"/>
  </w:num>
  <w:num w:numId="4">
    <w:abstractNumId w:val="5"/>
  </w:num>
  <w:num w:numId="5">
    <w:abstractNumId w:val="7"/>
  </w:num>
  <w:num w:numId="6">
    <w:abstractNumId w:val="10"/>
  </w:num>
  <w:num w:numId="7">
    <w:abstractNumId w:val="0"/>
  </w:num>
  <w:num w:numId="8">
    <w:abstractNumId w:val="2"/>
  </w:num>
  <w:num w:numId="9">
    <w:abstractNumId w:val="11"/>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6E"/>
    <w:rsid w:val="00002ED4"/>
    <w:rsid w:val="000072F8"/>
    <w:rsid w:val="00012676"/>
    <w:rsid w:val="00012BD9"/>
    <w:rsid w:val="0001624C"/>
    <w:rsid w:val="00021B62"/>
    <w:rsid w:val="0002238D"/>
    <w:rsid w:val="00023AFC"/>
    <w:rsid w:val="00024BE2"/>
    <w:rsid w:val="000258B1"/>
    <w:rsid w:val="00026F32"/>
    <w:rsid w:val="00027A9D"/>
    <w:rsid w:val="00033C1C"/>
    <w:rsid w:val="000357F0"/>
    <w:rsid w:val="00037A6D"/>
    <w:rsid w:val="00040844"/>
    <w:rsid w:val="00050F6C"/>
    <w:rsid w:val="000538C2"/>
    <w:rsid w:val="00061923"/>
    <w:rsid w:val="0006349D"/>
    <w:rsid w:val="00064C5E"/>
    <w:rsid w:val="0007031F"/>
    <w:rsid w:val="0007308D"/>
    <w:rsid w:val="0007393E"/>
    <w:rsid w:val="00075FAC"/>
    <w:rsid w:val="00076FAA"/>
    <w:rsid w:val="00077CBC"/>
    <w:rsid w:val="00082B11"/>
    <w:rsid w:val="00083E68"/>
    <w:rsid w:val="00083FFD"/>
    <w:rsid w:val="00093636"/>
    <w:rsid w:val="0009399A"/>
    <w:rsid w:val="00093B2C"/>
    <w:rsid w:val="0009447E"/>
    <w:rsid w:val="000963BB"/>
    <w:rsid w:val="000A1BC6"/>
    <w:rsid w:val="000A427C"/>
    <w:rsid w:val="000A5F45"/>
    <w:rsid w:val="000A66B0"/>
    <w:rsid w:val="000B20CE"/>
    <w:rsid w:val="000B420B"/>
    <w:rsid w:val="000B567A"/>
    <w:rsid w:val="000B69F4"/>
    <w:rsid w:val="000C0ADC"/>
    <w:rsid w:val="000C3F77"/>
    <w:rsid w:val="000C49F2"/>
    <w:rsid w:val="000D3DAD"/>
    <w:rsid w:val="000D5A0A"/>
    <w:rsid w:val="000E32B8"/>
    <w:rsid w:val="000E3697"/>
    <w:rsid w:val="000F560D"/>
    <w:rsid w:val="0010230A"/>
    <w:rsid w:val="00103EAE"/>
    <w:rsid w:val="001126DB"/>
    <w:rsid w:val="00114931"/>
    <w:rsid w:val="0011741B"/>
    <w:rsid w:val="00123BA3"/>
    <w:rsid w:val="00125CF2"/>
    <w:rsid w:val="00126558"/>
    <w:rsid w:val="001343A5"/>
    <w:rsid w:val="00136DB1"/>
    <w:rsid w:val="00144EA1"/>
    <w:rsid w:val="001451B3"/>
    <w:rsid w:val="00146643"/>
    <w:rsid w:val="00150F1A"/>
    <w:rsid w:val="001510B3"/>
    <w:rsid w:val="001521B3"/>
    <w:rsid w:val="001540C3"/>
    <w:rsid w:val="00155A08"/>
    <w:rsid w:val="00157B36"/>
    <w:rsid w:val="00166063"/>
    <w:rsid w:val="001676EC"/>
    <w:rsid w:val="001705A0"/>
    <w:rsid w:val="0017104A"/>
    <w:rsid w:val="00174DF2"/>
    <w:rsid w:val="00175931"/>
    <w:rsid w:val="0018157F"/>
    <w:rsid w:val="00181A36"/>
    <w:rsid w:val="001829A1"/>
    <w:rsid w:val="001836EB"/>
    <w:rsid w:val="0018373F"/>
    <w:rsid w:val="001918E4"/>
    <w:rsid w:val="001926EA"/>
    <w:rsid w:val="00193083"/>
    <w:rsid w:val="00197E50"/>
    <w:rsid w:val="001A0095"/>
    <w:rsid w:val="001A20AB"/>
    <w:rsid w:val="001B0CA3"/>
    <w:rsid w:val="001B3C05"/>
    <w:rsid w:val="001B4BF4"/>
    <w:rsid w:val="001B4F3F"/>
    <w:rsid w:val="001B77E1"/>
    <w:rsid w:val="001C65CA"/>
    <w:rsid w:val="001D126F"/>
    <w:rsid w:val="001D2083"/>
    <w:rsid w:val="001D2164"/>
    <w:rsid w:val="001D4F23"/>
    <w:rsid w:val="001D69F2"/>
    <w:rsid w:val="001E3B15"/>
    <w:rsid w:val="001E4ABF"/>
    <w:rsid w:val="001F00FF"/>
    <w:rsid w:val="001F2DF8"/>
    <w:rsid w:val="001F37C7"/>
    <w:rsid w:val="001F443A"/>
    <w:rsid w:val="001F47D5"/>
    <w:rsid w:val="001F4EC4"/>
    <w:rsid w:val="002021D7"/>
    <w:rsid w:val="00210E85"/>
    <w:rsid w:val="002117E0"/>
    <w:rsid w:val="00215535"/>
    <w:rsid w:val="00215F94"/>
    <w:rsid w:val="002164BA"/>
    <w:rsid w:val="00221DA6"/>
    <w:rsid w:val="002239BF"/>
    <w:rsid w:val="00223B23"/>
    <w:rsid w:val="002243A5"/>
    <w:rsid w:val="00224718"/>
    <w:rsid w:val="0022547C"/>
    <w:rsid w:val="00226EFE"/>
    <w:rsid w:val="00231DA1"/>
    <w:rsid w:val="00232099"/>
    <w:rsid w:val="00233421"/>
    <w:rsid w:val="00234E8B"/>
    <w:rsid w:val="002357E2"/>
    <w:rsid w:val="00236558"/>
    <w:rsid w:val="00240716"/>
    <w:rsid w:val="00241CE2"/>
    <w:rsid w:val="00242F90"/>
    <w:rsid w:val="0024571F"/>
    <w:rsid w:val="00247A33"/>
    <w:rsid w:val="00247EE1"/>
    <w:rsid w:val="002506B1"/>
    <w:rsid w:val="00251218"/>
    <w:rsid w:val="00253EE6"/>
    <w:rsid w:val="002609DA"/>
    <w:rsid w:val="00260AFF"/>
    <w:rsid w:val="00260D82"/>
    <w:rsid w:val="0026463F"/>
    <w:rsid w:val="00264AAB"/>
    <w:rsid w:val="002823A6"/>
    <w:rsid w:val="002832E4"/>
    <w:rsid w:val="002836F9"/>
    <w:rsid w:val="00283714"/>
    <w:rsid w:val="00283CD1"/>
    <w:rsid w:val="00284BB0"/>
    <w:rsid w:val="00286AA9"/>
    <w:rsid w:val="002873E9"/>
    <w:rsid w:val="00290C56"/>
    <w:rsid w:val="0029267E"/>
    <w:rsid w:val="0029527C"/>
    <w:rsid w:val="002960D9"/>
    <w:rsid w:val="002961B7"/>
    <w:rsid w:val="002965E1"/>
    <w:rsid w:val="00297808"/>
    <w:rsid w:val="002A2048"/>
    <w:rsid w:val="002A2710"/>
    <w:rsid w:val="002A2C6B"/>
    <w:rsid w:val="002A6AA6"/>
    <w:rsid w:val="002A75E2"/>
    <w:rsid w:val="002B307D"/>
    <w:rsid w:val="002B3AC6"/>
    <w:rsid w:val="002B47B7"/>
    <w:rsid w:val="002C13A0"/>
    <w:rsid w:val="002C1BDD"/>
    <w:rsid w:val="002C2F82"/>
    <w:rsid w:val="002C4EF8"/>
    <w:rsid w:val="002C6AB0"/>
    <w:rsid w:val="002D3468"/>
    <w:rsid w:val="002D4635"/>
    <w:rsid w:val="002D64C3"/>
    <w:rsid w:val="002E05BF"/>
    <w:rsid w:val="002E08FA"/>
    <w:rsid w:val="002E27A5"/>
    <w:rsid w:val="002E54AF"/>
    <w:rsid w:val="002F2AE7"/>
    <w:rsid w:val="002F4112"/>
    <w:rsid w:val="002F4481"/>
    <w:rsid w:val="002F601E"/>
    <w:rsid w:val="002F63CE"/>
    <w:rsid w:val="002F7141"/>
    <w:rsid w:val="002F7BD4"/>
    <w:rsid w:val="0030001A"/>
    <w:rsid w:val="003062E1"/>
    <w:rsid w:val="00307DE8"/>
    <w:rsid w:val="00313CCA"/>
    <w:rsid w:val="003155B6"/>
    <w:rsid w:val="003157F5"/>
    <w:rsid w:val="00315EF2"/>
    <w:rsid w:val="00320870"/>
    <w:rsid w:val="00321326"/>
    <w:rsid w:val="00330C01"/>
    <w:rsid w:val="003315B1"/>
    <w:rsid w:val="00334194"/>
    <w:rsid w:val="00335547"/>
    <w:rsid w:val="003356A3"/>
    <w:rsid w:val="00340AA0"/>
    <w:rsid w:val="00344510"/>
    <w:rsid w:val="00344967"/>
    <w:rsid w:val="00346332"/>
    <w:rsid w:val="00347683"/>
    <w:rsid w:val="003511F5"/>
    <w:rsid w:val="00366A3F"/>
    <w:rsid w:val="00370559"/>
    <w:rsid w:val="00370CC3"/>
    <w:rsid w:val="00373F61"/>
    <w:rsid w:val="00374031"/>
    <w:rsid w:val="003741C6"/>
    <w:rsid w:val="0037556D"/>
    <w:rsid w:val="00375EB6"/>
    <w:rsid w:val="00380886"/>
    <w:rsid w:val="0038299B"/>
    <w:rsid w:val="00387A19"/>
    <w:rsid w:val="0039034C"/>
    <w:rsid w:val="00391BED"/>
    <w:rsid w:val="003A00BA"/>
    <w:rsid w:val="003A0440"/>
    <w:rsid w:val="003A07FA"/>
    <w:rsid w:val="003A2E34"/>
    <w:rsid w:val="003A53E0"/>
    <w:rsid w:val="003A60C4"/>
    <w:rsid w:val="003B4525"/>
    <w:rsid w:val="003B4D28"/>
    <w:rsid w:val="003C69FF"/>
    <w:rsid w:val="003C6EF9"/>
    <w:rsid w:val="003D17FA"/>
    <w:rsid w:val="003D2698"/>
    <w:rsid w:val="003D55F3"/>
    <w:rsid w:val="003E07D5"/>
    <w:rsid w:val="003E1A19"/>
    <w:rsid w:val="003E2527"/>
    <w:rsid w:val="003E5EEC"/>
    <w:rsid w:val="003F0581"/>
    <w:rsid w:val="003F2417"/>
    <w:rsid w:val="003F2AC3"/>
    <w:rsid w:val="003F3E5B"/>
    <w:rsid w:val="003F4A08"/>
    <w:rsid w:val="003F4E4E"/>
    <w:rsid w:val="00400491"/>
    <w:rsid w:val="004008DD"/>
    <w:rsid w:val="00400E13"/>
    <w:rsid w:val="00410127"/>
    <w:rsid w:val="00412D1B"/>
    <w:rsid w:val="0041389A"/>
    <w:rsid w:val="00415934"/>
    <w:rsid w:val="00415E27"/>
    <w:rsid w:val="00421DDD"/>
    <w:rsid w:val="004220C8"/>
    <w:rsid w:val="0043216E"/>
    <w:rsid w:val="004331DA"/>
    <w:rsid w:val="00433B55"/>
    <w:rsid w:val="00434D72"/>
    <w:rsid w:val="00435CCF"/>
    <w:rsid w:val="0043714E"/>
    <w:rsid w:val="00444993"/>
    <w:rsid w:val="004456DD"/>
    <w:rsid w:val="00446434"/>
    <w:rsid w:val="004467E9"/>
    <w:rsid w:val="00450FDC"/>
    <w:rsid w:val="0046422F"/>
    <w:rsid w:val="004717B4"/>
    <w:rsid w:val="00473EC6"/>
    <w:rsid w:val="004742E8"/>
    <w:rsid w:val="00475E7E"/>
    <w:rsid w:val="0048173B"/>
    <w:rsid w:val="00482D57"/>
    <w:rsid w:val="00483610"/>
    <w:rsid w:val="004850E5"/>
    <w:rsid w:val="004A35C5"/>
    <w:rsid w:val="004A556E"/>
    <w:rsid w:val="004A60B3"/>
    <w:rsid w:val="004B115B"/>
    <w:rsid w:val="004B1909"/>
    <w:rsid w:val="004B2BDF"/>
    <w:rsid w:val="004B4601"/>
    <w:rsid w:val="004B6C5D"/>
    <w:rsid w:val="004C0665"/>
    <w:rsid w:val="004C33AD"/>
    <w:rsid w:val="004C6D2F"/>
    <w:rsid w:val="004C738E"/>
    <w:rsid w:val="004D2A59"/>
    <w:rsid w:val="004D52B0"/>
    <w:rsid w:val="004D6CCB"/>
    <w:rsid w:val="004E1AAF"/>
    <w:rsid w:val="004E43AF"/>
    <w:rsid w:val="004F492A"/>
    <w:rsid w:val="004F5639"/>
    <w:rsid w:val="00501F06"/>
    <w:rsid w:val="00502DE8"/>
    <w:rsid w:val="00511F6A"/>
    <w:rsid w:val="00514F06"/>
    <w:rsid w:val="00515CAD"/>
    <w:rsid w:val="00517C6A"/>
    <w:rsid w:val="00520B43"/>
    <w:rsid w:val="00523771"/>
    <w:rsid w:val="005277FC"/>
    <w:rsid w:val="00530E69"/>
    <w:rsid w:val="005312D6"/>
    <w:rsid w:val="00532079"/>
    <w:rsid w:val="005329B9"/>
    <w:rsid w:val="00540B68"/>
    <w:rsid w:val="00542AA6"/>
    <w:rsid w:val="005431BC"/>
    <w:rsid w:val="005458EB"/>
    <w:rsid w:val="00554E8F"/>
    <w:rsid w:val="00555D52"/>
    <w:rsid w:val="00561987"/>
    <w:rsid w:val="0056230E"/>
    <w:rsid w:val="00563E54"/>
    <w:rsid w:val="00566C10"/>
    <w:rsid w:val="0057007E"/>
    <w:rsid w:val="005712A0"/>
    <w:rsid w:val="005731DF"/>
    <w:rsid w:val="0057372E"/>
    <w:rsid w:val="00580E3B"/>
    <w:rsid w:val="005815EA"/>
    <w:rsid w:val="00586FB5"/>
    <w:rsid w:val="00590AE9"/>
    <w:rsid w:val="00590C5A"/>
    <w:rsid w:val="00591A7A"/>
    <w:rsid w:val="0059299C"/>
    <w:rsid w:val="00593430"/>
    <w:rsid w:val="00593824"/>
    <w:rsid w:val="005A09D5"/>
    <w:rsid w:val="005A43A4"/>
    <w:rsid w:val="005B0C3F"/>
    <w:rsid w:val="005B22EF"/>
    <w:rsid w:val="005B5BA7"/>
    <w:rsid w:val="005C4C8F"/>
    <w:rsid w:val="005C7A0E"/>
    <w:rsid w:val="005C7D1B"/>
    <w:rsid w:val="005D37C9"/>
    <w:rsid w:val="005D5333"/>
    <w:rsid w:val="005D5EFD"/>
    <w:rsid w:val="005D5F08"/>
    <w:rsid w:val="005E0BC8"/>
    <w:rsid w:val="005E2BA2"/>
    <w:rsid w:val="005E3DB2"/>
    <w:rsid w:val="005E7CD7"/>
    <w:rsid w:val="005F56BF"/>
    <w:rsid w:val="005F6084"/>
    <w:rsid w:val="005F6CAD"/>
    <w:rsid w:val="006002C4"/>
    <w:rsid w:val="00602273"/>
    <w:rsid w:val="006040BC"/>
    <w:rsid w:val="006132B3"/>
    <w:rsid w:val="00616410"/>
    <w:rsid w:val="00616752"/>
    <w:rsid w:val="006167A9"/>
    <w:rsid w:val="006169E0"/>
    <w:rsid w:val="006171E4"/>
    <w:rsid w:val="00621013"/>
    <w:rsid w:val="00621259"/>
    <w:rsid w:val="00621759"/>
    <w:rsid w:val="00626DD4"/>
    <w:rsid w:val="00627AAA"/>
    <w:rsid w:val="00637716"/>
    <w:rsid w:val="006429ED"/>
    <w:rsid w:val="00643F5A"/>
    <w:rsid w:val="006469E3"/>
    <w:rsid w:val="00650552"/>
    <w:rsid w:val="006520BF"/>
    <w:rsid w:val="006529D9"/>
    <w:rsid w:val="00653468"/>
    <w:rsid w:val="00654489"/>
    <w:rsid w:val="006550D2"/>
    <w:rsid w:val="00660476"/>
    <w:rsid w:val="006611E8"/>
    <w:rsid w:val="00665B38"/>
    <w:rsid w:val="006664F7"/>
    <w:rsid w:val="0067086C"/>
    <w:rsid w:val="00671660"/>
    <w:rsid w:val="00674966"/>
    <w:rsid w:val="00675629"/>
    <w:rsid w:val="00676991"/>
    <w:rsid w:val="006774B2"/>
    <w:rsid w:val="0067757A"/>
    <w:rsid w:val="00685C2E"/>
    <w:rsid w:val="00687B42"/>
    <w:rsid w:val="00690331"/>
    <w:rsid w:val="00690627"/>
    <w:rsid w:val="00691B74"/>
    <w:rsid w:val="00692BA3"/>
    <w:rsid w:val="006952CF"/>
    <w:rsid w:val="00697695"/>
    <w:rsid w:val="006A244A"/>
    <w:rsid w:val="006A39CC"/>
    <w:rsid w:val="006B233D"/>
    <w:rsid w:val="006B321F"/>
    <w:rsid w:val="006B3791"/>
    <w:rsid w:val="006B7AD6"/>
    <w:rsid w:val="006C1AB1"/>
    <w:rsid w:val="006C239D"/>
    <w:rsid w:val="006C3898"/>
    <w:rsid w:val="006C46B1"/>
    <w:rsid w:val="006C58B4"/>
    <w:rsid w:val="006C6AF8"/>
    <w:rsid w:val="006D2578"/>
    <w:rsid w:val="006D3B1E"/>
    <w:rsid w:val="006D5F87"/>
    <w:rsid w:val="006D6D4F"/>
    <w:rsid w:val="006D7535"/>
    <w:rsid w:val="006E239C"/>
    <w:rsid w:val="006E23BD"/>
    <w:rsid w:val="006E412A"/>
    <w:rsid w:val="006E4BEC"/>
    <w:rsid w:val="006E68AB"/>
    <w:rsid w:val="006F2A4E"/>
    <w:rsid w:val="006F2B8E"/>
    <w:rsid w:val="006F4151"/>
    <w:rsid w:val="006F41B0"/>
    <w:rsid w:val="006F4EFC"/>
    <w:rsid w:val="006F530B"/>
    <w:rsid w:val="006F626B"/>
    <w:rsid w:val="007018C8"/>
    <w:rsid w:val="00706962"/>
    <w:rsid w:val="00712F68"/>
    <w:rsid w:val="00713025"/>
    <w:rsid w:val="0071369E"/>
    <w:rsid w:val="00721293"/>
    <w:rsid w:val="0072169E"/>
    <w:rsid w:val="0072395C"/>
    <w:rsid w:val="00723DFD"/>
    <w:rsid w:val="00727B5B"/>
    <w:rsid w:val="007314B2"/>
    <w:rsid w:val="007325CF"/>
    <w:rsid w:val="00734D59"/>
    <w:rsid w:val="007363F0"/>
    <w:rsid w:val="00740290"/>
    <w:rsid w:val="00744235"/>
    <w:rsid w:val="007462F9"/>
    <w:rsid w:val="007474C4"/>
    <w:rsid w:val="00751767"/>
    <w:rsid w:val="00753B58"/>
    <w:rsid w:val="00763047"/>
    <w:rsid w:val="0076769D"/>
    <w:rsid w:val="00767AC7"/>
    <w:rsid w:val="007716B4"/>
    <w:rsid w:val="007734CC"/>
    <w:rsid w:val="00774461"/>
    <w:rsid w:val="007744D6"/>
    <w:rsid w:val="00775225"/>
    <w:rsid w:val="00781CC9"/>
    <w:rsid w:val="00783001"/>
    <w:rsid w:val="00786966"/>
    <w:rsid w:val="00787909"/>
    <w:rsid w:val="0079017E"/>
    <w:rsid w:val="00792B79"/>
    <w:rsid w:val="0079340B"/>
    <w:rsid w:val="00797997"/>
    <w:rsid w:val="007A00F1"/>
    <w:rsid w:val="007A1CC6"/>
    <w:rsid w:val="007A500A"/>
    <w:rsid w:val="007A69A0"/>
    <w:rsid w:val="007A7B71"/>
    <w:rsid w:val="007B185A"/>
    <w:rsid w:val="007B1A88"/>
    <w:rsid w:val="007B50E5"/>
    <w:rsid w:val="007B7A02"/>
    <w:rsid w:val="007C1B3C"/>
    <w:rsid w:val="007C2B24"/>
    <w:rsid w:val="007C5E4F"/>
    <w:rsid w:val="007D68AF"/>
    <w:rsid w:val="007E13DD"/>
    <w:rsid w:val="007E21C9"/>
    <w:rsid w:val="007E44F6"/>
    <w:rsid w:val="007E4F6A"/>
    <w:rsid w:val="007F1E8A"/>
    <w:rsid w:val="007F3CBF"/>
    <w:rsid w:val="008013CE"/>
    <w:rsid w:val="0080372B"/>
    <w:rsid w:val="00810D5E"/>
    <w:rsid w:val="00810F8A"/>
    <w:rsid w:val="008119E0"/>
    <w:rsid w:val="00816241"/>
    <w:rsid w:val="0082382F"/>
    <w:rsid w:val="00827144"/>
    <w:rsid w:val="008313E5"/>
    <w:rsid w:val="00832B78"/>
    <w:rsid w:val="008331A7"/>
    <w:rsid w:val="00835B1A"/>
    <w:rsid w:val="008363C9"/>
    <w:rsid w:val="008409BD"/>
    <w:rsid w:val="00850EE3"/>
    <w:rsid w:val="00850EEB"/>
    <w:rsid w:val="008548A9"/>
    <w:rsid w:val="008605A4"/>
    <w:rsid w:val="00861A20"/>
    <w:rsid w:val="00862A92"/>
    <w:rsid w:val="008644FD"/>
    <w:rsid w:val="008659B6"/>
    <w:rsid w:val="00865D58"/>
    <w:rsid w:val="00867362"/>
    <w:rsid w:val="0086773C"/>
    <w:rsid w:val="00873E8C"/>
    <w:rsid w:val="008779DC"/>
    <w:rsid w:val="0088094A"/>
    <w:rsid w:val="00881ED1"/>
    <w:rsid w:val="00883124"/>
    <w:rsid w:val="00883AE8"/>
    <w:rsid w:val="008842B1"/>
    <w:rsid w:val="008859C9"/>
    <w:rsid w:val="00886B08"/>
    <w:rsid w:val="0088731B"/>
    <w:rsid w:val="008910DB"/>
    <w:rsid w:val="00891112"/>
    <w:rsid w:val="00892133"/>
    <w:rsid w:val="00893826"/>
    <w:rsid w:val="008A305F"/>
    <w:rsid w:val="008A48F8"/>
    <w:rsid w:val="008B2AA9"/>
    <w:rsid w:val="008B667B"/>
    <w:rsid w:val="008B76C6"/>
    <w:rsid w:val="008B7E53"/>
    <w:rsid w:val="008C0F82"/>
    <w:rsid w:val="008C15D9"/>
    <w:rsid w:val="008C1950"/>
    <w:rsid w:val="008C3D93"/>
    <w:rsid w:val="008C6C75"/>
    <w:rsid w:val="008D223E"/>
    <w:rsid w:val="008D36F9"/>
    <w:rsid w:val="008D6CBA"/>
    <w:rsid w:val="008D73E2"/>
    <w:rsid w:val="008E22D0"/>
    <w:rsid w:val="008F09AE"/>
    <w:rsid w:val="008F1A04"/>
    <w:rsid w:val="008F5AF8"/>
    <w:rsid w:val="008F7B4D"/>
    <w:rsid w:val="00901CC1"/>
    <w:rsid w:val="00905383"/>
    <w:rsid w:val="00912932"/>
    <w:rsid w:val="00920DB7"/>
    <w:rsid w:val="00921BDF"/>
    <w:rsid w:val="009234B9"/>
    <w:rsid w:val="00931B15"/>
    <w:rsid w:val="009323D3"/>
    <w:rsid w:val="0093252F"/>
    <w:rsid w:val="009442F9"/>
    <w:rsid w:val="0094740D"/>
    <w:rsid w:val="009502FF"/>
    <w:rsid w:val="0095080B"/>
    <w:rsid w:val="0095093C"/>
    <w:rsid w:val="0095156F"/>
    <w:rsid w:val="00952BEA"/>
    <w:rsid w:val="00953F9E"/>
    <w:rsid w:val="009546BF"/>
    <w:rsid w:val="00955031"/>
    <w:rsid w:val="00955814"/>
    <w:rsid w:val="00957D2D"/>
    <w:rsid w:val="009601E2"/>
    <w:rsid w:val="009625E3"/>
    <w:rsid w:val="009626A7"/>
    <w:rsid w:val="00963703"/>
    <w:rsid w:val="00967D02"/>
    <w:rsid w:val="00972365"/>
    <w:rsid w:val="00973632"/>
    <w:rsid w:val="009765AE"/>
    <w:rsid w:val="0097733D"/>
    <w:rsid w:val="00977E84"/>
    <w:rsid w:val="00984133"/>
    <w:rsid w:val="009841D8"/>
    <w:rsid w:val="00985775"/>
    <w:rsid w:val="00986B7A"/>
    <w:rsid w:val="00990DCC"/>
    <w:rsid w:val="00992351"/>
    <w:rsid w:val="00995657"/>
    <w:rsid w:val="00996108"/>
    <w:rsid w:val="00997171"/>
    <w:rsid w:val="009A1B2E"/>
    <w:rsid w:val="009A2732"/>
    <w:rsid w:val="009A2A1A"/>
    <w:rsid w:val="009A3192"/>
    <w:rsid w:val="009A49B3"/>
    <w:rsid w:val="009A71EA"/>
    <w:rsid w:val="009B0490"/>
    <w:rsid w:val="009B11CC"/>
    <w:rsid w:val="009B188D"/>
    <w:rsid w:val="009B1C3A"/>
    <w:rsid w:val="009B1E5B"/>
    <w:rsid w:val="009B295D"/>
    <w:rsid w:val="009B3780"/>
    <w:rsid w:val="009B52B3"/>
    <w:rsid w:val="009B60BF"/>
    <w:rsid w:val="009B6B17"/>
    <w:rsid w:val="009B6BC7"/>
    <w:rsid w:val="009B7BFB"/>
    <w:rsid w:val="009C2671"/>
    <w:rsid w:val="009C4338"/>
    <w:rsid w:val="009C4A79"/>
    <w:rsid w:val="009C4E3F"/>
    <w:rsid w:val="009D00BA"/>
    <w:rsid w:val="009D1149"/>
    <w:rsid w:val="009D1948"/>
    <w:rsid w:val="009D2ACE"/>
    <w:rsid w:val="009D54AC"/>
    <w:rsid w:val="009D70B7"/>
    <w:rsid w:val="009E2032"/>
    <w:rsid w:val="009E2F25"/>
    <w:rsid w:val="009E30F5"/>
    <w:rsid w:val="009E7675"/>
    <w:rsid w:val="009F0C90"/>
    <w:rsid w:val="009F2A8E"/>
    <w:rsid w:val="009F2B1A"/>
    <w:rsid w:val="00A119D6"/>
    <w:rsid w:val="00A1276A"/>
    <w:rsid w:val="00A13429"/>
    <w:rsid w:val="00A13A91"/>
    <w:rsid w:val="00A149CA"/>
    <w:rsid w:val="00A1759D"/>
    <w:rsid w:val="00A2013A"/>
    <w:rsid w:val="00A202DB"/>
    <w:rsid w:val="00A20AA1"/>
    <w:rsid w:val="00A20C6E"/>
    <w:rsid w:val="00A20E6F"/>
    <w:rsid w:val="00A21E56"/>
    <w:rsid w:val="00A25AAB"/>
    <w:rsid w:val="00A276FD"/>
    <w:rsid w:val="00A30DAC"/>
    <w:rsid w:val="00A37515"/>
    <w:rsid w:val="00A37FA0"/>
    <w:rsid w:val="00A50537"/>
    <w:rsid w:val="00A50CF2"/>
    <w:rsid w:val="00A56CA9"/>
    <w:rsid w:val="00A61BC7"/>
    <w:rsid w:val="00A71416"/>
    <w:rsid w:val="00A71DE9"/>
    <w:rsid w:val="00A81F24"/>
    <w:rsid w:val="00A87645"/>
    <w:rsid w:val="00A94780"/>
    <w:rsid w:val="00A968C6"/>
    <w:rsid w:val="00A96BC6"/>
    <w:rsid w:val="00A9734F"/>
    <w:rsid w:val="00AA0B9C"/>
    <w:rsid w:val="00AA0C9B"/>
    <w:rsid w:val="00AA0F74"/>
    <w:rsid w:val="00AA2B49"/>
    <w:rsid w:val="00AA7451"/>
    <w:rsid w:val="00AB028A"/>
    <w:rsid w:val="00AB3AD1"/>
    <w:rsid w:val="00AB7D3B"/>
    <w:rsid w:val="00AB7EE1"/>
    <w:rsid w:val="00AD1103"/>
    <w:rsid w:val="00AD143E"/>
    <w:rsid w:val="00AD27C3"/>
    <w:rsid w:val="00AD64B8"/>
    <w:rsid w:val="00AD66D3"/>
    <w:rsid w:val="00AE0F74"/>
    <w:rsid w:val="00AE101E"/>
    <w:rsid w:val="00AE5669"/>
    <w:rsid w:val="00AE6172"/>
    <w:rsid w:val="00AE7AF6"/>
    <w:rsid w:val="00AF1BA0"/>
    <w:rsid w:val="00AF20F0"/>
    <w:rsid w:val="00AF475C"/>
    <w:rsid w:val="00AF7377"/>
    <w:rsid w:val="00B00053"/>
    <w:rsid w:val="00B02792"/>
    <w:rsid w:val="00B04EEF"/>
    <w:rsid w:val="00B053B5"/>
    <w:rsid w:val="00B0727A"/>
    <w:rsid w:val="00B10682"/>
    <w:rsid w:val="00B14A45"/>
    <w:rsid w:val="00B159B2"/>
    <w:rsid w:val="00B23ABE"/>
    <w:rsid w:val="00B248BB"/>
    <w:rsid w:val="00B25B7B"/>
    <w:rsid w:val="00B26838"/>
    <w:rsid w:val="00B27836"/>
    <w:rsid w:val="00B353ED"/>
    <w:rsid w:val="00B367A5"/>
    <w:rsid w:val="00B5154C"/>
    <w:rsid w:val="00B53F21"/>
    <w:rsid w:val="00B6038C"/>
    <w:rsid w:val="00B60FD3"/>
    <w:rsid w:val="00B6365B"/>
    <w:rsid w:val="00B66036"/>
    <w:rsid w:val="00B66275"/>
    <w:rsid w:val="00B679EA"/>
    <w:rsid w:val="00B7617F"/>
    <w:rsid w:val="00B84385"/>
    <w:rsid w:val="00B869C2"/>
    <w:rsid w:val="00B87E9D"/>
    <w:rsid w:val="00B93B45"/>
    <w:rsid w:val="00BA31ED"/>
    <w:rsid w:val="00BA5B31"/>
    <w:rsid w:val="00BA6844"/>
    <w:rsid w:val="00BB4596"/>
    <w:rsid w:val="00BB72D3"/>
    <w:rsid w:val="00BC4D51"/>
    <w:rsid w:val="00BC5684"/>
    <w:rsid w:val="00BD042F"/>
    <w:rsid w:val="00BD1AAB"/>
    <w:rsid w:val="00BD2129"/>
    <w:rsid w:val="00BD3B74"/>
    <w:rsid w:val="00BE0489"/>
    <w:rsid w:val="00BE2EA7"/>
    <w:rsid w:val="00BE6C4C"/>
    <w:rsid w:val="00BE72C8"/>
    <w:rsid w:val="00BF02E3"/>
    <w:rsid w:val="00BF7AE3"/>
    <w:rsid w:val="00BF7C4D"/>
    <w:rsid w:val="00C03297"/>
    <w:rsid w:val="00C119B6"/>
    <w:rsid w:val="00C1226F"/>
    <w:rsid w:val="00C14315"/>
    <w:rsid w:val="00C16AC8"/>
    <w:rsid w:val="00C206CE"/>
    <w:rsid w:val="00C20F5E"/>
    <w:rsid w:val="00C21478"/>
    <w:rsid w:val="00C21667"/>
    <w:rsid w:val="00C21B38"/>
    <w:rsid w:val="00C22102"/>
    <w:rsid w:val="00C25EF0"/>
    <w:rsid w:val="00C27A18"/>
    <w:rsid w:val="00C30F45"/>
    <w:rsid w:val="00C3183F"/>
    <w:rsid w:val="00C31982"/>
    <w:rsid w:val="00C37E47"/>
    <w:rsid w:val="00C40F11"/>
    <w:rsid w:val="00C42AEF"/>
    <w:rsid w:val="00C43570"/>
    <w:rsid w:val="00C447D0"/>
    <w:rsid w:val="00C45438"/>
    <w:rsid w:val="00C60A8C"/>
    <w:rsid w:val="00C6252C"/>
    <w:rsid w:val="00C64317"/>
    <w:rsid w:val="00C7000D"/>
    <w:rsid w:val="00C7638B"/>
    <w:rsid w:val="00C7785F"/>
    <w:rsid w:val="00C80763"/>
    <w:rsid w:val="00C87054"/>
    <w:rsid w:val="00C909AE"/>
    <w:rsid w:val="00C90A2E"/>
    <w:rsid w:val="00C916A5"/>
    <w:rsid w:val="00CA60B0"/>
    <w:rsid w:val="00CA62A2"/>
    <w:rsid w:val="00CA75EC"/>
    <w:rsid w:val="00CB01FF"/>
    <w:rsid w:val="00CB1F34"/>
    <w:rsid w:val="00CB459B"/>
    <w:rsid w:val="00CC1974"/>
    <w:rsid w:val="00CC1B51"/>
    <w:rsid w:val="00CC289C"/>
    <w:rsid w:val="00CC3F46"/>
    <w:rsid w:val="00CD007A"/>
    <w:rsid w:val="00CD0BBD"/>
    <w:rsid w:val="00CD10BB"/>
    <w:rsid w:val="00CD4E24"/>
    <w:rsid w:val="00CD50E2"/>
    <w:rsid w:val="00CE0A98"/>
    <w:rsid w:val="00CE12C3"/>
    <w:rsid w:val="00CE1BBE"/>
    <w:rsid w:val="00CE68A0"/>
    <w:rsid w:val="00CE6BD5"/>
    <w:rsid w:val="00CF0895"/>
    <w:rsid w:val="00CF0E34"/>
    <w:rsid w:val="00CF3946"/>
    <w:rsid w:val="00CF60CC"/>
    <w:rsid w:val="00D01966"/>
    <w:rsid w:val="00D065F0"/>
    <w:rsid w:val="00D074A7"/>
    <w:rsid w:val="00D12AFF"/>
    <w:rsid w:val="00D16C38"/>
    <w:rsid w:val="00D17B96"/>
    <w:rsid w:val="00D202A1"/>
    <w:rsid w:val="00D20444"/>
    <w:rsid w:val="00D2056D"/>
    <w:rsid w:val="00D206CD"/>
    <w:rsid w:val="00D20918"/>
    <w:rsid w:val="00D23128"/>
    <w:rsid w:val="00D23198"/>
    <w:rsid w:val="00D258A8"/>
    <w:rsid w:val="00D272C5"/>
    <w:rsid w:val="00D310B7"/>
    <w:rsid w:val="00D362F8"/>
    <w:rsid w:val="00D43009"/>
    <w:rsid w:val="00D46797"/>
    <w:rsid w:val="00D46C92"/>
    <w:rsid w:val="00D47D40"/>
    <w:rsid w:val="00D519A3"/>
    <w:rsid w:val="00D53334"/>
    <w:rsid w:val="00D53CE3"/>
    <w:rsid w:val="00D5416C"/>
    <w:rsid w:val="00D5499D"/>
    <w:rsid w:val="00D6065F"/>
    <w:rsid w:val="00D60E72"/>
    <w:rsid w:val="00D61E32"/>
    <w:rsid w:val="00D623B1"/>
    <w:rsid w:val="00D62F2F"/>
    <w:rsid w:val="00D65B3F"/>
    <w:rsid w:val="00D661CD"/>
    <w:rsid w:val="00D72DB0"/>
    <w:rsid w:val="00D732BA"/>
    <w:rsid w:val="00D76986"/>
    <w:rsid w:val="00D77015"/>
    <w:rsid w:val="00D81B8B"/>
    <w:rsid w:val="00D82CEA"/>
    <w:rsid w:val="00D869C7"/>
    <w:rsid w:val="00D87705"/>
    <w:rsid w:val="00D9049C"/>
    <w:rsid w:val="00D92717"/>
    <w:rsid w:val="00D94074"/>
    <w:rsid w:val="00D95898"/>
    <w:rsid w:val="00D97AC8"/>
    <w:rsid w:val="00DB406E"/>
    <w:rsid w:val="00DB4FE8"/>
    <w:rsid w:val="00DB60AA"/>
    <w:rsid w:val="00DB7090"/>
    <w:rsid w:val="00DB7469"/>
    <w:rsid w:val="00DC0BBE"/>
    <w:rsid w:val="00DC1006"/>
    <w:rsid w:val="00DC11E7"/>
    <w:rsid w:val="00DC146A"/>
    <w:rsid w:val="00DC5761"/>
    <w:rsid w:val="00DD5022"/>
    <w:rsid w:val="00DE0C07"/>
    <w:rsid w:val="00DE174B"/>
    <w:rsid w:val="00DE26D8"/>
    <w:rsid w:val="00DE28C7"/>
    <w:rsid w:val="00DE4F0E"/>
    <w:rsid w:val="00DE4FEA"/>
    <w:rsid w:val="00DE5056"/>
    <w:rsid w:val="00DE5A6F"/>
    <w:rsid w:val="00DE7242"/>
    <w:rsid w:val="00DF05A8"/>
    <w:rsid w:val="00DF05C9"/>
    <w:rsid w:val="00DF1E4A"/>
    <w:rsid w:val="00DF36BE"/>
    <w:rsid w:val="00E029B5"/>
    <w:rsid w:val="00E13C52"/>
    <w:rsid w:val="00E201BA"/>
    <w:rsid w:val="00E230C7"/>
    <w:rsid w:val="00E24EE0"/>
    <w:rsid w:val="00E25416"/>
    <w:rsid w:val="00E25C15"/>
    <w:rsid w:val="00E2766A"/>
    <w:rsid w:val="00E3787B"/>
    <w:rsid w:val="00E42E4A"/>
    <w:rsid w:val="00E4427C"/>
    <w:rsid w:val="00E446A2"/>
    <w:rsid w:val="00E467AA"/>
    <w:rsid w:val="00E511DB"/>
    <w:rsid w:val="00E51F95"/>
    <w:rsid w:val="00E523C3"/>
    <w:rsid w:val="00E56B2D"/>
    <w:rsid w:val="00E56B74"/>
    <w:rsid w:val="00E608F7"/>
    <w:rsid w:val="00E613EF"/>
    <w:rsid w:val="00E61F70"/>
    <w:rsid w:val="00E666DE"/>
    <w:rsid w:val="00E6788B"/>
    <w:rsid w:val="00E705A4"/>
    <w:rsid w:val="00E70F06"/>
    <w:rsid w:val="00E710F1"/>
    <w:rsid w:val="00E74519"/>
    <w:rsid w:val="00E7460B"/>
    <w:rsid w:val="00E763D2"/>
    <w:rsid w:val="00E76F92"/>
    <w:rsid w:val="00E81255"/>
    <w:rsid w:val="00E81651"/>
    <w:rsid w:val="00E8258C"/>
    <w:rsid w:val="00E82F7C"/>
    <w:rsid w:val="00E8416A"/>
    <w:rsid w:val="00E84ACE"/>
    <w:rsid w:val="00E85318"/>
    <w:rsid w:val="00E853B4"/>
    <w:rsid w:val="00E94FAA"/>
    <w:rsid w:val="00E95F57"/>
    <w:rsid w:val="00EA068F"/>
    <w:rsid w:val="00EA32C8"/>
    <w:rsid w:val="00EA3B71"/>
    <w:rsid w:val="00EA3D35"/>
    <w:rsid w:val="00EA6343"/>
    <w:rsid w:val="00EA6853"/>
    <w:rsid w:val="00EB21DF"/>
    <w:rsid w:val="00EB373B"/>
    <w:rsid w:val="00EB5326"/>
    <w:rsid w:val="00EB5BF0"/>
    <w:rsid w:val="00EC4F58"/>
    <w:rsid w:val="00EC5398"/>
    <w:rsid w:val="00EC6BCA"/>
    <w:rsid w:val="00ED0734"/>
    <w:rsid w:val="00ED1339"/>
    <w:rsid w:val="00ED582F"/>
    <w:rsid w:val="00EE1662"/>
    <w:rsid w:val="00EE4FD0"/>
    <w:rsid w:val="00EE5D75"/>
    <w:rsid w:val="00EF1C4E"/>
    <w:rsid w:val="00F0123B"/>
    <w:rsid w:val="00F02206"/>
    <w:rsid w:val="00F0404A"/>
    <w:rsid w:val="00F047A5"/>
    <w:rsid w:val="00F05DFB"/>
    <w:rsid w:val="00F073B2"/>
    <w:rsid w:val="00F10E32"/>
    <w:rsid w:val="00F132A6"/>
    <w:rsid w:val="00F133C6"/>
    <w:rsid w:val="00F24CB1"/>
    <w:rsid w:val="00F309B7"/>
    <w:rsid w:val="00F319CB"/>
    <w:rsid w:val="00F31FE2"/>
    <w:rsid w:val="00F323D7"/>
    <w:rsid w:val="00F33D04"/>
    <w:rsid w:val="00F40CE4"/>
    <w:rsid w:val="00F4400E"/>
    <w:rsid w:val="00F5064E"/>
    <w:rsid w:val="00F50BDE"/>
    <w:rsid w:val="00F52541"/>
    <w:rsid w:val="00F547EF"/>
    <w:rsid w:val="00F65A07"/>
    <w:rsid w:val="00F66EBF"/>
    <w:rsid w:val="00F7157E"/>
    <w:rsid w:val="00F718F6"/>
    <w:rsid w:val="00F739F4"/>
    <w:rsid w:val="00F740C5"/>
    <w:rsid w:val="00F749D1"/>
    <w:rsid w:val="00F76F4E"/>
    <w:rsid w:val="00F77252"/>
    <w:rsid w:val="00F91311"/>
    <w:rsid w:val="00F9304D"/>
    <w:rsid w:val="00F96910"/>
    <w:rsid w:val="00FA3D87"/>
    <w:rsid w:val="00FB12CF"/>
    <w:rsid w:val="00FB7EC5"/>
    <w:rsid w:val="00FC0069"/>
    <w:rsid w:val="00FC06EC"/>
    <w:rsid w:val="00FC21DF"/>
    <w:rsid w:val="00FC375F"/>
    <w:rsid w:val="00FC60F8"/>
    <w:rsid w:val="00FC786A"/>
    <w:rsid w:val="00FD0A5C"/>
    <w:rsid w:val="00FD241B"/>
    <w:rsid w:val="00FD4407"/>
    <w:rsid w:val="00FE0A34"/>
    <w:rsid w:val="00FE3C0B"/>
    <w:rsid w:val="00FE3EED"/>
    <w:rsid w:val="00FE5A5E"/>
    <w:rsid w:val="00FF4348"/>
    <w:rsid w:val="00FF5774"/>
    <w:rsid w:val="00FF5778"/>
    <w:rsid w:val="00FF7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D22B"/>
  <w15:chartTrackingRefBased/>
  <w15:docId w15:val="{E0C999FC-BE3A-4214-BF13-100B96B8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A556E"/>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5B31"/>
    <w:rPr>
      <w:rFonts w:ascii="Tahoma" w:hAnsi="Tahoma"/>
      <w:sz w:val="16"/>
      <w:szCs w:val="16"/>
      <w:lang w:val="x-none"/>
    </w:rPr>
  </w:style>
  <w:style w:type="character" w:customStyle="1" w:styleId="DebesliotekstasDiagrama">
    <w:name w:val="Debesėlio tekstas Diagrama"/>
    <w:link w:val="Debesliotekstas"/>
    <w:uiPriority w:val="99"/>
    <w:semiHidden/>
    <w:rsid w:val="00BA5B31"/>
    <w:rPr>
      <w:rFonts w:ascii="Tahoma" w:eastAsia="Times New Roman" w:hAnsi="Tahoma" w:cs="Tahoma"/>
      <w:sz w:val="16"/>
      <w:szCs w:val="16"/>
      <w:lang w:eastAsia="en-US"/>
    </w:rPr>
  </w:style>
  <w:style w:type="paragraph" w:customStyle="1" w:styleId="Pagrindinistekstas1">
    <w:name w:val="Pagrindinis tekstas1"/>
    <w:basedOn w:val="prastasis"/>
    <w:rsid w:val="000538C2"/>
    <w:pPr>
      <w:suppressAutoHyphens/>
      <w:autoSpaceDE w:val="0"/>
      <w:autoSpaceDN w:val="0"/>
      <w:adjustRightInd w:val="0"/>
      <w:spacing w:line="295" w:lineRule="auto"/>
      <w:ind w:firstLine="312"/>
    </w:pPr>
    <w:rPr>
      <w:rFonts w:ascii="Arial" w:hAnsi="Arial" w:cs="Arial"/>
      <w:color w:val="000000"/>
      <w:sz w:val="20"/>
    </w:rPr>
  </w:style>
  <w:style w:type="character" w:styleId="Hipersaitas">
    <w:name w:val="Hyperlink"/>
    <w:uiPriority w:val="99"/>
    <w:unhideWhenUsed/>
    <w:rsid w:val="005E3DB2"/>
    <w:rPr>
      <w:color w:val="0000FF"/>
      <w:u w:val="single"/>
    </w:rPr>
  </w:style>
  <w:style w:type="paragraph" w:styleId="Pagrindiniotekstotrauka">
    <w:name w:val="Body Text Indent"/>
    <w:basedOn w:val="prastasis"/>
    <w:link w:val="PagrindiniotekstotraukaDiagrama"/>
    <w:rsid w:val="009234B9"/>
    <w:rPr>
      <w:color w:val="0000FF"/>
      <w:lang w:val="x-none"/>
    </w:rPr>
  </w:style>
  <w:style w:type="character" w:customStyle="1" w:styleId="PagrindiniotekstotraukaDiagrama">
    <w:name w:val="Pagrindinio teksto įtrauka Diagrama"/>
    <w:link w:val="Pagrindiniotekstotrauka"/>
    <w:rsid w:val="009234B9"/>
    <w:rPr>
      <w:rFonts w:ascii="Times New Roman" w:eastAsia="Times New Roman" w:hAnsi="Times New Roman"/>
      <w:color w:val="0000FF"/>
      <w:sz w:val="24"/>
      <w:lang w:eastAsia="en-US"/>
    </w:rPr>
  </w:style>
  <w:style w:type="character" w:styleId="Neapdorotaspaminjimas">
    <w:name w:val="Unresolved Mention"/>
    <w:uiPriority w:val="99"/>
    <w:semiHidden/>
    <w:unhideWhenUsed/>
    <w:rsid w:val="00247A33"/>
    <w:rPr>
      <w:color w:val="605E5C"/>
      <w:shd w:val="clear" w:color="auto" w:fill="E1DFDD"/>
    </w:rPr>
  </w:style>
  <w:style w:type="character" w:styleId="Komentaronuoroda">
    <w:name w:val="annotation reference"/>
    <w:uiPriority w:val="99"/>
    <w:semiHidden/>
    <w:unhideWhenUsed/>
    <w:rsid w:val="001F443A"/>
    <w:rPr>
      <w:sz w:val="16"/>
      <w:szCs w:val="16"/>
    </w:rPr>
  </w:style>
  <w:style w:type="paragraph" w:styleId="Komentarotekstas">
    <w:name w:val="annotation text"/>
    <w:basedOn w:val="prastasis"/>
    <w:link w:val="KomentarotekstasDiagrama"/>
    <w:uiPriority w:val="99"/>
    <w:semiHidden/>
    <w:unhideWhenUsed/>
    <w:rsid w:val="001F443A"/>
    <w:rPr>
      <w:sz w:val="20"/>
    </w:rPr>
  </w:style>
  <w:style w:type="character" w:customStyle="1" w:styleId="KomentarotekstasDiagrama">
    <w:name w:val="Komentaro tekstas Diagrama"/>
    <w:link w:val="Komentarotekstas"/>
    <w:uiPriority w:val="99"/>
    <w:semiHidden/>
    <w:rsid w:val="001F443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1F443A"/>
    <w:rPr>
      <w:b/>
      <w:bCs/>
    </w:rPr>
  </w:style>
  <w:style w:type="character" w:customStyle="1" w:styleId="KomentarotemaDiagrama">
    <w:name w:val="Komentaro tema Diagrama"/>
    <w:link w:val="Komentarotema"/>
    <w:uiPriority w:val="99"/>
    <w:semiHidden/>
    <w:rsid w:val="001F443A"/>
    <w:rPr>
      <w:rFonts w:ascii="Times New Roman" w:eastAsia="Times New Roman" w:hAnsi="Times New Roman"/>
      <w:b/>
      <w:bCs/>
      <w:lang w:eastAsia="en-US"/>
    </w:rPr>
  </w:style>
  <w:style w:type="paragraph" w:styleId="Antrats">
    <w:name w:val="header"/>
    <w:basedOn w:val="prastasis"/>
    <w:link w:val="AntratsDiagrama"/>
    <w:uiPriority w:val="99"/>
    <w:unhideWhenUsed/>
    <w:rsid w:val="00591A7A"/>
    <w:pPr>
      <w:tabs>
        <w:tab w:val="center" w:pos="4819"/>
        <w:tab w:val="right" w:pos="9638"/>
      </w:tabs>
    </w:pPr>
  </w:style>
  <w:style w:type="character" w:customStyle="1" w:styleId="AntratsDiagrama">
    <w:name w:val="Antraštės Diagrama"/>
    <w:link w:val="Antrats"/>
    <w:uiPriority w:val="99"/>
    <w:rsid w:val="00591A7A"/>
    <w:rPr>
      <w:rFonts w:ascii="Times New Roman" w:eastAsia="Times New Roman" w:hAnsi="Times New Roman"/>
      <w:sz w:val="24"/>
      <w:lang w:eastAsia="en-US"/>
    </w:rPr>
  </w:style>
  <w:style w:type="paragraph" w:styleId="Porat">
    <w:name w:val="footer"/>
    <w:basedOn w:val="prastasis"/>
    <w:link w:val="PoratDiagrama"/>
    <w:uiPriority w:val="99"/>
    <w:unhideWhenUsed/>
    <w:rsid w:val="00591A7A"/>
    <w:pPr>
      <w:tabs>
        <w:tab w:val="center" w:pos="4819"/>
        <w:tab w:val="right" w:pos="9638"/>
      </w:tabs>
    </w:pPr>
  </w:style>
  <w:style w:type="character" w:customStyle="1" w:styleId="PoratDiagrama">
    <w:name w:val="Poraštė Diagrama"/>
    <w:link w:val="Porat"/>
    <w:uiPriority w:val="99"/>
    <w:rsid w:val="00591A7A"/>
    <w:rPr>
      <w:rFonts w:ascii="Times New Roman" w:eastAsia="Times New Roman" w:hAnsi="Times New Roman"/>
      <w:sz w:val="24"/>
      <w:lang w:eastAsia="en-US"/>
    </w:rPr>
  </w:style>
  <w:style w:type="paragraph" w:styleId="Sraopastraipa">
    <w:name w:val="List Paragraph"/>
    <w:basedOn w:val="prastasis"/>
    <w:uiPriority w:val="34"/>
    <w:qFormat/>
    <w:rsid w:val="007A7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98505">
      <w:bodyDiv w:val="1"/>
      <w:marLeft w:val="0"/>
      <w:marRight w:val="0"/>
      <w:marTop w:val="0"/>
      <w:marBottom w:val="0"/>
      <w:divBdr>
        <w:top w:val="none" w:sz="0" w:space="0" w:color="auto"/>
        <w:left w:val="none" w:sz="0" w:space="0" w:color="auto"/>
        <w:bottom w:val="none" w:sz="0" w:space="0" w:color="auto"/>
        <w:right w:val="none" w:sz="0" w:space="0" w:color="auto"/>
      </w:divBdr>
    </w:div>
    <w:div w:id="707217968">
      <w:bodyDiv w:val="1"/>
      <w:marLeft w:val="0"/>
      <w:marRight w:val="0"/>
      <w:marTop w:val="0"/>
      <w:marBottom w:val="0"/>
      <w:divBdr>
        <w:top w:val="none" w:sz="0" w:space="0" w:color="auto"/>
        <w:left w:val="none" w:sz="0" w:space="0" w:color="auto"/>
        <w:bottom w:val="none" w:sz="0" w:space="0" w:color="auto"/>
        <w:right w:val="none" w:sz="0" w:space="0" w:color="auto"/>
      </w:divBdr>
    </w:div>
    <w:div w:id="1809205669">
      <w:bodyDiv w:val="1"/>
      <w:marLeft w:val="0"/>
      <w:marRight w:val="0"/>
      <w:marTop w:val="0"/>
      <w:marBottom w:val="0"/>
      <w:divBdr>
        <w:top w:val="none" w:sz="0" w:space="0" w:color="auto"/>
        <w:left w:val="none" w:sz="0" w:space="0" w:color="auto"/>
        <w:bottom w:val="none" w:sz="0" w:space="0" w:color="auto"/>
        <w:right w:val="none" w:sz="0" w:space="0" w:color="auto"/>
      </w:divBdr>
      <w:divsChild>
        <w:div w:id="50429246">
          <w:marLeft w:val="0"/>
          <w:marRight w:val="0"/>
          <w:marTop w:val="0"/>
          <w:marBottom w:val="0"/>
          <w:divBdr>
            <w:top w:val="none" w:sz="0" w:space="0" w:color="auto"/>
            <w:left w:val="none" w:sz="0" w:space="0" w:color="auto"/>
            <w:bottom w:val="none" w:sz="0" w:space="0" w:color="auto"/>
            <w:right w:val="none" w:sz="0" w:space="0" w:color="auto"/>
          </w:divBdr>
        </w:div>
        <w:div w:id="1003048071">
          <w:marLeft w:val="0"/>
          <w:marRight w:val="0"/>
          <w:marTop w:val="0"/>
          <w:marBottom w:val="0"/>
          <w:divBdr>
            <w:top w:val="none" w:sz="0" w:space="0" w:color="auto"/>
            <w:left w:val="none" w:sz="0" w:space="0" w:color="auto"/>
            <w:bottom w:val="none" w:sz="0" w:space="0" w:color="auto"/>
            <w:right w:val="none" w:sz="0" w:space="0" w:color="auto"/>
          </w:divBdr>
        </w:div>
        <w:div w:id="172818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invalid.uri" TargetMode="External"
                 Type="http://schemas.openxmlformats.org/officeDocument/2006/relationships/hyperlink"/>
   <Relationship Id="rId12" Target="mailto:mindaugas.stonkus@enmin.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A90C5-75BC-4002-90C7-AA3A20892C1A}">
  <ds:schemaRefs>
    <ds:schemaRef ds:uri="http://www.w3.org/XML/1998/namespace"/>
    <ds:schemaRef ds:uri="http://purl.org/dc/elements/1.1/"/>
    <ds:schemaRef ds:uri="http://purl.org/dc/dcmitype/"/>
    <ds:schemaRef ds:uri="http://schemas.openxmlformats.org/package/2006/metadata/core-properties"/>
    <ds:schemaRef ds:uri="7dd3e4c4-106f-4ec6-95f6-f5681a9f55c1"/>
    <ds:schemaRef ds:uri="http://schemas.microsoft.com/office/infopath/2007/PartnerControls"/>
    <ds:schemaRef ds:uri="http://schemas.microsoft.com/office/2006/documentManagement/types"/>
    <ds:schemaRef ds:uri="8fc55a6a-6f91-4a7f-aee2-6982bb404b3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7E7D424-147E-422B-83CC-7F2C45E8020E}">
  <ds:schemaRefs>
    <ds:schemaRef ds:uri="http://schemas.microsoft.com/sharepoint/v3/contenttype/forms"/>
  </ds:schemaRefs>
</ds:datastoreItem>
</file>

<file path=customXml/itemProps3.xml><?xml version="1.0" encoding="utf-8"?>
<ds:datastoreItem xmlns:ds="http://schemas.openxmlformats.org/officeDocument/2006/customXml" ds:itemID="{DC1CFF89-5E76-4840-9276-7D6B4D028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10014-E5D8-41B1-B205-E56E2FD1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33619</Words>
  <Characters>19164</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52678</CharactersWithSpaces>
  <SharedDoc>false</SharedDoc>
  <HLinks>
    <vt:vector size="6" baseType="variant">
      <vt:variant>
        <vt:i4>2555988</vt:i4>
      </vt:variant>
      <vt:variant>
        <vt:i4>0</vt:i4>
      </vt:variant>
      <vt:variant>
        <vt:i4>0</vt:i4>
      </vt:variant>
      <vt:variant>
        <vt:i4>5</vt:i4>
      </vt:variant>
      <vt:variant>
        <vt:lpwstr>mailto:dovile.zdanaviciene@enmin.lt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2020-03-20T09:53:00Z</dcterms:created>
  <dc:creator>EM</dc:creator>
  <cp:lastModifiedBy>Elena Mačiulaitytė</cp:lastModifiedBy>
  <cp:lastPrinted>2014-04-03T05:49:00Z</cp:lastPrinted>
  <dcterms:modified xsi:type="dcterms:W3CDTF">2020-03-30T06:27:00Z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