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75" w:rsidRDefault="00AB1975">
      <w:pPr>
        <w:pStyle w:val="NormalWeb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AB1975" w:rsidRDefault="00AB197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AB1975" w:rsidRDefault="00AB197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AB1975" w:rsidRDefault="00AB1975">
      <w:pPr>
        <w:spacing w:line="240" w:lineRule="atLeast"/>
        <w:jc w:val="center"/>
      </w:pPr>
      <w:r>
        <w:t>2015 m. rugsėjo 21 d. Nr. 41</w:t>
      </w:r>
    </w:p>
    <w:p w:rsidR="00AB1975" w:rsidRDefault="00AB1975">
      <w:pPr>
        <w:pStyle w:val="NormalWeb"/>
        <w:spacing w:before="0" w:beforeAutospacing="0" w:after="0" w:afterAutospacing="0" w:line="120" w:lineRule="atLeast"/>
        <w:divId w:val="1118640490"/>
      </w:pPr>
      <w:r>
        <w:rPr>
          <w:sz w:val="12"/>
          <w:szCs w:val="12"/>
        </w:rPr>
        <w:t> </w:t>
      </w:r>
      <w:r>
        <w:t xml:space="preserve"> </w:t>
      </w:r>
    </w:p>
    <w:p w:rsidR="00AB1975" w:rsidRDefault="00AB1975">
      <w:pPr>
        <w:pStyle w:val="NormalWeb"/>
      </w:pPr>
      <w:r>
        <w:t>Pirmininkavo Ministras Pirmininkas A. Butkevičius</w:t>
      </w:r>
    </w:p>
    <w:p w:rsidR="00AB1975" w:rsidRDefault="00AB1975" w:rsidP="00AB1975">
      <w:pPr>
        <w:pStyle w:val="NormalWeb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AB1975" w:rsidTr="00AB1975">
        <w:trPr>
          <w:cantSplit/>
          <w:tblCellSpacing w:w="0" w:type="dxa"/>
        </w:trPr>
        <w:tc>
          <w:tcPr>
            <w:tcW w:w="3208" w:type="dxa"/>
            <w:hideMark/>
          </w:tcPr>
          <w:p w:rsidR="00AB1975" w:rsidRDefault="00AB1975" w:rsidP="00DA1F97">
            <w:r>
              <w:t>ministrai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 xml:space="preserve">V. Baltraitienė, J. Bernatonis, </w:t>
            </w:r>
            <w:r w:rsidR="00655A0C">
              <w:rPr>
                <w:szCs w:val="20"/>
                <w:lang w:eastAsia="en-US"/>
              </w:rPr>
              <w:t>E. Gustas, R. Masiulis</w:t>
            </w:r>
            <w:r>
              <w:rPr>
                <w:szCs w:val="20"/>
                <w:lang w:eastAsia="en-US"/>
              </w:rPr>
              <w:t>, A. Pabedinskienė, R. Šadžius, R. Šalaševičiūtė</w:t>
            </w:r>
            <w:r w:rsidR="00655A0C">
              <w:rPr>
                <w:szCs w:val="20"/>
                <w:lang w:eastAsia="en-US"/>
              </w:rPr>
              <w:t>, K. Trečiokas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viceministrai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655A0C" w:rsidP="00DA1F97">
            <w:r>
              <w:t>N. Germanas, J. Morkūnas, A. Neverauskas, R. Usonis, R. Zuoza, A. Žvaliauskas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AB1975" w:rsidRDefault="00AB1975" w:rsidP="00DA1F97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AB1975" w:rsidRDefault="00AB1975" w:rsidP="00DA1F97">
            <w:r>
              <w:t> 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AB1975" w:rsidRDefault="00AB1975" w:rsidP="00DA1F97">
            <w:r>
              <w:t>Ministro Pirmininko:</w:t>
            </w:r>
          </w:p>
        </w:tc>
        <w:tc>
          <w:tcPr>
            <w:tcW w:w="4502" w:type="dxa"/>
            <w:hideMark/>
          </w:tcPr>
          <w:p w:rsidR="00AB1975" w:rsidRDefault="00AB1975" w:rsidP="00DA1F97">
            <w:r>
              <w:t> 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603" w:type="dxa"/>
            <w:gridSpan w:val="4"/>
          </w:tcPr>
          <w:p w:rsidR="00AB1975" w:rsidRDefault="00AB1975" w:rsidP="00DA1F97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</w:tcPr>
          <w:p w:rsidR="00AB1975" w:rsidRDefault="00AB1975" w:rsidP="00DA1F97">
            <w:r>
              <w:t>D. Žiugždienė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   patarėjai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 xml:space="preserve">R. Bakšys, </w:t>
            </w:r>
            <w:r w:rsidR="00655A0C">
              <w:rPr>
                <w:szCs w:val="20"/>
                <w:lang w:eastAsia="en-US"/>
              </w:rPr>
              <w:t>E. Butkutė-Lazdauskienė, A. </w:t>
            </w:r>
            <w:r>
              <w:rPr>
                <w:szCs w:val="20"/>
                <w:lang w:eastAsia="en-US"/>
              </w:rPr>
              <w:t xml:space="preserve">Damanskis, V. Janušaitis, </w:t>
            </w:r>
            <w:r w:rsidR="00655A0C">
              <w:rPr>
                <w:szCs w:val="20"/>
                <w:lang w:eastAsia="en-US"/>
              </w:rPr>
              <w:t xml:space="preserve">D. Jarmantavičius, </w:t>
            </w:r>
            <w:r>
              <w:rPr>
                <w:szCs w:val="20"/>
                <w:lang w:eastAsia="en-US"/>
              </w:rPr>
              <w:t xml:space="preserve">F. Latėnas, A. Misevičius, J. Pankauskas, </w:t>
            </w:r>
            <w:r w:rsidR="00655A0C">
              <w:rPr>
                <w:szCs w:val="20"/>
                <w:lang w:eastAsia="en-US"/>
              </w:rPr>
              <w:t xml:space="preserve">J. Paslauskas, </w:t>
            </w:r>
            <w:r>
              <w:rPr>
                <w:szCs w:val="20"/>
                <w:lang w:eastAsia="en-US"/>
              </w:rPr>
              <w:t>I. Urbonavičiūtė, A. Vinkus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rPr>
                <w:szCs w:val="20"/>
                <w:lang w:eastAsia="en-US"/>
              </w:rPr>
              <w:t>   padėjėjai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 xml:space="preserve">J. Brigmanas, </w:t>
            </w:r>
            <w:r w:rsidR="00655A0C">
              <w:rPr>
                <w:szCs w:val="20"/>
                <w:lang w:eastAsia="en-US"/>
              </w:rPr>
              <w:t>G. Paliušienė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 </w:t>
            </w:r>
          </w:p>
        </w:tc>
        <w:tc>
          <w:tcPr>
            <w:tcW w:w="4502" w:type="dxa"/>
            <w:hideMark/>
          </w:tcPr>
          <w:p w:rsidR="00AB1975" w:rsidRDefault="00AB1975" w:rsidP="00DA1F97">
            <w:r>
              <w:t> 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</w:tcPr>
          <w:p w:rsidR="00AB1975" w:rsidRDefault="00AB1975" w:rsidP="00DA1F97">
            <w:r>
              <w:t>Vyriausybės kancleris</w:t>
            </w:r>
          </w:p>
        </w:tc>
        <w:tc>
          <w:tcPr>
            <w:tcW w:w="210" w:type="dxa"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</w:tcPr>
          <w:p w:rsidR="00AB1975" w:rsidRDefault="00AB1975" w:rsidP="00DA1F97">
            <w:r>
              <w:t>A. Mačiulis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</w:tcPr>
          <w:p w:rsidR="00AB1975" w:rsidRDefault="00AB1975" w:rsidP="00DA1F97">
            <w:r>
              <w:t>Vyriausybės kanclerio pirmasis pavaduotojas</w:t>
            </w:r>
          </w:p>
        </w:tc>
        <w:tc>
          <w:tcPr>
            <w:tcW w:w="210" w:type="dxa"/>
          </w:tcPr>
          <w:p w:rsidR="00AB1975" w:rsidRDefault="00AB1975" w:rsidP="00DA1F97">
            <w:r>
              <w:br/>
              <w:t>–</w:t>
            </w:r>
          </w:p>
        </w:tc>
        <w:tc>
          <w:tcPr>
            <w:tcW w:w="4502" w:type="dxa"/>
          </w:tcPr>
          <w:p w:rsidR="00AB1975" w:rsidRDefault="00AB1975" w:rsidP="00DA1F97">
            <w:r>
              <w:br/>
              <w:t>R. Vaitkus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departamentų direktoriai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>A. Nevas, R. Pilibaitis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skyrių: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 </w:t>
            </w:r>
          </w:p>
        </w:tc>
        <w:tc>
          <w:tcPr>
            <w:tcW w:w="4502" w:type="dxa"/>
            <w:hideMark/>
          </w:tcPr>
          <w:p w:rsidR="00AB1975" w:rsidRDefault="00AB1975" w:rsidP="00DA1F97">
            <w:r>
              <w:t> 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   vedėjai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 xml:space="preserve">S. Gaigalas, A. Gratulevičienė, </w:t>
            </w:r>
            <w:r w:rsidR="00655A0C">
              <w:rPr>
                <w:szCs w:val="20"/>
                <w:lang w:eastAsia="en-US"/>
              </w:rPr>
              <w:t>R. Kunčinienė</w:t>
            </w:r>
            <w:r>
              <w:rPr>
                <w:szCs w:val="20"/>
                <w:lang w:eastAsia="en-US"/>
              </w:rPr>
              <w:t>, A. Martusevičius, D. </w:t>
            </w:r>
            <w:r w:rsidR="00655A0C">
              <w:rPr>
                <w:szCs w:val="20"/>
                <w:lang w:eastAsia="en-US"/>
              </w:rPr>
              <w:t>Sabaliauskienė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EE36CE">
            <w:r>
              <w:t>   patarėj</w:t>
            </w:r>
            <w:r w:rsidR="00EE36CE">
              <w:t>os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655A0C" w:rsidP="00DA1F97">
            <w:r>
              <w:t>E. Karaliūtė, E. Neciunskienė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rPr>
                <w:szCs w:val="20"/>
                <w:lang w:eastAsia="en-US"/>
              </w:rPr>
              <w:t>E. Norkienė, R. Petružienė, Ž. Razumaitė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</w:tcPr>
          <w:p w:rsidR="00AB1975" w:rsidRDefault="00AB1975" w:rsidP="00DA1F97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AB1975" w:rsidRDefault="00AB1975" w:rsidP="00DA1F97"/>
        </w:tc>
        <w:tc>
          <w:tcPr>
            <w:tcW w:w="4502" w:type="dxa"/>
          </w:tcPr>
          <w:p w:rsidR="00AB1975" w:rsidRDefault="00AB1975" w:rsidP="00DA1F97">
            <w:pPr>
              <w:rPr>
                <w:szCs w:val="20"/>
                <w:lang w:eastAsia="en-US"/>
              </w:rPr>
            </w:pP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t>Seimo Pirmininko atstovas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t>–</w:t>
            </w:r>
          </w:p>
        </w:tc>
        <w:tc>
          <w:tcPr>
            <w:tcW w:w="4502" w:type="dxa"/>
            <w:hideMark/>
          </w:tcPr>
          <w:p w:rsidR="00AB1975" w:rsidRDefault="00AB1975" w:rsidP="00DA1F97">
            <w:r>
              <w:t>Ž. Pacevičius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AB1975" w:rsidRDefault="00AB1975" w:rsidP="00DA1F97">
            <w:r>
              <w:lastRenderedPageBreak/>
              <w:t>Europos teisės departamento prie Tei</w:t>
            </w:r>
            <w:r w:rsidR="00655A0C">
              <w:t>singumo ministerijos generalinio</w:t>
            </w:r>
            <w:r>
              <w:t xml:space="preserve"> direktori</w:t>
            </w:r>
            <w:r w:rsidR="00655A0C">
              <w:t>a</w:t>
            </w:r>
            <w:r>
              <w:t xml:space="preserve">us </w:t>
            </w:r>
            <w:r w:rsidR="00655A0C">
              <w:t>pavaduotoja</w:t>
            </w:r>
          </w:p>
        </w:tc>
        <w:tc>
          <w:tcPr>
            <w:tcW w:w="210" w:type="dxa"/>
            <w:hideMark/>
          </w:tcPr>
          <w:p w:rsidR="00AB1975" w:rsidRDefault="00AB1975" w:rsidP="00DA1F97">
            <w:r>
              <w:br/>
            </w:r>
            <w:r>
              <w:br/>
              <w:t>–</w:t>
            </w:r>
          </w:p>
        </w:tc>
        <w:tc>
          <w:tcPr>
            <w:tcW w:w="4502" w:type="dxa"/>
            <w:hideMark/>
          </w:tcPr>
          <w:p w:rsidR="00AB1975" w:rsidRDefault="00AB1975" w:rsidP="00655A0C">
            <w:r>
              <w:br/>
            </w:r>
            <w:r>
              <w:br/>
            </w:r>
            <w:r w:rsidR="00655A0C">
              <w:t>R. Krasuckaitė</w:t>
            </w:r>
          </w:p>
        </w:tc>
      </w:tr>
      <w:tr w:rsidR="00AB1975" w:rsidTr="00AB1975">
        <w:trPr>
          <w:cantSplit/>
          <w:tblCellSpacing w:w="0" w:type="dxa"/>
        </w:trPr>
        <w:tc>
          <w:tcPr>
            <w:tcW w:w="4393" w:type="dxa"/>
            <w:gridSpan w:val="3"/>
          </w:tcPr>
          <w:p w:rsidR="00AB1975" w:rsidRDefault="00AB1975" w:rsidP="00DA1F97">
            <w:r>
              <w:t>Lietuvos pramonininkų konfederacijos atstovas Seime ir Vyriausybėje</w:t>
            </w:r>
          </w:p>
        </w:tc>
        <w:tc>
          <w:tcPr>
            <w:tcW w:w="210" w:type="dxa"/>
          </w:tcPr>
          <w:p w:rsidR="00AB1975" w:rsidRDefault="00AB1975" w:rsidP="00DA1F97">
            <w:r>
              <w:br/>
              <w:t>–</w:t>
            </w:r>
          </w:p>
        </w:tc>
        <w:tc>
          <w:tcPr>
            <w:tcW w:w="4502" w:type="dxa"/>
          </w:tcPr>
          <w:p w:rsidR="00AB1975" w:rsidRDefault="00AB1975" w:rsidP="00DA1F97">
            <w:r>
              <w:br/>
              <w:t>V. Kudzys</w:t>
            </w:r>
          </w:p>
        </w:tc>
      </w:tr>
    </w:tbl>
    <w:p w:rsidR="00AB1975" w:rsidRDefault="00AB1975">
      <w:pPr>
        <w:spacing w:line="360" w:lineRule="atLeast"/>
        <w:ind w:firstLine="680"/>
        <w:jc w:val="both"/>
      </w:pPr>
      <w:r>
        <w:t> </w:t>
      </w:r>
    </w:p>
    <w:p w:rsidR="00AB1975" w:rsidRDefault="00AB1975">
      <w:pPr>
        <w:spacing w:line="360" w:lineRule="atLeast"/>
        <w:ind w:firstLine="680"/>
        <w:jc w:val="both"/>
      </w:pPr>
      <w:r>
        <w:t> </w:t>
      </w:r>
    </w:p>
    <w:p w:rsidR="00AB1975" w:rsidRDefault="00AB1975">
      <w:pPr>
        <w:keepNext/>
        <w:jc w:val="center"/>
        <w:divId w:val="70667689"/>
      </w:pPr>
      <w:r>
        <w:t xml:space="preserve">1.  Dėl Lietuvos Respublikos alkoholio kontrolės įstatymo Nr. I-857 </w:t>
      </w:r>
      <w:r w:rsidR="00655A0C">
        <w:t xml:space="preserve"> </w:t>
      </w:r>
      <w:r>
        <w:t>18 straipsnio pakeitimo įstatymo projekto Nr. XIIP-2825 (Nr. 15-0151-02-IS) (15-8445(3) (teikia Ūkio ministerija)</w:t>
      </w:r>
    </w:p>
    <w:p w:rsidR="00AB1975" w:rsidRDefault="00AB1975">
      <w:pPr>
        <w:keepNext/>
        <w:spacing w:before="120"/>
        <w:jc w:val="center"/>
      </w:pPr>
      <w:r>
        <w:t>Pranešėjas – A. Butkevičius.</w:t>
      </w:r>
    </w:p>
    <w:p w:rsidR="00AB1975" w:rsidRDefault="00AB1975">
      <w:pPr>
        <w:pStyle w:val="papildomi"/>
      </w:pPr>
      <w:r>
        <w:t> </w:t>
      </w:r>
    </w:p>
    <w:p w:rsidR="00AB1975" w:rsidRDefault="00AB1975" w:rsidP="00655A0C">
      <w:pPr>
        <w:pStyle w:val="papildomi"/>
        <w:ind w:firstLine="720"/>
      </w:pPr>
      <w:r>
        <w:t>Priimti Vyriausybės nutarimą „Dėl Lietuvos Respublikos alkoholio kontrolės įstatymo Nr. I-857 18 straipsnio pakeitimo įstatymo projekto Nr. XIIP-2825“.</w:t>
      </w:r>
    </w:p>
    <w:p w:rsidR="00AB1975" w:rsidRDefault="00AB1975" w:rsidP="00655A0C">
      <w:pPr>
        <w:pStyle w:val="papildomi"/>
        <w:ind w:firstLine="720"/>
      </w:pPr>
      <w:r>
        <w:t>(Šis sprendimas priimtas visais posėdyje dalyvavusių Vyriausybės narių balsais.)</w:t>
      </w:r>
    </w:p>
    <w:p w:rsidR="00AB1975" w:rsidRDefault="00AB1975">
      <w:pPr>
        <w:pStyle w:val="papildomi"/>
      </w:pPr>
      <w:r>
        <w:t> </w:t>
      </w:r>
    </w:p>
    <w:p w:rsidR="00AB1975" w:rsidRDefault="00AB1975">
      <w:pPr>
        <w:pStyle w:val="papildomi"/>
      </w:pPr>
      <w:r>
        <w:t> </w:t>
      </w:r>
    </w:p>
    <w:p w:rsidR="00AB1975" w:rsidRDefault="00AB1975">
      <w:pPr>
        <w:keepNext/>
        <w:jc w:val="center"/>
        <w:divId w:val="1937784324"/>
      </w:pPr>
      <w:r>
        <w:t xml:space="preserve">2.  Dėl </w:t>
      </w:r>
      <w:r w:rsidR="00EE36CE">
        <w:t>k</w:t>
      </w:r>
      <w:r>
        <w:t>omisijos sudarymo (Nr. 15-0706-01-N) (15-10307) (teikia Ministras Pirmininkas)</w:t>
      </w:r>
    </w:p>
    <w:p w:rsidR="00AB1975" w:rsidRDefault="00AB1975">
      <w:pPr>
        <w:keepNext/>
        <w:spacing w:before="120"/>
        <w:jc w:val="center"/>
      </w:pPr>
      <w:r>
        <w:t xml:space="preserve">Pranešėjas – A. Butkevičius. </w:t>
      </w:r>
    </w:p>
    <w:p w:rsidR="00AB1975" w:rsidRDefault="00AB1975">
      <w:pPr>
        <w:pStyle w:val="papildomi"/>
      </w:pPr>
      <w:r>
        <w:t> </w:t>
      </w:r>
    </w:p>
    <w:p w:rsidR="00AB1975" w:rsidRDefault="00AB1975" w:rsidP="00655A0C">
      <w:pPr>
        <w:pStyle w:val="papildomi"/>
        <w:ind w:firstLine="720"/>
      </w:pPr>
      <w:r>
        <w:t xml:space="preserve">Priimti Vyriausybės nutarimą „Dėl </w:t>
      </w:r>
      <w:r w:rsidR="00EE36CE">
        <w:t>k</w:t>
      </w:r>
      <w:r>
        <w:t>omisijos sudarymo“.</w:t>
      </w:r>
    </w:p>
    <w:p w:rsidR="00AB1975" w:rsidRDefault="00AB1975" w:rsidP="00655A0C">
      <w:pPr>
        <w:pStyle w:val="papildomi"/>
        <w:ind w:firstLine="720"/>
      </w:pPr>
      <w:r>
        <w:t>(Šis sprendimas priimtas visais posėdyje dalyvavusių Vyriausybės narių balsais.)</w:t>
      </w:r>
    </w:p>
    <w:p w:rsidR="00AB1975" w:rsidRDefault="00AB1975">
      <w:pPr>
        <w:pStyle w:val="papildomi"/>
      </w:pPr>
      <w:r>
        <w:t> </w:t>
      </w:r>
    </w:p>
    <w:p w:rsidR="00AB1975" w:rsidRDefault="00AB1975">
      <w:pPr>
        <w:pStyle w:val="papildomi"/>
      </w:pPr>
      <w:r>
        <w:t> </w:t>
      </w:r>
    </w:p>
    <w:p w:rsidR="00AB1975" w:rsidRDefault="00AB1975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AB19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975" w:rsidRDefault="00AB1975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AB1975" w:rsidRDefault="00AB1975" w:rsidP="00AB1975">
            <w:pPr>
              <w:pStyle w:val="NormalWeb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AB1975" w:rsidRDefault="00AB1975">
      <w:pPr>
        <w:spacing w:line="360" w:lineRule="atLeast"/>
        <w:ind w:firstLine="680"/>
        <w:jc w:val="both"/>
      </w:pPr>
      <w:r>
        <w:t> </w:t>
      </w:r>
    </w:p>
    <w:p w:rsidR="00AB1975" w:rsidRDefault="00AB1975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75" w:rsidRDefault="00AB1975">
      <w:r>
        <w:separator/>
      </w:r>
    </w:p>
  </w:endnote>
  <w:endnote w:type="continuationSeparator" w:id="0">
    <w:p w:rsidR="00AB1975" w:rsidRDefault="00AB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75" w:rsidRDefault="00AB1975">
      <w:r>
        <w:separator/>
      </w:r>
    </w:p>
  </w:footnote>
  <w:footnote w:type="continuationSeparator" w:id="0">
    <w:p w:rsidR="00AB1975" w:rsidRDefault="00AB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296">
      <w:rPr>
        <w:rStyle w:val="PageNumber"/>
        <w:noProof/>
      </w:rPr>
      <w:t>2</w: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Header"/>
      <w:spacing w:line="240" w:lineRule="atLeast"/>
      <w:jc w:val="center"/>
    </w:pPr>
  </w:p>
  <w:p w:rsidR="0039178F" w:rsidRDefault="00AB1975" w:rsidP="000C42DA">
    <w:pPr>
      <w:pStyle w:val="Header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35525C"/>
    <w:rsid w:val="0039178F"/>
    <w:rsid w:val="003F4230"/>
    <w:rsid w:val="00516B26"/>
    <w:rsid w:val="00655A0C"/>
    <w:rsid w:val="008F27AD"/>
    <w:rsid w:val="009918B3"/>
    <w:rsid w:val="00AB1975"/>
    <w:rsid w:val="00B50296"/>
    <w:rsid w:val="00E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AB1975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AB1975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AB1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AB1975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AB1975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AB1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11864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9377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VP20150921</vt:lpstr>
      <vt:lpstr>VP20150921</vt:lpstr>
    </vt:vector>
  </TitlesOfParts>
  <Company>LRVK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VP20150921</dc:title>
  <dc:subject>20150921</dc:subject>
  <dc:creator>Neringa Adomavičiūtė</dc:creator>
  <cp:lastModifiedBy>Rasa Kunčinienė</cp:lastModifiedBy>
  <cp:revision>2</cp:revision>
  <cp:lastPrinted>2015-09-22T08:14:00Z</cp:lastPrinted>
  <dcterms:created xsi:type="dcterms:W3CDTF">2015-09-28T11:18:00Z</dcterms:created>
  <dcterms:modified xsi:type="dcterms:W3CDTF">2015-09-28T11:18:00Z</dcterms:modified>
</cp:coreProperties>
</file>