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8F5F2A" w:rsidP="000A0230">
      <w:pPr>
        <w:pStyle w:val="Heading1"/>
        <w:spacing w:before="0"/>
        <w:rPr>
          <w:b w:val="0"/>
          <w:caps w:val="0"/>
          <w:szCs w:val="24"/>
        </w:rPr>
      </w:pPr>
      <w:r>
        <w:rPr>
          <w:b w:val="0"/>
          <w:caps w:val="0"/>
          <w:szCs w:val="24"/>
        </w:rPr>
        <w:t>2015 m. rugsėjo 1 d.</w:t>
      </w:r>
      <w:r w:rsidR="000E7D7C" w:rsidRPr="007C4D71">
        <w:rPr>
          <w:b w:val="0"/>
          <w:caps w:val="0"/>
          <w:szCs w:val="24"/>
        </w:rPr>
        <w:br/>
      </w:r>
    </w:p>
    <w:p w:rsidR="000E7D7C" w:rsidRDefault="008F5F2A">
      <w:pPr>
        <w:jc w:val="center"/>
        <w:rPr>
          <w:u w:val="single"/>
        </w:rPr>
      </w:pPr>
      <w:r>
        <w:rPr>
          <w:u w:val="single"/>
        </w:rPr>
        <w:t>10</w:t>
      </w:r>
      <w:r w:rsidR="000A0230">
        <w:rPr>
          <w:u w:val="single"/>
        </w:rPr>
        <w:t xml:space="preserve"> valandą</w:t>
      </w:r>
    </w:p>
    <w:p w:rsidR="008F5F2A" w:rsidRDefault="008F5F2A" w:rsidP="008F5F2A">
      <w:pPr>
        <w:pStyle w:val="BodyTextIndent2"/>
        <w:tabs>
          <w:tab w:val="left" w:pos="993"/>
        </w:tabs>
        <w:spacing w:before="0"/>
        <w:ind w:firstLine="0"/>
        <w:rPr>
          <w:b/>
          <w:i/>
          <w:iCs/>
        </w:rPr>
      </w:pPr>
    </w:p>
    <w:p w:rsidR="008F5F2A" w:rsidRDefault="008F5F2A" w:rsidP="008F5F2A">
      <w:pPr>
        <w:pStyle w:val="BodyTextIndent2"/>
        <w:framePr w:w="970" w:h="1002" w:hRule="exact" w:hSpace="181" w:wrap="notBeside" w:vAnchor="text" w:hAnchor="page" w:x="261" w:y="246"/>
        <w:tabs>
          <w:tab w:val="left" w:pos="993"/>
        </w:tabs>
        <w:ind w:firstLine="0"/>
        <w:jc w:val="center"/>
        <w:rPr>
          <w:b/>
          <w:sz w:val="16"/>
        </w:rPr>
      </w:pPr>
    </w:p>
    <w:p w:rsidR="008F5F2A" w:rsidRDefault="008F5F2A" w:rsidP="008F5F2A">
      <w:pPr>
        <w:pStyle w:val="BodyTextIndent2"/>
        <w:tabs>
          <w:tab w:val="left" w:pos="993"/>
        </w:tabs>
        <w:spacing w:before="0"/>
        <w:rPr>
          <w:b/>
          <w:bCs/>
        </w:rPr>
      </w:pPr>
      <w:r>
        <w:rPr>
          <w:b/>
        </w:rPr>
        <w:t xml:space="preserve">1. Dėl Vyriausybės 2015 m. rugsėjo 2 d. posėdžio darbotvarkės </w:t>
      </w:r>
    </w:p>
    <w:p w:rsidR="008F5F2A" w:rsidRDefault="008F5F2A" w:rsidP="008F5F2A">
      <w:pPr>
        <w:tabs>
          <w:tab w:val="left" w:pos="1985"/>
          <w:tab w:val="left" w:pos="2268"/>
        </w:tabs>
        <w:spacing w:before="120"/>
        <w:ind w:left="2268" w:hanging="1559"/>
      </w:pPr>
      <w:r>
        <w:t>Pranešėjas</w:t>
      </w:r>
      <w:r>
        <w:tab/>
        <w:t>–</w:t>
      </w:r>
      <w:r>
        <w:tab/>
        <w:t>Vyriausybės kancleris A. Mačiulis</w:t>
      </w:r>
    </w:p>
    <w:p w:rsidR="008F5F2A" w:rsidRDefault="008F5F2A" w:rsidP="008F5F2A">
      <w:pPr>
        <w:tabs>
          <w:tab w:val="left" w:pos="1985"/>
          <w:tab w:val="left" w:pos="2268"/>
        </w:tabs>
        <w:spacing w:before="120" w:after="120"/>
        <w:ind w:left="2268" w:hanging="1559"/>
      </w:pPr>
      <w:r>
        <w:t>Dal</w:t>
      </w:r>
      <w:r w:rsidR="0019696E">
        <w:t>yvauja</w:t>
      </w:r>
      <w:r w:rsidR="0019696E">
        <w:tab/>
        <w:t>–</w:t>
      </w:r>
      <w:r w:rsidR="0019696E">
        <w:tab/>
        <w:t>ministerijų atstovai  </w:t>
      </w:r>
      <w:r>
        <w:t>  </w:t>
      </w:r>
    </w:p>
    <w:p w:rsidR="008F5F2A" w:rsidRDefault="008F5F2A" w:rsidP="008F5F2A">
      <w:pPr>
        <w:pStyle w:val="BodyTextIndent2"/>
        <w:tabs>
          <w:tab w:val="left" w:pos="993"/>
        </w:tabs>
        <w:spacing w:before="0"/>
        <w:ind w:firstLine="0"/>
        <w:rPr>
          <w:b/>
          <w:i/>
          <w:iCs/>
        </w:rPr>
      </w:pPr>
    </w:p>
    <w:p w:rsidR="008F5F2A" w:rsidRDefault="008F5F2A" w:rsidP="008F5F2A">
      <w:pPr>
        <w:pStyle w:val="BodyTextIndent2"/>
        <w:framePr w:w="970" w:h="1002" w:hRule="exact" w:hSpace="181" w:wrap="notBeside" w:vAnchor="text" w:hAnchor="page" w:x="261" w:y="246"/>
        <w:tabs>
          <w:tab w:val="left" w:pos="993"/>
        </w:tabs>
        <w:ind w:firstLine="0"/>
        <w:jc w:val="center"/>
        <w:rPr>
          <w:b/>
          <w:sz w:val="16"/>
        </w:rPr>
      </w:pPr>
    </w:p>
    <w:p w:rsidR="008F5F2A" w:rsidRDefault="008F5F2A" w:rsidP="008F5F2A">
      <w:pPr>
        <w:pStyle w:val="BodyTextIndent2"/>
        <w:tabs>
          <w:tab w:val="left" w:pos="993"/>
        </w:tabs>
        <w:spacing w:before="0"/>
        <w:rPr>
          <w:b/>
          <w:bCs/>
        </w:rPr>
      </w:pPr>
      <w:r>
        <w:rPr>
          <w:b/>
        </w:rPr>
        <w:t xml:space="preserve">2. Dėl Vidaus reikalų ir pataisos pareigūnų profesinio mokymo įstaigų profesinio mokymo lėšų skaičiavimo vienam mokiniui metodikos patvirtinimo (Nr. 15-0640-01-N) (15-8476(2)) </w:t>
      </w:r>
    </w:p>
    <w:p w:rsidR="008F5F2A" w:rsidRDefault="008F5F2A" w:rsidP="008F5F2A">
      <w:pPr>
        <w:tabs>
          <w:tab w:val="left" w:pos="1985"/>
          <w:tab w:val="left" w:pos="2268"/>
        </w:tabs>
        <w:spacing w:before="120"/>
        <w:ind w:left="2268" w:hanging="1559"/>
      </w:pPr>
      <w:r>
        <w:t>Pranešėjas</w:t>
      </w:r>
      <w:r>
        <w:tab/>
        <w:t>–</w:t>
      </w:r>
      <w:r>
        <w:tab/>
        <w:t xml:space="preserve">Vidaus </w:t>
      </w:r>
      <w:r w:rsidR="0019696E">
        <w:t>reikalų ministerijos atstovas  </w:t>
      </w:r>
      <w:r>
        <w:t>  </w:t>
      </w:r>
    </w:p>
    <w:p w:rsidR="008F5F2A" w:rsidRDefault="008F5F2A" w:rsidP="008F5F2A">
      <w:pPr>
        <w:tabs>
          <w:tab w:val="left" w:pos="1985"/>
          <w:tab w:val="left" w:pos="2268"/>
        </w:tabs>
        <w:spacing w:before="120" w:after="120"/>
        <w:ind w:left="2268" w:hanging="1559"/>
      </w:pPr>
      <w:r>
        <w:t>Dalyvauja</w:t>
      </w:r>
      <w:r>
        <w:tab/>
        <w:t>–</w:t>
      </w:r>
      <w:r>
        <w:tab/>
        <w:t>Vidaus reikalų ministerijos Viešojo saugumo politikos departamento Vidaus tarnybos valdymo skyriaus patarėja I.</w:t>
      </w:r>
      <w:r w:rsidR="0019696E">
        <w:t xml:space="preserve"> </w:t>
      </w:r>
      <w:r>
        <w:t>Prialgauskienė</w:t>
      </w:r>
      <w:r>
        <w:br/>
        <w:t>Vyriausybės kanceliarijos Administracinio departamento Posėdžių rengimo skyriaus patarėjas P. Gerasimovič</w:t>
      </w:r>
    </w:p>
    <w:p w:rsidR="008F5F2A" w:rsidRDefault="008F5F2A" w:rsidP="008F5F2A">
      <w:pPr>
        <w:pStyle w:val="BodyTextIndent2"/>
        <w:tabs>
          <w:tab w:val="left" w:pos="993"/>
        </w:tabs>
        <w:spacing w:before="0"/>
        <w:ind w:firstLine="0"/>
        <w:rPr>
          <w:b/>
          <w:i/>
          <w:iCs/>
        </w:rPr>
      </w:pPr>
    </w:p>
    <w:p w:rsidR="008F5F2A" w:rsidRDefault="008F5F2A" w:rsidP="008F5F2A">
      <w:pPr>
        <w:pStyle w:val="BodyTextIndent2"/>
        <w:framePr w:w="970" w:h="1002" w:hRule="exact" w:hSpace="181" w:wrap="notBeside" w:vAnchor="text" w:hAnchor="page" w:x="261" w:y="246"/>
        <w:tabs>
          <w:tab w:val="left" w:pos="993"/>
        </w:tabs>
        <w:ind w:firstLine="0"/>
        <w:jc w:val="center"/>
        <w:rPr>
          <w:b/>
          <w:sz w:val="16"/>
        </w:rPr>
      </w:pPr>
    </w:p>
    <w:p w:rsidR="008F5F2A" w:rsidRDefault="008F5F2A" w:rsidP="008F5F2A">
      <w:pPr>
        <w:pStyle w:val="BodyTextIndent2"/>
        <w:tabs>
          <w:tab w:val="left" w:pos="993"/>
        </w:tabs>
        <w:spacing w:before="0"/>
        <w:rPr>
          <w:b/>
          <w:bCs/>
        </w:rPr>
      </w:pPr>
      <w:r>
        <w:rPr>
          <w:b/>
        </w:rPr>
        <w:t xml:space="preserve">3. Dėl patikimumo užtikrinimo paslaugų priežiūros įstaigos paskyrimo (Nr. 15-0601-01-N) (15-8599) </w:t>
      </w:r>
    </w:p>
    <w:p w:rsidR="008F5F2A" w:rsidRDefault="008F5F2A" w:rsidP="008F5F2A">
      <w:pPr>
        <w:tabs>
          <w:tab w:val="left" w:pos="1985"/>
          <w:tab w:val="left" w:pos="2268"/>
        </w:tabs>
        <w:spacing w:before="120"/>
        <w:ind w:left="2268" w:hanging="1559"/>
      </w:pPr>
      <w:r>
        <w:t>Pranešėjas</w:t>
      </w:r>
      <w:r>
        <w:tab/>
        <w:t>–</w:t>
      </w:r>
      <w:r>
        <w:tab/>
        <w:t>Susi</w:t>
      </w:r>
      <w:r w:rsidR="0019696E">
        <w:t>siekimo ministerijos atstovas  </w:t>
      </w:r>
      <w:r>
        <w:t>  </w:t>
      </w:r>
    </w:p>
    <w:p w:rsidR="008F5F2A" w:rsidRDefault="008F5F2A" w:rsidP="008F5F2A">
      <w:pPr>
        <w:tabs>
          <w:tab w:val="left" w:pos="1985"/>
          <w:tab w:val="left" w:pos="2268"/>
        </w:tabs>
        <w:spacing w:before="120" w:after="120"/>
        <w:ind w:left="2268" w:hanging="1559"/>
      </w:pPr>
      <w:r>
        <w:t>Dalyvauja</w:t>
      </w:r>
      <w:r>
        <w:tab/>
        <w:t>–</w:t>
      </w:r>
      <w:r>
        <w:tab/>
        <w:t>Susisiekimo ministerijos Informacinės visuomenės politikos departamento Informacinės visuomenės plėtros skyriaus vyriausioji specialistė I.</w:t>
      </w:r>
      <w:r w:rsidR="0019696E">
        <w:t xml:space="preserve"> </w:t>
      </w:r>
      <w:r>
        <w:t>Tumalovičiūtė</w:t>
      </w:r>
      <w:r>
        <w:br/>
        <w:t>Vyriausybės kanceliarijos Administracinio departamento Posėdžių rengimo skyriaus patarėja E. Karaliūtė</w:t>
      </w:r>
    </w:p>
    <w:p w:rsidR="008F5F2A" w:rsidRDefault="008F5F2A" w:rsidP="008F5F2A">
      <w:pPr>
        <w:pStyle w:val="BodyTextIndent2"/>
        <w:tabs>
          <w:tab w:val="left" w:pos="993"/>
        </w:tabs>
        <w:spacing w:before="0"/>
        <w:ind w:firstLine="0"/>
        <w:rPr>
          <w:b/>
          <w:i/>
          <w:iCs/>
        </w:rPr>
      </w:pPr>
    </w:p>
    <w:p w:rsidR="008F5F2A" w:rsidRDefault="008F5F2A" w:rsidP="008F5F2A">
      <w:pPr>
        <w:pStyle w:val="BodyTextIndent2"/>
        <w:framePr w:w="970" w:h="1002" w:hRule="exact" w:hSpace="181" w:wrap="notBeside" w:vAnchor="text" w:hAnchor="page" w:x="261" w:y="246"/>
        <w:tabs>
          <w:tab w:val="left" w:pos="993"/>
        </w:tabs>
        <w:ind w:firstLine="0"/>
        <w:jc w:val="center"/>
        <w:rPr>
          <w:b/>
          <w:sz w:val="16"/>
        </w:rPr>
      </w:pPr>
    </w:p>
    <w:p w:rsidR="008F5F2A" w:rsidRDefault="008F5F2A" w:rsidP="008F5F2A">
      <w:pPr>
        <w:pStyle w:val="BodyTextIndent2"/>
        <w:tabs>
          <w:tab w:val="left" w:pos="993"/>
        </w:tabs>
        <w:spacing w:before="0"/>
        <w:rPr>
          <w:b/>
          <w:bCs/>
        </w:rPr>
      </w:pPr>
      <w:r>
        <w:rPr>
          <w:b/>
        </w:rPr>
        <w:t xml:space="preserve">4. Dėl Finansinio tvarumo įstatymo Nr. XI-393 pakeitimo įstatymo, Indėlių ir įsipareigojimų investuotojams draudimo įstatymo Nr. IX-975 pakeitimo įstatymo ir su jais susijusių įstatymų projektų (Nr. 15-0369-01-0I; 15-0370-01-I; 15-0371-01-I; 15-0372-01-I; 15-0373-01-I; 15-0374-01-I; 15-0375-01-I; 15-0376-01-I; 15-0377-01-I; 15-0378-01-I; 15-0379-01-I; 15-0380-01-I; 15-0381-01-I; 15-0382-01-I; 15-0383-01-I; 15-0384-01-I) (15-6443(3)) ir Susitarimo dėl įnašų į bendrą pertvarkymo fondą pervedimo ir sujungimo ratifikavimo (Nr. 15-0385-01-I; 15-0045-01-PD) (15-8521) </w:t>
      </w:r>
    </w:p>
    <w:p w:rsidR="008F5F2A" w:rsidRDefault="008F5F2A" w:rsidP="008F5F2A">
      <w:pPr>
        <w:tabs>
          <w:tab w:val="left" w:pos="1985"/>
          <w:tab w:val="left" w:pos="2268"/>
        </w:tabs>
        <w:spacing w:before="120"/>
        <w:ind w:left="2268" w:hanging="1559"/>
      </w:pPr>
      <w:r>
        <w:t>Pranešėjas</w:t>
      </w:r>
      <w:r>
        <w:tab/>
        <w:t>–</w:t>
      </w:r>
      <w:r>
        <w:tab/>
      </w:r>
      <w:r w:rsidR="0019696E">
        <w:t>Finansų ministerijos atstovas  </w:t>
      </w:r>
      <w:r>
        <w:t>  </w:t>
      </w:r>
    </w:p>
    <w:p w:rsidR="008F5F2A" w:rsidRPr="0019696E" w:rsidRDefault="008F5F2A" w:rsidP="0019696E">
      <w:pPr>
        <w:tabs>
          <w:tab w:val="left" w:pos="1985"/>
          <w:tab w:val="left" w:pos="2268"/>
        </w:tabs>
        <w:spacing w:before="120" w:after="120"/>
        <w:ind w:left="2268" w:hanging="1559"/>
      </w:pPr>
      <w:r>
        <w:t>Dalyvauja</w:t>
      </w:r>
      <w:r>
        <w:tab/>
        <w:t>–</w:t>
      </w:r>
      <w:r>
        <w:tab/>
      </w:r>
      <w:r w:rsidR="006D37AD" w:rsidRPr="006D37AD">
        <w:rPr>
          <w:szCs w:val="24"/>
        </w:rPr>
        <w:t xml:space="preserve">Finansų ministerijos Finansų rinkų politikos departamento Kredito ir mokėjimų rinkų skyriaus vyriausioji specialistė </w:t>
      </w:r>
      <w:r w:rsidRPr="006D37AD">
        <w:rPr>
          <w:szCs w:val="24"/>
        </w:rPr>
        <w:t>E. Bačkieriūtė</w:t>
      </w:r>
      <w:r w:rsidRPr="006D37AD">
        <w:rPr>
          <w:szCs w:val="24"/>
        </w:rPr>
        <w:br/>
      </w:r>
      <w:r>
        <w:t>Vyriausybės kanceliarijos Administracinio departamento Posėdžių rengimo skyriaus vyriausioji specialistė E. Skodminienė</w:t>
      </w:r>
    </w:p>
    <w:p w:rsidR="008F5F2A" w:rsidRDefault="008F5F2A" w:rsidP="008F5F2A">
      <w:pPr>
        <w:pStyle w:val="BodyTextIndent2"/>
        <w:framePr w:w="970" w:h="1002" w:hRule="exact" w:hSpace="181" w:wrap="notBeside" w:vAnchor="text" w:hAnchor="page" w:x="261" w:y="246"/>
        <w:tabs>
          <w:tab w:val="left" w:pos="993"/>
        </w:tabs>
        <w:ind w:firstLine="0"/>
        <w:jc w:val="center"/>
        <w:rPr>
          <w:b/>
          <w:sz w:val="16"/>
        </w:rPr>
      </w:pPr>
    </w:p>
    <w:p w:rsidR="008F5F2A" w:rsidRDefault="008F5F2A" w:rsidP="008F5F2A">
      <w:pPr>
        <w:pStyle w:val="BodyTextIndent2"/>
        <w:tabs>
          <w:tab w:val="left" w:pos="993"/>
        </w:tabs>
        <w:spacing w:before="0"/>
        <w:rPr>
          <w:b/>
          <w:bCs/>
        </w:rPr>
      </w:pPr>
      <w:r>
        <w:rPr>
          <w:b/>
        </w:rPr>
        <w:t xml:space="preserve">5. Dėl Vyriausybės 1996 m. birželio 24 d. nutarimo Nr. 748 "Dėl Mokesčių mokėjimo muitinėje tvarkos" pakeitimo  (Nr. 15-0638-01-N) (15-7228(3)) ir 2000 m. gruodžio 15 d. nutarimo Nr. 1458 "Dėl Konkrečių valstybės rinkliavos dydžių sąrašo ir Valstybės rinkliavos mokėjimo ir grąžinimo taisyklių patvirtinimo" pakeitimo (Nr. 15-0639-01-N) (15-7227(3)) </w:t>
      </w:r>
    </w:p>
    <w:p w:rsidR="008F5F2A" w:rsidRDefault="008F5F2A" w:rsidP="008F5F2A">
      <w:pPr>
        <w:tabs>
          <w:tab w:val="left" w:pos="1985"/>
          <w:tab w:val="left" w:pos="2268"/>
        </w:tabs>
        <w:spacing w:before="120"/>
        <w:ind w:left="2268" w:hanging="1559"/>
      </w:pPr>
      <w:r>
        <w:t>Pranešėjas</w:t>
      </w:r>
      <w:r>
        <w:tab/>
        <w:t>–</w:t>
      </w:r>
      <w:r>
        <w:tab/>
      </w:r>
      <w:r w:rsidR="0019696E">
        <w:t>Finansų ministerijos atstovas  </w:t>
      </w:r>
      <w:r>
        <w:t>  </w:t>
      </w:r>
    </w:p>
    <w:p w:rsidR="008F5F2A" w:rsidRDefault="008F5F2A" w:rsidP="008F5F2A">
      <w:pPr>
        <w:tabs>
          <w:tab w:val="left" w:pos="1985"/>
          <w:tab w:val="left" w:pos="2268"/>
        </w:tabs>
        <w:spacing w:before="120" w:after="120"/>
        <w:ind w:left="2268" w:hanging="1559"/>
      </w:pPr>
      <w:r>
        <w:t>Dalyvauja</w:t>
      </w:r>
      <w:r>
        <w:tab/>
        <w:t>–</w:t>
      </w:r>
      <w:r>
        <w:tab/>
        <w:t xml:space="preserve">Finansų ministerijos Mokesčių departamento Tiesioginių mokesčių ir tarptautinio apmokestinimo skyriaus vyriausioji specialistė </w:t>
      </w:r>
      <w:r w:rsidR="0019696E">
        <w:br/>
      </w:r>
      <w:r>
        <w:t xml:space="preserve">G. Brazauskienė </w:t>
      </w:r>
      <w:r>
        <w:br/>
        <w:t>Vyriausybės kanceliarijos Administracinio departamento Posėdžių rengimo skyriaus vyriausioji specialistė E. Skodminienė</w:t>
      </w:r>
    </w:p>
    <w:p w:rsidR="008F5F2A" w:rsidRDefault="008F5F2A" w:rsidP="008F5F2A">
      <w:pPr>
        <w:pStyle w:val="BodyTextIndent2"/>
        <w:tabs>
          <w:tab w:val="left" w:pos="993"/>
        </w:tabs>
        <w:spacing w:before="0"/>
        <w:ind w:firstLine="0"/>
        <w:rPr>
          <w:b/>
          <w:i/>
          <w:iCs/>
        </w:rPr>
      </w:pPr>
    </w:p>
    <w:p w:rsidR="008F5F2A" w:rsidRDefault="008F5F2A" w:rsidP="008F5F2A">
      <w:pPr>
        <w:pStyle w:val="BodyTextIndent2"/>
        <w:framePr w:w="970" w:h="1002" w:hRule="exact" w:hSpace="181" w:wrap="notBeside" w:vAnchor="text" w:hAnchor="page" w:x="261" w:y="246"/>
        <w:tabs>
          <w:tab w:val="left" w:pos="993"/>
        </w:tabs>
        <w:ind w:firstLine="0"/>
        <w:jc w:val="center"/>
        <w:rPr>
          <w:b/>
          <w:sz w:val="16"/>
        </w:rPr>
      </w:pPr>
    </w:p>
    <w:p w:rsidR="008F5F2A" w:rsidRDefault="008F5F2A" w:rsidP="008F5F2A">
      <w:pPr>
        <w:pStyle w:val="BodyTextIndent2"/>
        <w:tabs>
          <w:tab w:val="left" w:pos="993"/>
        </w:tabs>
        <w:spacing w:before="0"/>
        <w:rPr>
          <w:b/>
          <w:bCs/>
        </w:rPr>
      </w:pPr>
      <w:r>
        <w:rPr>
          <w:b/>
        </w:rPr>
        <w:t xml:space="preserve">6. Dėl Pelno mokesčio įstatymo 5 straipsnio pakeitimo įstatymo projekto Nr. XIP-3624 (Nr. 15-0155-01-IS) (15-8002(2))  </w:t>
      </w:r>
    </w:p>
    <w:p w:rsidR="008F5F2A" w:rsidRDefault="008F5F2A" w:rsidP="008F5F2A">
      <w:pPr>
        <w:tabs>
          <w:tab w:val="left" w:pos="1985"/>
          <w:tab w:val="left" w:pos="2268"/>
        </w:tabs>
        <w:spacing w:before="120"/>
        <w:ind w:left="2268" w:hanging="1559"/>
      </w:pPr>
      <w:r>
        <w:t>Pranešėjas</w:t>
      </w:r>
      <w:r>
        <w:tab/>
        <w:t>–</w:t>
      </w:r>
      <w:r>
        <w:tab/>
      </w:r>
      <w:r w:rsidR="0019696E">
        <w:t>Finansų ministerijos atstovas  </w:t>
      </w:r>
      <w:r>
        <w:t>  </w:t>
      </w:r>
    </w:p>
    <w:p w:rsidR="008F5F2A" w:rsidRDefault="008F5F2A" w:rsidP="008F5F2A">
      <w:pPr>
        <w:tabs>
          <w:tab w:val="left" w:pos="1985"/>
          <w:tab w:val="left" w:pos="2268"/>
        </w:tabs>
        <w:spacing w:before="120" w:after="120"/>
        <w:ind w:left="2268" w:hanging="1559"/>
      </w:pPr>
      <w:r>
        <w:t>Dalyvauja</w:t>
      </w:r>
      <w:r>
        <w:tab/>
        <w:t>–</w:t>
      </w:r>
      <w:r>
        <w:tab/>
        <w:t xml:space="preserve">Finansų ministerijos Mokesčių departamento Tiesioginių mokesčių ir tarptautinio apmokestinimo skyriaus vyriausiasis specialistas </w:t>
      </w:r>
      <w:r w:rsidR="0019696E">
        <w:br/>
      </w:r>
      <w:r>
        <w:t>M. Mažylis</w:t>
      </w:r>
      <w:r>
        <w:br/>
        <w:t>Vyriausybės kanceliarijos Administracinio departamento Posėdžių rengimo skyriaus vyriausioji specialistė E. Skodminienė</w:t>
      </w:r>
    </w:p>
    <w:p w:rsidR="008F5F2A" w:rsidRDefault="008F5F2A" w:rsidP="008F5F2A">
      <w:pPr>
        <w:pStyle w:val="BodyTextIndent2"/>
        <w:tabs>
          <w:tab w:val="left" w:pos="993"/>
        </w:tabs>
        <w:spacing w:before="0"/>
        <w:ind w:firstLine="0"/>
        <w:rPr>
          <w:b/>
          <w:i/>
          <w:iCs/>
        </w:rPr>
      </w:pPr>
    </w:p>
    <w:p w:rsidR="008F5F2A" w:rsidRDefault="008F5F2A" w:rsidP="008F5F2A">
      <w:pPr>
        <w:pStyle w:val="BodyTextIndent2"/>
        <w:framePr w:w="970" w:h="1002" w:hRule="exact" w:hSpace="181" w:wrap="notBeside" w:vAnchor="text" w:hAnchor="page" w:x="261" w:y="246"/>
        <w:tabs>
          <w:tab w:val="left" w:pos="993"/>
        </w:tabs>
        <w:ind w:firstLine="0"/>
        <w:jc w:val="center"/>
        <w:rPr>
          <w:b/>
          <w:sz w:val="16"/>
        </w:rPr>
      </w:pPr>
    </w:p>
    <w:p w:rsidR="008F5F2A" w:rsidRDefault="008F5F2A" w:rsidP="008F5F2A">
      <w:pPr>
        <w:pStyle w:val="BodyTextIndent2"/>
        <w:tabs>
          <w:tab w:val="left" w:pos="993"/>
        </w:tabs>
        <w:spacing w:before="0"/>
        <w:rPr>
          <w:b/>
          <w:bCs/>
        </w:rPr>
      </w:pPr>
      <w:r>
        <w:rPr>
          <w:b/>
        </w:rPr>
        <w:t xml:space="preserve">7. Dėl  Kariuomenės drausmės statuto 14, 16, 35, 36, 40, 48, 50, 55, 56, 61, 63 ir 64 straipsnių pakeitimo ir 47 straipsnio pripažinimo netekusiu galios įstatymo projekto (Nr. 15-0391-01-I) ir Krašto apsaugos sistemos organizavimo ir karo tarnybos įstatymo Nr. VIII-723 56 straipsnio pakeitimo įstatymo projekto (Nr. 15-0392-02-I) (15-8761) </w:t>
      </w:r>
    </w:p>
    <w:p w:rsidR="008F5F2A" w:rsidRDefault="008F5F2A" w:rsidP="008F5F2A">
      <w:pPr>
        <w:tabs>
          <w:tab w:val="left" w:pos="1985"/>
          <w:tab w:val="left" w:pos="2268"/>
        </w:tabs>
        <w:spacing w:before="120"/>
        <w:ind w:left="2268" w:hanging="1559"/>
      </w:pPr>
      <w:r>
        <w:t>Pranešėjas</w:t>
      </w:r>
      <w:r>
        <w:tab/>
        <w:t>–</w:t>
      </w:r>
      <w:r>
        <w:tab/>
        <w:t>Krašto a</w:t>
      </w:r>
      <w:r w:rsidR="0019696E">
        <w:t>psaugos ministerijos atstovas  </w:t>
      </w:r>
      <w:r>
        <w:t>  </w:t>
      </w:r>
    </w:p>
    <w:p w:rsidR="008F5F2A" w:rsidRDefault="008F5F2A" w:rsidP="008F5F2A">
      <w:pPr>
        <w:tabs>
          <w:tab w:val="left" w:pos="1985"/>
          <w:tab w:val="left" w:pos="2268"/>
        </w:tabs>
        <w:spacing w:before="120" w:after="120"/>
        <w:ind w:left="2268" w:hanging="1559"/>
      </w:pPr>
      <w:r>
        <w:t>Dalyvauja</w:t>
      </w:r>
      <w:r>
        <w:tab/>
        <w:t>–</w:t>
      </w:r>
      <w:r>
        <w:tab/>
        <w:t>Krašto apsaugos minist</w:t>
      </w:r>
      <w:r w:rsidR="0019696E">
        <w:t xml:space="preserve">erijos Generalinės inspekcijos </w:t>
      </w:r>
      <w:r>
        <w:t>Tyrimų skyriaus vyriausiasis inspektorius R.</w:t>
      </w:r>
      <w:r w:rsidR="0019696E">
        <w:t xml:space="preserve"> </w:t>
      </w:r>
      <w:r>
        <w:t>Raudeliūnas</w:t>
      </w:r>
      <w:r>
        <w:br/>
        <w:t>Vyriausybės kanceliarijos Administracinio departamento Posėdžių rengimo skyriaus patarėja N. Makštelienė</w:t>
      </w:r>
    </w:p>
    <w:p w:rsidR="008F5F2A" w:rsidRDefault="008F5F2A" w:rsidP="008F5F2A">
      <w:pPr>
        <w:pStyle w:val="BodyTextIndent2"/>
        <w:tabs>
          <w:tab w:val="left" w:pos="993"/>
        </w:tabs>
        <w:spacing w:before="0"/>
        <w:ind w:firstLine="0"/>
        <w:rPr>
          <w:b/>
          <w:i/>
          <w:iCs/>
        </w:rPr>
      </w:pPr>
    </w:p>
    <w:p w:rsidR="009F7D93" w:rsidRDefault="007079FD" w:rsidP="009F7D93">
      <w:pPr>
        <w:pStyle w:val="BodyTextIndent2"/>
        <w:framePr w:w="970" w:h="1002" w:hRule="exact" w:hSpace="181" w:wrap="notBeside" w:vAnchor="text" w:hAnchor="page" w:x="261" w:y="1"/>
        <w:tabs>
          <w:tab w:val="left" w:pos="993"/>
        </w:tabs>
        <w:ind w:firstLine="0"/>
        <w:jc w:val="center"/>
        <w:rPr>
          <w:b/>
          <w:sz w:val="16"/>
        </w:rPr>
      </w:pPr>
      <w:r>
        <w:rPr>
          <w:b/>
          <w:sz w:val="16"/>
        </w:rPr>
        <w:t>Vyriausybės 2015</w:t>
      </w:r>
      <w:r w:rsidR="009F7D93">
        <w:rPr>
          <w:b/>
          <w:sz w:val="16"/>
        </w:rPr>
        <w:t xml:space="preserve"> metų prioritetas</w:t>
      </w:r>
    </w:p>
    <w:p w:rsidR="008F5F2A" w:rsidRDefault="008F5F2A" w:rsidP="009F7D93">
      <w:pPr>
        <w:pStyle w:val="BodyTextIndent2"/>
        <w:framePr w:w="970" w:h="1002" w:hRule="exact" w:hSpace="181" w:wrap="notBeside" w:vAnchor="text" w:hAnchor="page" w:x="261" w:y="246"/>
        <w:tabs>
          <w:tab w:val="left" w:pos="993"/>
        </w:tabs>
        <w:ind w:firstLine="0"/>
        <w:rPr>
          <w:b/>
          <w:sz w:val="16"/>
        </w:rPr>
      </w:pPr>
    </w:p>
    <w:p w:rsidR="008F5F2A" w:rsidRDefault="008F5F2A" w:rsidP="008F5F2A">
      <w:pPr>
        <w:pStyle w:val="BodyTextIndent2"/>
        <w:tabs>
          <w:tab w:val="left" w:pos="993"/>
        </w:tabs>
        <w:spacing w:before="0"/>
        <w:rPr>
          <w:b/>
          <w:bCs/>
        </w:rPr>
      </w:pPr>
      <w:r>
        <w:rPr>
          <w:b/>
        </w:rPr>
        <w:t xml:space="preserve">8. Dėl Nacionalinio kibernetinių incidentų valdymo plano patvirtinimo (Nr. 15-0635-01-N) (15-6282(3)) </w:t>
      </w:r>
    </w:p>
    <w:p w:rsidR="008F5F2A" w:rsidRDefault="008F5F2A" w:rsidP="008F5F2A">
      <w:pPr>
        <w:tabs>
          <w:tab w:val="left" w:pos="1985"/>
          <w:tab w:val="left" w:pos="2268"/>
        </w:tabs>
        <w:spacing w:before="120"/>
        <w:ind w:left="2268" w:hanging="1559"/>
      </w:pPr>
      <w:r>
        <w:t>Pranešėjas</w:t>
      </w:r>
      <w:r>
        <w:tab/>
        <w:t>–</w:t>
      </w:r>
      <w:r>
        <w:tab/>
        <w:t>Krašto a</w:t>
      </w:r>
      <w:r w:rsidR="0019696E">
        <w:t>psaugos ministerijos atstovas  </w:t>
      </w:r>
      <w:r>
        <w:t>  </w:t>
      </w:r>
    </w:p>
    <w:p w:rsidR="008F5F2A" w:rsidRDefault="008F5F2A" w:rsidP="008F5F2A">
      <w:pPr>
        <w:tabs>
          <w:tab w:val="left" w:pos="1985"/>
          <w:tab w:val="left" w:pos="2268"/>
        </w:tabs>
        <w:spacing w:before="120" w:after="120"/>
        <w:ind w:left="2268" w:hanging="1559"/>
      </w:pPr>
      <w:r>
        <w:t>Dalyvauja</w:t>
      </w:r>
      <w:r>
        <w:tab/>
        <w:t>–</w:t>
      </w:r>
      <w:r>
        <w:tab/>
        <w:t>Krašto apsaugos ministerijos Kibernetinio saugumo ir informacinių technologijų departamento Kibernetinio saugumo ir elektroninės informac</w:t>
      </w:r>
      <w:r w:rsidR="0019696E">
        <w:t xml:space="preserve">ijos saugos skyriaus patarėjas </w:t>
      </w:r>
      <w:r>
        <w:t>T.</w:t>
      </w:r>
      <w:r w:rsidR="0019696E">
        <w:t xml:space="preserve"> </w:t>
      </w:r>
      <w:r>
        <w:t>Stamulis</w:t>
      </w:r>
      <w:r>
        <w:br/>
        <w:t>Vyriausybės kanceliarijos Administracinio departamento Posėdžių rengimo skyriaus patarėja N. Makštelienė</w:t>
      </w:r>
    </w:p>
    <w:p w:rsidR="008F5F2A" w:rsidRDefault="008F5F2A" w:rsidP="008F5F2A">
      <w:pPr>
        <w:pStyle w:val="BodyTextIndent2"/>
        <w:tabs>
          <w:tab w:val="left" w:pos="993"/>
        </w:tabs>
        <w:spacing w:before="0"/>
        <w:ind w:firstLine="0"/>
        <w:rPr>
          <w:b/>
          <w:i/>
          <w:iCs/>
        </w:rPr>
      </w:pPr>
    </w:p>
    <w:p w:rsidR="0019696E" w:rsidRDefault="0019696E" w:rsidP="008F5F2A">
      <w:pPr>
        <w:pStyle w:val="BodyTextIndent2"/>
        <w:tabs>
          <w:tab w:val="left" w:pos="993"/>
        </w:tabs>
        <w:spacing w:before="0"/>
        <w:ind w:firstLine="0"/>
        <w:rPr>
          <w:b/>
          <w:i/>
          <w:iCs/>
        </w:rPr>
      </w:pPr>
    </w:p>
    <w:p w:rsidR="0019696E" w:rsidRDefault="0019696E" w:rsidP="008F5F2A">
      <w:pPr>
        <w:pStyle w:val="BodyTextIndent2"/>
        <w:tabs>
          <w:tab w:val="left" w:pos="993"/>
        </w:tabs>
        <w:spacing w:before="0"/>
        <w:ind w:firstLine="0"/>
        <w:rPr>
          <w:b/>
          <w:i/>
          <w:iCs/>
        </w:rPr>
      </w:pPr>
    </w:p>
    <w:p w:rsidR="0019696E" w:rsidRDefault="0019696E" w:rsidP="008F5F2A">
      <w:pPr>
        <w:pStyle w:val="BodyTextIndent2"/>
        <w:tabs>
          <w:tab w:val="left" w:pos="993"/>
        </w:tabs>
        <w:spacing w:before="0"/>
        <w:ind w:firstLine="0"/>
        <w:rPr>
          <w:b/>
          <w:i/>
          <w:iCs/>
        </w:rPr>
      </w:pPr>
    </w:p>
    <w:p w:rsidR="0019696E" w:rsidRDefault="0019696E" w:rsidP="008F5F2A">
      <w:pPr>
        <w:pStyle w:val="BodyTextIndent2"/>
        <w:tabs>
          <w:tab w:val="left" w:pos="993"/>
        </w:tabs>
        <w:spacing w:before="0"/>
        <w:ind w:firstLine="0"/>
        <w:rPr>
          <w:b/>
          <w:i/>
          <w:iCs/>
        </w:rPr>
      </w:pPr>
    </w:p>
    <w:p w:rsidR="0019696E" w:rsidRDefault="0019696E" w:rsidP="008F5F2A">
      <w:pPr>
        <w:pStyle w:val="BodyTextIndent2"/>
        <w:tabs>
          <w:tab w:val="left" w:pos="993"/>
        </w:tabs>
        <w:spacing w:before="0"/>
        <w:ind w:firstLine="0"/>
        <w:rPr>
          <w:b/>
          <w:i/>
          <w:iCs/>
        </w:rPr>
      </w:pPr>
    </w:p>
    <w:p w:rsidR="008F5F2A" w:rsidRDefault="008F5F2A" w:rsidP="008F5F2A">
      <w:pPr>
        <w:pStyle w:val="BodyTextIndent2"/>
        <w:framePr w:w="970" w:h="1002" w:hRule="exact" w:hSpace="181" w:wrap="notBeside" w:vAnchor="text" w:hAnchor="page" w:x="261" w:y="246"/>
        <w:tabs>
          <w:tab w:val="left" w:pos="993"/>
        </w:tabs>
        <w:ind w:firstLine="0"/>
        <w:jc w:val="center"/>
        <w:rPr>
          <w:b/>
          <w:sz w:val="16"/>
        </w:rPr>
      </w:pPr>
    </w:p>
    <w:p w:rsidR="008F5F2A" w:rsidRDefault="008F5F2A" w:rsidP="008F5F2A">
      <w:pPr>
        <w:pStyle w:val="BodyTextIndent2"/>
        <w:tabs>
          <w:tab w:val="left" w:pos="993"/>
        </w:tabs>
        <w:spacing w:before="0"/>
        <w:rPr>
          <w:b/>
          <w:bCs/>
        </w:rPr>
      </w:pPr>
      <w:r>
        <w:rPr>
          <w:b/>
        </w:rPr>
        <w:t xml:space="preserve">9. Dėl Vyriausybės 2005 m. gegužės 30 d. nutarimo Nr. 591 „Dėl Narkotinių ir psichotropinių medžiagų vartojimo, jo padarinių, narkotinių ir psichotropinių medžiagų ir jų pirmtakų (prekursorių) apyvartos stebėsenos tvarkos aprašo patvirtinimo“ pakeitimo (Nr. 15-0622-01-N) (15-7781(3)), 2002 m. liepos 12 d. nutarimo Nr. 1125 „Dėl Karinės medicinos ekspertizės nuostatų patvirtinimo“ pakeitimo (Nr. 15-0623-01-N) (15-7783(3)) ir 2010 m. liepos 7 d. nutarimo Nr. 1004 „Dėl įgaliojimų suteikimo Valstybinei teismo medicinos tarnybai prie Teisingumo ministerijos“ pakeitimo (Nr. 15-0624-01-N) (15-7782(3)) </w:t>
      </w:r>
    </w:p>
    <w:p w:rsidR="008F5F2A" w:rsidRDefault="008F5F2A" w:rsidP="008F5F2A">
      <w:pPr>
        <w:tabs>
          <w:tab w:val="left" w:pos="1985"/>
          <w:tab w:val="left" w:pos="2268"/>
        </w:tabs>
        <w:spacing w:before="120"/>
        <w:ind w:left="2268" w:hanging="1559"/>
      </w:pPr>
      <w:r>
        <w:t>Pranešėjas</w:t>
      </w:r>
      <w:r>
        <w:tab/>
        <w:t>–</w:t>
      </w:r>
      <w:r>
        <w:tab/>
        <w:t>Sveikatos ap</w:t>
      </w:r>
      <w:r w:rsidR="0019696E">
        <w:t>saugos ministerijos atstovas  </w:t>
      </w:r>
      <w:r>
        <w:t> </w:t>
      </w:r>
    </w:p>
    <w:p w:rsidR="008F5F2A" w:rsidRDefault="008F5F2A" w:rsidP="008F5F2A">
      <w:pPr>
        <w:tabs>
          <w:tab w:val="left" w:pos="1985"/>
          <w:tab w:val="left" w:pos="2268"/>
        </w:tabs>
        <w:spacing w:before="120" w:after="120"/>
        <w:ind w:left="2268" w:hanging="1559"/>
      </w:pPr>
      <w:r>
        <w:t>Dalyvauja</w:t>
      </w:r>
      <w:r>
        <w:tab/>
        <w:t>–</w:t>
      </w:r>
      <w:r>
        <w:tab/>
        <w:t>Sveikatos apsaugos ministerijos Teisės departamento Teisėkūros ir teisinio vertinimo skyriaus</w:t>
      </w:r>
      <w:r w:rsidR="0019696E">
        <w:t xml:space="preserve"> vyriausiasis specialistas </w:t>
      </w:r>
      <w:r>
        <w:t>K.</w:t>
      </w:r>
      <w:r w:rsidR="0019696E">
        <w:t xml:space="preserve"> </w:t>
      </w:r>
      <w:r>
        <w:t>Rušinskas</w:t>
      </w:r>
      <w:r>
        <w:br/>
        <w:t>Vyriausybės kanceliarijos Administracinio departamento Posėdžių rengimo skyriaus patarėja G. Dovydėnienė</w:t>
      </w:r>
    </w:p>
    <w:p w:rsidR="008F5F2A" w:rsidRDefault="008F5F2A" w:rsidP="008F5F2A">
      <w:pPr>
        <w:pStyle w:val="BodyTextIndent2"/>
        <w:tabs>
          <w:tab w:val="left" w:pos="993"/>
        </w:tabs>
        <w:spacing w:before="0"/>
        <w:ind w:firstLine="0"/>
        <w:rPr>
          <w:b/>
          <w:i/>
          <w:iCs/>
        </w:rPr>
      </w:pPr>
    </w:p>
    <w:p w:rsidR="008F5F2A" w:rsidRDefault="008F5F2A" w:rsidP="008F5F2A">
      <w:pPr>
        <w:pStyle w:val="BodyTextIndent2"/>
        <w:framePr w:w="970" w:h="1002" w:hRule="exact" w:hSpace="181" w:wrap="notBeside" w:vAnchor="text" w:hAnchor="page" w:x="261" w:y="246"/>
        <w:tabs>
          <w:tab w:val="left" w:pos="993"/>
        </w:tabs>
        <w:ind w:firstLine="0"/>
        <w:jc w:val="center"/>
        <w:rPr>
          <w:b/>
          <w:sz w:val="16"/>
        </w:rPr>
      </w:pPr>
    </w:p>
    <w:p w:rsidR="008F5F2A" w:rsidRDefault="008F5F2A" w:rsidP="008F5F2A">
      <w:pPr>
        <w:pStyle w:val="BodyTextIndent2"/>
        <w:tabs>
          <w:tab w:val="left" w:pos="993"/>
        </w:tabs>
        <w:spacing w:before="0"/>
        <w:rPr>
          <w:b/>
          <w:bCs/>
        </w:rPr>
      </w:pPr>
      <w:r>
        <w:rPr>
          <w:b/>
        </w:rPr>
        <w:t xml:space="preserve">10. Dėl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(Nr. 15-0230-03-N) (15-1760(6)) </w:t>
      </w:r>
    </w:p>
    <w:p w:rsidR="008F5F2A" w:rsidRDefault="008F5F2A" w:rsidP="008F5F2A">
      <w:pPr>
        <w:tabs>
          <w:tab w:val="left" w:pos="1985"/>
          <w:tab w:val="left" w:pos="2268"/>
        </w:tabs>
        <w:spacing w:before="120"/>
        <w:ind w:left="2268" w:hanging="1559"/>
      </w:pPr>
      <w:r>
        <w:t>Pranešėjas</w:t>
      </w:r>
      <w:r>
        <w:tab/>
        <w:t>–</w:t>
      </w:r>
      <w:r>
        <w:tab/>
        <w:t>Ener</w:t>
      </w:r>
      <w:r w:rsidR="0019696E">
        <w:t>getikos ministerijos atstovas  </w:t>
      </w:r>
      <w:r>
        <w:t>  </w:t>
      </w:r>
    </w:p>
    <w:p w:rsidR="008F5F2A" w:rsidRDefault="008F5F2A" w:rsidP="008F5F2A">
      <w:pPr>
        <w:tabs>
          <w:tab w:val="left" w:pos="1985"/>
          <w:tab w:val="left" w:pos="2268"/>
        </w:tabs>
        <w:spacing w:before="120" w:after="120"/>
        <w:ind w:left="2268" w:hanging="1559"/>
      </w:pPr>
      <w:r>
        <w:t>Dalyvauja</w:t>
      </w:r>
      <w:r>
        <w:tab/>
        <w:t>–</w:t>
      </w:r>
      <w:r>
        <w:tab/>
        <w:t xml:space="preserve">Energetikos ministerijos Teisės skyriaus vyriausioji specialistė </w:t>
      </w:r>
      <w:r w:rsidR="0019696E">
        <w:br/>
      </w:r>
      <w:r>
        <w:t>D. Gasiūnaitė</w:t>
      </w:r>
      <w:r>
        <w:br/>
        <w:t>Vyriausybės kanceliarijos Administracinio departamento Posėdžių rengimo skyriaus patarėja G. Dovydėnienė</w:t>
      </w:r>
    </w:p>
    <w:p w:rsidR="008F5F2A" w:rsidRDefault="008F5F2A" w:rsidP="008F5F2A">
      <w:pPr>
        <w:pStyle w:val="BodyTextIndent2"/>
        <w:tabs>
          <w:tab w:val="left" w:pos="993"/>
        </w:tabs>
        <w:spacing w:before="0"/>
        <w:ind w:firstLine="0"/>
        <w:rPr>
          <w:b/>
          <w:i/>
          <w:iCs/>
        </w:rPr>
      </w:pPr>
    </w:p>
    <w:p w:rsidR="008F5F2A" w:rsidRDefault="008F5F2A" w:rsidP="008F5F2A">
      <w:pPr>
        <w:pStyle w:val="BodyTextIndent2"/>
        <w:framePr w:w="970" w:h="1002" w:hRule="exact" w:hSpace="181" w:wrap="notBeside" w:vAnchor="text" w:hAnchor="page" w:x="261" w:y="246"/>
        <w:tabs>
          <w:tab w:val="left" w:pos="993"/>
        </w:tabs>
        <w:ind w:firstLine="0"/>
        <w:jc w:val="center"/>
        <w:rPr>
          <w:b/>
          <w:sz w:val="16"/>
        </w:rPr>
      </w:pPr>
    </w:p>
    <w:p w:rsidR="008F5F2A" w:rsidRDefault="008F5F2A" w:rsidP="008F5F2A">
      <w:pPr>
        <w:pStyle w:val="BodyTextIndent2"/>
        <w:tabs>
          <w:tab w:val="left" w:pos="993"/>
        </w:tabs>
        <w:spacing w:before="0"/>
        <w:rPr>
          <w:b/>
          <w:bCs/>
        </w:rPr>
      </w:pPr>
      <w:r>
        <w:rPr>
          <w:b/>
        </w:rPr>
        <w:t xml:space="preserve">11. Dėl Vyriausybės 2002 m. spalio 21 d. nutarimo Nr. 1651 „Dėl Alytaus, Klaipėdos, Marijampolės, Šiaulių, Tauragės, Telšių, Utenos ir Vilniaus apskričių miškų priskyrimo miškų grupėms“ pakeitimo (Nr. 15-0603-01-N) (15-6416(3))  </w:t>
      </w:r>
    </w:p>
    <w:p w:rsidR="008F5F2A" w:rsidRDefault="008F5F2A" w:rsidP="008F5F2A">
      <w:pPr>
        <w:tabs>
          <w:tab w:val="left" w:pos="1985"/>
          <w:tab w:val="left" w:pos="2268"/>
        </w:tabs>
        <w:spacing w:before="120"/>
        <w:ind w:left="2268" w:hanging="1559"/>
      </w:pPr>
      <w:r>
        <w:t>Pranešėjas</w:t>
      </w:r>
      <w:r>
        <w:tab/>
        <w:t>–</w:t>
      </w:r>
      <w:r>
        <w:tab/>
        <w:t>A</w:t>
      </w:r>
      <w:r w:rsidR="0019696E">
        <w:t>plinkos ministerijos atstovas  </w:t>
      </w:r>
      <w:r>
        <w:t>  </w:t>
      </w:r>
    </w:p>
    <w:p w:rsidR="008F5F2A" w:rsidRDefault="008F5F2A" w:rsidP="008F5F2A">
      <w:pPr>
        <w:tabs>
          <w:tab w:val="left" w:pos="1985"/>
          <w:tab w:val="left" w:pos="2268"/>
        </w:tabs>
        <w:spacing w:before="120" w:after="120"/>
        <w:ind w:left="2268" w:hanging="1559"/>
      </w:pPr>
      <w:r>
        <w:t>Dalyvauja</w:t>
      </w:r>
      <w:r>
        <w:tab/>
        <w:t>–</w:t>
      </w:r>
      <w:r>
        <w:tab/>
        <w:t>Aplinkos ministerijos Miškų departamento Miškotvarkos ir miško išteklių skyr</w:t>
      </w:r>
      <w:r w:rsidR="0019696E">
        <w:t xml:space="preserve">iaus vyriausiasis specialistas </w:t>
      </w:r>
      <w:r>
        <w:t>V.</w:t>
      </w:r>
      <w:r w:rsidR="0019696E">
        <w:t xml:space="preserve"> </w:t>
      </w:r>
      <w:r>
        <w:t>Martuzevičius</w:t>
      </w:r>
      <w:r>
        <w:br/>
        <w:t>Vyriausybės kanceliarijos Administracinio departamento Posėdžių rengimo skyriaus patarėja G. Dovydėnienė</w:t>
      </w:r>
    </w:p>
    <w:p w:rsidR="006A3220" w:rsidRDefault="006A3220" w:rsidP="006A3220">
      <w:pPr>
        <w:pStyle w:val="BodyTextIndent2"/>
        <w:tabs>
          <w:tab w:val="left" w:pos="993"/>
        </w:tabs>
        <w:spacing w:before="0"/>
        <w:ind w:firstLine="0"/>
        <w:rPr>
          <w:b/>
          <w:i/>
          <w:iCs/>
        </w:rPr>
      </w:pPr>
    </w:p>
    <w:p w:rsidR="006A3220" w:rsidRDefault="006A3220" w:rsidP="006A3220">
      <w:pPr>
        <w:pStyle w:val="BodyTextIndent2"/>
        <w:framePr w:w="970" w:h="1002" w:hRule="exact" w:hSpace="181" w:wrap="notBeside" w:vAnchor="text" w:hAnchor="page" w:x="261" w:y="246"/>
        <w:tabs>
          <w:tab w:val="left" w:pos="993"/>
        </w:tabs>
        <w:ind w:firstLine="0"/>
        <w:jc w:val="center"/>
        <w:rPr>
          <w:b/>
          <w:sz w:val="16"/>
        </w:rPr>
      </w:pPr>
    </w:p>
    <w:p w:rsidR="006A3220" w:rsidRDefault="006A3220" w:rsidP="006A3220">
      <w:pPr>
        <w:pStyle w:val="BodyTextIndent2"/>
        <w:tabs>
          <w:tab w:val="left" w:pos="993"/>
        </w:tabs>
        <w:spacing w:before="0"/>
        <w:rPr>
          <w:b/>
          <w:bCs/>
        </w:rPr>
      </w:pPr>
      <w:r>
        <w:rPr>
          <w:b/>
        </w:rPr>
        <w:t xml:space="preserve">12. Dėl Odontologijos praktikos įstatymo Nr. I - 1246 pakeitimo įstatymo (Nr. 15-0302-02-I) ir Odontologų rūmų įstatymo Nr.  IX-1929 6 straipsnio pakeitimo įstatymo (Nr. 15-0301-02-I) projektų (15-5206(2))   </w:t>
      </w:r>
    </w:p>
    <w:p w:rsidR="006A3220" w:rsidRDefault="006A3220" w:rsidP="006A3220">
      <w:pPr>
        <w:tabs>
          <w:tab w:val="left" w:pos="1985"/>
          <w:tab w:val="left" w:pos="2268"/>
        </w:tabs>
        <w:spacing w:before="120"/>
        <w:ind w:left="2268" w:hanging="1559"/>
      </w:pPr>
      <w:r>
        <w:t>Pranešėjas</w:t>
      </w:r>
      <w:r>
        <w:tab/>
        <w:t>–</w:t>
      </w:r>
      <w:r>
        <w:tab/>
        <w:t>Sveikatos apsaugos ministerijos atstovas    </w:t>
      </w:r>
    </w:p>
    <w:p w:rsidR="006A3220" w:rsidRDefault="006A3220" w:rsidP="006A3220">
      <w:pPr>
        <w:tabs>
          <w:tab w:val="left" w:pos="1985"/>
          <w:tab w:val="left" w:pos="2268"/>
        </w:tabs>
        <w:spacing w:before="120" w:after="120"/>
        <w:ind w:left="2268" w:hanging="1559"/>
      </w:pPr>
      <w:r>
        <w:t>Dalyvauja</w:t>
      </w:r>
      <w:r>
        <w:tab/>
        <w:t>–</w:t>
      </w:r>
      <w:r>
        <w:tab/>
        <w:t>Sveikatos apsaugos ministerijos Asmens sveikatos priežiūros departamento Pirminio lygio koordinavimo skyriaus vyriausioji specialistė V. Buzytė</w:t>
      </w:r>
      <w:r>
        <w:br/>
        <w:t>Vyriausybės kanceliarijos Administracinio departamento Posėdžių rengimo skyriaus patarėja G. Dovydėnienė</w:t>
      </w:r>
    </w:p>
    <w:p w:rsidR="006A3220" w:rsidRDefault="006A3220" w:rsidP="006A3220">
      <w:pPr>
        <w:pStyle w:val="BodyTextIndent2"/>
        <w:tabs>
          <w:tab w:val="left" w:pos="993"/>
        </w:tabs>
        <w:spacing w:before="0"/>
        <w:ind w:firstLine="0"/>
        <w:rPr>
          <w:b/>
          <w:i/>
          <w:iCs/>
        </w:rPr>
      </w:pPr>
    </w:p>
    <w:p w:rsidR="006A3220" w:rsidRDefault="006A3220" w:rsidP="006A3220">
      <w:pPr>
        <w:pStyle w:val="BodyTextIndent2"/>
        <w:tabs>
          <w:tab w:val="left" w:pos="993"/>
        </w:tabs>
        <w:spacing w:before="0"/>
        <w:ind w:firstLine="0"/>
        <w:rPr>
          <w:b/>
          <w:i/>
          <w:iCs/>
        </w:rPr>
      </w:pPr>
    </w:p>
    <w:p w:rsidR="006A3220" w:rsidRDefault="006A3220" w:rsidP="006A3220">
      <w:pPr>
        <w:pStyle w:val="BodyTextIndent2"/>
        <w:tabs>
          <w:tab w:val="left" w:pos="993"/>
        </w:tabs>
        <w:spacing w:before="0"/>
        <w:ind w:firstLine="0"/>
        <w:rPr>
          <w:b/>
          <w:i/>
          <w:iCs/>
        </w:rPr>
      </w:pPr>
    </w:p>
    <w:p w:rsidR="006A3220" w:rsidRDefault="006A3220" w:rsidP="006A3220">
      <w:pPr>
        <w:pStyle w:val="BodyTextIndent2"/>
        <w:framePr w:w="970" w:h="1002" w:hRule="exact" w:hSpace="181" w:wrap="notBeside" w:vAnchor="text" w:hAnchor="page" w:x="261" w:y="246"/>
        <w:tabs>
          <w:tab w:val="left" w:pos="993"/>
        </w:tabs>
        <w:ind w:firstLine="0"/>
        <w:jc w:val="center"/>
        <w:rPr>
          <w:b/>
          <w:sz w:val="16"/>
        </w:rPr>
      </w:pPr>
    </w:p>
    <w:p w:rsidR="006A3220" w:rsidRDefault="006A3220" w:rsidP="006A3220">
      <w:pPr>
        <w:pStyle w:val="BodyTextIndent2"/>
        <w:tabs>
          <w:tab w:val="left" w:pos="993"/>
        </w:tabs>
        <w:spacing w:before="0"/>
        <w:rPr>
          <w:b/>
          <w:bCs/>
        </w:rPr>
      </w:pPr>
      <w:r>
        <w:rPr>
          <w:b/>
        </w:rPr>
        <w:t xml:space="preserve">13. Dėl Valstybės prievolės išpirkti akcinės bendrovės Lietuvos elektrinės smulkiųjų akcininkų turėtas akcijas perleidimo valstybės valdomai „Lietuvos energija“, UAB  (Nr. 15-0643-01-N) ( 15-8701(2)) </w:t>
      </w:r>
    </w:p>
    <w:p w:rsidR="006A3220" w:rsidRDefault="006A3220" w:rsidP="006A3220">
      <w:pPr>
        <w:tabs>
          <w:tab w:val="left" w:pos="1985"/>
          <w:tab w:val="left" w:pos="2268"/>
        </w:tabs>
        <w:spacing w:before="120"/>
        <w:ind w:left="2268" w:hanging="1559"/>
      </w:pPr>
      <w:r>
        <w:t>Pranešėjas</w:t>
      </w:r>
      <w:r>
        <w:tab/>
        <w:t>–</w:t>
      </w:r>
      <w:r>
        <w:tab/>
        <w:t>Energetikos ministerijos atstovas   </w:t>
      </w:r>
    </w:p>
    <w:p w:rsidR="006A3220" w:rsidRDefault="006A3220" w:rsidP="006A3220">
      <w:pPr>
        <w:tabs>
          <w:tab w:val="left" w:pos="1985"/>
          <w:tab w:val="left" w:pos="2268"/>
        </w:tabs>
        <w:spacing w:before="120" w:after="120"/>
        <w:ind w:left="2268" w:hanging="1559"/>
      </w:pPr>
      <w:r>
        <w:t>Dalyvauja</w:t>
      </w:r>
      <w:r>
        <w:tab/>
        <w:t>–</w:t>
      </w:r>
      <w:r>
        <w:tab/>
        <w:t xml:space="preserve">Energetikos ministerijos Teisės skyriaus vedėjos pavaduotoja </w:t>
      </w:r>
      <w:r>
        <w:br/>
        <w:t>R. Mikalauskienė</w:t>
      </w:r>
      <w:r>
        <w:br/>
        <w:t>Vyriausybės kanceliarijos Administracinio departamento Posėdžių rengimo skyriaus patarėja G. Dovydėnienė</w:t>
      </w:r>
    </w:p>
    <w:p w:rsidR="006A3220" w:rsidRDefault="006A3220" w:rsidP="006A3220">
      <w:pPr>
        <w:pStyle w:val="BodyTextIndent2"/>
        <w:tabs>
          <w:tab w:val="left" w:pos="993"/>
        </w:tabs>
        <w:spacing w:before="0"/>
        <w:ind w:firstLine="0"/>
        <w:rPr>
          <w:b/>
          <w:i/>
          <w:iCs/>
        </w:rPr>
      </w:pPr>
    </w:p>
    <w:p w:rsidR="006A3220" w:rsidRDefault="006A3220" w:rsidP="006A3220">
      <w:pPr>
        <w:pStyle w:val="BodyTextIndent2"/>
        <w:framePr w:w="970" w:h="1002" w:hRule="exact" w:hSpace="181" w:wrap="notBeside" w:vAnchor="text" w:hAnchor="page" w:x="261" w:y="246"/>
        <w:tabs>
          <w:tab w:val="left" w:pos="993"/>
        </w:tabs>
        <w:ind w:firstLine="0"/>
        <w:jc w:val="center"/>
        <w:rPr>
          <w:b/>
          <w:sz w:val="16"/>
        </w:rPr>
      </w:pPr>
    </w:p>
    <w:p w:rsidR="006A3220" w:rsidRDefault="006A3220" w:rsidP="006A3220">
      <w:pPr>
        <w:pStyle w:val="BodyTextIndent2"/>
        <w:tabs>
          <w:tab w:val="left" w:pos="993"/>
        </w:tabs>
        <w:spacing w:before="0"/>
        <w:rPr>
          <w:b/>
          <w:bCs/>
        </w:rPr>
      </w:pPr>
      <w:r>
        <w:rPr>
          <w:b/>
        </w:rPr>
        <w:t xml:space="preserve">14. Dėl patobulinto Žemės ūkio paskirties žemės įsigijimo įstatymo Nr. IX-1314 pakeitimo įstatymo projekto (Nr. 15-0389-01-I) (15-3497(3)) </w:t>
      </w:r>
    </w:p>
    <w:p w:rsidR="006A3220" w:rsidRDefault="006A3220" w:rsidP="006A3220">
      <w:pPr>
        <w:tabs>
          <w:tab w:val="left" w:pos="1985"/>
          <w:tab w:val="left" w:pos="2268"/>
        </w:tabs>
        <w:spacing w:before="120"/>
        <w:ind w:left="2268" w:hanging="1559"/>
      </w:pPr>
      <w:r>
        <w:t>Pranešėjas</w:t>
      </w:r>
      <w:r>
        <w:tab/>
        <w:t>–</w:t>
      </w:r>
      <w:r>
        <w:tab/>
        <w:t>Žemės ūkio ministerijos atstovas    </w:t>
      </w:r>
    </w:p>
    <w:p w:rsidR="006A3220" w:rsidRDefault="006A3220" w:rsidP="006A3220">
      <w:pPr>
        <w:tabs>
          <w:tab w:val="left" w:pos="1985"/>
          <w:tab w:val="left" w:pos="2268"/>
        </w:tabs>
        <w:spacing w:before="120" w:after="120"/>
        <w:ind w:left="2268" w:hanging="1559"/>
      </w:pPr>
      <w:r>
        <w:t>Dalyvauja</w:t>
      </w:r>
      <w:r>
        <w:tab/>
        <w:t>–</w:t>
      </w:r>
      <w:r>
        <w:tab/>
        <w:t>Žemės ūkio ministerijos Žemės ir išteklių politikos departamento Žemės teisės skyriaus vyriausioji specialistė V. Dumčiūtė</w:t>
      </w:r>
      <w:r>
        <w:br/>
        <w:t>Vyriausybės kanceliarijos Administracinio departamento Posėdžių rengimo skyriaus patarėjas P. Gerasimovič</w:t>
      </w:r>
    </w:p>
    <w:p w:rsidR="006A3220" w:rsidRDefault="006A3220" w:rsidP="006A3220">
      <w:pPr>
        <w:pStyle w:val="BodyTextIndent2"/>
        <w:tabs>
          <w:tab w:val="left" w:pos="993"/>
        </w:tabs>
        <w:spacing w:before="0"/>
        <w:ind w:firstLine="0"/>
        <w:rPr>
          <w:b/>
          <w:i/>
          <w:iCs/>
        </w:rPr>
      </w:pPr>
    </w:p>
    <w:p w:rsidR="006A3220" w:rsidRDefault="006A3220" w:rsidP="006A3220">
      <w:pPr>
        <w:pStyle w:val="BodyTextIndent2"/>
        <w:framePr w:w="970" w:h="1002" w:hRule="exact" w:hSpace="181" w:wrap="notBeside" w:vAnchor="text" w:hAnchor="page" w:x="261" w:y="246"/>
        <w:tabs>
          <w:tab w:val="left" w:pos="993"/>
        </w:tabs>
        <w:ind w:firstLine="0"/>
        <w:jc w:val="center"/>
        <w:rPr>
          <w:b/>
          <w:sz w:val="16"/>
        </w:rPr>
      </w:pPr>
    </w:p>
    <w:p w:rsidR="006A3220" w:rsidRDefault="006A3220" w:rsidP="006A3220">
      <w:pPr>
        <w:pStyle w:val="BodyTextIndent2"/>
        <w:tabs>
          <w:tab w:val="left" w:pos="993"/>
        </w:tabs>
        <w:spacing w:before="0"/>
        <w:rPr>
          <w:b/>
          <w:bCs/>
        </w:rPr>
      </w:pPr>
      <w:r>
        <w:rPr>
          <w:b/>
        </w:rPr>
        <w:t xml:space="preserve">15. Dėl Vyriausybės 2004 m. balandžio 26 d. nutarimo Nr. 473 "Dėl įgaliojimų suteikimo įgyvendinant Lietuvos Respublikos alkoholio kontrolės įstatymą" pakeitimo (Nr. 15-0627-01-I) (15-8149(2)) </w:t>
      </w:r>
    </w:p>
    <w:p w:rsidR="006A3220" w:rsidRDefault="006A3220" w:rsidP="006A3220">
      <w:pPr>
        <w:tabs>
          <w:tab w:val="left" w:pos="1985"/>
          <w:tab w:val="left" w:pos="2268"/>
        </w:tabs>
        <w:spacing w:before="120"/>
        <w:ind w:left="2268" w:hanging="1559"/>
      </w:pPr>
      <w:r>
        <w:t>Pranešėjas</w:t>
      </w:r>
      <w:r>
        <w:tab/>
        <w:t>–</w:t>
      </w:r>
      <w:r>
        <w:tab/>
        <w:t>Ūkio ministerijos atstovas    </w:t>
      </w:r>
    </w:p>
    <w:p w:rsidR="006A3220" w:rsidRDefault="006A3220" w:rsidP="006A3220">
      <w:pPr>
        <w:tabs>
          <w:tab w:val="left" w:pos="1985"/>
          <w:tab w:val="left" w:pos="2268"/>
        </w:tabs>
        <w:spacing w:before="120" w:after="120"/>
        <w:ind w:left="2268" w:hanging="1559"/>
      </w:pPr>
      <w:r>
        <w:t>Dalyvauja</w:t>
      </w:r>
      <w:r>
        <w:tab/>
        <w:t>–</w:t>
      </w:r>
      <w:r>
        <w:tab/>
        <w:t>Ūkio ministerijos Pramonės ir prekybos departamento Vidaus prekybos politikos skyriaus vyriausioji specialistė A. Nemickaitė</w:t>
      </w:r>
      <w:r>
        <w:br/>
        <w:t>Vyriausybės kanceliarijos Administracinio departamento Posėdžių rengimo skyriaus patarėja E. Karaliūtė</w:t>
      </w:r>
    </w:p>
    <w:p w:rsidR="006A3220" w:rsidRDefault="006A3220" w:rsidP="006A3220">
      <w:pPr>
        <w:pStyle w:val="BodyTextIndent2"/>
        <w:tabs>
          <w:tab w:val="left" w:pos="993"/>
        </w:tabs>
        <w:spacing w:before="0"/>
        <w:ind w:firstLine="0"/>
        <w:rPr>
          <w:b/>
          <w:i/>
          <w:iCs/>
        </w:rPr>
      </w:pPr>
    </w:p>
    <w:p w:rsidR="006A3220" w:rsidRDefault="006A3220" w:rsidP="006A3220">
      <w:pPr>
        <w:pStyle w:val="BodyTextIndent2"/>
        <w:framePr w:w="970" w:h="1002" w:hRule="exact" w:hSpace="181" w:wrap="notBeside" w:vAnchor="text" w:hAnchor="page" w:x="261" w:y="246"/>
        <w:tabs>
          <w:tab w:val="left" w:pos="993"/>
        </w:tabs>
        <w:ind w:firstLine="0"/>
        <w:jc w:val="center"/>
        <w:rPr>
          <w:b/>
          <w:sz w:val="16"/>
        </w:rPr>
      </w:pPr>
    </w:p>
    <w:p w:rsidR="006A3220" w:rsidRDefault="006A3220" w:rsidP="006A3220">
      <w:pPr>
        <w:pStyle w:val="BodyTextIndent2"/>
        <w:tabs>
          <w:tab w:val="left" w:pos="993"/>
        </w:tabs>
        <w:spacing w:before="0"/>
        <w:rPr>
          <w:b/>
          <w:bCs/>
        </w:rPr>
      </w:pPr>
      <w:r>
        <w:rPr>
          <w:b/>
        </w:rPr>
        <w:t xml:space="preserve">16. Dėl viešosios įstaigos Lietuvos inovacijų centro dalininko turtinių ir </w:t>
      </w:r>
      <w:r w:rsidR="00670436">
        <w:rPr>
          <w:b/>
        </w:rPr>
        <w:t xml:space="preserve">neturtinių teisių įgyvendinimo </w:t>
      </w:r>
      <w:r>
        <w:rPr>
          <w:b/>
        </w:rPr>
        <w:t xml:space="preserve">(Nr. 15-0630-01-I) (15-6656(2)) </w:t>
      </w:r>
    </w:p>
    <w:p w:rsidR="006A3220" w:rsidRDefault="006A3220" w:rsidP="006A3220">
      <w:pPr>
        <w:tabs>
          <w:tab w:val="left" w:pos="1985"/>
          <w:tab w:val="left" w:pos="2268"/>
        </w:tabs>
        <w:spacing w:before="120"/>
        <w:ind w:left="2268" w:hanging="1559"/>
      </w:pPr>
      <w:r>
        <w:t>Pranešėjas</w:t>
      </w:r>
      <w:r>
        <w:tab/>
        <w:t>–</w:t>
      </w:r>
      <w:r>
        <w:tab/>
        <w:t>Ūkio ministerijos atstovas    </w:t>
      </w:r>
    </w:p>
    <w:p w:rsidR="006A3220" w:rsidRDefault="006A3220" w:rsidP="006A3220">
      <w:pPr>
        <w:tabs>
          <w:tab w:val="left" w:pos="1985"/>
          <w:tab w:val="left" w:pos="2268"/>
        </w:tabs>
        <w:spacing w:before="120" w:after="120"/>
        <w:ind w:left="2268" w:hanging="1559"/>
      </w:pPr>
      <w:r>
        <w:t>Dalyvauja</w:t>
      </w:r>
      <w:r>
        <w:tab/>
        <w:t>–</w:t>
      </w:r>
      <w:r>
        <w:tab/>
        <w:t>Ūkio ministerijos Inovacijų departamento Verslo ir mokslo bendradarbiavimo skyriaus vyresnioji specialistė A. Čepaitienė</w:t>
      </w:r>
      <w:r>
        <w:br/>
        <w:t>Vyriausybės kanceliarijos Administracinio departamento Posėdžių rengimo skyriaus patarėja E. Karaliūtė</w:t>
      </w:r>
    </w:p>
    <w:p w:rsidR="006A3220" w:rsidRDefault="006A3220" w:rsidP="006A3220">
      <w:pPr>
        <w:pStyle w:val="BodyTextIndent2"/>
        <w:tabs>
          <w:tab w:val="left" w:pos="993"/>
        </w:tabs>
        <w:spacing w:before="0"/>
        <w:ind w:firstLine="0"/>
        <w:rPr>
          <w:b/>
          <w:i/>
          <w:iCs/>
        </w:rPr>
      </w:pPr>
    </w:p>
    <w:p w:rsidR="006A3220" w:rsidRDefault="006A3220" w:rsidP="006A3220">
      <w:pPr>
        <w:pStyle w:val="BodyTextIndent2"/>
        <w:framePr w:w="970" w:h="1002" w:hRule="exact" w:hSpace="181" w:wrap="notBeside" w:vAnchor="text" w:hAnchor="page" w:x="261" w:y="246"/>
        <w:tabs>
          <w:tab w:val="left" w:pos="993"/>
        </w:tabs>
        <w:ind w:firstLine="0"/>
        <w:jc w:val="center"/>
        <w:rPr>
          <w:b/>
          <w:sz w:val="16"/>
        </w:rPr>
      </w:pPr>
    </w:p>
    <w:p w:rsidR="006A3220" w:rsidRDefault="006A3220" w:rsidP="006A3220">
      <w:pPr>
        <w:pStyle w:val="BodyTextIndent2"/>
        <w:tabs>
          <w:tab w:val="left" w:pos="993"/>
        </w:tabs>
        <w:spacing w:before="0"/>
        <w:rPr>
          <w:b/>
          <w:bCs/>
        </w:rPr>
      </w:pPr>
      <w:r>
        <w:rPr>
          <w:b/>
        </w:rPr>
        <w:t>17. Dėl Viešųjų pirkimų įstatymo Nr. I-1491 8</w:t>
      </w:r>
      <w:r>
        <w:rPr>
          <w:b/>
          <w:vertAlign w:val="superscript"/>
        </w:rPr>
        <w:t>2</w:t>
      </w:r>
      <w:r>
        <w:rPr>
          <w:b/>
        </w:rPr>
        <w:t xml:space="preserve">, 10 ir 56 straipsnių pakeitimo įstatymo projekto (Nr. 15-0398-01-I) (15-7771(3)) </w:t>
      </w:r>
    </w:p>
    <w:p w:rsidR="006A3220" w:rsidRDefault="006A3220" w:rsidP="006A3220">
      <w:pPr>
        <w:tabs>
          <w:tab w:val="left" w:pos="1985"/>
          <w:tab w:val="left" w:pos="2268"/>
        </w:tabs>
        <w:spacing w:before="120"/>
        <w:ind w:left="2268" w:hanging="1559"/>
      </w:pPr>
      <w:r>
        <w:t>Pranešėjas</w:t>
      </w:r>
      <w:r>
        <w:tab/>
        <w:t>–</w:t>
      </w:r>
      <w:r>
        <w:tab/>
        <w:t>Ūkio ministerijos atstovas    </w:t>
      </w:r>
    </w:p>
    <w:p w:rsidR="006A3220" w:rsidRDefault="006A3220" w:rsidP="006A3220">
      <w:pPr>
        <w:tabs>
          <w:tab w:val="left" w:pos="1985"/>
          <w:tab w:val="left" w:pos="2268"/>
        </w:tabs>
        <w:spacing w:before="120" w:after="120"/>
        <w:ind w:left="2268" w:hanging="1559"/>
      </w:pPr>
      <w:r>
        <w:t>Dalyvauja</w:t>
      </w:r>
      <w:r>
        <w:tab/>
        <w:t>–</w:t>
      </w:r>
      <w:r>
        <w:tab/>
        <w:t>Ūkio ministerijos Viešųjų pirkimų politikos skyriaus vyriausioji specialistė N. Andrijauskienė</w:t>
      </w:r>
      <w:r>
        <w:br/>
        <w:t>Vyriausybės kanceliarijos Administracinio departamento Posėdžių rengimo skyriaus patarėja E. Karaliūtė</w:t>
      </w:r>
    </w:p>
    <w:p w:rsidR="006A3220" w:rsidRDefault="006A3220" w:rsidP="006A3220">
      <w:pPr>
        <w:pStyle w:val="BodyTextIndent2"/>
        <w:tabs>
          <w:tab w:val="left" w:pos="993"/>
        </w:tabs>
        <w:spacing w:before="0"/>
        <w:ind w:firstLine="0"/>
        <w:rPr>
          <w:b/>
          <w:i/>
          <w:iCs/>
        </w:rPr>
      </w:pPr>
    </w:p>
    <w:p w:rsidR="006A3220" w:rsidRDefault="006A3220" w:rsidP="006A3220">
      <w:pPr>
        <w:pStyle w:val="BodyTextIndent2"/>
        <w:tabs>
          <w:tab w:val="left" w:pos="993"/>
        </w:tabs>
        <w:spacing w:before="0"/>
        <w:ind w:firstLine="0"/>
        <w:rPr>
          <w:b/>
          <w:i/>
          <w:iCs/>
        </w:rPr>
      </w:pPr>
    </w:p>
    <w:p w:rsidR="006A3220" w:rsidRDefault="006A3220" w:rsidP="006A3220">
      <w:pPr>
        <w:pStyle w:val="BodyTextIndent2"/>
        <w:tabs>
          <w:tab w:val="left" w:pos="993"/>
        </w:tabs>
        <w:spacing w:before="0"/>
        <w:ind w:firstLine="0"/>
        <w:rPr>
          <w:b/>
          <w:i/>
          <w:iCs/>
        </w:rPr>
      </w:pPr>
    </w:p>
    <w:p w:rsidR="006A3220" w:rsidRDefault="006A3220" w:rsidP="006A3220">
      <w:pPr>
        <w:pStyle w:val="BodyTextIndent2"/>
        <w:framePr w:w="970" w:h="1002" w:hRule="exact" w:hSpace="181" w:wrap="notBeside" w:vAnchor="text" w:hAnchor="page" w:x="261" w:y="246"/>
        <w:tabs>
          <w:tab w:val="left" w:pos="993"/>
        </w:tabs>
        <w:ind w:firstLine="0"/>
        <w:jc w:val="center"/>
        <w:rPr>
          <w:b/>
          <w:sz w:val="16"/>
        </w:rPr>
      </w:pPr>
    </w:p>
    <w:p w:rsidR="006A3220" w:rsidRDefault="006A3220" w:rsidP="006A3220">
      <w:pPr>
        <w:pStyle w:val="BodyTextIndent2"/>
        <w:tabs>
          <w:tab w:val="left" w:pos="993"/>
        </w:tabs>
        <w:spacing w:before="0"/>
        <w:rPr>
          <w:b/>
          <w:bCs/>
        </w:rPr>
      </w:pPr>
      <w:r>
        <w:rPr>
          <w:b/>
        </w:rPr>
        <w:t>18. Dėl įgaliojimų suteikimo įgyvendinant Lietuvos Respubliko</w:t>
      </w:r>
      <w:r w:rsidR="00670436">
        <w:rPr>
          <w:b/>
        </w:rPr>
        <w:t xml:space="preserve">s fiskalinės drausmės įstatymą </w:t>
      </w:r>
      <w:r>
        <w:rPr>
          <w:b/>
        </w:rPr>
        <w:t xml:space="preserve">(Nr. 15-0651-01-N) (15-9333) </w:t>
      </w:r>
    </w:p>
    <w:p w:rsidR="006A3220" w:rsidRDefault="006A3220" w:rsidP="006A3220">
      <w:pPr>
        <w:tabs>
          <w:tab w:val="left" w:pos="1985"/>
          <w:tab w:val="left" w:pos="2268"/>
        </w:tabs>
        <w:spacing w:before="120"/>
        <w:ind w:left="2268" w:hanging="1559"/>
      </w:pPr>
      <w:r>
        <w:t>Pranešėjas</w:t>
      </w:r>
      <w:r>
        <w:tab/>
        <w:t>–</w:t>
      </w:r>
      <w:r>
        <w:tab/>
        <w:t>Finansų ministerijos atstovas    </w:t>
      </w:r>
    </w:p>
    <w:p w:rsidR="006A3220" w:rsidRDefault="006A3220" w:rsidP="006A3220">
      <w:pPr>
        <w:tabs>
          <w:tab w:val="left" w:pos="1985"/>
          <w:tab w:val="left" w:pos="2268"/>
        </w:tabs>
        <w:spacing w:before="120" w:after="120"/>
        <w:ind w:left="2268" w:hanging="1559"/>
      </w:pPr>
      <w:r>
        <w:t>Dalyvauja</w:t>
      </w:r>
      <w:r>
        <w:tab/>
        <w:t>–</w:t>
      </w:r>
      <w:r>
        <w:tab/>
        <w:t>Finansų ministerijos Fiskalinės politikos departamento Makroekonomikos skyriaus vyriausiasis specialistas A. Kurklietis</w:t>
      </w:r>
      <w:r>
        <w:br/>
        <w:t>Vyriausybės kanceliarijos Administracinio departamento Posėdžių rengimo skyriaus vyriausioji specialistė E. Skodminienė</w:t>
      </w:r>
    </w:p>
    <w:p w:rsidR="006A3220" w:rsidRDefault="006A3220" w:rsidP="006A3220">
      <w:pPr>
        <w:pStyle w:val="BodyTextIndent2"/>
        <w:tabs>
          <w:tab w:val="left" w:pos="993"/>
        </w:tabs>
        <w:spacing w:before="0"/>
        <w:ind w:firstLine="0"/>
        <w:rPr>
          <w:b/>
          <w:i/>
          <w:iCs/>
        </w:rPr>
      </w:pPr>
    </w:p>
    <w:p w:rsidR="006A3220" w:rsidRDefault="006A3220" w:rsidP="006A3220">
      <w:pPr>
        <w:pStyle w:val="BodyTextIndent2"/>
        <w:framePr w:w="970" w:h="1002" w:hRule="exact" w:hSpace="181" w:wrap="notBeside" w:vAnchor="text" w:hAnchor="page" w:x="261" w:y="246"/>
        <w:tabs>
          <w:tab w:val="left" w:pos="993"/>
        </w:tabs>
        <w:ind w:firstLine="0"/>
        <w:jc w:val="center"/>
        <w:rPr>
          <w:b/>
          <w:sz w:val="16"/>
        </w:rPr>
      </w:pPr>
    </w:p>
    <w:p w:rsidR="006A3220" w:rsidRDefault="006A3220" w:rsidP="006A3220">
      <w:pPr>
        <w:pStyle w:val="BodyTextIndent2"/>
        <w:tabs>
          <w:tab w:val="left" w:pos="993"/>
        </w:tabs>
        <w:spacing w:before="0"/>
        <w:rPr>
          <w:b/>
          <w:bCs/>
        </w:rPr>
      </w:pPr>
      <w:r>
        <w:rPr>
          <w:b/>
        </w:rPr>
        <w:t xml:space="preserve">19. Dėl Vyriausybės 1999 m. gruodžio 1 d. nutarimo Nr. 1333 "Dėl Ūkininko ūkio ir gyventojų, kurie neįregistravę ūkininko ūkio verčiasi individualia žemės ūkio veikla, veiklos buhalterinės apskaitos tvarkos aprašo patvirtinimo" pakeitimo (Nr. 15-0626-01-N) (15-1731(3)) </w:t>
      </w:r>
    </w:p>
    <w:p w:rsidR="006A3220" w:rsidRDefault="006A3220" w:rsidP="006A3220">
      <w:pPr>
        <w:tabs>
          <w:tab w:val="left" w:pos="1985"/>
          <w:tab w:val="left" w:pos="2268"/>
        </w:tabs>
        <w:spacing w:before="120"/>
        <w:ind w:left="2268" w:hanging="1559"/>
      </w:pPr>
      <w:r>
        <w:t>Pranešėjas</w:t>
      </w:r>
      <w:r>
        <w:tab/>
        <w:t>–</w:t>
      </w:r>
      <w:r>
        <w:tab/>
        <w:t>Žemės ūkio ministerijos atstovas   </w:t>
      </w:r>
    </w:p>
    <w:p w:rsidR="006A3220" w:rsidRDefault="006A3220" w:rsidP="006A3220">
      <w:pPr>
        <w:tabs>
          <w:tab w:val="left" w:pos="1985"/>
          <w:tab w:val="left" w:pos="2268"/>
        </w:tabs>
        <w:spacing w:before="120" w:after="120"/>
        <w:ind w:left="2268" w:hanging="1559"/>
      </w:pPr>
      <w:r>
        <w:t>Dalyvauja</w:t>
      </w:r>
      <w:r>
        <w:tab/>
        <w:t>–</w:t>
      </w:r>
      <w:r>
        <w:tab/>
        <w:t>Žemės ūkio ministerijos Finansų ir biudžeto departamento Finansų ir apskaitos politikos skyriaus vyriausioji specialistė Ž. Railaitė</w:t>
      </w:r>
      <w:r>
        <w:br/>
        <w:t>Vyriausybės kanceliarijos Administracinio departamento Posėdžių rengimo skyriaus patarėjas P. Gerasimovič</w:t>
      </w:r>
    </w:p>
    <w:p w:rsidR="00C84E10" w:rsidRDefault="00C84E10" w:rsidP="00C84E10">
      <w:pPr>
        <w:pStyle w:val="BodyTextIndent2"/>
        <w:tabs>
          <w:tab w:val="left" w:pos="993"/>
        </w:tabs>
        <w:spacing w:before="0"/>
        <w:ind w:firstLine="0"/>
        <w:rPr>
          <w:b/>
          <w:i/>
          <w:iCs/>
        </w:rPr>
      </w:pPr>
    </w:p>
    <w:p w:rsidR="00C84E10" w:rsidRDefault="00C84E10" w:rsidP="00C84E10">
      <w:pPr>
        <w:pStyle w:val="BodyTextIndent2"/>
        <w:framePr w:w="970" w:h="1002" w:hRule="exact" w:hSpace="181" w:wrap="notBeside" w:vAnchor="text" w:hAnchor="page" w:x="261" w:y="246"/>
        <w:tabs>
          <w:tab w:val="left" w:pos="993"/>
        </w:tabs>
        <w:ind w:firstLine="0"/>
        <w:jc w:val="center"/>
        <w:rPr>
          <w:b/>
          <w:sz w:val="16"/>
        </w:rPr>
      </w:pPr>
    </w:p>
    <w:p w:rsidR="00C84E10" w:rsidRDefault="00C84E10" w:rsidP="00C84E10">
      <w:pPr>
        <w:pStyle w:val="BodyTextIndent2"/>
        <w:tabs>
          <w:tab w:val="left" w:pos="993"/>
        </w:tabs>
        <w:spacing w:before="0"/>
        <w:rPr>
          <w:b/>
          <w:bCs/>
        </w:rPr>
      </w:pPr>
      <w:r>
        <w:rPr>
          <w:b/>
        </w:rPr>
        <w:t xml:space="preserve">20. Dėl nekilnojamojo turto Telšiuose, Respublikos g. 53, ir Respublikos g. 55, perdavimo Telšių rajono savivaldybės nuosavybėn (Nr. 15-0646-01-N) (15-8331(2)) </w:t>
      </w:r>
    </w:p>
    <w:p w:rsidR="00C84E10" w:rsidRDefault="00C84E10" w:rsidP="00C84E10">
      <w:pPr>
        <w:tabs>
          <w:tab w:val="left" w:pos="1985"/>
          <w:tab w:val="left" w:pos="2268"/>
        </w:tabs>
        <w:spacing w:before="120"/>
        <w:ind w:left="2268" w:hanging="1559"/>
      </w:pPr>
      <w:r>
        <w:t>Pranešėjas</w:t>
      </w:r>
      <w:r>
        <w:tab/>
        <w:t>–</w:t>
      </w:r>
      <w:r>
        <w:tab/>
        <w:t>Vidaus reikalų ministerijos atstovas    </w:t>
      </w:r>
    </w:p>
    <w:p w:rsidR="00C84E10" w:rsidRDefault="00C84E10" w:rsidP="00C84E10">
      <w:pPr>
        <w:tabs>
          <w:tab w:val="left" w:pos="1985"/>
          <w:tab w:val="left" w:pos="2268"/>
        </w:tabs>
        <w:spacing w:before="120" w:after="120"/>
        <w:ind w:left="2268" w:hanging="1559"/>
      </w:pPr>
      <w:r>
        <w:t>Dalyvauja</w:t>
      </w:r>
      <w:r>
        <w:tab/>
        <w:t>–</w:t>
      </w:r>
      <w:r>
        <w:tab/>
        <w:t>Policijos departamento prie Vidaus reikalų ministerijos Investicijų planavimo ir techninės plėtros valdybos Planavimo ir plėtros skyriaus vyriausioji specialistė A. Alkimavičienė</w:t>
      </w:r>
      <w:r>
        <w:br/>
        <w:t>Vyriausybės kanceliarijos Administracinio departamento Posėdžių rengimo skyriaus patarėjas P. Gerasimovič</w:t>
      </w:r>
    </w:p>
    <w:p w:rsidR="00C84E10" w:rsidRDefault="00C84E10" w:rsidP="00C84E10">
      <w:pPr>
        <w:pStyle w:val="BodyTextIndent2"/>
        <w:tabs>
          <w:tab w:val="left" w:pos="993"/>
        </w:tabs>
        <w:spacing w:before="0"/>
        <w:ind w:firstLine="0"/>
        <w:rPr>
          <w:b/>
          <w:i/>
          <w:iCs/>
        </w:rPr>
      </w:pPr>
    </w:p>
    <w:p w:rsidR="00C84E10" w:rsidRDefault="00C84E10" w:rsidP="00C84E10">
      <w:pPr>
        <w:pStyle w:val="BodyTextIndent2"/>
        <w:framePr w:w="970" w:h="1002" w:hRule="exact" w:hSpace="181" w:wrap="notBeside" w:vAnchor="text" w:hAnchor="page" w:x="261" w:y="246"/>
        <w:tabs>
          <w:tab w:val="left" w:pos="993"/>
        </w:tabs>
        <w:ind w:firstLine="0"/>
        <w:jc w:val="center"/>
        <w:rPr>
          <w:b/>
          <w:sz w:val="16"/>
        </w:rPr>
      </w:pPr>
    </w:p>
    <w:p w:rsidR="00C84E10" w:rsidRPr="00C84E10" w:rsidRDefault="00C84E10" w:rsidP="00C84E10">
      <w:pPr>
        <w:pStyle w:val="BodyTextIndent2"/>
        <w:tabs>
          <w:tab w:val="left" w:pos="993"/>
        </w:tabs>
        <w:spacing w:before="0"/>
        <w:rPr>
          <w:b/>
        </w:rPr>
      </w:pPr>
      <w:r>
        <w:rPr>
          <w:b/>
        </w:rPr>
        <w:t>21. Dėl Vyriausybės 2014 m. kovo 12 d. nutarimo Nr. 244 "Dėl Informacinės visuomenės plėtros 2014-2020 metų programos "Lietuvos Respublikos skaitmeninė darbotvarkė" patvirtinimo" pakeitimo (Nr. 15-0641-01-N) (15-6596(2) ir 2012 m. vasario 7 d. nutarimo Nr. 171 "Dėl Viešojo valdymo tobulinimo 2012-2020 metų programos patvirtinimo" pakeitimo (Nr. 15-0642-01-N) (15-6597(2))</w:t>
      </w:r>
    </w:p>
    <w:p w:rsidR="00C84E10" w:rsidRDefault="00C84E10" w:rsidP="00C84E10">
      <w:pPr>
        <w:tabs>
          <w:tab w:val="left" w:pos="1985"/>
          <w:tab w:val="left" w:pos="2268"/>
        </w:tabs>
        <w:spacing w:before="120"/>
        <w:ind w:left="2268" w:hanging="1559"/>
      </w:pPr>
      <w:r>
        <w:t>Pranešėjas</w:t>
      </w:r>
      <w:r>
        <w:tab/>
        <w:t>–</w:t>
      </w:r>
      <w:r>
        <w:tab/>
        <w:t>Susisiekimo ministerijos atstovas    </w:t>
      </w:r>
    </w:p>
    <w:p w:rsidR="00C84E10" w:rsidRDefault="00C84E10" w:rsidP="00C84E10">
      <w:pPr>
        <w:tabs>
          <w:tab w:val="left" w:pos="1985"/>
          <w:tab w:val="left" w:pos="2268"/>
        </w:tabs>
        <w:spacing w:before="120" w:after="120"/>
        <w:ind w:left="2268" w:hanging="1559"/>
      </w:pPr>
      <w:r>
        <w:t>Dalyvauja</w:t>
      </w:r>
      <w:r>
        <w:tab/>
        <w:t>–</w:t>
      </w:r>
      <w:r>
        <w:tab/>
        <w:t>Susisiekimo ministerijos Informacinės visuomenės politikos departamento Informacinės visuomenės plėtros skyriaus vyriausioji specialistė N. Šimkienė</w:t>
      </w:r>
      <w:r>
        <w:br/>
        <w:t>Vyriausybės kanceliarijos Administracinio departamento Posėdžių rengimo skyriaus patarėja E. Karaliūtė</w:t>
      </w:r>
    </w:p>
    <w:p w:rsidR="00C84E10" w:rsidRDefault="00C84E10" w:rsidP="00C84E10">
      <w:pPr>
        <w:pStyle w:val="BodyTextIndent2"/>
        <w:tabs>
          <w:tab w:val="left" w:pos="993"/>
        </w:tabs>
        <w:spacing w:before="0"/>
        <w:ind w:firstLine="0"/>
        <w:rPr>
          <w:b/>
          <w:i/>
          <w:iCs/>
        </w:rPr>
      </w:pPr>
    </w:p>
    <w:p w:rsidR="00C84E10" w:rsidRDefault="00C84E10" w:rsidP="00C84E10">
      <w:pPr>
        <w:pStyle w:val="BodyTextIndent2"/>
        <w:tabs>
          <w:tab w:val="left" w:pos="993"/>
        </w:tabs>
        <w:spacing w:before="0"/>
        <w:ind w:firstLine="0"/>
        <w:rPr>
          <w:b/>
          <w:i/>
          <w:iCs/>
        </w:rPr>
      </w:pPr>
    </w:p>
    <w:p w:rsidR="00C84E10" w:rsidRDefault="00C84E10" w:rsidP="00C84E10">
      <w:pPr>
        <w:pStyle w:val="BodyTextIndent2"/>
        <w:tabs>
          <w:tab w:val="left" w:pos="993"/>
        </w:tabs>
        <w:spacing w:before="0"/>
        <w:ind w:firstLine="0"/>
        <w:rPr>
          <w:b/>
          <w:i/>
          <w:iCs/>
        </w:rPr>
      </w:pPr>
    </w:p>
    <w:p w:rsidR="00C84E10" w:rsidRDefault="00C84E10" w:rsidP="00C84E10">
      <w:pPr>
        <w:pStyle w:val="BodyTextIndent2"/>
        <w:tabs>
          <w:tab w:val="left" w:pos="993"/>
        </w:tabs>
        <w:spacing w:before="0"/>
        <w:ind w:firstLine="0"/>
        <w:rPr>
          <w:b/>
          <w:i/>
          <w:iCs/>
        </w:rPr>
      </w:pPr>
    </w:p>
    <w:p w:rsidR="00C84E10" w:rsidRDefault="00C84E10" w:rsidP="00C84E10">
      <w:pPr>
        <w:pStyle w:val="BodyTextIndent2"/>
        <w:tabs>
          <w:tab w:val="left" w:pos="993"/>
        </w:tabs>
        <w:spacing w:before="0"/>
        <w:ind w:firstLine="0"/>
        <w:rPr>
          <w:b/>
          <w:i/>
          <w:iCs/>
        </w:rPr>
      </w:pPr>
    </w:p>
    <w:p w:rsidR="00C84E10" w:rsidRDefault="00C84E10" w:rsidP="00C84E10">
      <w:pPr>
        <w:pStyle w:val="BodyTextIndent2"/>
        <w:tabs>
          <w:tab w:val="left" w:pos="993"/>
        </w:tabs>
        <w:spacing w:before="0"/>
        <w:ind w:firstLine="0"/>
        <w:rPr>
          <w:b/>
          <w:i/>
          <w:iCs/>
        </w:rPr>
      </w:pPr>
    </w:p>
    <w:p w:rsidR="00C84E10" w:rsidRDefault="00C84E10" w:rsidP="00C84E10">
      <w:pPr>
        <w:pStyle w:val="BodyTextIndent2"/>
        <w:tabs>
          <w:tab w:val="left" w:pos="993"/>
        </w:tabs>
        <w:spacing w:before="0"/>
        <w:ind w:firstLine="0"/>
        <w:rPr>
          <w:b/>
          <w:i/>
          <w:iCs/>
        </w:rPr>
      </w:pPr>
    </w:p>
    <w:p w:rsidR="00C84E10" w:rsidRDefault="00C84E10" w:rsidP="00C84E10">
      <w:pPr>
        <w:pStyle w:val="BodyTextIndent2"/>
        <w:framePr w:w="970" w:h="1002" w:hRule="exact" w:hSpace="181" w:wrap="notBeside" w:vAnchor="text" w:hAnchor="page" w:x="261" w:y="246"/>
        <w:tabs>
          <w:tab w:val="left" w:pos="993"/>
        </w:tabs>
        <w:ind w:firstLine="0"/>
        <w:jc w:val="center"/>
        <w:rPr>
          <w:b/>
          <w:sz w:val="16"/>
        </w:rPr>
      </w:pPr>
    </w:p>
    <w:p w:rsidR="00C84E10" w:rsidRDefault="00C84E10" w:rsidP="00C84E10">
      <w:pPr>
        <w:pStyle w:val="BodyTextIndent2"/>
        <w:tabs>
          <w:tab w:val="left" w:pos="993"/>
        </w:tabs>
        <w:spacing w:before="0"/>
        <w:rPr>
          <w:b/>
          <w:bCs/>
        </w:rPr>
      </w:pPr>
      <w:r>
        <w:rPr>
          <w:b/>
        </w:rPr>
        <w:t>22. Dėl Buhalterinės apskaitos įstatymo Nr. IX-574 1, 3, 5, 8, 12, 13, 18, 21 straipsnių, penktojo skirsnio pavadinimo pakeitimo ir Įstatymo papildymo 3</w:t>
      </w:r>
      <w:r>
        <w:rPr>
          <w:b/>
          <w:vertAlign w:val="superscript"/>
        </w:rPr>
        <w:t>1</w:t>
      </w:r>
      <w:r>
        <w:rPr>
          <w:b/>
        </w:rPr>
        <w:t xml:space="preserve"> straipsniu įstatymo (Nr.15-0402-01-I), Buhalterinės apskaitos įstatymo Nr. IX-574 2 straipsnio pakeitimo ir Įstatymo papildymo 10</w:t>
      </w:r>
      <w:r>
        <w:rPr>
          <w:b/>
          <w:vertAlign w:val="superscript"/>
        </w:rPr>
        <w:t>1</w:t>
      </w:r>
      <w:r>
        <w:rPr>
          <w:b/>
        </w:rPr>
        <w:t xml:space="preserve"> straipsniu įstatymo Nr. XII-1727 1 straipsnio pakeitimo įstatymo (Nr.15-0400-01-I), Vertybinių popierių įstatymo Nr. X-1023 21 ir 22 straipsnių pakeitimo įstatymo (Nr.15-0003-02-I), Informuotiesiems investuotojams skirtų kolektyvinio investavimo subjektų įstatymo Nr. XII-376 39 straipsnio pakeitimo įstatymo (Nr.15-0004-02-I) ir Viešojo sektoriaus atskaitomybės įstatymo Nr. X-1212 1 ir 2 straipsnių pakeitimo įstatymo (Nr. 15-0401-01-I) projektų (15-3785(4)) </w:t>
      </w:r>
    </w:p>
    <w:p w:rsidR="00C84E10" w:rsidRDefault="00C84E10" w:rsidP="00C84E10">
      <w:pPr>
        <w:tabs>
          <w:tab w:val="left" w:pos="1985"/>
          <w:tab w:val="left" w:pos="2268"/>
        </w:tabs>
        <w:spacing w:before="120"/>
        <w:ind w:left="2268" w:hanging="1559"/>
      </w:pPr>
      <w:r>
        <w:t>Pranešėjas</w:t>
      </w:r>
      <w:r>
        <w:tab/>
        <w:t>–</w:t>
      </w:r>
      <w:r>
        <w:tab/>
        <w:t>Finansų ministerijos atstovas    </w:t>
      </w:r>
    </w:p>
    <w:p w:rsidR="00C84E10" w:rsidRDefault="00C84E10" w:rsidP="00C84E10">
      <w:pPr>
        <w:tabs>
          <w:tab w:val="left" w:pos="1985"/>
          <w:tab w:val="left" w:pos="2268"/>
        </w:tabs>
        <w:spacing w:before="120" w:after="120"/>
        <w:ind w:left="2268" w:hanging="1559"/>
      </w:pPr>
      <w:r>
        <w:t>Dalyvauja</w:t>
      </w:r>
      <w:r>
        <w:tab/>
        <w:t>–</w:t>
      </w:r>
      <w:r>
        <w:tab/>
        <w:t xml:space="preserve">Finansų ministerijos Apskaitos metodologijos departamento Apskaitos ir audito skyriaus vedėja A. Nareckaitė </w:t>
      </w:r>
      <w:r>
        <w:br/>
        <w:t>Vyriausybės kanceliarijos Administracinio departamento Posėdžių rengimo skyriaus vyriausioji specialistė E. Skodminienė</w:t>
      </w:r>
    </w:p>
    <w:p w:rsidR="00C84E10" w:rsidRDefault="00C84E10" w:rsidP="00C84E10">
      <w:pPr>
        <w:pStyle w:val="BodyTextIndent2"/>
        <w:tabs>
          <w:tab w:val="left" w:pos="993"/>
        </w:tabs>
        <w:spacing w:before="0"/>
        <w:ind w:firstLine="0"/>
        <w:rPr>
          <w:b/>
          <w:i/>
          <w:iCs/>
        </w:rPr>
      </w:pPr>
    </w:p>
    <w:p w:rsidR="00C84E10" w:rsidRDefault="00C84E10" w:rsidP="00C84E10">
      <w:pPr>
        <w:pStyle w:val="BodyTextIndent2"/>
        <w:framePr w:w="970" w:h="1002" w:hRule="exact" w:hSpace="181" w:wrap="notBeside" w:vAnchor="text" w:hAnchor="page" w:x="261" w:y="246"/>
        <w:tabs>
          <w:tab w:val="left" w:pos="993"/>
        </w:tabs>
        <w:ind w:firstLine="0"/>
        <w:jc w:val="center"/>
        <w:rPr>
          <w:b/>
          <w:sz w:val="16"/>
        </w:rPr>
      </w:pPr>
    </w:p>
    <w:p w:rsidR="00C84E10" w:rsidRDefault="00C84E10" w:rsidP="00C84E10">
      <w:pPr>
        <w:pStyle w:val="BodyTextIndent2"/>
        <w:tabs>
          <w:tab w:val="left" w:pos="993"/>
        </w:tabs>
        <w:spacing w:before="0"/>
        <w:rPr>
          <w:b/>
          <w:bCs/>
        </w:rPr>
      </w:pPr>
      <w:r>
        <w:rPr>
          <w:b/>
        </w:rPr>
        <w:t>23. Dėl Sveikatos sistemos įstatymo Nr. I-552 1, 2, 3, 4, 14, 16, 20, 54, 59, 75, 84 straipsnių pakeitimo ir Įstatymo III dalies papildymo IV skyriumi įstatymo (Nr. 15-0174-03-I) ir Administracinių nusižengimų kodekso 59 st</w:t>
      </w:r>
      <w:r w:rsidR="00FE0311">
        <w:rPr>
          <w:b/>
        </w:rPr>
        <w:t xml:space="preserve">raipsnio pakeitimo įstatymo (Nr. </w:t>
      </w:r>
      <w:r>
        <w:rPr>
          <w:b/>
        </w:rPr>
        <w:t xml:space="preserve">15-0399-01-I) projektų (15-6711(2))   </w:t>
      </w:r>
    </w:p>
    <w:p w:rsidR="00C84E10" w:rsidRDefault="00C84E10" w:rsidP="00C84E10">
      <w:pPr>
        <w:tabs>
          <w:tab w:val="left" w:pos="1985"/>
          <w:tab w:val="left" w:pos="2268"/>
        </w:tabs>
        <w:spacing w:before="120"/>
        <w:ind w:left="2268" w:hanging="1559"/>
      </w:pPr>
      <w:r>
        <w:t>Pranešėjas</w:t>
      </w:r>
      <w:r>
        <w:tab/>
        <w:t>–</w:t>
      </w:r>
      <w:r>
        <w:tab/>
        <w:t>Sveikatos apsaugos ministerijos atstovas    </w:t>
      </w:r>
    </w:p>
    <w:p w:rsidR="00C84E10" w:rsidRDefault="00C84E10" w:rsidP="00C84E10">
      <w:pPr>
        <w:tabs>
          <w:tab w:val="left" w:pos="1985"/>
          <w:tab w:val="left" w:pos="2268"/>
        </w:tabs>
        <w:spacing w:before="120" w:after="120"/>
        <w:ind w:left="2268" w:hanging="1559"/>
      </w:pPr>
      <w:r>
        <w:t>Dalyvauja</w:t>
      </w:r>
      <w:r>
        <w:tab/>
        <w:t>–</w:t>
      </w:r>
      <w:r>
        <w:tab/>
        <w:t>Valstybinės akreditavimo sveikatos priežiūros veiklai tarnybos prie Sveikatos apsaugos ministerijos Teisės ir bendrųjų reikalų skyriaus vyriausioji specialistė E. Urbanavičienė</w:t>
      </w:r>
      <w:r>
        <w:br/>
        <w:t>Vyriausybės kanceliarijos Administracinio departamento Posėdžių rengimo skyriaus patarėja G. Dovydėnienė</w:t>
      </w:r>
    </w:p>
    <w:p w:rsidR="00C84E10" w:rsidRDefault="00C84E10" w:rsidP="00C84E10">
      <w:pPr>
        <w:pStyle w:val="Header"/>
        <w:tabs>
          <w:tab w:val="clear" w:pos="4153"/>
          <w:tab w:val="left" w:pos="6804"/>
        </w:tabs>
        <w:rPr>
          <w:b/>
          <w:i/>
          <w:iCs/>
        </w:rPr>
      </w:pPr>
    </w:p>
    <w:p w:rsidR="00E350E4" w:rsidRDefault="00E350E4" w:rsidP="00E350E4">
      <w:pPr>
        <w:pStyle w:val="BodyTextIndent2"/>
        <w:tabs>
          <w:tab w:val="left" w:pos="993"/>
        </w:tabs>
        <w:spacing w:before="0"/>
        <w:rPr>
          <w:b/>
          <w:bCs/>
        </w:rPr>
      </w:pPr>
      <w:r>
        <w:rPr>
          <w:b/>
        </w:rPr>
        <w:t>24. Dėl Įmonių finansinės atskaitomybės įstatymo Nr. IX-575 1, 2, 3, 21, 25, 26 straipsnių pakeitimo ir Įstatymo papildymo septintuoju</w:t>
      </w:r>
      <w:r>
        <w:rPr>
          <w:b/>
          <w:vertAlign w:val="superscript"/>
        </w:rPr>
        <w:t>1</w:t>
      </w:r>
      <w:r>
        <w:rPr>
          <w:b/>
        </w:rPr>
        <w:t xml:space="preserve"> skirsniu įstatymo projekto Nr. XIIP-3088, Audito įstatymo Nr. VIII-1227 2 straipsnio pakeitimo įstatymo projekto Nr. XIIP-3089, Viešųjų pirkimų įstatymo Nr. I-1491 5, 33 ir 35 straipsnių pakeitimo įstatymo projekto Nr. XIIP-3090, Įmonių grupių konsoliduotosios finansinės atskaitomybės įstatymo Nr. IX-576 12 straipsnio pakeitimo įstatymo projekto Nr. XIIP-3091, Viešojo sektoriaus atskaitomybės įstatymo Nr. X-1212 31 straipsnio pakeitimo įstatymo projekto Nr. XIIP-3092, Administracinių teisės pažeidimų kodekso papildymo 172</w:t>
      </w:r>
      <w:r>
        <w:rPr>
          <w:b/>
          <w:vertAlign w:val="superscript"/>
        </w:rPr>
        <w:t>30</w:t>
      </w:r>
      <w:r>
        <w:rPr>
          <w:b/>
        </w:rPr>
        <w:t xml:space="preserve"> straipsniu ir 224, 259, 259</w:t>
      </w:r>
      <w:r>
        <w:rPr>
          <w:b/>
          <w:vertAlign w:val="superscript"/>
        </w:rPr>
        <w:t>1</w:t>
      </w:r>
      <w:r>
        <w:rPr>
          <w:b/>
        </w:rPr>
        <w:t xml:space="preserve"> straipsnių pakeitimo įstatymo projekto Nr. XIIP-3093 ir Civilinio kodekso 2.72 straipsnio pakeitimo įstatymo projekto Nr. XIIP-3094 (Nr. 15-0156-01-IS; 15-0157-01-IS; 15-0158-01-IS; 15-0159-01-IS; 15-0160-01-IS; 15-0161-01-IS; 15-0162-01-IS) (15-6706(2))  </w:t>
      </w:r>
    </w:p>
    <w:p w:rsidR="00E350E4" w:rsidRDefault="00E350E4" w:rsidP="00E350E4">
      <w:pPr>
        <w:tabs>
          <w:tab w:val="left" w:pos="1985"/>
          <w:tab w:val="left" w:pos="2268"/>
        </w:tabs>
        <w:spacing w:before="120"/>
        <w:ind w:left="2268" w:hanging="1559"/>
      </w:pPr>
      <w:r>
        <w:t>Pranešėjas</w:t>
      </w:r>
      <w:r>
        <w:tab/>
        <w:t>–</w:t>
      </w:r>
      <w:r>
        <w:tab/>
        <w:t>Finansų ministerijos atstovas   </w:t>
      </w:r>
    </w:p>
    <w:p w:rsidR="00E350E4" w:rsidRDefault="00E350E4" w:rsidP="00E350E4">
      <w:pPr>
        <w:tabs>
          <w:tab w:val="left" w:pos="1985"/>
          <w:tab w:val="left" w:pos="2268"/>
        </w:tabs>
        <w:spacing w:before="120" w:after="120"/>
        <w:ind w:left="2268" w:hanging="1559"/>
      </w:pPr>
      <w:r>
        <w:t>Dalyvauja</w:t>
      </w:r>
      <w:r>
        <w:tab/>
        <w:t>–</w:t>
      </w:r>
      <w:r>
        <w:tab/>
        <w:t>Finansų ministerijos Apskaitos metodologijos departamento Apskaitos ir audito skyriaus vyriausioji specialistė R. Stanislovaitienė</w:t>
      </w:r>
      <w:r>
        <w:br/>
        <w:t>Vyriausybės kanceliarijos Administracinio departamento Posėdžių rengimo skyriaus vyriausioji specialistė E. Skodminienė</w:t>
      </w:r>
    </w:p>
    <w:p w:rsidR="000E7D7C" w:rsidRDefault="000E7D7C">
      <w:pPr>
        <w:pStyle w:val="Header"/>
        <w:tabs>
          <w:tab w:val="clear" w:pos="4153"/>
          <w:tab w:val="clear" w:pos="8306"/>
          <w:tab w:val="left" w:pos="6804"/>
        </w:tabs>
        <w:rPr>
          <w:b/>
          <w:i/>
          <w:iCs/>
        </w:rPr>
      </w:pPr>
    </w:p>
    <w:p w:rsidR="00770DF3" w:rsidRDefault="00770DF3">
      <w:pPr>
        <w:pStyle w:val="Header"/>
        <w:tabs>
          <w:tab w:val="clear" w:pos="4153"/>
          <w:tab w:val="clear" w:pos="8306"/>
          <w:tab w:val="left" w:pos="6804"/>
        </w:tabs>
        <w:rPr>
          <w:b/>
          <w:i/>
          <w:iCs/>
        </w:rPr>
      </w:pPr>
    </w:p>
    <w:p w:rsidR="00770DF3" w:rsidRDefault="00770DF3">
      <w:pPr>
        <w:pStyle w:val="Header"/>
        <w:tabs>
          <w:tab w:val="clear" w:pos="4153"/>
          <w:tab w:val="clear" w:pos="8306"/>
          <w:tab w:val="left" w:pos="6804"/>
        </w:tabs>
        <w:rPr>
          <w:b/>
          <w:i/>
          <w:iCs/>
        </w:rPr>
      </w:pPr>
    </w:p>
    <w:p w:rsidR="00770DF3" w:rsidRDefault="00770DF3">
      <w:pPr>
        <w:pStyle w:val="Header"/>
        <w:tabs>
          <w:tab w:val="clear" w:pos="4153"/>
          <w:tab w:val="clear" w:pos="8306"/>
          <w:tab w:val="left" w:pos="6804"/>
        </w:tabs>
        <w:rPr>
          <w:b/>
          <w:i/>
          <w:iCs/>
        </w:rPr>
      </w:pPr>
    </w:p>
    <w:p w:rsidR="00770DF3" w:rsidRDefault="00770DF3">
      <w:pPr>
        <w:pStyle w:val="Header"/>
        <w:tabs>
          <w:tab w:val="clear" w:pos="4153"/>
          <w:tab w:val="clear" w:pos="8306"/>
          <w:tab w:val="left" w:pos="6804"/>
        </w:tabs>
        <w:rPr>
          <w:b/>
          <w:i/>
          <w:iCs/>
        </w:rPr>
      </w:pPr>
    </w:p>
    <w:p w:rsidR="00770DF3" w:rsidRDefault="00770DF3" w:rsidP="00770DF3">
      <w:pPr>
        <w:pStyle w:val="BodyTextIndent2"/>
        <w:tabs>
          <w:tab w:val="left" w:pos="993"/>
        </w:tabs>
        <w:spacing w:before="0"/>
        <w:rPr>
          <w:b/>
          <w:bCs/>
        </w:rPr>
      </w:pPr>
      <w:r>
        <w:rPr>
          <w:b/>
        </w:rPr>
        <w:lastRenderedPageBreak/>
        <w:t>25. Dėl Transporto priemonių valdytojų civilinės atsakomybės privalomojo draudimo įstatymo Nr. IX-378 6, 9, 11, 12, 15, 20, 28, 39 straipsnių pakeitimo ir įstatymo papildymo 11</w:t>
      </w:r>
      <w:r>
        <w:rPr>
          <w:b/>
          <w:vertAlign w:val="superscript"/>
        </w:rPr>
        <w:t>1</w:t>
      </w:r>
      <w:r>
        <w:rPr>
          <w:b/>
        </w:rPr>
        <w:t xml:space="preserve"> , 11</w:t>
      </w:r>
      <w:r>
        <w:rPr>
          <w:b/>
          <w:vertAlign w:val="superscript"/>
        </w:rPr>
        <w:t>2</w:t>
      </w:r>
      <w:r>
        <w:rPr>
          <w:b/>
        </w:rPr>
        <w:t xml:space="preserve"> straipsniais įstatymo projekto Nr. XIIP-2472 ir Draudimo įstatymo Nr. IX-1737 150 straipsnio pakeitimo įstatymo projekto Nr. XIIP-2473  (Nr.15-0163-01-IS; 15-0164-01-IS) (15-8465(2)) </w:t>
      </w:r>
    </w:p>
    <w:p w:rsidR="00770DF3" w:rsidRDefault="00770DF3" w:rsidP="00770DF3">
      <w:pPr>
        <w:tabs>
          <w:tab w:val="left" w:pos="1985"/>
          <w:tab w:val="left" w:pos="2268"/>
        </w:tabs>
        <w:spacing w:before="120"/>
        <w:ind w:left="2268" w:hanging="1559"/>
      </w:pPr>
      <w:r>
        <w:t>Pranešėjas</w:t>
      </w:r>
      <w:r>
        <w:tab/>
        <w:t>–</w:t>
      </w:r>
      <w:r>
        <w:tab/>
        <w:t>Finansų ministerijos atstovas    </w:t>
      </w:r>
    </w:p>
    <w:p w:rsidR="00770DF3" w:rsidRDefault="00770DF3" w:rsidP="00770DF3">
      <w:pPr>
        <w:tabs>
          <w:tab w:val="left" w:pos="1985"/>
          <w:tab w:val="left" w:pos="2268"/>
        </w:tabs>
        <w:spacing w:before="120" w:after="120"/>
        <w:ind w:left="2268" w:hanging="1559"/>
      </w:pPr>
      <w:r>
        <w:t>Dalyvauja</w:t>
      </w:r>
      <w:r>
        <w:tab/>
        <w:t>–</w:t>
      </w:r>
      <w:r>
        <w:tab/>
        <w:t xml:space="preserve">Finansų ministerijos Finansų rinkos politikos departamento Draudimo ir specialios finansinės veiklos skyriaus vyriausioji specialistė </w:t>
      </w:r>
      <w:r>
        <w:br/>
        <w:t>J. Burlėgienė</w:t>
      </w:r>
      <w:r>
        <w:br/>
        <w:t>Vyriausybės kanceliarijos Administracinio departamento Posėdžių rengimo skyriaus vyriausioji specialistė E. Skodminienė</w:t>
      </w:r>
    </w:p>
    <w:p w:rsidR="00E350E4" w:rsidRDefault="00E350E4">
      <w:pPr>
        <w:pStyle w:val="Header"/>
        <w:tabs>
          <w:tab w:val="clear" w:pos="4153"/>
          <w:tab w:val="clear" w:pos="8306"/>
          <w:tab w:val="left" w:pos="6804"/>
        </w:tabs>
        <w:rPr>
          <w:b/>
          <w:i/>
          <w:iCs/>
        </w:rPr>
      </w:pPr>
    </w:p>
    <w:p w:rsidR="00433B7B" w:rsidRDefault="00433B7B" w:rsidP="00433B7B">
      <w:pPr>
        <w:pStyle w:val="BodyTextIndent2"/>
        <w:tabs>
          <w:tab w:val="left" w:pos="993"/>
        </w:tabs>
        <w:spacing w:before="0"/>
        <w:rPr>
          <w:b/>
          <w:bCs/>
        </w:rPr>
      </w:pPr>
      <w:r>
        <w:rPr>
          <w:b/>
        </w:rPr>
        <w:t>26. Dėl Teismų įstatymo Nr. I-480 41 straipsnio pakeitimo įstatymo projekto Nr. XIIP-3072 ir Civilinio proceso kodekso papildymo 62</w:t>
      </w:r>
      <w:r>
        <w:rPr>
          <w:b/>
          <w:vertAlign w:val="superscript"/>
        </w:rPr>
        <w:t>1</w:t>
      </w:r>
      <w:r>
        <w:rPr>
          <w:b/>
        </w:rPr>
        <w:t xml:space="preserve"> straipsniu ir 154 straipsnio pakeitimo įstatymo projekto Nr. XIIP-3073 (Nr. 15-0166-01-IS; 15-0167-01-IS) (15-8619(2)) </w:t>
      </w:r>
    </w:p>
    <w:p w:rsidR="00433B7B" w:rsidRDefault="00433B7B" w:rsidP="00433B7B">
      <w:pPr>
        <w:tabs>
          <w:tab w:val="left" w:pos="1985"/>
          <w:tab w:val="left" w:pos="2268"/>
        </w:tabs>
        <w:spacing w:before="120"/>
        <w:ind w:left="2268" w:hanging="1559"/>
      </w:pPr>
      <w:r>
        <w:t>Pranešėjas</w:t>
      </w:r>
      <w:r>
        <w:tab/>
        <w:t>–</w:t>
      </w:r>
      <w:r>
        <w:tab/>
        <w:t>Tei</w:t>
      </w:r>
      <w:r w:rsidR="00FF2065">
        <w:t>singumo ministerijos atstovas  </w:t>
      </w:r>
      <w:r>
        <w:t>  </w:t>
      </w:r>
    </w:p>
    <w:p w:rsidR="00433B7B" w:rsidRDefault="00433B7B" w:rsidP="00433B7B">
      <w:pPr>
        <w:tabs>
          <w:tab w:val="left" w:pos="1985"/>
          <w:tab w:val="left" w:pos="2268"/>
        </w:tabs>
        <w:spacing w:before="120" w:after="120"/>
        <w:ind w:left="2268" w:hanging="1559"/>
      </w:pPr>
      <w:r>
        <w:t>Dalyvauja</w:t>
      </w:r>
      <w:r>
        <w:tab/>
        <w:t>–</w:t>
      </w:r>
      <w:r>
        <w:tab/>
        <w:t>Teisingumo ministerijos Teisės sistemos vystymo departamento Teisės sistemos vystymo skyriaus patarėja J. Meškelytė</w:t>
      </w:r>
      <w:r>
        <w:br/>
        <w:t>Vyriausybės kanceliarijos Administracinio departamento Posėdžių rengimo skyriaus patarėja N. Makštelienė</w:t>
      </w:r>
    </w:p>
    <w:p w:rsidR="00433B7B" w:rsidRDefault="00433B7B" w:rsidP="00433B7B">
      <w:pPr>
        <w:pStyle w:val="BodyTextIndent2"/>
        <w:tabs>
          <w:tab w:val="left" w:pos="993"/>
        </w:tabs>
        <w:spacing w:before="0"/>
        <w:ind w:firstLine="0"/>
        <w:rPr>
          <w:b/>
          <w:i/>
          <w:iCs/>
        </w:rPr>
      </w:pPr>
    </w:p>
    <w:p w:rsidR="00433B7B" w:rsidRDefault="00433B7B" w:rsidP="00433B7B">
      <w:pPr>
        <w:pStyle w:val="BodyTextIndent2"/>
        <w:framePr w:w="970" w:h="1002" w:hRule="exact" w:hSpace="181" w:wrap="notBeside" w:vAnchor="text" w:hAnchor="page" w:x="261" w:y="246"/>
        <w:tabs>
          <w:tab w:val="left" w:pos="993"/>
        </w:tabs>
        <w:ind w:firstLine="0"/>
        <w:jc w:val="center"/>
        <w:rPr>
          <w:b/>
          <w:sz w:val="16"/>
        </w:rPr>
      </w:pPr>
    </w:p>
    <w:p w:rsidR="00433B7B" w:rsidRDefault="00A1394F" w:rsidP="00433B7B">
      <w:pPr>
        <w:pStyle w:val="BodyTextIndent2"/>
        <w:tabs>
          <w:tab w:val="left" w:pos="993"/>
        </w:tabs>
        <w:spacing w:before="0"/>
        <w:rPr>
          <w:b/>
          <w:bCs/>
        </w:rPr>
      </w:pPr>
      <w:r>
        <w:rPr>
          <w:b/>
        </w:rPr>
        <w:t>27. Dėl Civilinio kodekso 4.</w:t>
      </w:r>
      <w:r w:rsidR="002F48E6">
        <w:rPr>
          <w:b/>
        </w:rPr>
        <w:t>79 straipsnio pakeitimo</w:t>
      </w:r>
      <w:r w:rsidR="00433B7B">
        <w:rPr>
          <w:b/>
        </w:rPr>
        <w:t xml:space="preserve"> projekto Nr. XIIP-3154 (Nr. 15-0165-01-IS) (15-8802(2)) </w:t>
      </w:r>
    </w:p>
    <w:p w:rsidR="00433B7B" w:rsidRDefault="00433B7B" w:rsidP="00433B7B">
      <w:pPr>
        <w:tabs>
          <w:tab w:val="left" w:pos="1985"/>
          <w:tab w:val="left" w:pos="2268"/>
        </w:tabs>
        <w:spacing w:before="120"/>
        <w:ind w:left="2268" w:hanging="1559"/>
      </w:pPr>
      <w:r>
        <w:t>Pranešėjas</w:t>
      </w:r>
      <w:r>
        <w:tab/>
        <w:t>–</w:t>
      </w:r>
      <w:r>
        <w:tab/>
        <w:t>Tei</w:t>
      </w:r>
      <w:r w:rsidR="00FF2065">
        <w:t>singumo ministerijos atstovas  </w:t>
      </w:r>
      <w:r>
        <w:t>  </w:t>
      </w:r>
    </w:p>
    <w:p w:rsidR="00433B7B" w:rsidRDefault="00433B7B" w:rsidP="00433B7B">
      <w:pPr>
        <w:tabs>
          <w:tab w:val="left" w:pos="1985"/>
          <w:tab w:val="left" w:pos="2268"/>
        </w:tabs>
        <w:spacing w:before="120" w:after="120"/>
        <w:ind w:left="2268" w:hanging="1559"/>
      </w:pPr>
      <w:r>
        <w:t>Dalyvauja</w:t>
      </w:r>
      <w:r>
        <w:tab/>
        <w:t>–</w:t>
      </w:r>
      <w:r>
        <w:tab/>
        <w:t>Teisingumo ministerijos Teisės sistemos departamento Teisės sistemos vystymo skyriaus vyriausioji specialistė I. Semenkova</w:t>
      </w:r>
      <w:r>
        <w:br/>
        <w:t>Vyriausybės kanceliarijos Administracinio departamento Posėdžių rengimo skyriaus patarėja N. Makštelienė</w:t>
      </w:r>
    </w:p>
    <w:p w:rsidR="00B0648B" w:rsidRDefault="00B0648B">
      <w:pPr>
        <w:pStyle w:val="Header"/>
        <w:tabs>
          <w:tab w:val="clear" w:pos="4153"/>
          <w:tab w:val="clear" w:pos="8306"/>
          <w:tab w:val="left" w:pos="6804"/>
        </w:tabs>
        <w:rPr>
          <w:b/>
          <w:i/>
          <w:iCs/>
        </w:rPr>
      </w:pPr>
    </w:p>
    <w:p w:rsidR="00433B7B" w:rsidRDefault="00433B7B">
      <w:pPr>
        <w:pStyle w:val="Header"/>
        <w:tabs>
          <w:tab w:val="clear" w:pos="4153"/>
          <w:tab w:val="clear" w:pos="8306"/>
          <w:tab w:val="left" w:pos="6804"/>
        </w:tabs>
        <w:rPr>
          <w:b/>
          <w:i/>
          <w:iCs/>
        </w:rPr>
      </w:pPr>
    </w:p>
    <w:p w:rsidR="00770DF3" w:rsidRDefault="00770DF3">
      <w:pPr>
        <w:pStyle w:val="Header"/>
        <w:tabs>
          <w:tab w:val="clear" w:pos="4153"/>
          <w:tab w:val="clear" w:pos="8306"/>
          <w:tab w:val="left" w:pos="6804"/>
        </w:tabs>
        <w:rPr>
          <w:b/>
          <w:i/>
          <w:iCs/>
        </w:rPr>
      </w:pPr>
    </w:p>
    <w:p w:rsidR="006A3220" w:rsidRPr="00B0648B" w:rsidRDefault="00B0648B" w:rsidP="00B0648B">
      <w:pPr>
        <w:pStyle w:val="Header"/>
        <w:tabs>
          <w:tab w:val="clear" w:pos="4153"/>
          <w:tab w:val="left" w:pos="6804"/>
        </w:tabs>
      </w:pPr>
      <w:r>
        <w:t>Vyriausybės kanclerio pirmasis pavaduotojas</w:t>
      </w:r>
      <w:r>
        <w:tab/>
        <w:t>Rimantas Vaitkus</w:t>
      </w:r>
    </w:p>
    <w:p w:rsidR="000E7D7C" w:rsidRDefault="008F5F2A">
      <w:pPr>
        <w:tabs>
          <w:tab w:val="left" w:pos="6237"/>
        </w:tabs>
        <w:spacing w:before="120"/>
      </w:pPr>
      <w:r>
        <w:t>2015-08-27</w:t>
      </w:r>
    </w:p>
    <w:p w:rsidR="000E7D7C" w:rsidRDefault="000E7D7C">
      <w:pPr>
        <w:tabs>
          <w:tab w:val="left" w:pos="6237"/>
        </w:tabs>
        <w:jc w:val="center"/>
        <w:rPr>
          <w:b/>
        </w:rPr>
      </w:pPr>
    </w:p>
    <w:sectPr w:rsidR="000E7D7C">
      <w:headerReference w:type="even" r:id="rId9"/>
      <w:headerReference w:type="default" r:id="rId10"/>
      <w:headerReference w:type="first" r:id="rId11"/>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F2A" w:rsidRDefault="008F5F2A">
      <w:r>
        <w:separator/>
      </w:r>
    </w:p>
  </w:endnote>
  <w:endnote w:type="continuationSeparator" w:id="0">
    <w:p w:rsidR="008F5F2A" w:rsidRDefault="008F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F2A" w:rsidRDefault="008F5F2A">
      <w:r>
        <w:separator/>
      </w:r>
    </w:p>
  </w:footnote>
  <w:footnote w:type="continuationSeparator" w:id="0">
    <w:p w:rsidR="008F5F2A" w:rsidRDefault="008F5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529A">
      <w:rPr>
        <w:rStyle w:val="PageNumber"/>
        <w:noProof/>
      </w:rPr>
      <w:t>7</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A0230" w:rsidRDefault="0009725E" w:rsidP="0009725E">
    <w:pPr>
      <w:jc w:val="right"/>
      <w:rPr>
        <w:rFonts w:ascii="Arial" w:hAnsi="Arial" w:cs="Arial"/>
      </w:rPr>
    </w:pPr>
    <w:r>
      <w:rPr>
        <w:rFonts w:ascii="Arial Black" w:hAnsi="Arial Black" w:cs="Arial"/>
        <w:sz w:val="20"/>
      </w:rPr>
      <w:t>Patikslinta</w:t>
    </w:r>
    <w:r w:rsidR="00433B7B">
      <w:rPr>
        <w:rFonts w:ascii="Arial Black" w:hAnsi="Arial Black" w:cs="Arial"/>
        <w:sz w:val="20"/>
      </w:rPr>
      <w:t xml:space="preserve"> 2</w:t>
    </w:r>
  </w:p>
  <w:p w:rsidR="000E7D7C" w:rsidRPr="000A0230" w:rsidRDefault="000E7D7C">
    <w:pPr>
      <w:rPr>
        <w:rFonts w:ascii="Arial" w:hAnsi="Arial" w:cs="Arial"/>
      </w:rPr>
    </w:pPr>
  </w:p>
  <w:p w:rsidR="000E7D7C" w:rsidRDefault="008F5F2A">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9725E"/>
    <w:rsid w:val="000A0230"/>
    <w:rsid w:val="000D14C0"/>
    <w:rsid w:val="000E7D7C"/>
    <w:rsid w:val="0019696E"/>
    <w:rsid w:val="002F48E6"/>
    <w:rsid w:val="003E77CE"/>
    <w:rsid w:val="00401E73"/>
    <w:rsid w:val="00433B7B"/>
    <w:rsid w:val="004D2D98"/>
    <w:rsid w:val="006201D0"/>
    <w:rsid w:val="00670436"/>
    <w:rsid w:val="006A3220"/>
    <w:rsid w:val="006D37AD"/>
    <w:rsid w:val="007079FD"/>
    <w:rsid w:val="0076768E"/>
    <w:rsid w:val="00770DF3"/>
    <w:rsid w:val="007C4D71"/>
    <w:rsid w:val="0087051C"/>
    <w:rsid w:val="008A7431"/>
    <w:rsid w:val="008E7D90"/>
    <w:rsid w:val="008F5F2A"/>
    <w:rsid w:val="009F7D93"/>
    <w:rsid w:val="00A1394F"/>
    <w:rsid w:val="00A55CF4"/>
    <w:rsid w:val="00B0648B"/>
    <w:rsid w:val="00BE529A"/>
    <w:rsid w:val="00C31387"/>
    <w:rsid w:val="00C84E10"/>
    <w:rsid w:val="00E350E4"/>
    <w:rsid w:val="00E91B84"/>
    <w:rsid w:val="00EF1805"/>
    <w:rsid w:val="00F8722D"/>
    <w:rsid w:val="00FE0311"/>
    <w:rsid w:val="00FF2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6A3220"/>
    <w:rPr>
      <w:sz w:val="24"/>
    </w:rPr>
  </w:style>
  <w:style w:type="character" w:customStyle="1" w:styleId="HeaderChar">
    <w:name w:val="Header Char"/>
    <w:basedOn w:val="DefaultParagraphFont"/>
    <w:link w:val="Header"/>
    <w:rsid w:val="00B0648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0A0230"/>
    <w:pPr>
      <w:jc w:val="center"/>
    </w:pPr>
    <w:rPr>
      <w:b/>
      <w:lang w:eastAsia="en-US"/>
    </w:rPr>
  </w:style>
  <w:style w:type="character" w:customStyle="1" w:styleId="BodyTextIndent2Char">
    <w:name w:val="Body Text Indent 2 Char"/>
    <w:basedOn w:val="DefaultParagraphFont"/>
    <w:link w:val="BodyTextIndent2"/>
    <w:rsid w:val="006A3220"/>
    <w:rPr>
      <w:sz w:val="24"/>
    </w:rPr>
  </w:style>
  <w:style w:type="character" w:customStyle="1" w:styleId="HeaderChar">
    <w:name w:val="Header Char"/>
    <w:basedOn w:val="DefaultParagraphFont"/>
    <w:link w:val="Header"/>
    <w:rsid w:val="00B064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613175">
      <w:bodyDiv w:val="1"/>
      <w:marLeft w:val="0"/>
      <w:marRight w:val="0"/>
      <w:marTop w:val="0"/>
      <w:marBottom w:val="0"/>
      <w:divBdr>
        <w:top w:val="none" w:sz="0" w:space="0" w:color="auto"/>
        <w:left w:val="none" w:sz="0" w:space="0" w:color="auto"/>
        <w:bottom w:val="none" w:sz="0" w:space="0" w:color="auto"/>
        <w:right w:val="none" w:sz="0" w:space="0" w:color="auto"/>
      </w:divBdr>
    </w:div>
    <w:div w:id="950162748">
      <w:bodyDiv w:val="1"/>
      <w:marLeft w:val="0"/>
      <w:marRight w:val="0"/>
      <w:marTop w:val="0"/>
      <w:marBottom w:val="0"/>
      <w:divBdr>
        <w:top w:val="none" w:sz="0" w:space="0" w:color="auto"/>
        <w:left w:val="none" w:sz="0" w:space="0" w:color="auto"/>
        <w:bottom w:val="none" w:sz="0" w:space="0" w:color="auto"/>
        <w:right w:val="none" w:sz="0" w:space="0" w:color="auto"/>
      </w:divBdr>
    </w:div>
    <w:div w:id="1274047042">
      <w:bodyDiv w:val="1"/>
      <w:marLeft w:val="0"/>
      <w:marRight w:val="0"/>
      <w:marTop w:val="0"/>
      <w:marBottom w:val="0"/>
      <w:divBdr>
        <w:top w:val="none" w:sz="0" w:space="0" w:color="auto"/>
        <w:left w:val="none" w:sz="0" w:space="0" w:color="auto"/>
        <w:bottom w:val="none" w:sz="0" w:space="0" w:color="auto"/>
        <w:right w:val="none" w:sz="0" w:space="0" w:color="auto"/>
      </w:divBdr>
    </w:div>
    <w:div w:id="1395347963">
      <w:bodyDiv w:val="1"/>
      <w:marLeft w:val="0"/>
      <w:marRight w:val="0"/>
      <w:marTop w:val="0"/>
      <w:marBottom w:val="0"/>
      <w:divBdr>
        <w:top w:val="none" w:sz="0" w:space="0" w:color="auto"/>
        <w:left w:val="none" w:sz="0" w:space="0" w:color="auto"/>
        <w:bottom w:val="none" w:sz="0" w:space="0" w:color="auto"/>
        <w:right w:val="none" w:sz="0" w:space="0" w:color="auto"/>
      </w:divBdr>
    </w:div>
    <w:div w:id="1425148293">
      <w:bodyDiv w:val="1"/>
      <w:marLeft w:val="0"/>
      <w:marRight w:val="0"/>
      <w:marTop w:val="0"/>
      <w:marBottom w:val="0"/>
      <w:divBdr>
        <w:top w:val="none" w:sz="0" w:space="0" w:color="auto"/>
        <w:left w:val="none" w:sz="0" w:space="0" w:color="auto"/>
        <w:bottom w:val="none" w:sz="0" w:space="0" w:color="auto"/>
        <w:right w:val="none" w:sz="0" w:space="0" w:color="auto"/>
      </w:divBdr>
    </w:div>
    <w:div w:id="1743521540">
      <w:bodyDiv w:val="1"/>
      <w:marLeft w:val="0"/>
      <w:marRight w:val="0"/>
      <w:marTop w:val="0"/>
      <w:marBottom w:val="0"/>
      <w:divBdr>
        <w:top w:val="none" w:sz="0" w:space="0" w:color="auto"/>
        <w:left w:val="none" w:sz="0" w:space="0" w:color="auto"/>
        <w:bottom w:val="none" w:sz="0" w:space="0" w:color="auto"/>
        <w:right w:val="none" w:sz="0" w:space="0" w:color="auto"/>
      </w:divBdr>
    </w:div>
    <w:div w:id="191084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C9B0-CDAF-483D-9989-7B4A140A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1742</Words>
  <Characters>14026</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20150901</vt:lpstr>
    </vt:vector>
  </TitlesOfParts>
  <Company>LRVK</Company>
  <LinksUpToDate>false</LinksUpToDate>
  <CharactersWithSpaces>15737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20150901</dc:title>
  <dc:subject>20150901</dc:subject>
  <dc:creator>Živilė Razumaitė</dc:creator>
  <cp:lastModifiedBy>Taisija Duplina</cp:lastModifiedBy>
  <cp:revision>2</cp:revision>
  <cp:lastPrinted>2004-09-16T12:07:00Z</cp:lastPrinted>
  <dcterms:created xsi:type="dcterms:W3CDTF">2015-08-31T12:09:00Z</dcterms:created>
  <dcterms:modified xsi:type="dcterms:W3CDTF">2015-08-31T12:09:00Z</dcterms:modified>
</cp:coreProperties>
</file>