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9E" w:rsidRDefault="00556747" w:rsidP="00556747">
      <w:pPr>
        <w:spacing w:line="276" w:lineRule="auto"/>
        <w:ind w:left="7230"/>
        <w:rPr>
          <w:b/>
          <w:bCs/>
          <w:spacing w:val="4"/>
          <w:szCs w:val="24"/>
        </w:rPr>
      </w:pPr>
      <w:r>
        <w:rPr>
          <w:b/>
          <w:bCs/>
          <w:spacing w:val="4"/>
          <w:szCs w:val="24"/>
        </w:rPr>
        <w:t xml:space="preserve">  </w:t>
      </w:r>
      <w:r w:rsidR="00B40A4B">
        <w:rPr>
          <w:b/>
          <w:bCs/>
          <w:spacing w:val="4"/>
          <w:szCs w:val="24"/>
        </w:rPr>
        <w:t>Projekt</w:t>
      </w:r>
      <w:r>
        <w:rPr>
          <w:b/>
          <w:bCs/>
          <w:spacing w:val="4"/>
          <w:szCs w:val="24"/>
        </w:rPr>
        <w:t>o</w:t>
      </w:r>
      <w:r w:rsidR="00B40A4B">
        <w:rPr>
          <w:b/>
          <w:bCs/>
          <w:spacing w:val="4"/>
          <w:szCs w:val="24"/>
        </w:rPr>
        <w:t xml:space="preserve"> </w:t>
      </w:r>
    </w:p>
    <w:p w:rsidR="003036EA" w:rsidRPr="003036EA" w:rsidRDefault="003036EA" w:rsidP="003036EA">
      <w:pPr>
        <w:spacing w:line="276" w:lineRule="auto"/>
        <w:ind w:left="7230"/>
        <w:jc w:val="right"/>
        <w:rPr>
          <w:b/>
          <w:bCs/>
          <w:spacing w:val="4"/>
          <w:szCs w:val="24"/>
        </w:rPr>
      </w:pPr>
      <w:r w:rsidRPr="003036EA">
        <w:rPr>
          <w:b/>
          <w:bCs/>
          <w:spacing w:val="4"/>
          <w:szCs w:val="24"/>
        </w:rPr>
        <w:t>lyginamasis variantas</w:t>
      </w:r>
    </w:p>
    <w:p w:rsidR="000C5B3C" w:rsidRDefault="000C5B3C">
      <w:pPr>
        <w:spacing w:line="276" w:lineRule="auto"/>
        <w:ind w:left="7230"/>
        <w:jc w:val="right"/>
        <w:rPr>
          <w:b/>
          <w:bCs/>
          <w:spacing w:val="4"/>
          <w:szCs w:val="24"/>
        </w:rPr>
      </w:pPr>
    </w:p>
    <w:p w:rsidR="00BF0C9E" w:rsidRDefault="00BF0C9E">
      <w:pPr>
        <w:shd w:val="clear" w:color="auto" w:fill="FFFFFF"/>
        <w:spacing w:line="276" w:lineRule="auto"/>
        <w:ind w:left="19"/>
        <w:jc w:val="center"/>
        <w:rPr>
          <w:b/>
          <w:bCs/>
          <w:spacing w:val="4"/>
          <w:szCs w:val="24"/>
        </w:rPr>
      </w:pPr>
    </w:p>
    <w:p w:rsidR="00BF0C9E" w:rsidRDefault="00B40A4B">
      <w:pPr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</w:t>
      </w:r>
    </w:p>
    <w:p w:rsidR="00BF0C9E" w:rsidRDefault="00B40A4B">
      <w:pPr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APLINKOS APSAUGOS ĮSTATYMO NR. I-2223 PAPILDYMO 8</w:t>
      </w:r>
      <w:r w:rsidR="00291566">
        <w:rPr>
          <w:rFonts w:eastAsia="Calibri"/>
          <w:b/>
          <w:szCs w:val="24"/>
        </w:rPr>
        <w:t>5</w:t>
      </w:r>
      <w:r>
        <w:rPr>
          <w:rFonts w:eastAsia="Calibri"/>
          <w:b/>
          <w:szCs w:val="24"/>
          <w:vertAlign w:val="superscript"/>
        </w:rPr>
        <w:t>1</w:t>
      </w:r>
      <w:r>
        <w:rPr>
          <w:rFonts w:eastAsia="Calibri"/>
          <w:b/>
          <w:szCs w:val="24"/>
        </w:rPr>
        <w:t xml:space="preserve"> STRAIPSNI</w:t>
      </w:r>
      <w:r w:rsidR="00291566">
        <w:rPr>
          <w:rFonts w:eastAsia="Calibri"/>
          <w:b/>
          <w:szCs w:val="24"/>
        </w:rPr>
        <w:t>U</w:t>
      </w:r>
    </w:p>
    <w:p w:rsidR="00BF0C9E" w:rsidRDefault="00B40A4B">
      <w:pPr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ĮSTATYMAS</w:t>
      </w:r>
    </w:p>
    <w:p w:rsidR="00BF0C9E" w:rsidRDefault="00BF0C9E">
      <w:pPr>
        <w:shd w:val="clear" w:color="auto" w:fill="FFFFFF"/>
        <w:spacing w:line="276" w:lineRule="auto"/>
        <w:ind w:left="19"/>
        <w:jc w:val="center"/>
        <w:rPr>
          <w:szCs w:val="24"/>
        </w:rPr>
      </w:pPr>
    </w:p>
    <w:p w:rsidR="00BF0C9E" w:rsidRDefault="00B40A4B">
      <w:pPr>
        <w:shd w:val="clear" w:color="auto" w:fill="FFFFFF"/>
        <w:spacing w:line="276" w:lineRule="auto"/>
        <w:jc w:val="center"/>
        <w:rPr>
          <w:szCs w:val="24"/>
        </w:rPr>
      </w:pPr>
      <w:r>
        <w:rPr>
          <w:spacing w:val="-2"/>
          <w:szCs w:val="24"/>
        </w:rPr>
        <w:t>20</w:t>
      </w:r>
      <w:r w:rsidR="008A7C6F">
        <w:rPr>
          <w:spacing w:val="-2"/>
          <w:szCs w:val="24"/>
        </w:rPr>
        <w:t>20</w:t>
      </w:r>
      <w:r>
        <w:rPr>
          <w:spacing w:val="-2"/>
          <w:szCs w:val="24"/>
        </w:rPr>
        <w:t xml:space="preserve"> m.              </w:t>
      </w:r>
      <w:r>
        <w:rPr>
          <w:spacing w:val="-2"/>
          <w:szCs w:val="24"/>
        </w:rPr>
        <w:tab/>
        <w:t xml:space="preserve">    d</w:t>
      </w:r>
      <w:r>
        <w:rPr>
          <w:spacing w:val="-1"/>
          <w:szCs w:val="24"/>
        </w:rPr>
        <w:t>. Nr.</w:t>
      </w:r>
    </w:p>
    <w:p w:rsidR="00BF0C9E" w:rsidRDefault="00B40A4B">
      <w:pPr>
        <w:shd w:val="clear" w:color="auto" w:fill="FFFFFF"/>
        <w:spacing w:line="276" w:lineRule="auto"/>
        <w:jc w:val="center"/>
        <w:rPr>
          <w:spacing w:val="2"/>
          <w:szCs w:val="24"/>
        </w:rPr>
      </w:pPr>
      <w:r>
        <w:rPr>
          <w:spacing w:val="2"/>
          <w:szCs w:val="24"/>
        </w:rPr>
        <w:t>Vilnius</w:t>
      </w:r>
    </w:p>
    <w:p w:rsidR="00BF0C9E" w:rsidRDefault="00BF0C9E">
      <w:pPr>
        <w:spacing w:line="276" w:lineRule="auto"/>
        <w:jc w:val="both"/>
        <w:rPr>
          <w:b/>
          <w:szCs w:val="24"/>
        </w:rPr>
      </w:pPr>
    </w:p>
    <w:p w:rsidR="00BF0C9E" w:rsidRPr="00556747" w:rsidRDefault="00B40A4B">
      <w:pPr>
        <w:spacing w:line="276" w:lineRule="auto"/>
        <w:ind w:firstLine="567"/>
        <w:jc w:val="both"/>
        <w:rPr>
          <w:b/>
          <w:bCs/>
          <w:szCs w:val="24"/>
        </w:rPr>
      </w:pPr>
      <w:r w:rsidRPr="00556747">
        <w:rPr>
          <w:b/>
          <w:bCs/>
          <w:szCs w:val="24"/>
        </w:rPr>
        <w:t>1 straipsnis. Įstatymo papildymas 8</w:t>
      </w:r>
      <w:r w:rsidR="00291566" w:rsidRPr="00556747">
        <w:rPr>
          <w:b/>
          <w:bCs/>
          <w:szCs w:val="24"/>
        </w:rPr>
        <w:t>5</w:t>
      </w:r>
      <w:r w:rsidRPr="00556747">
        <w:rPr>
          <w:b/>
          <w:bCs/>
          <w:szCs w:val="24"/>
          <w:vertAlign w:val="superscript"/>
        </w:rPr>
        <w:t>1</w:t>
      </w:r>
      <w:r w:rsidRPr="00556747">
        <w:rPr>
          <w:b/>
          <w:bCs/>
          <w:szCs w:val="24"/>
        </w:rPr>
        <w:t xml:space="preserve"> straipsniu</w:t>
      </w:r>
    </w:p>
    <w:p w:rsidR="00BF0C9E" w:rsidRPr="00556747" w:rsidRDefault="00B40A4B">
      <w:pPr>
        <w:spacing w:line="276" w:lineRule="auto"/>
        <w:ind w:firstLine="567"/>
        <w:jc w:val="both"/>
        <w:rPr>
          <w:szCs w:val="24"/>
        </w:rPr>
      </w:pPr>
      <w:r w:rsidRPr="00556747">
        <w:rPr>
          <w:szCs w:val="24"/>
        </w:rPr>
        <w:t>Papildyti Įstatymą 8</w:t>
      </w:r>
      <w:r w:rsidR="00291566" w:rsidRPr="00556747">
        <w:rPr>
          <w:szCs w:val="24"/>
        </w:rPr>
        <w:t>5</w:t>
      </w:r>
      <w:r w:rsidRPr="00556747">
        <w:rPr>
          <w:szCs w:val="24"/>
          <w:vertAlign w:val="superscript"/>
        </w:rPr>
        <w:t>1</w:t>
      </w:r>
      <w:r w:rsidRPr="00556747">
        <w:rPr>
          <w:szCs w:val="24"/>
        </w:rPr>
        <w:t> straipsniu:</w:t>
      </w:r>
    </w:p>
    <w:p w:rsidR="00291566" w:rsidRPr="00556747" w:rsidRDefault="00B40A4B" w:rsidP="00291566">
      <w:pPr>
        <w:spacing w:line="276" w:lineRule="auto"/>
        <w:ind w:left="2127" w:hanging="1560"/>
        <w:jc w:val="both"/>
        <w:rPr>
          <w:b/>
          <w:bCs/>
          <w:szCs w:val="24"/>
        </w:rPr>
      </w:pPr>
      <w:r w:rsidRPr="00556747">
        <w:rPr>
          <w:b/>
          <w:szCs w:val="24"/>
        </w:rPr>
        <w:t>„</w:t>
      </w:r>
      <w:r w:rsidRPr="00556747">
        <w:rPr>
          <w:b/>
          <w:bCs/>
          <w:szCs w:val="24"/>
        </w:rPr>
        <w:t>8</w:t>
      </w:r>
      <w:r w:rsidR="00291566" w:rsidRPr="00556747">
        <w:rPr>
          <w:b/>
          <w:bCs/>
          <w:szCs w:val="24"/>
        </w:rPr>
        <w:t>5</w:t>
      </w:r>
      <w:r w:rsidRPr="00556747">
        <w:rPr>
          <w:b/>
          <w:bCs/>
          <w:szCs w:val="24"/>
          <w:vertAlign w:val="superscript"/>
        </w:rPr>
        <w:t>1</w:t>
      </w:r>
      <w:r w:rsidRPr="00556747">
        <w:rPr>
          <w:b/>
          <w:bCs/>
          <w:szCs w:val="24"/>
        </w:rPr>
        <w:t xml:space="preserve"> straipsnis. Juridinių asmenų atsakomybė už </w:t>
      </w:r>
      <w:r w:rsidR="00291566" w:rsidRPr="00556747">
        <w:rPr>
          <w:b/>
          <w:bCs/>
          <w:szCs w:val="24"/>
        </w:rPr>
        <w:t>Lietuvos Respublikos atliekų tvarkymo įstatyme nustatytų atliekas naudojančių ar šalinančių įmonių prievolių įvykdymo užtikrinimo reikalavimų pažeidimą</w:t>
      </w:r>
    </w:p>
    <w:p w:rsidR="00BF0C9E" w:rsidRPr="00556747" w:rsidRDefault="00291566">
      <w:pPr>
        <w:spacing w:line="276" w:lineRule="auto"/>
        <w:ind w:firstLine="567"/>
        <w:jc w:val="both"/>
        <w:rPr>
          <w:b/>
          <w:szCs w:val="24"/>
        </w:rPr>
      </w:pPr>
      <w:r w:rsidRPr="00556747">
        <w:rPr>
          <w:b/>
          <w:bCs/>
          <w:szCs w:val="24"/>
        </w:rPr>
        <w:t xml:space="preserve">Lietuvos Respublikos atliekų tvarkymo įstatyme nustatytų atliekas naudojančių ar šalinančių įmonių prievolių įvykdymo užtikrinimo reikalavimų pažeidimas </w:t>
      </w:r>
      <w:r w:rsidR="00B40A4B" w:rsidRPr="00556747">
        <w:rPr>
          <w:b/>
          <w:szCs w:val="24"/>
        </w:rPr>
        <w:t xml:space="preserve">užtraukia baudą nuo </w:t>
      </w:r>
      <w:r w:rsidR="00991C02">
        <w:rPr>
          <w:b/>
          <w:szCs w:val="24"/>
        </w:rPr>
        <w:t>keturių</w:t>
      </w:r>
      <w:r w:rsidR="00B40A4B" w:rsidRPr="00556747">
        <w:rPr>
          <w:b/>
          <w:szCs w:val="24"/>
        </w:rPr>
        <w:t xml:space="preserve"> </w:t>
      </w:r>
      <w:r w:rsidRPr="00556747">
        <w:rPr>
          <w:b/>
          <w:szCs w:val="24"/>
        </w:rPr>
        <w:t>tūkstančių</w:t>
      </w:r>
      <w:r w:rsidR="00B40A4B" w:rsidRPr="00556747">
        <w:rPr>
          <w:b/>
          <w:szCs w:val="24"/>
        </w:rPr>
        <w:t xml:space="preserve"> iki </w:t>
      </w:r>
      <w:r w:rsidR="00991C02">
        <w:rPr>
          <w:b/>
          <w:szCs w:val="24"/>
        </w:rPr>
        <w:t>šešių</w:t>
      </w:r>
      <w:r w:rsidR="00B40A4B" w:rsidRPr="00556747">
        <w:rPr>
          <w:b/>
          <w:szCs w:val="24"/>
        </w:rPr>
        <w:t xml:space="preserve"> </w:t>
      </w:r>
      <w:r w:rsidRPr="00556747">
        <w:rPr>
          <w:b/>
          <w:szCs w:val="24"/>
        </w:rPr>
        <w:t>tūkstančių</w:t>
      </w:r>
      <w:r w:rsidR="00B40A4B" w:rsidRPr="00556747">
        <w:rPr>
          <w:b/>
          <w:szCs w:val="24"/>
        </w:rPr>
        <w:t xml:space="preserve"> eurų. </w:t>
      </w:r>
    </w:p>
    <w:p w:rsidR="00BF0C9E" w:rsidRPr="00556747" w:rsidRDefault="00B40A4B">
      <w:pPr>
        <w:spacing w:line="276" w:lineRule="auto"/>
        <w:ind w:firstLine="567"/>
        <w:jc w:val="both"/>
        <w:rPr>
          <w:b/>
          <w:szCs w:val="24"/>
        </w:rPr>
      </w:pPr>
      <w:r w:rsidRPr="00556747">
        <w:rPr>
          <w:b/>
          <w:szCs w:val="24"/>
        </w:rPr>
        <w:t xml:space="preserve">Šio straipsnio pirmojoje dalyje numatytas pažeidimas, padarytas pakartotinai, užtraukia baudą nuo </w:t>
      </w:r>
      <w:r w:rsidR="003B3510">
        <w:rPr>
          <w:b/>
          <w:szCs w:val="24"/>
        </w:rPr>
        <w:t>šešių</w:t>
      </w:r>
      <w:r w:rsidRPr="00556747">
        <w:rPr>
          <w:b/>
          <w:szCs w:val="24"/>
        </w:rPr>
        <w:t xml:space="preserve"> </w:t>
      </w:r>
      <w:r w:rsidR="00291566" w:rsidRPr="00556747">
        <w:rPr>
          <w:b/>
          <w:szCs w:val="24"/>
        </w:rPr>
        <w:t xml:space="preserve">tūkstančių </w:t>
      </w:r>
      <w:r w:rsidRPr="00556747">
        <w:rPr>
          <w:b/>
          <w:szCs w:val="24"/>
        </w:rPr>
        <w:t xml:space="preserve">iki </w:t>
      </w:r>
      <w:r w:rsidR="003B3510">
        <w:rPr>
          <w:b/>
          <w:szCs w:val="24"/>
        </w:rPr>
        <w:t>dešimt</w:t>
      </w:r>
      <w:bookmarkStart w:id="0" w:name="_GoBack"/>
      <w:bookmarkEnd w:id="0"/>
      <w:r w:rsidRPr="00556747">
        <w:rPr>
          <w:b/>
          <w:szCs w:val="24"/>
        </w:rPr>
        <w:t xml:space="preserve"> tūkstančių eurų</w:t>
      </w:r>
      <w:r w:rsidR="00A4333B" w:rsidRPr="00556747">
        <w:rPr>
          <w:b/>
          <w:szCs w:val="24"/>
        </w:rPr>
        <w:t>.</w:t>
      </w:r>
      <w:r w:rsidRPr="00556747">
        <w:rPr>
          <w:b/>
          <w:szCs w:val="24"/>
        </w:rPr>
        <w:t>“</w:t>
      </w:r>
    </w:p>
    <w:p w:rsidR="00BF0C9E" w:rsidRDefault="00B40A4B">
      <w:pPr>
        <w:spacing w:line="276" w:lineRule="auto"/>
        <w:ind w:firstLine="567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 straipsnis. Įstatymo įsigaliojimas</w:t>
      </w:r>
    </w:p>
    <w:p w:rsidR="00BF0C9E" w:rsidRDefault="00B40A4B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Šis įstatymas įsigalioja </w:t>
      </w:r>
      <w:r w:rsidR="00162620">
        <w:rPr>
          <w:bCs/>
          <w:color w:val="000000"/>
          <w:szCs w:val="24"/>
          <w:lang w:eastAsia="lt-LT"/>
        </w:rPr>
        <w:t xml:space="preserve">2021 </w:t>
      </w:r>
      <w:r>
        <w:rPr>
          <w:bCs/>
          <w:color w:val="000000"/>
          <w:szCs w:val="24"/>
          <w:lang w:eastAsia="lt-LT"/>
        </w:rPr>
        <w:t xml:space="preserve">m. </w:t>
      </w:r>
      <w:r w:rsidR="00162620">
        <w:rPr>
          <w:bCs/>
          <w:color w:val="000000"/>
          <w:szCs w:val="24"/>
          <w:lang w:eastAsia="lt-LT"/>
        </w:rPr>
        <w:t xml:space="preserve">gegužės </w:t>
      </w:r>
      <w:r>
        <w:rPr>
          <w:bCs/>
          <w:color w:val="000000"/>
          <w:szCs w:val="24"/>
          <w:lang w:eastAsia="lt-LT"/>
        </w:rPr>
        <w:t>1 d.</w:t>
      </w:r>
    </w:p>
    <w:p w:rsidR="00BF0C9E" w:rsidRDefault="00BF0C9E">
      <w:pPr>
        <w:spacing w:line="276" w:lineRule="auto"/>
        <w:jc w:val="both"/>
        <w:rPr>
          <w:iCs/>
          <w:szCs w:val="24"/>
        </w:rPr>
      </w:pPr>
    </w:p>
    <w:p w:rsidR="00BF0C9E" w:rsidRDefault="00B40A4B">
      <w:pPr>
        <w:spacing w:line="276" w:lineRule="auto"/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Skelbiu šį Lietuvos Respublikos Seimo priimtą įstatymą. </w:t>
      </w:r>
    </w:p>
    <w:p w:rsidR="00BF0C9E" w:rsidRDefault="00BF0C9E">
      <w:pPr>
        <w:spacing w:line="276" w:lineRule="auto"/>
        <w:ind w:firstLine="567"/>
        <w:jc w:val="both"/>
        <w:rPr>
          <w:i/>
          <w:iCs/>
          <w:szCs w:val="24"/>
        </w:rPr>
      </w:pPr>
    </w:p>
    <w:p w:rsidR="00BF0C9E" w:rsidRDefault="00B40A4B">
      <w:pPr>
        <w:spacing w:line="276" w:lineRule="auto"/>
        <w:rPr>
          <w:szCs w:val="24"/>
          <w:lang w:val="en-US"/>
        </w:rPr>
      </w:pPr>
      <w:r>
        <w:rPr>
          <w:szCs w:val="24"/>
        </w:rPr>
        <w:t>Respublikos Prezidentas</w:t>
      </w:r>
    </w:p>
    <w:sectPr w:rsidR="00BF0C9E" w:rsidSect="00671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D5" w:rsidRDefault="00D341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D341D5" w:rsidRDefault="00D341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BF0C9E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BF0C9E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BF0C9E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D5" w:rsidRDefault="00D341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D341D5" w:rsidRDefault="00D341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BF0C9E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6713AD">
    <w:pPr>
      <w:tabs>
        <w:tab w:val="center" w:pos="4819"/>
        <w:tab w:val="right" w:pos="9638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 w:rsidR="00B40A4B">
      <w:rPr>
        <w:rFonts w:ascii="TimesLT" w:hAnsi="TimesLT"/>
        <w:lang w:val="en-US"/>
      </w:rPr>
      <w:instrText xml:space="preserve"> PAGE   \* MERGEFORMAT </w:instrText>
    </w:r>
    <w:r>
      <w:rPr>
        <w:rFonts w:ascii="TimesLT" w:hAnsi="TimesLT"/>
        <w:lang w:val="en-US"/>
      </w:rPr>
      <w:fldChar w:fldCharType="separate"/>
    </w:r>
    <w:r w:rsidR="00B40A4B">
      <w:rPr>
        <w:rFonts w:ascii="TimesLT" w:hAnsi="TimesLT"/>
        <w:noProof/>
        <w:lang w:val="en-US"/>
      </w:rPr>
      <w:t>2</w:t>
    </w:r>
    <w:r>
      <w:rPr>
        <w:rFonts w:ascii="TimesLT" w:hAnsi="TimesLT"/>
        <w:lang w:val="en-US"/>
      </w:rPr>
      <w:fldChar w:fldCharType="end"/>
    </w:r>
  </w:p>
  <w:p w:rsidR="00BF0C9E" w:rsidRDefault="00BF0C9E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E" w:rsidRDefault="00BF0C9E">
    <w:pPr>
      <w:tabs>
        <w:tab w:val="center" w:pos="4986"/>
        <w:tab w:val="right" w:pos="9972"/>
      </w:tabs>
    </w:pPr>
  </w:p>
</w:hdr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">
    <w15:presenceInfo w15:providerId="None" w15:userId="Nerin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A3"/>
    <w:rsid w:val="0007388B"/>
    <w:rsid w:val="000C5B3C"/>
    <w:rsid w:val="000D2DA3"/>
    <w:rsid w:val="00162620"/>
    <w:rsid w:val="00275357"/>
    <w:rsid w:val="00282DCE"/>
    <w:rsid w:val="00291566"/>
    <w:rsid w:val="003036EA"/>
    <w:rsid w:val="003B3510"/>
    <w:rsid w:val="00556747"/>
    <w:rsid w:val="0065710C"/>
    <w:rsid w:val="006713AD"/>
    <w:rsid w:val="00753EBD"/>
    <w:rsid w:val="008A28FE"/>
    <w:rsid w:val="008A7C6F"/>
    <w:rsid w:val="008E57C1"/>
    <w:rsid w:val="00991C02"/>
    <w:rsid w:val="00993E39"/>
    <w:rsid w:val="00A4333B"/>
    <w:rsid w:val="00B40A4B"/>
    <w:rsid w:val="00BF0C9E"/>
    <w:rsid w:val="00CA4437"/>
    <w:rsid w:val="00D341D5"/>
    <w:rsid w:val="00D402B5"/>
    <w:rsid w:val="00DB09F2"/>
    <w:rsid w:val="00E8048C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82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D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DC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8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DCE"/>
    <w:rPr>
      <w:b/>
      <w:bCs/>
      <w:sz w:val="20"/>
    </w:rPr>
  </w:style>
  <w:style w:type="paragraph" w:styleId="BalloonText">
    <w:name w:val="Balloon Text"/>
    <w:basedOn w:val="Normal"/>
    <w:link w:val="BalloonTextChar"/>
    <w:rsid w:val="00282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82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D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DC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8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DCE"/>
    <w:rPr>
      <w:b/>
      <w:bCs/>
      <w:sz w:val="20"/>
    </w:rPr>
  </w:style>
  <w:style w:type="paragraph" w:styleId="BalloonText">
    <w:name w:val="Balloon Text"/>
    <w:basedOn w:val="Normal"/>
    <w:link w:val="BalloonTextChar"/>
    <w:rsid w:val="00282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125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01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50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92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513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19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1B92-8AC5-4D34-8D35-9180825C2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D993D-74BB-4A21-AEEC-9AE009E39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97B5-5008-4025-81B4-AA98A07C1927}">
  <ds:schemaRefs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openxmlformats.org/package/2006/metadata/core-properties"/>
    <ds:schemaRef ds:uri="19cf09c5-daa1-4028-a0ff-74a0be4ec5c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52B515-3F7C-418C-8E10-CD9ACF90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2020-07-07T08:13:00Z</dcterms:created>
  <dc:creator>k.ciurlyte</dc:creator>
  <cp:lastModifiedBy>Jovita Surdokienė</cp:lastModifiedBy>
  <cp:lastPrinted>2020-06-05T06:25:00Z</cp:lastPrinted>
  <dcterms:modified xsi:type="dcterms:W3CDTF">2020-07-07T08:30:00Z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