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5CE" w:rsidRPr="00DF41F5" w:rsidRDefault="005975CE" w:rsidP="00DF41F5">
      <w:pPr>
        <w:rPr>
          <w:rFonts w:ascii="Times New Roman" w:hAnsi="Times New Roman"/>
          <w:b/>
          <w:sz w:val="24"/>
          <w:szCs w:val="24"/>
        </w:rPr>
      </w:pPr>
    </w:p>
    <w:p w:rsidR="00635E12" w:rsidRPr="00DF41F5" w:rsidRDefault="00A464FE" w:rsidP="00DF41F5">
      <w:pPr>
        <w:widowControl w:val="0"/>
        <w:autoSpaceDE w:val="0"/>
        <w:autoSpaceDN w:val="0"/>
        <w:adjustRightInd w:val="0"/>
        <w:jc w:val="center"/>
        <w:rPr>
          <w:rFonts w:ascii="Times New Roman" w:hAnsi="Times New Roman"/>
          <w:b/>
          <w:sz w:val="24"/>
          <w:szCs w:val="24"/>
        </w:rPr>
      </w:pPr>
      <w:r w:rsidRPr="00DF41F5">
        <w:rPr>
          <w:rFonts w:ascii="Times New Roman" w:hAnsi="Times New Roman"/>
          <w:b/>
          <w:sz w:val="24"/>
          <w:szCs w:val="24"/>
        </w:rPr>
        <w:t>SUSITARIM</w:t>
      </w:r>
      <w:r w:rsidR="00305220">
        <w:rPr>
          <w:rFonts w:ascii="Times New Roman" w:hAnsi="Times New Roman"/>
          <w:b/>
          <w:sz w:val="24"/>
          <w:szCs w:val="24"/>
        </w:rPr>
        <w:t>O</w:t>
      </w:r>
      <w:r w:rsidRPr="00DF41F5">
        <w:rPr>
          <w:rFonts w:ascii="Times New Roman" w:hAnsi="Times New Roman"/>
          <w:b/>
          <w:sz w:val="24"/>
          <w:szCs w:val="24"/>
        </w:rPr>
        <w:t xml:space="preserve"> DĖL JUNGTINĖS DIDŽIOSIOS BRITANIJOS IR ŠIAURĖS AIRIJOS KARALYSTĖS IŠSTOJIMO IŠ EUROPOS SĄJUNGOS IR EUROPOS ATOMINĖS ENERGIJOS BENDRIJOS IR </w:t>
      </w:r>
      <w:r w:rsidR="001569C8">
        <w:rPr>
          <w:rFonts w:ascii="Times New Roman" w:hAnsi="Times New Roman"/>
          <w:b/>
          <w:sz w:val="24"/>
          <w:szCs w:val="24"/>
        </w:rPr>
        <w:t>NACIONALINIŲ TEISĖS AKTŲ</w:t>
      </w:r>
    </w:p>
    <w:p w:rsidR="005975CE" w:rsidRPr="00DF41F5" w:rsidRDefault="00A464FE" w:rsidP="00DF41F5">
      <w:pPr>
        <w:jc w:val="center"/>
        <w:rPr>
          <w:rFonts w:ascii="Times New Roman" w:hAnsi="Times New Roman"/>
          <w:b/>
          <w:sz w:val="24"/>
          <w:szCs w:val="24"/>
        </w:rPr>
      </w:pPr>
      <w:r w:rsidRPr="00DF41F5">
        <w:rPr>
          <w:rFonts w:ascii="Times New Roman" w:hAnsi="Times New Roman"/>
          <w:b/>
          <w:sz w:val="24"/>
          <w:szCs w:val="24"/>
        </w:rPr>
        <w:t xml:space="preserve"> ATITIKTIES LENTELĖ</w:t>
      </w:r>
    </w:p>
    <w:p w:rsidR="005975CE" w:rsidRPr="00DF41F5" w:rsidRDefault="005975CE" w:rsidP="00DF41F5">
      <w:pPr>
        <w:jc w:val="center"/>
        <w:rPr>
          <w:rFonts w:ascii="Times New Roman" w:hAnsi="Times New Roman"/>
          <w:sz w:val="24"/>
          <w:szCs w:val="24"/>
        </w:rPr>
      </w:pPr>
    </w:p>
    <w:tbl>
      <w:tblPr>
        <w:tblStyle w:val="LentelPaprasta1"/>
        <w:tblW w:w="5000" w:type="pct"/>
        <w:tblLook w:val="04A0" w:firstRow="1" w:lastRow="0" w:firstColumn="1" w:lastColumn="0" w:noHBand="0" w:noVBand="1"/>
      </w:tblPr>
      <w:tblGrid>
        <w:gridCol w:w="3935"/>
        <w:gridCol w:w="4602"/>
        <w:gridCol w:w="1603"/>
      </w:tblGrid>
      <w:tr w:rsidR="005975CE" w:rsidRPr="00DF41F5" w:rsidTr="00164550">
        <w:tc>
          <w:tcPr>
            <w:tcW w:w="1941" w:type="pct"/>
            <w:vAlign w:val="center"/>
          </w:tcPr>
          <w:p w:rsidR="005975CE" w:rsidRPr="00DF41F5" w:rsidRDefault="00893190" w:rsidP="00DF41F5">
            <w:pPr>
              <w:jc w:val="center"/>
              <w:rPr>
                <w:rFonts w:ascii="Times New Roman" w:hAnsi="Times New Roman"/>
                <w:sz w:val="24"/>
                <w:szCs w:val="24"/>
              </w:rPr>
            </w:pPr>
            <w:r w:rsidRPr="00DF41F5">
              <w:rPr>
                <w:rFonts w:ascii="Times New Roman" w:hAnsi="Times New Roman"/>
                <w:b/>
                <w:sz w:val="24"/>
                <w:szCs w:val="24"/>
              </w:rPr>
              <w:t>ES teisės akto pavadinimas ir numeris</w:t>
            </w:r>
          </w:p>
        </w:tc>
        <w:tc>
          <w:tcPr>
            <w:tcW w:w="2269" w:type="pct"/>
            <w:vAlign w:val="center"/>
          </w:tcPr>
          <w:p w:rsidR="005975CE" w:rsidRPr="001569C8" w:rsidRDefault="00893190" w:rsidP="00DF41F5">
            <w:pPr>
              <w:jc w:val="center"/>
              <w:rPr>
                <w:rFonts w:ascii="Times New Roman" w:hAnsi="Times New Roman"/>
                <w:b/>
                <w:sz w:val="24"/>
                <w:szCs w:val="24"/>
              </w:rPr>
            </w:pPr>
            <w:r w:rsidRPr="001569C8">
              <w:rPr>
                <w:rFonts w:ascii="Times New Roman" w:hAnsi="Times New Roman"/>
                <w:b/>
                <w:sz w:val="24"/>
                <w:szCs w:val="24"/>
              </w:rPr>
              <w:t>Lietuvos Respublikos nacionalinio teisės aktų (teisės akto projektų) pavadinimai</w:t>
            </w:r>
          </w:p>
        </w:tc>
        <w:tc>
          <w:tcPr>
            <w:tcW w:w="790" w:type="pct"/>
            <w:vAlign w:val="center"/>
          </w:tcPr>
          <w:p w:rsidR="005975CE" w:rsidRPr="001569C8" w:rsidRDefault="00893190" w:rsidP="00DF41F5">
            <w:pPr>
              <w:jc w:val="center"/>
              <w:rPr>
                <w:rFonts w:ascii="Times New Roman" w:hAnsi="Times New Roman"/>
                <w:b/>
                <w:sz w:val="24"/>
                <w:szCs w:val="24"/>
              </w:rPr>
            </w:pPr>
            <w:r w:rsidRPr="001569C8">
              <w:rPr>
                <w:rFonts w:ascii="Times New Roman" w:hAnsi="Times New Roman"/>
                <w:b/>
                <w:sz w:val="24"/>
                <w:szCs w:val="24"/>
              </w:rPr>
              <w:t>Direktyvos perkėlimo ir įgyvendinimo lygis</w:t>
            </w:r>
          </w:p>
        </w:tc>
      </w:tr>
      <w:tr w:rsidR="005975CE" w:rsidRPr="00DF41F5" w:rsidTr="00164550">
        <w:tc>
          <w:tcPr>
            <w:tcW w:w="1941" w:type="pct"/>
          </w:tcPr>
          <w:p w:rsidR="005975CE" w:rsidRPr="00DF41F5" w:rsidRDefault="00241ADC" w:rsidP="00DF41F5">
            <w:pPr>
              <w:jc w:val="both"/>
              <w:rPr>
                <w:rFonts w:ascii="Times New Roman" w:hAnsi="Times New Roman"/>
                <w:b/>
                <w:sz w:val="24"/>
                <w:szCs w:val="24"/>
              </w:rPr>
            </w:pPr>
            <w:r w:rsidRPr="00DF41F5">
              <w:rPr>
                <w:rFonts w:ascii="Times New Roman" w:hAnsi="Times New Roman"/>
                <w:b/>
                <w:sz w:val="24"/>
                <w:szCs w:val="24"/>
              </w:rPr>
              <w:t>Susitarimas dėl Jungtinės Didžiosios Britanijos ir Šiaurės Airijos Karalystės išstojimo iš Europos Sąjungos ir Europos atominės ene</w:t>
            </w:r>
            <w:bookmarkStart w:id="0" w:name="_GoBack"/>
            <w:bookmarkEnd w:id="0"/>
            <w:r w:rsidRPr="00DF41F5">
              <w:rPr>
                <w:rFonts w:ascii="Times New Roman" w:hAnsi="Times New Roman"/>
                <w:b/>
                <w:sz w:val="24"/>
                <w:szCs w:val="24"/>
              </w:rPr>
              <w:t xml:space="preserve">rgijos bendrijos </w:t>
            </w:r>
          </w:p>
        </w:tc>
        <w:tc>
          <w:tcPr>
            <w:tcW w:w="2269" w:type="pct"/>
          </w:tcPr>
          <w:p w:rsidR="00A464FE" w:rsidRPr="001569C8" w:rsidRDefault="00A464FE" w:rsidP="00DF41F5">
            <w:pPr>
              <w:jc w:val="both"/>
              <w:rPr>
                <w:rFonts w:ascii="Times New Roman" w:hAnsi="Times New Roman"/>
                <w:b/>
                <w:sz w:val="24"/>
                <w:szCs w:val="24"/>
              </w:rPr>
            </w:pPr>
            <w:r w:rsidRPr="001569C8">
              <w:rPr>
                <w:rFonts w:ascii="Times New Roman" w:hAnsi="Times New Roman"/>
                <w:b/>
                <w:sz w:val="24"/>
                <w:szCs w:val="24"/>
              </w:rPr>
              <w:t>Lietuvos Respublikos išmokų vaikams įstatymo Nr. I-621 1, 6, 7, 8 ir 9 straipsnių pakeitimo įstatymo projektas (toliau – Įstatymas 1);</w:t>
            </w:r>
          </w:p>
          <w:p w:rsidR="00A464FE" w:rsidRPr="001569C8" w:rsidRDefault="00A464FE" w:rsidP="00DF41F5">
            <w:pPr>
              <w:jc w:val="both"/>
              <w:rPr>
                <w:rFonts w:ascii="Times New Roman" w:hAnsi="Times New Roman"/>
                <w:b/>
                <w:sz w:val="24"/>
                <w:szCs w:val="24"/>
              </w:rPr>
            </w:pPr>
            <w:r w:rsidRPr="001569C8">
              <w:rPr>
                <w:rFonts w:ascii="Times New Roman" w:hAnsi="Times New Roman"/>
                <w:b/>
                <w:sz w:val="24"/>
                <w:szCs w:val="24"/>
              </w:rPr>
              <w:t>Lietuvos Respublikos išmokų vaikams įstatymo Nr. I-621 1, 2, 5, 6, 7, 9 ir 10 straipsnių pakeitimo įstatymo Nr. XIII-2342 8 straipsnio pakeitimo įstatymo projektas (toliau – Įstatymas 2);</w:t>
            </w:r>
          </w:p>
          <w:p w:rsidR="00A464FE" w:rsidRPr="001569C8" w:rsidRDefault="00A464FE" w:rsidP="00DF41F5">
            <w:pPr>
              <w:jc w:val="both"/>
              <w:rPr>
                <w:rFonts w:ascii="Times New Roman" w:hAnsi="Times New Roman"/>
                <w:b/>
                <w:sz w:val="24"/>
                <w:szCs w:val="24"/>
              </w:rPr>
            </w:pPr>
            <w:r w:rsidRPr="001569C8">
              <w:rPr>
                <w:rFonts w:ascii="Times New Roman" w:hAnsi="Times New Roman"/>
                <w:b/>
                <w:sz w:val="24"/>
                <w:szCs w:val="24"/>
              </w:rPr>
              <w:t>Lietuvos Respublikos neįgaliųjų socialinės integracijos įstatymo Nr. I-2044 1 straipsnio pakeitimo įstatymo Nr. XIII-2343 2 straipsnio pakeitimo įstatymo projektas (toliau – Įstatymas 3);</w:t>
            </w:r>
          </w:p>
          <w:p w:rsidR="00A464FE" w:rsidRPr="001569C8" w:rsidRDefault="00A464FE" w:rsidP="00DF41F5">
            <w:pPr>
              <w:jc w:val="both"/>
              <w:rPr>
                <w:rFonts w:ascii="Times New Roman" w:hAnsi="Times New Roman"/>
                <w:b/>
                <w:sz w:val="24"/>
                <w:szCs w:val="24"/>
              </w:rPr>
            </w:pPr>
            <w:r w:rsidRPr="001569C8">
              <w:rPr>
                <w:rFonts w:ascii="Times New Roman" w:hAnsi="Times New Roman"/>
                <w:b/>
                <w:sz w:val="24"/>
                <w:szCs w:val="24"/>
              </w:rPr>
              <w:t>Lietuvos Respublikos socialinio draudimo pensijų įstatymo Nr. I-549 10 straipsnio pakeitimo įstatymo projektas</w:t>
            </w:r>
            <w:r w:rsidR="00241ADC" w:rsidRPr="001569C8">
              <w:rPr>
                <w:rFonts w:ascii="Times New Roman" w:hAnsi="Times New Roman"/>
                <w:b/>
                <w:sz w:val="24"/>
                <w:szCs w:val="24"/>
              </w:rPr>
              <w:t xml:space="preserve"> (toliau – Įstatymas 4)</w:t>
            </w:r>
            <w:r w:rsidRPr="001569C8">
              <w:rPr>
                <w:rFonts w:ascii="Times New Roman" w:hAnsi="Times New Roman"/>
                <w:b/>
                <w:sz w:val="24"/>
                <w:szCs w:val="24"/>
              </w:rPr>
              <w:t>;</w:t>
            </w:r>
          </w:p>
          <w:p w:rsidR="00A464FE" w:rsidRPr="001569C8" w:rsidRDefault="00A464FE" w:rsidP="00DF41F5">
            <w:pPr>
              <w:jc w:val="both"/>
              <w:rPr>
                <w:rFonts w:ascii="Times New Roman" w:hAnsi="Times New Roman"/>
                <w:b/>
                <w:sz w:val="24"/>
                <w:szCs w:val="24"/>
              </w:rPr>
            </w:pPr>
            <w:r w:rsidRPr="001569C8">
              <w:rPr>
                <w:rFonts w:ascii="Times New Roman" w:hAnsi="Times New Roman"/>
                <w:b/>
                <w:sz w:val="24"/>
                <w:szCs w:val="24"/>
              </w:rPr>
              <w:t>Lietuvos Respublikos paramos mirties atveju įstatymo Nr. I-348 5 straipsnio pakeitimo įstatymo Nr. XIII-2344 2 straipsnio pakeitimo įstatymo projektas</w:t>
            </w:r>
            <w:r w:rsidR="00241ADC" w:rsidRPr="001569C8">
              <w:rPr>
                <w:rFonts w:ascii="Times New Roman" w:hAnsi="Times New Roman"/>
                <w:b/>
                <w:sz w:val="24"/>
                <w:szCs w:val="24"/>
              </w:rPr>
              <w:t xml:space="preserve"> (toliau – Įstatymas 5)</w:t>
            </w:r>
            <w:r w:rsidRPr="001569C8">
              <w:rPr>
                <w:rFonts w:ascii="Times New Roman" w:hAnsi="Times New Roman"/>
                <w:b/>
                <w:sz w:val="24"/>
                <w:szCs w:val="24"/>
              </w:rPr>
              <w:t>;</w:t>
            </w:r>
          </w:p>
          <w:p w:rsidR="00A464FE" w:rsidRPr="001569C8" w:rsidRDefault="00A464FE" w:rsidP="00DF41F5">
            <w:pPr>
              <w:jc w:val="both"/>
              <w:rPr>
                <w:rFonts w:ascii="Times New Roman" w:hAnsi="Times New Roman"/>
                <w:b/>
                <w:sz w:val="24"/>
                <w:szCs w:val="24"/>
              </w:rPr>
            </w:pPr>
            <w:r w:rsidRPr="001569C8">
              <w:rPr>
                <w:rFonts w:ascii="Times New Roman" w:hAnsi="Times New Roman"/>
                <w:b/>
                <w:sz w:val="24"/>
                <w:szCs w:val="24"/>
              </w:rPr>
              <w:t>Lietuvos Respublikos piniginės socialinės paramos nepasiturintiems gyventojams įstatymo Nr. IX-1675 1 ir 2 straipsnių pakeitimo įstatymo Nr. XIII-2345 3 straipsnio pakeitimo įstatymo projektas</w:t>
            </w:r>
            <w:r w:rsidR="00241ADC" w:rsidRPr="001569C8">
              <w:rPr>
                <w:rFonts w:ascii="Times New Roman" w:hAnsi="Times New Roman"/>
                <w:b/>
                <w:sz w:val="24"/>
                <w:szCs w:val="24"/>
              </w:rPr>
              <w:t xml:space="preserve"> (toliau – Įstatymas 6)</w:t>
            </w:r>
            <w:r w:rsidRPr="001569C8">
              <w:rPr>
                <w:rFonts w:ascii="Times New Roman" w:hAnsi="Times New Roman"/>
                <w:b/>
                <w:sz w:val="24"/>
                <w:szCs w:val="24"/>
              </w:rPr>
              <w:t>;</w:t>
            </w:r>
          </w:p>
          <w:p w:rsidR="00241ADC" w:rsidRPr="001569C8" w:rsidRDefault="00A464FE" w:rsidP="00DF41F5">
            <w:pPr>
              <w:jc w:val="both"/>
              <w:rPr>
                <w:rFonts w:ascii="Times New Roman" w:hAnsi="Times New Roman"/>
                <w:b/>
                <w:sz w:val="24"/>
                <w:szCs w:val="24"/>
              </w:rPr>
            </w:pPr>
            <w:r w:rsidRPr="001569C8">
              <w:rPr>
                <w:rFonts w:ascii="Times New Roman" w:hAnsi="Times New Roman"/>
                <w:b/>
                <w:sz w:val="24"/>
                <w:szCs w:val="24"/>
              </w:rPr>
              <w:t>Lietuvos Respublikos valstybinio socialinio draudimo įstatymo Nr. I-1336 4 straipsnio pakeitimo įstatymo projektas</w:t>
            </w:r>
            <w:r w:rsidR="00241ADC" w:rsidRPr="001569C8">
              <w:rPr>
                <w:rFonts w:ascii="Times New Roman" w:hAnsi="Times New Roman"/>
                <w:b/>
                <w:sz w:val="24"/>
                <w:szCs w:val="24"/>
              </w:rPr>
              <w:t xml:space="preserve"> (toliau – Įstatymas 7)</w:t>
            </w:r>
            <w:r w:rsidRPr="001569C8">
              <w:rPr>
                <w:rFonts w:ascii="Times New Roman" w:hAnsi="Times New Roman"/>
                <w:b/>
                <w:sz w:val="24"/>
                <w:szCs w:val="24"/>
              </w:rPr>
              <w:t>;</w:t>
            </w:r>
          </w:p>
          <w:p w:rsidR="00A464FE" w:rsidRPr="001569C8" w:rsidRDefault="00A464FE" w:rsidP="00DF41F5">
            <w:pPr>
              <w:jc w:val="both"/>
              <w:rPr>
                <w:rFonts w:ascii="Times New Roman" w:hAnsi="Times New Roman"/>
                <w:b/>
                <w:sz w:val="24"/>
                <w:szCs w:val="24"/>
              </w:rPr>
            </w:pPr>
            <w:r w:rsidRPr="001569C8">
              <w:rPr>
                <w:rFonts w:ascii="Times New Roman" w:hAnsi="Times New Roman"/>
                <w:b/>
                <w:sz w:val="24"/>
                <w:szCs w:val="24"/>
              </w:rPr>
              <w:t>Lietuvos Respublikos šalpos pensijų įstatymo Nr. I-675 1 straipsnio pakeitimo įstatymo Nr. XIII-2346 2 straipsnio pakeitimo įstatymo projektas</w:t>
            </w:r>
            <w:r w:rsidR="00241ADC" w:rsidRPr="001569C8">
              <w:rPr>
                <w:rFonts w:ascii="Times New Roman" w:hAnsi="Times New Roman"/>
                <w:b/>
                <w:sz w:val="24"/>
                <w:szCs w:val="24"/>
              </w:rPr>
              <w:t xml:space="preserve"> (toliau – Įstatymas 8)</w:t>
            </w:r>
            <w:r w:rsidRPr="001569C8">
              <w:rPr>
                <w:rFonts w:ascii="Times New Roman" w:hAnsi="Times New Roman"/>
                <w:b/>
                <w:sz w:val="24"/>
                <w:szCs w:val="24"/>
              </w:rPr>
              <w:t>;</w:t>
            </w:r>
          </w:p>
          <w:p w:rsidR="00C609EF" w:rsidRPr="001569C8" w:rsidRDefault="00A464FE" w:rsidP="00DF41F5">
            <w:pPr>
              <w:jc w:val="both"/>
              <w:rPr>
                <w:rFonts w:ascii="Times New Roman" w:hAnsi="Times New Roman"/>
                <w:b/>
                <w:sz w:val="24"/>
                <w:szCs w:val="24"/>
              </w:rPr>
            </w:pPr>
            <w:r w:rsidRPr="001569C8">
              <w:rPr>
                <w:rFonts w:ascii="Times New Roman" w:hAnsi="Times New Roman"/>
                <w:b/>
                <w:sz w:val="24"/>
                <w:szCs w:val="24"/>
              </w:rPr>
              <w:t xml:space="preserve">Lietuvos Respublikos tikslinių kompensacijų įstatymo Nr. XII-2507 1 straipsnio pakeitimo įstatymo Nr. XIII-2347 2 straipsnio pakeitimo įstatymo projektas </w:t>
            </w:r>
            <w:r w:rsidR="00241ADC" w:rsidRPr="001569C8">
              <w:rPr>
                <w:rFonts w:ascii="Times New Roman" w:hAnsi="Times New Roman"/>
                <w:b/>
                <w:sz w:val="24"/>
                <w:szCs w:val="24"/>
              </w:rPr>
              <w:t>(toliau – Įstatymas 9).</w:t>
            </w:r>
          </w:p>
        </w:tc>
        <w:tc>
          <w:tcPr>
            <w:tcW w:w="790" w:type="pct"/>
          </w:tcPr>
          <w:p w:rsidR="005975CE" w:rsidRPr="001569C8" w:rsidRDefault="005975CE" w:rsidP="00DF41F5">
            <w:pPr>
              <w:rPr>
                <w:rFonts w:ascii="Times New Roman" w:hAnsi="Times New Roman"/>
                <w:b/>
                <w:sz w:val="24"/>
                <w:szCs w:val="24"/>
              </w:rPr>
            </w:pPr>
          </w:p>
        </w:tc>
      </w:tr>
      <w:tr w:rsidR="000B7117" w:rsidRPr="00DF41F5" w:rsidTr="00164550">
        <w:tc>
          <w:tcPr>
            <w:tcW w:w="1941" w:type="pct"/>
          </w:tcPr>
          <w:p w:rsidR="00241ADC" w:rsidRPr="00DF41F5" w:rsidRDefault="00241ADC" w:rsidP="00DF41F5">
            <w:pPr>
              <w:rPr>
                <w:rFonts w:ascii="Times New Roman" w:hAnsi="Times New Roman"/>
                <w:i/>
                <w:sz w:val="24"/>
                <w:szCs w:val="24"/>
              </w:rPr>
            </w:pPr>
            <w:r w:rsidRPr="00DF41F5">
              <w:rPr>
                <w:rFonts w:ascii="Times New Roman" w:hAnsi="Times New Roman"/>
                <w:i/>
                <w:sz w:val="24"/>
                <w:szCs w:val="24"/>
              </w:rPr>
              <w:t>30 Straipsnis</w:t>
            </w:r>
          </w:p>
          <w:p w:rsidR="00241ADC" w:rsidRPr="00DF41F5" w:rsidRDefault="00241ADC" w:rsidP="00DF41F5">
            <w:pPr>
              <w:jc w:val="both"/>
              <w:rPr>
                <w:rFonts w:ascii="Times New Roman" w:hAnsi="Times New Roman"/>
                <w:b/>
                <w:sz w:val="24"/>
                <w:szCs w:val="24"/>
              </w:rPr>
            </w:pPr>
            <w:r w:rsidRPr="00DF41F5">
              <w:rPr>
                <w:rFonts w:ascii="Times New Roman" w:hAnsi="Times New Roman"/>
                <w:b/>
                <w:sz w:val="24"/>
                <w:szCs w:val="24"/>
              </w:rPr>
              <w:t>Į taikymo sritį patenkantys asmenys</w:t>
            </w:r>
          </w:p>
          <w:p w:rsidR="000B7117" w:rsidRPr="00DF41F5" w:rsidRDefault="00241ADC" w:rsidP="00DF41F5">
            <w:pPr>
              <w:jc w:val="both"/>
              <w:rPr>
                <w:rFonts w:ascii="Times New Roman" w:hAnsi="Times New Roman"/>
                <w:i/>
                <w:iCs/>
                <w:sz w:val="24"/>
                <w:szCs w:val="24"/>
              </w:rPr>
            </w:pPr>
            <w:r w:rsidRPr="00DF41F5">
              <w:rPr>
                <w:rFonts w:ascii="Times New Roman" w:hAnsi="Times New Roman"/>
                <w:sz w:val="24"/>
                <w:szCs w:val="24"/>
              </w:rPr>
              <w:t>4</w:t>
            </w:r>
            <w:r w:rsidR="00BA5FDE" w:rsidRPr="00DF41F5">
              <w:rPr>
                <w:rFonts w:ascii="Times New Roman" w:hAnsi="Times New Roman"/>
                <w:sz w:val="24"/>
                <w:szCs w:val="24"/>
              </w:rPr>
              <w:t>.</w:t>
            </w:r>
            <w:r w:rsidR="004166B7" w:rsidRPr="00DF41F5">
              <w:rPr>
                <w:rFonts w:ascii="Times New Roman" w:hAnsi="Times New Roman"/>
                <w:sz w:val="24"/>
                <w:szCs w:val="24"/>
              </w:rPr>
              <w:t xml:space="preserve"> </w:t>
            </w:r>
            <w:r w:rsidRPr="00DF41F5">
              <w:rPr>
                <w:rFonts w:ascii="Times New Roman" w:hAnsi="Times New Roman"/>
                <w:sz w:val="24"/>
                <w:szCs w:val="24"/>
              </w:rPr>
              <w:t xml:space="preserve">3 dalyje nurodyti asmenys patenka į </w:t>
            </w:r>
            <w:r w:rsidRPr="00DF41F5">
              <w:rPr>
                <w:rFonts w:ascii="Times New Roman" w:hAnsi="Times New Roman"/>
                <w:sz w:val="24"/>
                <w:szCs w:val="24"/>
              </w:rPr>
              <w:lastRenderedPageBreak/>
              <w:t>taikymo sritį tol, kol jie turi teisę gyventi priimančiojoje valstybėje pagal šio Susitarimo 13 straipsnį arba teisę dirbti darbo valstybėje pagal šio Susitarimo 24 arba 25 straipsnį.</w:t>
            </w:r>
          </w:p>
        </w:tc>
        <w:tc>
          <w:tcPr>
            <w:tcW w:w="2269" w:type="pct"/>
          </w:tcPr>
          <w:p w:rsidR="001E22FF" w:rsidRPr="001569C8" w:rsidRDefault="00C609EF"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lastRenderedPageBreak/>
              <w:t xml:space="preserve">Įstatymas </w:t>
            </w:r>
            <w:r w:rsidR="00241ADC" w:rsidRPr="001569C8">
              <w:rPr>
                <w:rFonts w:ascii="Times New Roman" w:hAnsi="Times New Roman"/>
                <w:b/>
                <w:sz w:val="24"/>
                <w:szCs w:val="24"/>
                <w:lang w:bidi="ar-SA"/>
              </w:rPr>
              <w:t>1</w:t>
            </w:r>
          </w:p>
          <w:p w:rsidR="00C854F9" w:rsidRPr="001569C8" w:rsidRDefault="00C854F9"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6 straipsnio pakeitimas </w:t>
            </w:r>
          </w:p>
          <w:p w:rsidR="00C854F9" w:rsidRPr="001569C8" w:rsidRDefault="00C854F9"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t xml:space="preserve">Pakeisti 6 straipsnio 3 dalį ir ją išdėstyti </w:t>
            </w:r>
            <w:r w:rsidRPr="001569C8">
              <w:rPr>
                <w:rFonts w:ascii="Times New Roman" w:hAnsi="Times New Roman"/>
                <w:b/>
                <w:bCs/>
                <w:sz w:val="24"/>
                <w:szCs w:val="24"/>
              </w:rPr>
              <w:lastRenderedPageBreak/>
              <w:t>taip:</w:t>
            </w:r>
          </w:p>
          <w:p w:rsidR="00C854F9" w:rsidRPr="001569C8" w:rsidRDefault="00C854F9" w:rsidP="00DF41F5">
            <w:pPr>
              <w:tabs>
                <w:tab w:val="left" w:pos="227"/>
                <w:tab w:val="left" w:pos="709"/>
              </w:tabs>
              <w:rPr>
                <w:rFonts w:ascii="Times New Roman" w:hAnsi="Times New Roman"/>
                <w:b/>
                <w:sz w:val="24"/>
                <w:szCs w:val="24"/>
              </w:rPr>
            </w:pPr>
            <w:bookmarkStart w:id="1" w:name="part_2b7c052487914c22b1efdc860d61f01a"/>
            <w:bookmarkEnd w:id="1"/>
            <w:r w:rsidRPr="001569C8">
              <w:rPr>
                <w:rFonts w:ascii="Times New Roman" w:hAnsi="Times New Roman"/>
                <w:b/>
                <w:sz w:val="24"/>
                <w:szCs w:val="24"/>
              </w:rPr>
              <w:t>„3. Išmoka vaikui, kai vaikas auginamas ir (ar) globojamas šeimoje, skiriama, jeigu nors vienas iš vaiko tėvų (įtėvių) ar globėjas (rūpintojas) ir vaikas (asmuo) atitinka šio įstatymo 1 straipsnio 2 dalies 1, 2, 7, 9 ar 10</w:t>
            </w:r>
            <w:r w:rsidRPr="001569C8">
              <w:rPr>
                <w:rFonts w:ascii="Times New Roman" w:hAnsi="Times New Roman"/>
                <w:b/>
                <w:bCs/>
                <w:sz w:val="24"/>
                <w:szCs w:val="24"/>
              </w:rPr>
              <w:t xml:space="preserve"> </w:t>
            </w:r>
            <w:r w:rsidRPr="001569C8">
              <w:rPr>
                <w:rFonts w:ascii="Times New Roman" w:hAnsi="Times New Roman"/>
                <w:b/>
                <w:sz w:val="24"/>
                <w:szCs w:val="24"/>
              </w:rPr>
              <w:t>punkto nuostatas arba jeigu nors vienas iš vaiko tėvų (įtėvių) ar globėjas (rūpintojas) atitinka šio įstatymo 1 straipsnio 2 dalies 4, 5 ar 8 punkto nuostatas, o vaikui (asmeniui) yra išduoti dokumentai, patvirtinantys teisę gyventi Lietuvos Respublikoje, arba jeigu šio įstatymo 1 straipsnio 2 dalies 6 punkto nuostatą atitinka nors vienas iš vaiko tėvų (įtėvių) ar globėjas (rūpintojas) ir vaikas (asmuo) gyvena Europos Sąjungos valstybėje narėje ar Europos ekonominės erdvės valstybėje, ar Šveicarijos Konfederacijoje, ar Jungtinėje Karalystėje. Kai vaikui globa (rūpyba) nustatyta šeimynoje ar vaikų globos institucijoje ar kai vaiko globėjo (rūpintojo) teises ir pareigas įgyvendina globos centras, išmoka vaikui skiriama,</w:t>
            </w:r>
            <w:r w:rsidRPr="001569C8">
              <w:rPr>
                <w:rFonts w:ascii="Times New Roman" w:hAnsi="Times New Roman"/>
                <w:b/>
                <w:bCs/>
                <w:sz w:val="24"/>
                <w:szCs w:val="24"/>
              </w:rPr>
              <w:t xml:space="preserve"> </w:t>
            </w:r>
            <w:r w:rsidRPr="001569C8">
              <w:rPr>
                <w:rFonts w:ascii="Times New Roman" w:hAnsi="Times New Roman"/>
                <w:b/>
                <w:sz w:val="24"/>
                <w:szCs w:val="24"/>
              </w:rPr>
              <w:t>jeigu vaikas atitinka šio įstatymo 1 straipsnio 2 dalies 1, 2, 7, 9 ar 10 punkto nuostatas. Ši išmoka mokama vienam iš vaiką auginančių tėvų (ar turimam vieninteliam iš tėvų) (įtėvių), bendrai gyvenančių asmenų, globėjui (rūpintojui), emancipuotam ar susituokusiam nepilnamečiam vaikui, vaikui nuo 14 iki 18 metų, turinčiam tėvų ar rūpintojų sutikimą, ar pilnamečiam asmeniui, kuriam ši išmoka paskirta.“</w:t>
            </w:r>
          </w:p>
          <w:p w:rsidR="00C854F9" w:rsidRPr="001569C8" w:rsidRDefault="00C854F9" w:rsidP="00DF41F5">
            <w:pPr>
              <w:tabs>
                <w:tab w:val="left" w:pos="227"/>
                <w:tab w:val="left" w:pos="709"/>
              </w:tabs>
              <w:rPr>
                <w:rFonts w:ascii="Times New Roman" w:hAnsi="Times New Roman"/>
                <w:b/>
                <w:sz w:val="24"/>
                <w:szCs w:val="24"/>
              </w:rPr>
            </w:pPr>
          </w:p>
          <w:p w:rsidR="00C854F9" w:rsidRPr="001569C8" w:rsidRDefault="00C854F9"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7 straipsnio pakeitimas </w:t>
            </w:r>
          </w:p>
          <w:p w:rsidR="00C854F9" w:rsidRPr="001569C8" w:rsidRDefault="00C854F9"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t>Pakeisti 7 straipsnio 3 dalį ir ją išdėstyti taip:</w:t>
            </w:r>
          </w:p>
          <w:p w:rsidR="00C854F9" w:rsidRPr="001569C8" w:rsidRDefault="00C854F9" w:rsidP="00DF41F5">
            <w:pPr>
              <w:tabs>
                <w:tab w:val="left" w:pos="227"/>
                <w:tab w:val="left" w:pos="709"/>
              </w:tabs>
              <w:rPr>
                <w:rFonts w:ascii="Times New Roman" w:hAnsi="Times New Roman"/>
                <w:b/>
                <w:sz w:val="24"/>
                <w:szCs w:val="24"/>
              </w:rPr>
            </w:pPr>
            <w:r w:rsidRPr="001569C8">
              <w:rPr>
                <w:rFonts w:ascii="Times New Roman" w:hAnsi="Times New Roman"/>
                <w:b/>
                <w:sz w:val="24"/>
                <w:szCs w:val="24"/>
              </w:rPr>
              <w:t>„3. Išmoka gimus vienu metu daugiau kaip vienam vaikui skiriama, jeigu nors vienas iš vaikų tėvų ir vaikai atitinka šio įstatymo 1 straipsnio 2 dalies 1, 2, 7, 9 ar 10 punkto nuostatas arba jeigu nors vienas iš vaikų tėvų atitinka šio įstatymo 1 straipsnio 2 dalies 4, 5 ar 8 punkto nuostatas, o vaikams yra išduoti dokumentai, patvirtinantys teisę gyventi Lietuvos Respublikoje,</w:t>
            </w:r>
            <w:r w:rsidRPr="001569C8">
              <w:rPr>
                <w:rFonts w:ascii="Times New Roman" w:hAnsi="Times New Roman"/>
                <w:b/>
                <w:bCs/>
                <w:sz w:val="24"/>
                <w:szCs w:val="24"/>
              </w:rPr>
              <w:t> </w:t>
            </w:r>
            <w:r w:rsidRPr="001569C8">
              <w:rPr>
                <w:rFonts w:ascii="Times New Roman" w:hAnsi="Times New Roman"/>
                <w:b/>
                <w:sz w:val="24"/>
                <w:szCs w:val="24"/>
              </w:rPr>
              <w:t xml:space="preserve">arba jeigu šio įstatymo 1 straipsnio 2 dalies 6 punkto nuostatą atitinka nors vienas iš vaikų tėvų ir vaikai gyvena Europos Sąjungos valstybėje narėje ar Europos ekonominės </w:t>
            </w:r>
            <w:r w:rsidRPr="001569C8">
              <w:rPr>
                <w:rFonts w:ascii="Times New Roman" w:hAnsi="Times New Roman"/>
                <w:b/>
                <w:sz w:val="24"/>
                <w:szCs w:val="24"/>
              </w:rPr>
              <w:lastRenderedPageBreak/>
              <w:t>erdvės valstybėje, ar Šveicarijos Konfederacijoje, ar Jungtinėje Karalystėje, ir mokama vienam iš vaikus auginančių tėvų (ar turimam vieninteliam iš tėvų).“</w:t>
            </w:r>
          </w:p>
          <w:p w:rsidR="00C854F9" w:rsidRPr="001569C8" w:rsidRDefault="00C854F9" w:rsidP="00DF41F5">
            <w:pPr>
              <w:tabs>
                <w:tab w:val="left" w:pos="227"/>
                <w:tab w:val="left" w:pos="709"/>
              </w:tabs>
              <w:rPr>
                <w:rFonts w:ascii="Times New Roman" w:hAnsi="Times New Roman"/>
                <w:b/>
                <w:sz w:val="24"/>
                <w:szCs w:val="24"/>
              </w:rPr>
            </w:pPr>
          </w:p>
          <w:p w:rsidR="00C854F9" w:rsidRPr="001569C8" w:rsidRDefault="00C854F9"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8 straipsnio pakeitimas </w:t>
            </w:r>
          </w:p>
          <w:p w:rsidR="00C854F9" w:rsidRPr="001569C8" w:rsidRDefault="00C854F9"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t>Pakeisti 8 straipsnio 2 dalį ir ją išdėstyti taip:</w:t>
            </w:r>
          </w:p>
          <w:p w:rsidR="00C854F9" w:rsidRPr="001569C8" w:rsidRDefault="00C854F9" w:rsidP="00DF41F5">
            <w:pPr>
              <w:tabs>
                <w:tab w:val="left" w:pos="227"/>
                <w:tab w:val="left" w:pos="709"/>
              </w:tabs>
              <w:rPr>
                <w:rFonts w:ascii="Times New Roman" w:hAnsi="Times New Roman"/>
                <w:b/>
                <w:sz w:val="24"/>
                <w:szCs w:val="24"/>
              </w:rPr>
            </w:pPr>
            <w:r w:rsidRPr="001569C8">
              <w:rPr>
                <w:rFonts w:ascii="Times New Roman" w:hAnsi="Times New Roman"/>
                <w:b/>
                <w:sz w:val="24"/>
                <w:szCs w:val="24"/>
              </w:rPr>
              <w:t>„2. Išmoka privalomosios pradinės karo tarnybos kario vaikui skiriama, jeigu nors vienas iš vaiko tėvų (įtėvių) ir vaikas atitinka šio įstatymo 1 straipsnio 2 dalies 1 punkto nuostatas arba jeigu šio įstatymo 1 straipsnio 2 dalies 6 punkto nuostatą atitinka nors vienas iš vaiko tėvų (įtėvių) ir vaikas gyvena Europos Sąjungos valstybėje narėje ar Europos ekonominės erdvės valstybėje, ar Šveicarijos Konfederacijoje, ar Jungtinėje Karalystėje, ir mokama vienam iš vaiką auginančių tėvų (ar turimam vieninteliam iš tėvų) (įtėvių).“</w:t>
            </w:r>
          </w:p>
          <w:p w:rsidR="00C854F9" w:rsidRPr="001569C8" w:rsidRDefault="00C854F9" w:rsidP="00DF41F5">
            <w:pPr>
              <w:tabs>
                <w:tab w:val="left" w:pos="227"/>
                <w:tab w:val="left" w:pos="709"/>
              </w:tabs>
              <w:rPr>
                <w:rFonts w:ascii="Times New Roman" w:hAnsi="Times New Roman"/>
                <w:b/>
                <w:sz w:val="24"/>
                <w:szCs w:val="24"/>
              </w:rPr>
            </w:pPr>
          </w:p>
          <w:p w:rsidR="00C854F9" w:rsidRPr="001569C8" w:rsidRDefault="00C854F9"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9 straipsnio pakeitimas </w:t>
            </w:r>
          </w:p>
          <w:p w:rsidR="00C854F9" w:rsidRPr="001569C8" w:rsidRDefault="00C854F9"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t>Pakeisti 9 straipsnio 2 dalį ir ją išdėstyti taip:</w:t>
            </w:r>
          </w:p>
          <w:p w:rsidR="00C854F9" w:rsidRPr="001569C8" w:rsidRDefault="00C854F9" w:rsidP="00DF41F5">
            <w:pPr>
              <w:tabs>
                <w:tab w:val="left" w:pos="227"/>
                <w:tab w:val="left" w:pos="709"/>
              </w:tabs>
              <w:rPr>
                <w:rFonts w:ascii="Times New Roman" w:hAnsi="Times New Roman"/>
                <w:b/>
                <w:sz w:val="24"/>
                <w:szCs w:val="24"/>
              </w:rPr>
            </w:pPr>
            <w:r w:rsidRPr="001569C8">
              <w:rPr>
                <w:rFonts w:ascii="Times New Roman" w:hAnsi="Times New Roman"/>
                <w:b/>
                <w:sz w:val="24"/>
                <w:szCs w:val="24"/>
              </w:rPr>
              <w:t>„2. Išmoka besimokančio ar studijuojančio asmens vaiko priežiūrai skiriama, jeigu nors vienas iš vaiko tėvų (įtėvių) ar globėjas ir vaikas atitinka šio įstatymo 1 straipsnio 2 dalies 1, 2, 7, 9 ar 10 punkto nuostatas arba jeigu nors vienas iš vaiko tėvų (įtėvių) ar globėjas atitinka šio įstatymo 1 straipsnio 2 dalies 4, 5</w:t>
            </w:r>
            <w:r w:rsidRPr="001569C8">
              <w:rPr>
                <w:rFonts w:ascii="Times New Roman" w:hAnsi="Times New Roman"/>
                <w:b/>
                <w:bCs/>
                <w:sz w:val="24"/>
                <w:szCs w:val="24"/>
              </w:rPr>
              <w:t> </w:t>
            </w:r>
            <w:r w:rsidRPr="001569C8">
              <w:rPr>
                <w:rFonts w:ascii="Times New Roman" w:hAnsi="Times New Roman"/>
                <w:b/>
                <w:sz w:val="24"/>
                <w:szCs w:val="24"/>
              </w:rPr>
              <w:t>ar 8 punkto nuostatas, o vaikui yra išduoti dokumentai, patvirtinantys teisę gyventi Lietuvos Respublikoje, arba jeigu šio įstatymo 1 straipsnio 2 dalies 6 punkto nuostatą atitinka nors vienas iš vaiko tėvų (įtėvių) ar globėjas ir vaikas gyvena Europos Sąjungos valstybėje narėje ar Europos ekonominės erdvės valstybėje, ar Šveicarijos Konfederacijoje, ar Jungtinėje Karalystėje, ir mokama vienam iš vaiką auginančių tėvų (ar turimam vieninteliam iš tėvų) (įtėvių) ar globėjui.“</w:t>
            </w:r>
          </w:p>
          <w:p w:rsidR="00241ADC" w:rsidRPr="001569C8" w:rsidRDefault="00241ADC" w:rsidP="00DF41F5">
            <w:pPr>
              <w:tabs>
                <w:tab w:val="left" w:pos="227"/>
              </w:tabs>
              <w:rPr>
                <w:rFonts w:ascii="Times New Roman" w:hAnsi="Times New Roman"/>
                <w:b/>
                <w:sz w:val="24"/>
                <w:szCs w:val="24"/>
                <w:lang w:bidi="ar-SA"/>
              </w:rPr>
            </w:pPr>
          </w:p>
          <w:p w:rsidR="00241ADC" w:rsidRPr="001569C8" w:rsidRDefault="00241ADC"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 xml:space="preserve">Įstatymas </w:t>
            </w:r>
            <w:r w:rsidR="00C854F9" w:rsidRPr="001569C8">
              <w:rPr>
                <w:rFonts w:ascii="Times New Roman" w:hAnsi="Times New Roman"/>
                <w:b/>
                <w:sz w:val="24"/>
                <w:szCs w:val="24"/>
                <w:lang w:bidi="ar-SA"/>
              </w:rPr>
              <w:t>2</w:t>
            </w:r>
          </w:p>
          <w:p w:rsidR="00C854F9" w:rsidRPr="001569C8" w:rsidRDefault="00C854F9" w:rsidP="00DF41F5">
            <w:pPr>
              <w:pStyle w:val="Sraopastraipa"/>
              <w:numPr>
                <w:ilvl w:val="0"/>
                <w:numId w:val="11"/>
              </w:numPr>
              <w:tabs>
                <w:tab w:val="left" w:pos="227"/>
              </w:tabs>
              <w:ind w:left="0" w:firstLine="0"/>
              <w:rPr>
                <w:rFonts w:ascii="Times New Roman" w:hAnsi="Times New Roman"/>
                <w:b/>
                <w:sz w:val="24"/>
                <w:szCs w:val="24"/>
              </w:rPr>
            </w:pPr>
            <w:r w:rsidRPr="001569C8">
              <w:rPr>
                <w:rFonts w:ascii="Times New Roman" w:hAnsi="Times New Roman"/>
                <w:b/>
                <w:sz w:val="24"/>
                <w:szCs w:val="24"/>
              </w:rPr>
              <w:t>straipsnis. 8 straipsnio pakeitimas</w:t>
            </w:r>
          </w:p>
          <w:p w:rsidR="00C854F9" w:rsidRPr="001569C8" w:rsidRDefault="00C854F9" w:rsidP="00DF41F5">
            <w:pPr>
              <w:pStyle w:val="Sraopastraipa"/>
              <w:tabs>
                <w:tab w:val="left" w:pos="227"/>
              </w:tabs>
              <w:ind w:left="0"/>
              <w:rPr>
                <w:rFonts w:ascii="Times New Roman" w:hAnsi="Times New Roman"/>
                <w:b/>
                <w:sz w:val="24"/>
                <w:szCs w:val="24"/>
              </w:rPr>
            </w:pPr>
            <w:r w:rsidRPr="001569C8">
              <w:rPr>
                <w:rFonts w:ascii="Times New Roman" w:hAnsi="Times New Roman"/>
                <w:b/>
                <w:sz w:val="24"/>
                <w:szCs w:val="24"/>
              </w:rPr>
              <w:t>1. Pakeisti 8 straipsnio 3 dalį ir ją išdėstyti taip:</w:t>
            </w:r>
          </w:p>
          <w:p w:rsidR="00C854F9" w:rsidRPr="001569C8" w:rsidRDefault="00C854F9" w:rsidP="00DF41F5">
            <w:pPr>
              <w:tabs>
                <w:tab w:val="left" w:pos="227"/>
              </w:tabs>
              <w:rPr>
                <w:rFonts w:ascii="Times New Roman" w:hAnsi="Times New Roman"/>
                <w:b/>
                <w:sz w:val="24"/>
                <w:szCs w:val="24"/>
              </w:rPr>
            </w:pPr>
            <w:r w:rsidRPr="001569C8">
              <w:rPr>
                <w:rFonts w:ascii="Times New Roman" w:hAnsi="Times New Roman"/>
                <w:b/>
                <w:sz w:val="24"/>
                <w:szCs w:val="24"/>
              </w:rPr>
              <w:t xml:space="preserve">„3. Jungtinės Karalystės piliečiams ir jų šeimos nariams, kurie gyvena ir (ar) dirba </w:t>
            </w:r>
            <w:r w:rsidRPr="001569C8">
              <w:rPr>
                <w:rFonts w:ascii="Times New Roman" w:hAnsi="Times New Roman"/>
                <w:b/>
                <w:sz w:val="24"/>
                <w:szCs w:val="24"/>
              </w:rPr>
              <w:lastRenderedPageBreak/>
              <w:t>Europos Sąjungos valstybėje narėje, taip pat asmenims, kurie gyvena ir (ar) dirba Jungtinėje Karalystėje ir kuriems taikomas Lietuvos Respublikos išmokų vaikams įstatymo 1 straipsnio 2 dalies 6 punktas,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išmokų vaikams įstatymo nuostatos.“</w:t>
            </w:r>
          </w:p>
          <w:p w:rsidR="00C854F9" w:rsidRPr="001569C8" w:rsidRDefault="00C854F9" w:rsidP="00DF41F5">
            <w:pPr>
              <w:tabs>
                <w:tab w:val="left" w:pos="227"/>
              </w:tabs>
              <w:rPr>
                <w:rFonts w:ascii="Times New Roman" w:hAnsi="Times New Roman"/>
                <w:b/>
                <w:sz w:val="24"/>
                <w:szCs w:val="24"/>
              </w:rPr>
            </w:pPr>
            <w:r w:rsidRPr="001569C8">
              <w:rPr>
                <w:rFonts w:ascii="Times New Roman" w:hAnsi="Times New Roman"/>
                <w:b/>
                <w:sz w:val="24"/>
                <w:szCs w:val="24"/>
              </w:rPr>
              <w:t>2. Pakeisti 8 straipsnio 4 dalį ir ją išdėstyti taip:</w:t>
            </w:r>
          </w:p>
          <w:p w:rsidR="00C854F9" w:rsidRPr="001569C8" w:rsidRDefault="00C854F9" w:rsidP="00DF41F5">
            <w:pPr>
              <w:tabs>
                <w:tab w:val="left" w:pos="227"/>
              </w:tabs>
              <w:rPr>
                <w:rFonts w:ascii="Times New Roman" w:hAnsi="Times New Roman"/>
                <w:b/>
                <w:sz w:val="24"/>
                <w:szCs w:val="24"/>
              </w:rPr>
            </w:pPr>
            <w:r w:rsidRPr="001569C8">
              <w:rPr>
                <w:rFonts w:ascii="Times New Roman" w:hAnsi="Times New Roman"/>
                <w:b/>
                <w:sz w:val="24"/>
                <w:szCs w:val="24"/>
              </w:rPr>
              <w:t>„4. Jungtinės Karalystės piliečiams ir jų šeimos nariams, kurie iki pereinamojo laikotarpio pabaigos yra įgiję teisę gyventi Lietuvos Respublikoje kaip Europos Sąjungos valstybės narės piliečiai ir jų šeimos nariai ir iki Jungtinės Karalystės išstojimo iš Europos Sąjungos dienos įgiję teisę į išmokas, nurodytas Lietuvos Respublikos išmokų vaikams įstatymo 5, 6, 7, 9 ir 10 straipsniuose, arba šios išmokos yra paskirtos iki pereinamojo laikotarpio pabaigos, jos skiriamos ir mokamos iki teisės į išmoką pasibaigimo dienos.“</w:t>
            </w:r>
          </w:p>
          <w:p w:rsidR="00241ADC" w:rsidRPr="001569C8" w:rsidRDefault="00241ADC" w:rsidP="00DF41F5">
            <w:pPr>
              <w:tabs>
                <w:tab w:val="left" w:pos="227"/>
              </w:tabs>
              <w:rPr>
                <w:rFonts w:ascii="Times New Roman" w:hAnsi="Times New Roman"/>
                <w:b/>
                <w:sz w:val="24"/>
                <w:szCs w:val="24"/>
                <w:lang w:bidi="ar-SA"/>
              </w:rPr>
            </w:pPr>
          </w:p>
          <w:p w:rsidR="00241ADC" w:rsidRPr="001569C8" w:rsidRDefault="00241ADC"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 xml:space="preserve">Įstatymas </w:t>
            </w:r>
            <w:r w:rsidR="00C854F9" w:rsidRPr="001569C8">
              <w:rPr>
                <w:rFonts w:ascii="Times New Roman" w:hAnsi="Times New Roman"/>
                <w:b/>
                <w:sz w:val="24"/>
                <w:szCs w:val="24"/>
                <w:lang w:bidi="ar-SA"/>
              </w:rPr>
              <w:t>3</w:t>
            </w:r>
          </w:p>
          <w:p w:rsidR="00783E77" w:rsidRPr="001569C8" w:rsidRDefault="00783E77" w:rsidP="00DF41F5">
            <w:pPr>
              <w:pStyle w:val="x"/>
              <w:tabs>
                <w:tab w:val="left" w:pos="709"/>
              </w:tabs>
              <w:spacing w:before="0" w:beforeAutospacing="0" w:after="0" w:afterAutospacing="0"/>
              <w:rPr>
                <w:rStyle w:val="Grietas"/>
                <w:lang w:val="lt-LT"/>
              </w:rPr>
            </w:pPr>
            <w:r w:rsidRPr="001569C8">
              <w:rPr>
                <w:rStyle w:val="Grietas"/>
                <w:lang w:val="lt-LT"/>
              </w:rPr>
              <w:t>1 straipsnis. 2 straipsnio pakeitimas</w:t>
            </w:r>
          </w:p>
          <w:p w:rsidR="00783E77" w:rsidRPr="001569C8" w:rsidRDefault="00783E77" w:rsidP="00DF41F5">
            <w:pPr>
              <w:pStyle w:val="x"/>
              <w:spacing w:before="0" w:beforeAutospacing="0" w:after="0" w:afterAutospacing="0"/>
              <w:rPr>
                <w:rStyle w:val="Grietas"/>
                <w:lang w:val="lt-LT"/>
              </w:rPr>
            </w:pPr>
            <w:r w:rsidRPr="001569C8">
              <w:rPr>
                <w:rStyle w:val="Grietas"/>
                <w:lang w:val="lt-LT"/>
              </w:rPr>
              <w:t>Pakeisti 2 straipsnio 3 dalį ir ją išdėstyti taip:</w:t>
            </w:r>
          </w:p>
          <w:p w:rsidR="00783E77" w:rsidRPr="001569C8" w:rsidRDefault="00783E77" w:rsidP="00DF41F5">
            <w:pPr>
              <w:pStyle w:val="x"/>
              <w:spacing w:before="0" w:beforeAutospacing="0" w:after="0" w:afterAutospacing="0"/>
              <w:rPr>
                <w:rStyle w:val="Grietas"/>
                <w:lang w:val="lt-LT"/>
              </w:rPr>
            </w:pPr>
            <w:r w:rsidRPr="001569C8">
              <w:rPr>
                <w:rStyle w:val="Grietas"/>
                <w:lang w:val="lt-LT"/>
              </w:rPr>
              <w:t xml:space="preserve">„3. Jungtinės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neįgaliųjų socialinės integracijos įstatymas, iki pereinamojo laikotarpio, nustatyto 2020 m. sausio 24 d. Briuselyje ir Londone pasirašyto Susitarimo dėl Jungtinės </w:t>
            </w:r>
            <w:r w:rsidRPr="001569C8">
              <w:rPr>
                <w:rStyle w:val="Grietas"/>
                <w:lang w:val="lt-LT"/>
              </w:rPr>
              <w:lastRenderedPageBreak/>
              <w:t>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neįgaliųjų socialinės integracijos įstatymo nuostatos.“</w:t>
            </w:r>
          </w:p>
          <w:p w:rsidR="00241ADC" w:rsidRPr="001569C8" w:rsidRDefault="00241ADC" w:rsidP="00DF41F5">
            <w:pPr>
              <w:tabs>
                <w:tab w:val="left" w:pos="227"/>
              </w:tabs>
              <w:rPr>
                <w:rFonts w:ascii="Times New Roman" w:hAnsi="Times New Roman"/>
                <w:b/>
                <w:sz w:val="24"/>
                <w:szCs w:val="24"/>
                <w:lang w:bidi="ar-SA"/>
              </w:rPr>
            </w:pPr>
          </w:p>
          <w:p w:rsidR="00241ADC" w:rsidRPr="001569C8" w:rsidRDefault="00241ADC"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 xml:space="preserve">Įstatymas </w:t>
            </w:r>
            <w:r w:rsidR="005F61F1" w:rsidRPr="001569C8">
              <w:rPr>
                <w:rFonts w:ascii="Times New Roman" w:hAnsi="Times New Roman"/>
                <w:b/>
                <w:sz w:val="24"/>
                <w:szCs w:val="24"/>
                <w:lang w:bidi="ar-SA"/>
              </w:rPr>
              <w:t>4</w:t>
            </w:r>
          </w:p>
          <w:p w:rsidR="005F61F1" w:rsidRPr="001569C8" w:rsidRDefault="005F61F1" w:rsidP="00DF41F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rPr>
                <w:rFonts w:ascii="Times New Roman" w:hAnsi="Times New Roman" w:cs="Times New Roman"/>
                <w:b/>
                <w:bCs/>
                <w:sz w:val="24"/>
                <w:szCs w:val="24"/>
              </w:rPr>
            </w:pPr>
            <w:r w:rsidRPr="001569C8">
              <w:rPr>
                <w:rFonts w:ascii="Times New Roman" w:hAnsi="Times New Roman" w:cs="Times New Roman"/>
                <w:b/>
                <w:bCs/>
                <w:sz w:val="24"/>
                <w:szCs w:val="24"/>
              </w:rPr>
              <w:t>1 straipsnis. 10 straipsnio pakeitimas</w:t>
            </w:r>
          </w:p>
          <w:p w:rsidR="005F61F1" w:rsidRPr="001569C8" w:rsidRDefault="005F61F1" w:rsidP="00DF41F5">
            <w:pPr>
              <w:tabs>
                <w:tab w:val="left" w:pos="227"/>
              </w:tabs>
              <w:rPr>
                <w:rFonts w:ascii="Times New Roman" w:hAnsi="Times New Roman"/>
                <w:b/>
                <w:sz w:val="24"/>
                <w:szCs w:val="24"/>
              </w:rPr>
            </w:pPr>
            <w:r w:rsidRPr="001569C8">
              <w:rPr>
                <w:rFonts w:ascii="Times New Roman" w:hAnsi="Times New Roman"/>
                <w:b/>
                <w:sz w:val="24"/>
                <w:szCs w:val="24"/>
              </w:rPr>
              <w:t>Pakeisti 10 straipsnio 11 dalį ir ją išdėstyti taip:</w:t>
            </w:r>
          </w:p>
          <w:p w:rsidR="005F61F1" w:rsidRPr="001569C8" w:rsidRDefault="005F61F1" w:rsidP="00DF41F5">
            <w:pPr>
              <w:tabs>
                <w:tab w:val="left" w:pos="227"/>
              </w:tabs>
              <w:rPr>
                <w:rFonts w:ascii="Times New Roman" w:hAnsi="Times New Roman"/>
                <w:b/>
                <w:sz w:val="24"/>
                <w:szCs w:val="24"/>
              </w:rPr>
            </w:pPr>
            <w:r w:rsidRPr="001569C8">
              <w:rPr>
                <w:rFonts w:ascii="Times New Roman" w:hAnsi="Times New Roman"/>
                <w:b/>
                <w:sz w:val="24"/>
                <w:szCs w:val="24"/>
              </w:rPr>
              <w:t>„11. Stažas, įgytas Jungtinėje Didžiosios Britanijos ir Šiaurės Airijos Karalystėje nuo jos išstojimo iš Europos Sąjungos dienos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ir Išstojimo susitarime nustatytais atvejais pasibaigus pereinamajam laikotarpiui, įskaitomas Europos Sąjungos socialinės apsaugos sistemų koordinavimo reglamentuose nustatyta tvarka.“</w:t>
            </w:r>
          </w:p>
          <w:p w:rsidR="005F61F1" w:rsidRPr="001569C8" w:rsidRDefault="005F61F1" w:rsidP="00DF41F5">
            <w:pPr>
              <w:tabs>
                <w:tab w:val="left" w:pos="227"/>
              </w:tabs>
              <w:rPr>
                <w:rFonts w:ascii="Times New Roman" w:hAnsi="Times New Roman"/>
                <w:b/>
                <w:sz w:val="24"/>
                <w:szCs w:val="24"/>
              </w:rPr>
            </w:pPr>
          </w:p>
          <w:p w:rsidR="00241ADC" w:rsidRPr="001569C8" w:rsidRDefault="00241ADC"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 xml:space="preserve">Įstatymas </w:t>
            </w:r>
            <w:r w:rsidR="005F61F1" w:rsidRPr="001569C8">
              <w:rPr>
                <w:rFonts w:ascii="Times New Roman" w:hAnsi="Times New Roman"/>
                <w:b/>
                <w:sz w:val="24"/>
                <w:szCs w:val="24"/>
                <w:lang w:bidi="ar-SA"/>
              </w:rPr>
              <w:t>5</w:t>
            </w:r>
          </w:p>
          <w:p w:rsidR="005F61F1" w:rsidRPr="001569C8" w:rsidRDefault="005F61F1" w:rsidP="00DF41F5">
            <w:pPr>
              <w:tabs>
                <w:tab w:val="left" w:pos="227"/>
              </w:tabs>
              <w:rPr>
                <w:rFonts w:ascii="Times New Roman" w:hAnsi="Times New Roman"/>
                <w:b/>
                <w:sz w:val="24"/>
                <w:szCs w:val="24"/>
              </w:rPr>
            </w:pPr>
            <w:r w:rsidRPr="001569C8">
              <w:rPr>
                <w:rFonts w:ascii="Times New Roman" w:hAnsi="Times New Roman"/>
                <w:b/>
                <w:sz w:val="24"/>
                <w:szCs w:val="24"/>
              </w:rPr>
              <w:t>1 straipsnis. 2 straipsnio pakeitimas</w:t>
            </w:r>
          </w:p>
          <w:p w:rsidR="005F61F1" w:rsidRPr="001569C8" w:rsidRDefault="005F61F1" w:rsidP="00DF41F5">
            <w:pPr>
              <w:tabs>
                <w:tab w:val="left" w:pos="227"/>
              </w:tabs>
              <w:rPr>
                <w:rFonts w:ascii="Times New Roman" w:hAnsi="Times New Roman"/>
                <w:b/>
                <w:sz w:val="24"/>
                <w:szCs w:val="24"/>
              </w:rPr>
            </w:pPr>
            <w:r w:rsidRPr="001569C8">
              <w:rPr>
                <w:rFonts w:ascii="Times New Roman" w:hAnsi="Times New Roman"/>
                <w:b/>
                <w:sz w:val="24"/>
                <w:szCs w:val="24"/>
              </w:rPr>
              <w:t>Pakeisti 2 straipsnio 3 dalį ir ją išdėstyti taip:</w:t>
            </w:r>
          </w:p>
          <w:p w:rsidR="005F61F1" w:rsidRPr="001569C8" w:rsidRDefault="005F61F1" w:rsidP="00DF41F5">
            <w:pPr>
              <w:tabs>
                <w:tab w:val="left" w:pos="227"/>
              </w:tabs>
              <w:rPr>
                <w:rFonts w:ascii="Times New Roman" w:hAnsi="Times New Roman"/>
                <w:b/>
                <w:sz w:val="24"/>
                <w:szCs w:val="24"/>
              </w:rPr>
            </w:pPr>
            <w:r w:rsidRPr="001569C8">
              <w:rPr>
                <w:rFonts w:ascii="Times New Roman" w:hAnsi="Times New Roman"/>
                <w:b/>
                <w:sz w:val="24"/>
                <w:szCs w:val="24"/>
              </w:rPr>
              <w:t xml:space="preserve">„3. Jungtinės Karalystės piliečiams ir jų šeimos nariams, kurie gyvena ir (ar) dirba Europos Sąjungos valstybėje narėje, taip pat asmenims, kurie gyvena ir (ar) dirba Jungtinėje Karalystėje, ir kuriems laidojimo pašalpa mokama pagal Lietuvos Respublikos paramos mirties atveju įstatymo 5 straipsnio 1 dalies 5 punktą,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w:t>
            </w:r>
            <w:r w:rsidRPr="001569C8">
              <w:rPr>
                <w:rFonts w:ascii="Times New Roman" w:hAnsi="Times New Roman"/>
                <w:b/>
                <w:sz w:val="24"/>
                <w:szCs w:val="24"/>
              </w:rPr>
              <w:lastRenderedPageBreak/>
              <w:t>straipsnyje (toliau – pereinamasis laikotarpis), pabaigos, taip pat Išstojimo susitarime nustatytais atvejais pasibaigus pereinamajam laikotarpiui taikomos Europos Sąjungos socialinės apsaugos sistemų koordinavimo reglamentų ir Lietuvos Respublikos paramos mirties atveju įstatymo nuostatos.“</w:t>
            </w:r>
          </w:p>
          <w:p w:rsidR="005F61F1" w:rsidRPr="001569C8" w:rsidRDefault="005F61F1" w:rsidP="00DF41F5">
            <w:pPr>
              <w:tabs>
                <w:tab w:val="left" w:pos="227"/>
              </w:tabs>
              <w:rPr>
                <w:rFonts w:ascii="Times New Roman" w:hAnsi="Times New Roman"/>
                <w:b/>
                <w:sz w:val="24"/>
                <w:szCs w:val="24"/>
                <w:lang w:bidi="ar-SA"/>
              </w:rPr>
            </w:pPr>
          </w:p>
          <w:p w:rsidR="00241ADC" w:rsidRPr="001569C8" w:rsidRDefault="00241ADC"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 xml:space="preserve">Įstatymas </w:t>
            </w:r>
            <w:r w:rsidR="005F61F1" w:rsidRPr="001569C8">
              <w:rPr>
                <w:rFonts w:ascii="Times New Roman" w:hAnsi="Times New Roman"/>
                <w:b/>
                <w:sz w:val="24"/>
                <w:szCs w:val="24"/>
                <w:lang w:bidi="ar-SA"/>
              </w:rPr>
              <w:t>7</w:t>
            </w:r>
          </w:p>
          <w:p w:rsidR="005F61F1" w:rsidRPr="001569C8" w:rsidRDefault="005F61F1" w:rsidP="00DF41F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rPr>
                <w:rFonts w:ascii="Times New Roman" w:hAnsi="Times New Roman" w:cs="Times New Roman"/>
                <w:b/>
                <w:bCs/>
                <w:sz w:val="24"/>
                <w:szCs w:val="24"/>
              </w:rPr>
            </w:pPr>
            <w:r w:rsidRPr="001569C8">
              <w:rPr>
                <w:rFonts w:ascii="Times New Roman" w:hAnsi="Times New Roman" w:cs="Times New Roman"/>
                <w:b/>
                <w:bCs/>
                <w:sz w:val="24"/>
                <w:szCs w:val="24"/>
              </w:rPr>
              <w:t>1 straipsnis. 4 straipsnio pakeitimas</w:t>
            </w:r>
          </w:p>
          <w:p w:rsidR="005F61F1" w:rsidRPr="001569C8" w:rsidRDefault="005F61F1" w:rsidP="00DF41F5">
            <w:pPr>
              <w:tabs>
                <w:tab w:val="left" w:pos="227"/>
              </w:tabs>
              <w:rPr>
                <w:rFonts w:ascii="Times New Roman" w:hAnsi="Times New Roman"/>
                <w:b/>
                <w:sz w:val="24"/>
                <w:szCs w:val="24"/>
              </w:rPr>
            </w:pPr>
            <w:r w:rsidRPr="001569C8">
              <w:rPr>
                <w:rFonts w:ascii="Times New Roman" w:hAnsi="Times New Roman"/>
                <w:b/>
                <w:sz w:val="24"/>
                <w:szCs w:val="24"/>
              </w:rPr>
              <w:t>Pakeisti 4 straipsnio 1</w:t>
            </w:r>
            <w:r w:rsidRPr="001569C8">
              <w:rPr>
                <w:rFonts w:ascii="Times New Roman" w:hAnsi="Times New Roman"/>
                <w:b/>
                <w:sz w:val="24"/>
                <w:szCs w:val="24"/>
                <w:vertAlign w:val="superscript"/>
              </w:rPr>
              <w:t>1</w:t>
            </w:r>
            <w:r w:rsidRPr="001569C8">
              <w:rPr>
                <w:rFonts w:ascii="Times New Roman" w:hAnsi="Times New Roman"/>
                <w:b/>
                <w:sz w:val="24"/>
                <w:szCs w:val="24"/>
              </w:rPr>
              <w:t xml:space="preserve"> dalį ir ją išdėstyti taip:</w:t>
            </w:r>
          </w:p>
          <w:p w:rsidR="005F61F1" w:rsidRPr="001569C8" w:rsidRDefault="005F61F1" w:rsidP="00DF41F5">
            <w:pPr>
              <w:tabs>
                <w:tab w:val="left" w:pos="227"/>
              </w:tabs>
              <w:rPr>
                <w:rFonts w:ascii="Times New Roman" w:hAnsi="Times New Roman"/>
                <w:b/>
                <w:bCs/>
                <w:sz w:val="24"/>
                <w:szCs w:val="24"/>
              </w:rPr>
            </w:pPr>
            <w:r w:rsidRPr="001569C8">
              <w:rPr>
                <w:rFonts w:ascii="Times New Roman" w:hAnsi="Times New Roman"/>
                <w:b/>
                <w:sz w:val="24"/>
                <w:szCs w:val="24"/>
              </w:rPr>
              <w:t>„1</w:t>
            </w:r>
            <w:r w:rsidRPr="001569C8">
              <w:rPr>
                <w:rFonts w:ascii="Times New Roman" w:hAnsi="Times New Roman"/>
                <w:b/>
                <w:sz w:val="24"/>
                <w:szCs w:val="24"/>
                <w:vertAlign w:val="superscript"/>
              </w:rPr>
              <w:t>1</w:t>
            </w:r>
            <w:r w:rsidRPr="001569C8">
              <w:rPr>
                <w:rFonts w:ascii="Times New Roman" w:hAnsi="Times New Roman"/>
                <w:b/>
                <w:sz w:val="24"/>
                <w:szCs w:val="24"/>
              </w:rPr>
              <w:t>. Asmenys, kurie iki pereinamojo laikotarpio, nustatyto 2020 m. sausio 24 d. Briuselyje ir Londone pasirašyto Susitarimo dėl Jungtinės Didžiosios Britanijos ir Šiaurės Airijos Karalystės išstojimo iš Europos Sąjungos ir Europos atominės energijos bendrijos 126 straipsnyje, pabaigos buvo komandiruoti iš Jungtinės Didžiosios Britanijos ir Šiaurės Airijos Karalystės į Lietuvos Respubliką ir kuriems, vadovaujantis Europos Sąjungos socialinės apsaugos sistemų koordinavimo reglamentais, buvo nustatyta Jungtinės Didžiosios Britanijos ir Šiaurės Airijos Karalystės taikytina teisė, šio straipsnio 1 dalies taikymo tikslais išlaiko savo statusą iki nustatyto komandiravimo termino pabaigos.</w:t>
            </w:r>
            <w:r w:rsidRPr="001569C8">
              <w:rPr>
                <w:rFonts w:ascii="Times New Roman" w:hAnsi="Times New Roman"/>
                <w:b/>
                <w:bCs/>
                <w:sz w:val="24"/>
                <w:szCs w:val="24"/>
              </w:rPr>
              <w:t>“</w:t>
            </w:r>
          </w:p>
          <w:p w:rsidR="00241ADC" w:rsidRPr="001569C8" w:rsidRDefault="00241ADC" w:rsidP="00DF41F5">
            <w:pPr>
              <w:tabs>
                <w:tab w:val="left" w:pos="227"/>
              </w:tabs>
              <w:rPr>
                <w:rFonts w:ascii="Times New Roman" w:hAnsi="Times New Roman"/>
                <w:b/>
                <w:color w:val="auto"/>
                <w:sz w:val="24"/>
                <w:szCs w:val="24"/>
                <w:lang w:bidi="ar-SA"/>
              </w:rPr>
            </w:pPr>
          </w:p>
          <w:p w:rsidR="005F61F1" w:rsidRPr="001569C8" w:rsidRDefault="005F61F1"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8</w:t>
            </w:r>
          </w:p>
          <w:p w:rsidR="005F61F1" w:rsidRPr="001569C8" w:rsidRDefault="005F61F1" w:rsidP="00DF41F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rPr>
                <w:rFonts w:ascii="Times New Roman" w:hAnsi="Times New Roman" w:cs="Times New Roman"/>
                <w:b/>
                <w:bCs/>
                <w:sz w:val="24"/>
                <w:szCs w:val="24"/>
              </w:rPr>
            </w:pPr>
            <w:r w:rsidRPr="001569C8">
              <w:rPr>
                <w:rFonts w:ascii="Times New Roman" w:hAnsi="Times New Roman" w:cs="Times New Roman"/>
                <w:b/>
                <w:bCs/>
                <w:sz w:val="24"/>
                <w:szCs w:val="24"/>
              </w:rPr>
              <w:t>1 straipsnis. 2 straipsnio pakeitimas</w:t>
            </w:r>
          </w:p>
          <w:p w:rsidR="005F61F1" w:rsidRPr="001569C8" w:rsidRDefault="005F61F1" w:rsidP="00DF41F5">
            <w:pPr>
              <w:tabs>
                <w:tab w:val="left" w:pos="227"/>
              </w:tabs>
              <w:rPr>
                <w:rFonts w:ascii="Times New Roman" w:hAnsi="Times New Roman"/>
                <w:b/>
                <w:sz w:val="24"/>
                <w:szCs w:val="24"/>
              </w:rPr>
            </w:pPr>
            <w:r w:rsidRPr="001569C8">
              <w:rPr>
                <w:rFonts w:ascii="Times New Roman" w:hAnsi="Times New Roman"/>
                <w:b/>
                <w:sz w:val="24"/>
                <w:szCs w:val="24"/>
              </w:rPr>
              <w:t>1. Pakeisti 2 straipsnio 3 dalį ir ją išdėstyti taip:</w:t>
            </w:r>
          </w:p>
          <w:p w:rsidR="005F61F1" w:rsidRPr="001569C8" w:rsidRDefault="005F61F1" w:rsidP="00DF41F5">
            <w:pPr>
              <w:tabs>
                <w:tab w:val="left" w:pos="227"/>
              </w:tabs>
              <w:rPr>
                <w:rFonts w:ascii="Times New Roman" w:hAnsi="Times New Roman"/>
                <w:b/>
                <w:sz w:val="24"/>
                <w:szCs w:val="24"/>
              </w:rPr>
            </w:pPr>
            <w:r w:rsidRPr="001569C8">
              <w:rPr>
                <w:rFonts w:ascii="Times New Roman" w:hAnsi="Times New Roman"/>
                <w:b/>
                <w:sz w:val="24"/>
                <w:szCs w:val="24"/>
              </w:rPr>
              <w:t xml:space="preserve">„3. Jungtinės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šalpos pensijų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w:t>
            </w:r>
            <w:r w:rsidRPr="001569C8">
              <w:rPr>
                <w:rFonts w:ascii="Times New Roman" w:hAnsi="Times New Roman"/>
                <w:b/>
                <w:sz w:val="24"/>
                <w:szCs w:val="24"/>
              </w:rPr>
              <w:lastRenderedPageBreak/>
              <w:t>laikotarpis), pabaigos, taip pat Išstojimo susitarime nustatytais atvejais pasibaigus pereinamajam laikotarpiui taikomos Europos Sąjungos socialinės apsaugos sistemų koordinavimo reglamentų ir Lietuvos Respublikos šalpos pensijų įstatymo nuostatos.“</w:t>
            </w:r>
          </w:p>
          <w:p w:rsidR="005F61F1" w:rsidRPr="001569C8" w:rsidRDefault="005F61F1" w:rsidP="00DF41F5">
            <w:pPr>
              <w:tabs>
                <w:tab w:val="left" w:pos="227"/>
              </w:tabs>
              <w:rPr>
                <w:rFonts w:ascii="Times New Roman" w:hAnsi="Times New Roman"/>
                <w:b/>
                <w:sz w:val="24"/>
                <w:szCs w:val="24"/>
              </w:rPr>
            </w:pPr>
            <w:r w:rsidRPr="001569C8">
              <w:rPr>
                <w:rFonts w:ascii="Times New Roman" w:hAnsi="Times New Roman"/>
                <w:b/>
                <w:sz w:val="24"/>
                <w:szCs w:val="24"/>
              </w:rPr>
              <w:t>2. Pakeisti 2 straipsnio 4 dalį ir ją išdėstyti taip:</w:t>
            </w:r>
          </w:p>
          <w:p w:rsidR="005F61F1" w:rsidRPr="001569C8" w:rsidRDefault="005F61F1" w:rsidP="00DF41F5">
            <w:pPr>
              <w:tabs>
                <w:tab w:val="left" w:pos="227"/>
              </w:tabs>
              <w:rPr>
                <w:rFonts w:ascii="Times New Roman" w:hAnsi="Times New Roman"/>
                <w:b/>
                <w:color w:val="auto"/>
                <w:sz w:val="24"/>
                <w:szCs w:val="24"/>
                <w:lang w:bidi="ar-SA"/>
              </w:rPr>
            </w:pPr>
            <w:r w:rsidRPr="001569C8">
              <w:rPr>
                <w:rFonts w:ascii="Times New Roman" w:hAnsi="Times New Roman"/>
                <w:b/>
                <w:sz w:val="24"/>
                <w:szCs w:val="24"/>
              </w:rPr>
              <w:t>„4. Jungtinės Karalystės piliečiams ir jų šeimos nariams iki pereinamojo laikotarpio pabaigos paskirtos šalpos išmokos mokamos Šalpos pensijų įstatyme nustatytomis sąlygomis iki teisės į šalpos išmoką pabaigos.“</w:t>
            </w:r>
          </w:p>
          <w:p w:rsidR="005F61F1" w:rsidRPr="001569C8" w:rsidRDefault="005F61F1" w:rsidP="00DF41F5">
            <w:pPr>
              <w:tabs>
                <w:tab w:val="left" w:pos="227"/>
              </w:tabs>
              <w:rPr>
                <w:rFonts w:ascii="Times New Roman" w:hAnsi="Times New Roman"/>
                <w:b/>
                <w:color w:val="auto"/>
                <w:sz w:val="24"/>
                <w:szCs w:val="24"/>
                <w:lang w:bidi="ar-SA"/>
              </w:rPr>
            </w:pPr>
          </w:p>
          <w:p w:rsidR="00241ADC" w:rsidRPr="001569C8" w:rsidRDefault="00241ADC"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 xml:space="preserve">Įstatymas </w:t>
            </w:r>
            <w:r w:rsidR="005F61F1" w:rsidRPr="001569C8">
              <w:rPr>
                <w:rFonts w:ascii="Times New Roman" w:hAnsi="Times New Roman"/>
                <w:b/>
                <w:sz w:val="24"/>
                <w:szCs w:val="24"/>
                <w:lang w:bidi="ar-SA"/>
              </w:rPr>
              <w:t>9</w:t>
            </w:r>
          </w:p>
          <w:p w:rsidR="005F61F1" w:rsidRPr="001569C8" w:rsidRDefault="005F61F1" w:rsidP="00DF41F5">
            <w:pPr>
              <w:pStyle w:val="x"/>
              <w:tabs>
                <w:tab w:val="left" w:pos="227"/>
                <w:tab w:val="left" w:pos="709"/>
              </w:tabs>
              <w:spacing w:before="0" w:beforeAutospacing="0" w:after="0" w:afterAutospacing="0"/>
              <w:rPr>
                <w:rStyle w:val="Grietas"/>
                <w:lang w:val="lt-LT"/>
              </w:rPr>
            </w:pPr>
            <w:r w:rsidRPr="001569C8">
              <w:rPr>
                <w:rStyle w:val="Grietas"/>
                <w:lang w:val="lt-LT"/>
              </w:rPr>
              <w:t>1 straipsnis. 2 straipsnio pakeitimas</w:t>
            </w:r>
          </w:p>
          <w:p w:rsidR="005F61F1" w:rsidRPr="001569C8" w:rsidRDefault="005F61F1" w:rsidP="00DF41F5">
            <w:pPr>
              <w:pStyle w:val="x"/>
              <w:numPr>
                <w:ilvl w:val="0"/>
                <w:numId w:val="12"/>
              </w:numPr>
              <w:tabs>
                <w:tab w:val="left" w:pos="227"/>
              </w:tabs>
              <w:spacing w:before="0" w:beforeAutospacing="0" w:after="0" w:afterAutospacing="0"/>
              <w:ind w:left="0" w:firstLine="0"/>
              <w:rPr>
                <w:rStyle w:val="Grietas"/>
                <w:lang w:val="lt-LT"/>
              </w:rPr>
            </w:pPr>
            <w:r w:rsidRPr="001569C8">
              <w:rPr>
                <w:b/>
                <w:lang w:val="lt-LT"/>
              </w:rPr>
              <w:t>Pakeisti 2 straipsnio 3 dalį ir ją išdėstyti taip:</w:t>
            </w:r>
            <w:r w:rsidRPr="001569C8">
              <w:rPr>
                <w:rStyle w:val="Grietas"/>
                <w:lang w:val="lt-LT"/>
              </w:rPr>
              <w:t xml:space="preserve"> </w:t>
            </w:r>
          </w:p>
          <w:p w:rsidR="005F61F1" w:rsidRPr="001569C8" w:rsidRDefault="005F61F1" w:rsidP="00DF41F5">
            <w:pPr>
              <w:pStyle w:val="x"/>
              <w:tabs>
                <w:tab w:val="left" w:pos="227"/>
              </w:tabs>
              <w:spacing w:before="0" w:beforeAutospacing="0" w:after="0" w:afterAutospacing="0"/>
              <w:rPr>
                <w:b/>
                <w:color w:val="000000"/>
                <w:lang w:val="lt-LT"/>
              </w:rPr>
            </w:pPr>
            <w:r w:rsidRPr="001569C8">
              <w:rPr>
                <w:rStyle w:val="Grietas"/>
                <w:lang w:val="lt-LT"/>
              </w:rPr>
              <w:t>„</w:t>
            </w:r>
            <w:r w:rsidRPr="001569C8">
              <w:rPr>
                <w:b/>
                <w:color w:val="000000"/>
                <w:lang w:val="lt-LT"/>
              </w:rPr>
              <w:t>3. Jungtin</w:t>
            </w:r>
            <w:r w:rsidRPr="001569C8">
              <w:rPr>
                <w:b/>
                <w:color w:val="000000"/>
                <w:lang w:val="lt-LT" w:eastAsia="lt-LT"/>
              </w:rPr>
              <w:t xml:space="preserve">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tikslinių kompensacijų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w:t>
            </w:r>
            <w:r w:rsidRPr="001569C8">
              <w:rPr>
                <w:b/>
                <w:color w:val="000000"/>
                <w:lang w:val="lt-LT"/>
              </w:rPr>
              <w:t>Europos Sąjungos socialinės apsaugos sistemų koordinavimo reglamentų ir Lietuvos Respublikos tikslinių kompensacijų įstatymo nuostatos.“</w:t>
            </w:r>
          </w:p>
          <w:p w:rsidR="005F61F1" w:rsidRPr="001569C8" w:rsidRDefault="005F61F1" w:rsidP="00DF41F5">
            <w:pPr>
              <w:tabs>
                <w:tab w:val="left" w:pos="227"/>
              </w:tabs>
              <w:rPr>
                <w:rFonts w:ascii="Times New Roman" w:hAnsi="Times New Roman"/>
                <w:b/>
                <w:sz w:val="24"/>
                <w:szCs w:val="24"/>
              </w:rPr>
            </w:pPr>
            <w:r w:rsidRPr="001569C8">
              <w:rPr>
                <w:rFonts w:ascii="Times New Roman" w:hAnsi="Times New Roman"/>
                <w:b/>
                <w:sz w:val="24"/>
                <w:szCs w:val="24"/>
              </w:rPr>
              <w:t>2. Pakeisti 2 straipsnio 4 dalį ir ją išdėstyti taip:</w:t>
            </w:r>
          </w:p>
          <w:p w:rsidR="005F61F1" w:rsidRPr="001569C8" w:rsidRDefault="005F61F1" w:rsidP="00DF41F5">
            <w:pPr>
              <w:tabs>
                <w:tab w:val="left" w:pos="227"/>
              </w:tabs>
              <w:rPr>
                <w:rFonts w:ascii="Times New Roman" w:hAnsi="Times New Roman"/>
                <w:b/>
                <w:sz w:val="24"/>
                <w:szCs w:val="24"/>
              </w:rPr>
            </w:pPr>
            <w:r w:rsidRPr="001569C8">
              <w:rPr>
                <w:rFonts w:ascii="Times New Roman" w:hAnsi="Times New Roman"/>
                <w:b/>
                <w:sz w:val="24"/>
                <w:szCs w:val="24"/>
              </w:rPr>
              <w:t>„4. Jungtinės Karalystės piliečiams ir jų šeimos nariams iki pereinamojo laikotarpio pabaigos paskirtos tikslinės kompensacijos mokamos Tikslinių kompensacijų įstatyme nustatytomis sąlygomis iki teisės į tikslinę kompensaciją pabaigos.“</w:t>
            </w:r>
          </w:p>
          <w:p w:rsidR="00241ADC" w:rsidRPr="001569C8" w:rsidRDefault="00241ADC" w:rsidP="00DF41F5">
            <w:pPr>
              <w:jc w:val="both"/>
              <w:rPr>
                <w:rFonts w:ascii="Times New Roman" w:hAnsi="Times New Roman"/>
                <w:b/>
                <w:color w:val="auto"/>
                <w:sz w:val="24"/>
                <w:szCs w:val="24"/>
                <w:lang w:bidi="ar-SA"/>
              </w:rPr>
            </w:pPr>
          </w:p>
        </w:tc>
        <w:tc>
          <w:tcPr>
            <w:tcW w:w="790" w:type="pct"/>
          </w:tcPr>
          <w:p w:rsidR="004710CD" w:rsidRPr="001569C8" w:rsidRDefault="00563EEA" w:rsidP="00DF41F5">
            <w:pPr>
              <w:rPr>
                <w:rFonts w:ascii="Times New Roman" w:hAnsi="Times New Roman"/>
                <w:b/>
                <w:sz w:val="24"/>
                <w:szCs w:val="24"/>
              </w:rPr>
            </w:pPr>
            <w:r w:rsidRPr="001569C8">
              <w:rPr>
                <w:rFonts w:ascii="Times New Roman" w:hAnsi="Times New Roman"/>
                <w:b/>
                <w:color w:val="auto"/>
                <w:sz w:val="24"/>
                <w:szCs w:val="24"/>
                <w:lang w:bidi="ar-SA"/>
              </w:rPr>
              <w:lastRenderedPageBreak/>
              <w:t>Visiškas</w:t>
            </w:r>
          </w:p>
          <w:p w:rsidR="006D59A0" w:rsidRPr="001569C8" w:rsidRDefault="006D59A0" w:rsidP="00DF41F5">
            <w:pPr>
              <w:rPr>
                <w:rFonts w:ascii="Times New Roman" w:hAnsi="Times New Roman"/>
                <w:b/>
                <w:sz w:val="24"/>
                <w:szCs w:val="24"/>
              </w:rPr>
            </w:pPr>
          </w:p>
          <w:p w:rsidR="006D59A0" w:rsidRPr="001569C8" w:rsidRDefault="006D59A0" w:rsidP="00DF41F5">
            <w:pPr>
              <w:rPr>
                <w:rFonts w:ascii="Times New Roman" w:hAnsi="Times New Roman"/>
                <w:b/>
                <w:color w:val="00B0F0"/>
                <w:sz w:val="24"/>
                <w:szCs w:val="24"/>
                <w:lang w:bidi="ar-SA"/>
              </w:rPr>
            </w:pPr>
          </w:p>
          <w:p w:rsidR="005357A9" w:rsidRPr="001569C8" w:rsidRDefault="005357A9" w:rsidP="00DF41F5">
            <w:pPr>
              <w:rPr>
                <w:rFonts w:ascii="Times New Roman" w:hAnsi="Times New Roman"/>
                <w:b/>
                <w:i/>
                <w:color w:val="00B0F0"/>
                <w:sz w:val="24"/>
                <w:szCs w:val="24"/>
                <w:lang w:bidi="ar-SA"/>
              </w:rPr>
            </w:pPr>
          </w:p>
          <w:p w:rsidR="004710CD" w:rsidRPr="001569C8" w:rsidRDefault="004710CD" w:rsidP="00DF41F5">
            <w:pPr>
              <w:rPr>
                <w:rFonts w:ascii="Times New Roman" w:hAnsi="Times New Roman"/>
                <w:b/>
                <w:sz w:val="24"/>
                <w:szCs w:val="24"/>
              </w:rPr>
            </w:pPr>
          </w:p>
        </w:tc>
      </w:tr>
      <w:tr w:rsidR="000B2862" w:rsidRPr="00DF41F5" w:rsidTr="00164550">
        <w:tc>
          <w:tcPr>
            <w:tcW w:w="1941" w:type="pct"/>
          </w:tcPr>
          <w:p w:rsidR="00783E77" w:rsidRPr="00DF41F5" w:rsidRDefault="00783E77" w:rsidP="00DF41F5">
            <w:pPr>
              <w:jc w:val="both"/>
              <w:rPr>
                <w:rFonts w:ascii="Times New Roman" w:hAnsi="Times New Roman"/>
                <w:i/>
                <w:iCs/>
                <w:sz w:val="24"/>
                <w:szCs w:val="24"/>
              </w:rPr>
            </w:pPr>
            <w:r w:rsidRPr="00DF41F5">
              <w:rPr>
                <w:rFonts w:ascii="Times New Roman" w:hAnsi="Times New Roman"/>
                <w:i/>
                <w:iCs/>
                <w:sz w:val="24"/>
                <w:szCs w:val="24"/>
              </w:rPr>
              <w:lastRenderedPageBreak/>
              <w:t xml:space="preserve">31 Straipsnis </w:t>
            </w:r>
          </w:p>
          <w:p w:rsidR="00783E77" w:rsidRPr="00DF41F5" w:rsidRDefault="00783E77" w:rsidP="00DF41F5">
            <w:pPr>
              <w:rPr>
                <w:rFonts w:ascii="Times New Roman" w:hAnsi="Times New Roman"/>
                <w:b/>
                <w:bCs/>
                <w:sz w:val="24"/>
                <w:szCs w:val="24"/>
              </w:rPr>
            </w:pPr>
            <w:r w:rsidRPr="00DF41F5">
              <w:rPr>
                <w:rFonts w:ascii="Times New Roman" w:hAnsi="Times New Roman"/>
                <w:b/>
                <w:bCs/>
                <w:sz w:val="24"/>
                <w:szCs w:val="24"/>
              </w:rPr>
              <w:t xml:space="preserve">Socialinės apsaugos koordinavimo taisyklės </w:t>
            </w:r>
          </w:p>
          <w:p w:rsidR="00652C2D" w:rsidRPr="00DF41F5" w:rsidRDefault="00783E77" w:rsidP="00DF41F5">
            <w:pPr>
              <w:rPr>
                <w:rFonts w:ascii="Times New Roman" w:hAnsi="Times New Roman"/>
                <w:i/>
                <w:iCs/>
                <w:sz w:val="24"/>
                <w:szCs w:val="24"/>
              </w:rPr>
            </w:pPr>
            <w:r w:rsidRPr="00DF41F5">
              <w:rPr>
                <w:rFonts w:ascii="Times New Roman" w:hAnsi="Times New Roman"/>
                <w:sz w:val="24"/>
                <w:szCs w:val="24"/>
              </w:rPr>
              <w:t xml:space="preserve">1. Asmenims, kuriems taikoma ši antraštinė dalis, taikomos SESV 48 straipsnyje, Reglamente (EB) Nr. 883/2004 ir Europos Parlamento ir Tarybos reglamente (EB) Nr. 987/2009 ( 15) nustatytos taisyklės ir tikslai. </w:t>
            </w:r>
          </w:p>
        </w:tc>
        <w:tc>
          <w:tcPr>
            <w:tcW w:w="2269" w:type="pct"/>
          </w:tcPr>
          <w:p w:rsidR="008C21A6" w:rsidRPr="001569C8" w:rsidRDefault="008C21A6"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1</w:t>
            </w:r>
          </w:p>
          <w:p w:rsidR="008C21A6" w:rsidRPr="001569C8" w:rsidRDefault="008C21A6"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6 straipsnio pakeitimas </w:t>
            </w:r>
          </w:p>
          <w:p w:rsidR="008C21A6" w:rsidRPr="001569C8" w:rsidRDefault="008C21A6"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t>Pakeisti 6 straipsnio 3 dalį ir ją išdėstyti taip:</w:t>
            </w:r>
          </w:p>
          <w:p w:rsidR="008C21A6" w:rsidRPr="001569C8" w:rsidRDefault="008C21A6" w:rsidP="00DF41F5">
            <w:pPr>
              <w:tabs>
                <w:tab w:val="left" w:pos="227"/>
                <w:tab w:val="left" w:pos="709"/>
              </w:tabs>
              <w:rPr>
                <w:rFonts w:ascii="Times New Roman" w:hAnsi="Times New Roman"/>
                <w:b/>
                <w:sz w:val="24"/>
                <w:szCs w:val="24"/>
              </w:rPr>
            </w:pPr>
            <w:r w:rsidRPr="001569C8">
              <w:rPr>
                <w:rFonts w:ascii="Times New Roman" w:hAnsi="Times New Roman"/>
                <w:b/>
                <w:sz w:val="24"/>
                <w:szCs w:val="24"/>
              </w:rPr>
              <w:t>„3. Išmoka vaikui, kai vaikas auginamas ir (ar) globojamas šeimoje, skiriama, jeigu nors vienas iš vaiko tėvų (įtėvių) ar globėjas (rūpintojas) ir vaikas (asmuo) atitinka šio įstatymo 1 straipsnio 2 dalies 1, 2, 7, 9 ar 10</w:t>
            </w:r>
            <w:r w:rsidRPr="001569C8">
              <w:rPr>
                <w:rFonts w:ascii="Times New Roman" w:hAnsi="Times New Roman"/>
                <w:b/>
                <w:bCs/>
                <w:sz w:val="24"/>
                <w:szCs w:val="24"/>
              </w:rPr>
              <w:t xml:space="preserve"> </w:t>
            </w:r>
            <w:r w:rsidRPr="001569C8">
              <w:rPr>
                <w:rFonts w:ascii="Times New Roman" w:hAnsi="Times New Roman"/>
                <w:b/>
                <w:sz w:val="24"/>
                <w:szCs w:val="24"/>
              </w:rPr>
              <w:t>punkto nuostatas arba jeigu nors vienas iš vaiko tėvų (įtėvių) ar globėjas (rūpintojas) atitinka šio įstatymo 1 straipsnio 2 dalies 4, 5 ar 8 punkto nuostatas, o vaikui (asmeniui) yra išduoti dokumentai, patvirtinantys teisę gyventi Lietuvos Respublikoje, arba jeigu šio įstatymo 1 straipsnio 2 dalies 6 punkto nuostatą atitinka nors vienas iš vaiko tėvų (įtėvių) ar globėjas (rūpintojas) ir vaikas (asmuo) gyvena Europos Sąjungos valstybėje narėje ar Europos ekonominės erdvės valstybėje, ar Šveicarijos Konfederacijoje, ar Jungtinėje Karalystėje. Kai vaikui globa (rūpyba) nustatyta šeimynoje ar vaikų globos institucijoje ar kai vaiko globėjo (rūpintojo) teises ir pareigas įgyvendina globos centras, išmoka vaikui skiriama,</w:t>
            </w:r>
            <w:r w:rsidRPr="001569C8">
              <w:rPr>
                <w:rFonts w:ascii="Times New Roman" w:hAnsi="Times New Roman"/>
                <w:b/>
                <w:bCs/>
                <w:sz w:val="24"/>
                <w:szCs w:val="24"/>
              </w:rPr>
              <w:t xml:space="preserve"> </w:t>
            </w:r>
            <w:r w:rsidRPr="001569C8">
              <w:rPr>
                <w:rFonts w:ascii="Times New Roman" w:hAnsi="Times New Roman"/>
                <w:b/>
                <w:sz w:val="24"/>
                <w:szCs w:val="24"/>
              </w:rPr>
              <w:t>jeigu vaikas atitinka šio įstatymo 1 straipsnio 2 dalies 1, 2, 7, 9 ar 10 punkto nuostatas. Ši išmoka mokama vienam iš vaiką auginančių tėvų (ar turimam vieninteliam iš tėvų) (įtėvių), bendrai gyvenančių asmenų, globėjui (rūpintojui), emancipuotam ar susituokusiam nepilnamečiam vaikui, vaikui nuo 14 iki 18 metų, turinčiam tėvų ar rūpintojų sutikimą, ar pilnamečiam asmeniui, kuriam ši išmoka paskirta.“</w:t>
            </w:r>
          </w:p>
          <w:p w:rsidR="008C21A6" w:rsidRPr="001569C8" w:rsidRDefault="008C21A6" w:rsidP="00DF41F5">
            <w:pPr>
              <w:tabs>
                <w:tab w:val="left" w:pos="227"/>
                <w:tab w:val="left" w:pos="709"/>
              </w:tabs>
              <w:rPr>
                <w:rFonts w:ascii="Times New Roman" w:hAnsi="Times New Roman"/>
                <w:b/>
                <w:sz w:val="24"/>
                <w:szCs w:val="24"/>
              </w:rPr>
            </w:pPr>
          </w:p>
          <w:p w:rsidR="008C21A6" w:rsidRPr="001569C8" w:rsidRDefault="008C21A6"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7 straipsnio pakeitimas </w:t>
            </w:r>
          </w:p>
          <w:p w:rsidR="008C21A6" w:rsidRPr="001569C8" w:rsidRDefault="008C21A6"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t>Pakeisti 7 straipsnio 3 dalį ir ją išdėstyti taip:</w:t>
            </w:r>
          </w:p>
          <w:p w:rsidR="008C21A6" w:rsidRPr="001569C8" w:rsidRDefault="008C21A6" w:rsidP="00DF41F5">
            <w:pPr>
              <w:tabs>
                <w:tab w:val="left" w:pos="227"/>
                <w:tab w:val="left" w:pos="709"/>
              </w:tabs>
              <w:rPr>
                <w:rFonts w:ascii="Times New Roman" w:hAnsi="Times New Roman"/>
                <w:b/>
                <w:sz w:val="24"/>
                <w:szCs w:val="24"/>
              </w:rPr>
            </w:pPr>
            <w:r w:rsidRPr="001569C8">
              <w:rPr>
                <w:rFonts w:ascii="Times New Roman" w:hAnsi="Times New Roman"/>
                <w:b/>
                <w:sz w:val="24"/>
                <w:szCs w:val="24"/>
              </w:rPr>
              <w:t>„3. Išmoka gimus vienu metu daugiau kaip vienam vaikui skiriama, jeigu nors vienas iš vaikų tėvų ir vaikai atitinka šio įstatymo 1 straipsnio 2 dalies 1, 2, 7, 9 ar 10 punkto nuostatas arba jeigu nors vienas iš vaikų tėvų atitinka šio įstatymo 1 straipsnio 2 dalies 4, 5 ar 8 punkto nuostatas, o vaikams yra išduoti dokumentai, patvirtinantys teisę gyventi Lietuvos Respublikoje,</w:t>
            </w:r>
            <w:r w:rsidRPr="001569C8">
              <w:rPr>
                <w:rFonts w:ascii="Times New Roman" w:hAnsi="Times New Roman"/>
                <w:b/>
                <w:bCs/>
                <w:sz w:val="24"/>
                <w:szCs w:val="24"/>
              </w:rPr>
              <w:t> </w:t>
            </w:r>
            <w:r w:rsidRPr="001569C8">
              <w:rPr>
                <w:rFonts w:ascii="Times New Roman" w:hAnsi="Times New Roman"/>
                <w:b/>
                <w:sz w:val="24"/>
                <w:szCs w:val="24"/>
              </w:rPr>
              <w:t xml:space="preserve">arba jeigu šio įstatymo 1 straipsnio 2 dalies 6 punkto </w:t>
            </w:r>
            <w:r w:rsidRPr="001569C8">
              <w:rPr>
                <w:rFonts w:ascii="Times New Roman" w:hAnsi="Times New Roman"/>
                <w:b/>
                <w:sz w:val="24"/>
                <w:szCs w:val="24"/>
              </w:rPr>
              <w:lastRenderedPageBreak/>
              <w:t>nuostatą atitinka nors vienas iš vaikų tėvų ir vaikai gyvena Europos Sąjungos valstybėje narėje ar Europos ekonominės erdvės valstybėje, ar Šveicarijos Konfederacijoje, ar Jungtinėje Karalystėje, ir mokama vienam iš vaikus auginančių tėvų (ar turimam vieninteliam iš tėvų).“</w:t>
            </w:r>
          </w:p>
          <w:p w:rsidR="008C21A6" w:rsidRPr="001569C8" w:rsidRDefault="008C21A6" w:rsidP="00DF41F5">
            <w:pPr>
              <w:tabs>
                <w:tab w:val="left" w:pos="227"/>
                <w:tab w:val="left" w:pos="709"/>
              </w:tabs>
              <w:rPr>
                <w:rFonts w:ascii="Times New Roman" w:hAnsi="Times New Roman"/>
                <w:b/>
                <w:sz w:val="24"/>
                <w:szCs w:val="24"/>
              </w:rPr>
            </w:pPr>
          </w:p>
          <w:p w:rsidR="008C21A6" w:rsidRPr="001569C8" w:rsidRDefault="008C21A6"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8 straipsnio pakeitimas </w:t>
            </w:r>
          </w:p>
          <w:p w:rsidR="008C21A6" w:rsidRPr="001569C8" w:rsidRDefault="008C21A6"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t>Pakeisti 8 straipsnio 2 dalį ir ją išdėstyti taip:</w:t>
            </w:r>
          </w:p>
          <w:p w:rsidR="008C21A6" w:rsidRPr="001569C8" w:rsidRDefault="008C21A6" w:rsidP="00DF41F5">
            <w:pPr>
              <w:tabs>
                <w:tab w:val="left" w:pos="227"/>
                <w:tab w:val="left" w:pos="709"/>
              </w:tabs>
              <w:rPr>
                <w:rFonts w:ascii="Times New Roman" w:hAnsi="Times New Roman"/>
                <w:b/>
                <w:sz w:val="24"/>
                <w:szCs w:val="24"/>
              </w:rPr>
            </w:pPr>
            <w:r w:rsidRPr="001569C8">
              <w:rPr>
                <w:rFonts w:ascii="Times New Roman" w:hAnsi="Times New Roman"/>
                <w:b/>
                <w:sz w:val="24"/>
                <w:szCs w:val="24"/>
              </w:rPr>
              <w:t>„2. Išmoka privalomosios pradinės karo tarnybos kario vaikui skiriama, jeigu nors vienas iš vaiko tėvų (įtėvių) ir vaikas atitinka šio įstatymo 1 straipsnio 2 dalies 1 punkto nuostatas arba jeigu šio įstatymo 1 straipsnio 2 dalies 6 punkto nuostatą atitinka nors vienas iš vaiko tėvų (įtėvių) ir vaikas gyvena Europos Sąjungos valstybėje narėje ar Europos ekonominės erdvės valstybėje, ar Šveicarijos Konfederacijoje, ar Jungtinėje Karalystėje, ir mokama vienam iš vaiką auginančių tėvų (ar turimam vieninteliam iš tėvų) (įtėvių).“</w:t>
            </w:r>
          </w:p>
          <w:p w:rsidR="008C21A6" w:rsidRPr="001569C8" w:rsidRDefault="008C21A6" w:rsidP="00DF41F5">
            <w:pPr>
              <w:tabs>
                <w:tab w:val="left" w:pos="227"/>
                <w:tab w:val="left" w:pos="709"/>
              </w:tabs>
              <w:rPr>
                <w:rFonts w:ascii="Times New Roman" w:hAnsi="Times New Roman"/>
                <w:b/>
                <w:sz w:val="24"/>
                <w:szCs w:val="24"/>
              </w:rPr>
            </w:pPr>
          </w:p>
          <w:p w:rsidR="008C21A6" w:rsidRPr="001569C8" w:rsidRDefault="008C21A6"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9 straipsnio pakeitimas </w:t>
            </w:r>
          </w:p>
          <w:p w:rsidR="008C21A6" w:rsidRPr="001569C8" w:rsidRDefault="008C21A6"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t>Pakeisti 9 straipsnio 2 dalį ir ją išdėstyti taip:</w:t>
            </w:r>
          </w:p>
          <w:p w:rsidR="008C21A6" w:rsidRPr="001569C8" w:rsidRDefault="008C21A6" w:rsidP="00DF41F5">
            <w:pPr>
              <w:tabs>
                <w:tab w:val="left" w:pos="227"/>
                <w:tab w:val="left" w:pos="709"/>
              </w:tabs>
              <w:rPr>
                <w:rFonts w:ascii="Times New Roman" w:hAnsi="Times New Roman"/>
                <w:b/>
                <w:sz w:val="24"/>
                <w:szCs w:val="24"/>
              </w:rPr>
            </w:pPr>
            <w:r w:rsidRPr="001569C8">
              <w:rPr>
                <w:rFonts w:ascii="Times New Roman" w:hAnsi="Times New Roman"/>
                <w:b/>
                <w:sz w:val="24"/>
                <w:szCs w:val="24"/>
              </w:rPr>
              <w:t>„2. Išmoka besimokančio ar studijuojančio asmens vaiko priežiūrai skiriama, jeigu nors vienas iš vaiko tėvų (įtėvių) ar globėjas ir vaikas atitinka šio įstatymo 1 straipsnio 2 dalies 1, 2, 7, 9 ar 10 punkto nuostatas arba jeigu nors vienas iš vaiko tėvų (įtėvių) ar globėjas atitinka šio įstatymo 1 straipsnio 2 dalies 4, 5</w:t>
            </w:r>
            <w:r w:rsidRPr="001569C8">
              <w:rPr>
                <w:rFonts w:ascii="Times New Roman" w:hAnsi="Times New Roman"/>
                <w:b/>
                <w:bCs/>
                <w:sz w:val="24"/>
                <w:szCs w:val="24"/>
              </w:rPr>
              <w:t> </w:t>
            </w:r>
            <w:r w:rsidRPr="001569C8">
              <w:rPr>
                <w:rFonts w:ascii="Times New Roman" w:hAnsi="Times New Roman"/>
                <w:b/>
                <w:sz w:val="24"/>
                <w:szCs w:val="24"/>
              </w:rPr>
              <w:t>ar 8 punkto nuostatas, o vaikui yra išduoti dokumentai, patvirtinantys teisę gyventi Lietuvos Respublikoje, arba jeigu šio įstatymo 1 straipsnio 2 dalies 6 punkto nuostatą atitinka nors vienas iš vaiko tėvų (įtėvių) ar globėjas ir vaikas gyvena Europos Sąjungos valstybėje narėje ar Europos ekonominės erdvės valstybėje, ar Šveicarijos Konfederacijoje, ar Jungtinėje Karalystėje, ir mokama vienam iš vaiką auginančių tėvų (ar turimam vieninteliam iš tėvų) (įtėvių) ar globėjui.“</w:t>
            </w:r>
          </w:p>
          <w:p w:rsidR="008C21A6" w:rsidRPr="001569C8" w:rsidRDefault="008C21A6" w:rsidP="00DF41F5">
            <w:pPr>
              <w:tabs>
                <w:tab w:val="left" w:pos="227"/>
              </w:tabs>
              <w:rPr>
                <w:rFonts w:ascii="Times New Roman" w:hAnsi="Times New Roman"/>
                <w:b/>
                <w:sz w:val="24"/>
                <w:szCs w:val="24"/>
                <w:lang w:bidi="ar-SA"/>
              </w:rPr>
            </w:pPr>
          </w:p>
          <w:p w:rsidR="008C21A6" w:rsidRPr="001569C8" w:rsidRDefault="008C21A6"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2</w:t>
            </w:r>
          </w:p>
          <w:p w:rsidR="008C21A6" w:rsidRPr="001569C8" w:rsidRDefault="008C21A6" w:rsidP="00DF41F5">
            <w:pPr>
              <w:pStyle w:val="Sraopastraipa"/>
              <w:numPr>
                <w:ilvl w:val="0"/>
                <w:numId w:val="11"/>
              </w:numPr>
              <w:tabs>
                <w:tab w:val="left" w:pos="227"/>
              </w:tabs>
              <w:ind w:left="0" w:firstLine="0"/>
              <w:rPr>
                <w:rFonts w:ascii="Times New Roman" w:hAnsi="Times New Roman"/>
                <w:b/>
                <w:sz w:val="24"/>
                <w:szCs w:val="24"/>
              </w:rPr>
            </w:pPr>
            <w:r w:rsidRPr="001569C8">
              <w:rPr>
                <w:rFonts w:ascii="Times New Roman" w:hAnsi="Times New Roman"/>
                <w:b/>
                <w:sz w:val="24"/>
                <w:szCs w:val="24"/>
              </w:rPr>
              <w:t>straipsnis. 8 straipsnio pakeitimas</w:t>
            </w:r>
          </w:p>
          <w:p w:rsidR="008C21A6" w:rsidRPr="001569C8" w:rsidRDefault="008C21A6" w:rsidP="00DF41F5">
            <w:pPr>
              <w:pStyle w:val="Sraopastraipa"/>
              <w:tabs>
                <w:tab w:val="left" w:pos="227"/>
              </w:tabs>
              <w:ind w:left="0"/>
              <w:rPr>
                <w:rFonts w:ascii="Times New Roman" w:hAnsi="Times New Roman"/>
                <w:b/>
                <w:sz w:val="24"/>
                <w:szCs w:val="24"/>
              </w:rPr>
            </w:pPr>
            <w:r w:rsidRPr="001569C8">
              <w:rPr>
                <w:rFonts w:ascii="Times New Roman" w:hAnsi="Times New Roman"/>
                <w:b/>
                <w:sz w:val="24"/>
                <w:szCs w:val="24"/>
              </w:rPr>
              <w:t xml:space="preserve">1. Pakeisti 8 straipsnio 3 dalį ir ją išdėstyti </w:t>
            </w:r>
            <w:r w:rsidRPr="001569C8">
              <w:rPr>
                <w:rFonts w:ascii="Times New Roman" w:hAnsi="Times New Roman"/>
                <w:b/>
                <w:sz w:val="24"/>
                <w:szCs w:val="24"/>
              </w:rPr>
              <w:lastRenderedPageBreak/>
              <w:t>taip:</w:t>
            </w:r>
          </w:p>
          <w:p w:rsidR="008C21A6" w:rsidRPr="001569C8" w:rsidRDefault="008C21A6" w:rsidP="00DF41F5">
            <w:pPr>
              <w:tabs>
                <w:tab w:val="left" w:pos="227"/>
              </w:tabs>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taikomas Lietuvos Respublikos išmokų vaikams įstatymo 1 straipsnio 2 dalies 6 punktas,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išmokų vaikams įstatymo nuostatos.“</w:t>
            </w:r>
          </w:p>
          <w:p w:rsidR="008C21A6" w:rsidRPr="001569C8" w:rsidRDefault="008C21A6" w:rsidP="00DF41F5">
            <w:pPr>
              <w:tabs>
                <w:tab w:val="left" w:pos="227"/>
              </w:tabs>
              <w:rPr>
                <w:rFonts w:ascii="Times New Roman" w:hAnsi="Times New Roman"/>
                <w:b/>
                <w:sz w:val="24"/>
                <w:szCs w:val="24"/>
                <w:lang w:bidi="ar-SA"/>
              </w:rPr>
            </w:pPr>
          </w:p>
          <w:p w:rsidR="008C21A6" w:rsidRPr="001569C8" w:rsidRDefault="008C21A6"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3</w:t>
            </w:r>
          </w:p>
          <w:p w:rsidR="008C21A6" w:rsidRPr="001569C8" w:rsidRDefault="008C21A6" w:rsidP="00DF41F5">
            <w:pPr>
              <w:pStyle w:val="x"/>
              <w:tabs>
                <w:tab w:val="left" w:pos="709"/>
              </w:tabs>
              <w:spacing w:before="0" w:beforeAutospacing="0" w:after="0" w:afterAutospacing="0"/>
              <w:rPr>
                <w:rStyle w:val="Grietas"/>
                <w:lang w:val="lt-LT"/>
              </w:rPr>
            </w:pPr>
            <w:r w:rsidRPr="001569C8">
              <w:rPr>
                <w:rStyle w:val="Grietas"/>
                <w:lang w:val="lt-LT"/>
              </w:rPr>
              <w:t>1 straipsnis. 2 straipsnio pakeitimas</w:t>
            </w:r>
          </w:p>
          <w:p w:rsidR="008C21A6" w:rsidRPr="001569C8" w:rsidRDefault="008C21A6" w:rsidP="00DF41F5">
            <w:pPr>
              <w:pStyle w:val="x"/>
              <w:spacing w:before="0" w:beforeAutospacing="0" w:after="0" w:afterAutospacing="0"/>
              <w:rPr>
                <w:rStyle w:val="Grietas"/>
                <w:lang w:val="lt-LT"/>
              </w:rPr>
            </w:pPr>
            <w:r w:rsidRPr="001569C8">
              <w:rPr>
                <w:rStyle w:val="Grietas"/>
                <w:lang w:val="lt-LT"/>
              </w:rPr>
              <w:t>Pakeisti 2 straipsnio 3 dalį ir ją išdėstyti taip:</w:t>
            </w:r>
          </w:p>
          <w:p w:rsidR="008C21A6" w:rsidRPr="001569C8" w:rsidRDefault="008C21A6" w:rsidP="00DF41F5">
            <w:pPr>
              <w:pStyle w:val="x"/>
              <w:spacing w:before="0" w:beforeAutospacing="0" w:after="0" w:afterAutospacing="0"/>
              <w:rPr>
                <w:rStyle w:val="Grietas"/>
                <w:lang w:val="lt-LT"/>
              </w:rPr>
            </w:pPr>
            <w:r w:rsidRPr="001569C8">
              <w:rPr>
                <w:rStyle w:val="Grietas"/>
                <w:lang w:val="lt-LT"/>
              </w:rPr>
              <w:t>„3. Jungtinės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neįgaliųjų socialinės integracijos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neįgaliųjų socialinės integracijos įstatymo nuostatos.“</w:t>
            </w:r>
          </w:p>
          <w:p w:rsidR="008C21A6" w:rsidRPr="001569C8" w:rsidRDefault="008C21A6" w:rsidP="00DF41F5">
            <w:pPr>
              <w:tabs>
                <w:tab w:val="left" w:pos="227"/>
              </w:tabs>
              <w:rPr>
                <w:rFonts w:ascii="Times New Roman" w:hAnsi="Times New Roman"/>
                <w:b/>
                <w:sz w:val="24"/>
                <w:szCs w:val="24"/>
                <w:lang w:bidi="ar-SA"/>
              </w:rPr>
            </w:pPr>
          </w:p>
          <w:p w:rsidR="008C21A6" w:rsidRPr="001569C8" w:rsidRDefault="008C21A6"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lastRenderedPageBreak/>
              <w:t>Įstatymas 4</w:t>
            </w:r>
          </w:p>
          <w:p w:rsidR="008C21A6" w:rsidRPr="001569C8" w:rsidRDefault="008C21A6" w:rsidP="00DF41F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rPr>
                <w:rFonts w:ascii="Times New Roman" w:hAnsi="Times New Roman" w:cs="Times New Roman"/>
                <w:b/>
                <w:bCs/>
                <w:sz w:val="24"/>
                <w:szCs w:val="24"/>
              </w:rPr>
            </w:pPr>
            <w:r w:rsidRPr="001569C8">
              <w:rPr>
                <w:rFonts w:ascii="Times New Roman" w:hAnsi="Times New Roman" w:cs="Times New Roman"/>
                <w:b/>
                <w:bCs/>
                <w:sz w:val="24"/>
                <w:szCs w:val="24"/>
              </w:rPr>
              <w:t>1 straipsnis. 10 straipsnio pakeitimas</w:t>
            </w:r>
          </w:p>
          <w:p w:rsidR="008C21A6" w:rsidRPr="001569C8" w:rsidRDefault="008C21A6" w:rsidP="00DF41F5">
            <w:pPr>
              <w:tabs>
                <w:tab w:val="left" w:pos="227"/>
              </w:tabs>
              <w:rPr>
                <w:rFonts w:ascii="Times New Roman" w:hAnsi="Times New Roman"/>
                <w:b/>
                <w:sz w:val="24"/>
                <w:szCs w:val="24"/>
              </w:rPr>
            </w:pPr>
            <w:r w:rsidRPr="001569C8">
              <w:rPr>
                <w:rFonts w:ascii="Times New Roman" w:hAnsi="Times New Roman"/>
                <w:b/>
                <w:sz w:val="24"/>
                <w:szCs w:val="24"/>
              </w:rPr>
              <w:t>Pakeisti 10 straipsnio 11 dalį ir ją išdėstyti taip:</w:t>
            </w:r>
          </w:p>
          <w:p w:rsidR="008C21A6" w:rsidRPr="001569C8" w:rsidRDefault="008C21A6" w:rsidP="00DF41F5">
            <w:pPr>
              <w:tabs>
                <w:tab w:val="left" w:pos="227"/>
              </w:tabs>
              <w:rPr>
                <w:rFonts w:ascii="Times New Roman" w:hAnsi="Times New Roman"/>
                <w:b/>
                <w:sz w:val="24"/>
                <w:szCs w:val="24"/>
              </w:rPr>
            </w:pPr>
            <w:r w:rsidRPr="001569C8">
              <w:rPr>
                <w:rFonts w:ascii="Times New Roman" w:hAnsi="Times New Roman"/>
                <w:b/>
                <w:sz w:val="24"/>
                <w:szCs w:val="24"/>
              </w:rPr>
              <w:t>„11. Stažas, įgytas Jungtinėje Didžiosios Britanijos ir Šiaurės Airijos Karalystėje nuo jos išstojimo iš Europos Sąjungos dienos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ir Išstojimo susitarime nustatytais atvejais pasibaigus pereinamajam laikotarpiui, įskaitomas Europos Sąjungos socialinės apsaugos sistemų koordinavimo reglamentuose nustatyta tvarka.“</w:t>
            </w:r>
          </w:p>
          <w:p w:rsidR="008C21A6" w:rsidRPr="001569C8" w:rsidRDefault="008C21A6" w:rsidP="00DF41F5">
            <w:pPr>
              <w:tabs>
                <w:tab w:val="left" w:pos="227"/>
              </w:tabs>
              <w:rPr>
                <w:rFonts w:ascii="Times New Roman" w:hAnsi="Times New Roman"/>
                <w:b/>
                <w:sz w:val="24"/>
                <w:szCs w:val="24"/>
              </w:rPr>
            </w:pPr>
          </w:p>
          <w:p w:rsidR="008C21A6" w:rsidRPr="001569C8" w:rsidRDefault="008C21A6"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5</w:t>
            </w:r>
          </w:p>
          <w:p w:rsidR="008C21A6" w:rsidRPr="001569C8" w:rsidRDefault="008C21A6" w:rsidP="00DF41F5">
            <w:pPr>
              <w:tabs>
                <w:tab w:val="left" w:pos="227"/>
              </w:tabs>
              <w:rPr>
                <w:rFonts w:ascii="Times New Roman" w:hAnsi="Times New Roman"/>
                <w:b/>
                <w:sz w:val="24"/>
                <w:szCs w:val="24"/>
              </w:rPr>
            </w:pPr>
            <w:r w:rsidRPr="001569C8">
              <w:rPr>
                <w:rFonts w:ascii="Times New Roman" w:hAnsi="Times New Roman"/>
                <w:b/>
                <w:sz w:val="24"/>
                <w:szCs w:val="24"/>
              </w:rPr>
              <w:t>1 straipsnis. 2 straipsnio pakeitimas</w:t>
            </w:r>
          </w:p>
          <w:p w:rsidR="008C21A6" w:rsidRPr="001569C8" w:rsidRDefault="008C21A6" w:rsidP="00DF41F5">
            <w:pPr>
              <w:tabs>
                <w:tab w:val="left" w:pos="227"/>
              </w:tabs>
              <w:rPr>
                <w:rFonts w:ascii="Times New Roman" w:hAnsi="Times New Roman"/>
                <w:b/>
                <w:sz w:val="24"/>
                <w:szCs w:val="24"/>
              </w:rPr>
            </w:pPr>
            <w:r w:rsidRPr="001569C8">
              <w:rPr>
                <w:rFonts w:ascii="Times New Roman" w:hAnsi="Times New Roman"/>
                <w:b/>
                <w:sz w:val="24"/>
                <w:szCs w:val="24"/>
              </w:rPr>
              <w:t>Pakeisti 2 straipsnio 3 dalį ir ją išdėstyti taip:</w:t>
            </w:r>
          </w:p>
          <w:p w:rsidR="008C21A6" w:rsidRPr="001569C8" w:rsidRDefault="008C21A6" w:rsidP="00DF41F5">
            <w:pPr>
              <w:tabs>
                <w:tab w:val="left" w:pos="227"/>
              </w:tabs>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laidojimo pašalpa mokama pagal Lietuvos Respublikos paramos mirties atveju įstatymo 5 straipsnio 1 dalies 5 punktą,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paramos mirties atveju įstatymo nuostatos.“</w:t>
            </w:r>
          </w:p>
          <w:p w:rsidR="008C21A6" w:rsidRPr="001569C8" w:rsidRDefault="008C21A6" w:rsidP="00DF41F5">
            <w:pPr>
              <w:tabs>
                <w:tab w:val="left" w:pos="227"/>
              </w:tabs>
              <w:rPr>
                <w:rFonts w:ascii="Times New Roman" w:hAnsi="Times New Roman"/>
                <w:b/>
                <w:sz w:val="24"/>
                <w:szCs w:val="24"/>
                <w:lang w:bidi="ar-SA"/>
              </w:rPr>
            </w:pPr>
          </w:p>
          <w:p w:rsidR="008C21A6" w:rsidRPr="001569C8" w:rsidRDefault="008C21A6"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7</w:t>
            </w:r>
          </w:p>
          <w:p w:rsidR="008C21A6" w:rsidRPr="001569C8" w:rsidRDefault="008C21A6" w:rsidP="00DF41F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rPr>
                <w:rFonts w:ascii="Times New Roman" w:hAnsi="Times New Roman" w:cs="Times New Roman"/>
                <w:b/>
                <w:bCs/>
                <w:sz w:val="24"/>
                <w:szCs w:val="24"/>
              </w:rPr>
            </w:pPr>
            <w:r w:rsidRPr="001569C8">
              <w:rPr>
                <w:rFonts w:ascii="Times New Roman" w:hAnsi="Times New Roman" w:cs="Times New Roman"/>
                <w:b/>
                <w:bCs/>
                <w:sz w:val="24"/>
                <w:szCs w:val="24"/>
              </w:rPr>
              <w:t>1 straipsnis. 4 straipsnio pakeitimas</w:t>
            </w:r>
          </w:p>
          <w:p w:rsidR="008C21A6" w:rsidRPr="001569C8" w:rsidRDefault="008C21A6" w:rsidP="00DF41F5">
            <w:pPr>
              <w:tabs>
                <w:tab w:val="left" w:pos="227"/>
              </w:tabs>
              <w:rPr>
                <w:rFonts w:ascii="Times New Roman" w:hAnsi="Times New Roman"/>
                <w:b/>
                <w:sz w:val="24"/>
                <w:szCs w:val="24"/>
              </w:rPr>
            </w:pPr>
            <w:r w:rsidRPr="001569C8">
              <w:rPr>
                <w:rFonts w:ascii="Times New Roman" w:hAnsi="Times New Roman"/>
                <w:b/>
                <w:sz w:val="24"/>
                <w:szCs w:val="24"/>
              </w:rPr>
              <w:t>Pakeisti 4 straipsnio 1</w:t>
            </w:r>
            <w:r w:rsidRPr="001569C8">
              <w:rPr>
                <w:rFonts w:ascii="Times New Roman" w:hAnsi="Times New Roman"/>
                <w:b/>
                <w:sz w:val="24"/>
                <w:szCs w:val="24"/>
                <w:vertAlign w:val="superscript"/>
              </w:rPr>
              <w:t>1</w:t>
            </w:r>
            <w:r w:rsidRPr="001569C8">
              <w:rPr>
                <w:rFonts w:ascii="Times New Roman" w:hAnsi="Times New Roman"/>
                <w:b/>
                <w:sz w:val="24"/>
                <w:szCs w:val="24"/>
              </w:rPr>
              <w:t xml:space="preserve"> dalį ir ją išdėstyti taip:</w:t>
            </w:r>
          </w:p>
          <w:p w:rsidR="008C21A6" w:rsidRPr="001569C8" w:rsidRDefault="008C21A6" w:rsidP="00DF41F5">
            <w:pPr>
              <w:tabs>
                <w:tab w:val="left" w:pos="227"/>
              </w:tabs>
              <w:rPr>
                <w:rFonts w:ascii="Times New Roman" w:hAnsi="Times New Roman"/>
                <w:b/>
                <w:bCs/>
                <w:sz w:val="24"/>
                <w:szCs w:val="24"/>
              </w:rPr>
            </w:pPr>
            <w:r w:rsidRPr="001569C8">
              <w:rPr>
                <w:rFonts w:ascii="Times New Roman" w:hAnsi="Times New Roman"/>
                <w:b/>
                <w:sz w:val="24"/>
                <w:szCs w:val="24"/>
              </w:rPr>
              <w:lastRenderedPageBreak/>
              <w:t>„1</w:t>
            </w:r>
            <w:r w:rsidRPr="001569C8">
              <w:rPr>
                <w:rFonts w:ascii="Times New Roman" w:hAnsi="Times New Roman"/>
                <w:b/>
                <w:sz w:val="24"/>
                <w:szCs w:val="24"/>
                <w:vertAlign w:val="superscript"/>
              </w:rPr>
              <w:t>1</w:t>
            </w:r>
            <w:r w:rsidRPr="001569C8">
              <w:rPr>
                <w:rFonts w:ascii="Times New Roman" w:hAnsi="Times New Roman"/>
                <w:b/>
                <w:sz w:val="24"/>
                <w:szCs w:val="24"/>
              </w:rPr>
              <w:t>. Asmenys, kurie iki pereinamojo laikotarpio, nustatyto 2020 m. sausio 24 d. Briuselyje ir Londone pasirašyto Susitarimo dėl Jungtinės Didžiosios Britanijos ir Šiaurės Airijos Karalystės išstojimo iš Europos Sąjungos ir Europos atominės energijos bendrijos 126 straipsnyje, pabaigos buvo komandiruoti iš Jungtinės Didžiosios Britanijos ir Šiaurės Airijos Karalystės į Lietuvos Respubliką ir kuriems, vadovaujantis Europos Sąjungos socialinės apsaugos sistemų koordinavimo reglamentais, buvo nustatyta Jungtinės Didžiosios Britanijos ir Šiaurės Airijos Karalystės taikytina teisė, šio straipsnio 1 dalies taikymo tikslais išlaiko savo statusą iki nustatyto komandiravimo termino pabaigos.</w:t>
            </w:r>
            <w:r w:rsidRPr="001569C8">
              <w:rPr>
                <w:rFonts w:ascii="Times New Roman" w:hAnsi="Times New Roman"/>
                <w:b/>
                <w:bCs/>
                <w:sz w:val="24"/>
                <w:szCs w:val="24"/>
              </w:rPr>
              <w:t>“</w:t>
            </w:r>
          </w:p>
          <w:p w:rsidR="008C21A6" w:rsidRPr="001569C8" w:rsidRDefault="008C21A6" w:rsidP="00DF41F5">
            <w:pPr>
              <w:tabs>
                <w:tab w:val="left" w:pos="227"/>
              </w:tabs>
              <w:rPr>
                <w:rFonts w:ascii="Times New Roman" w:hAnsi="Times New Roman"/>
                <w:b/>
                <w:color w:val="auto"/>
                <w:sz w:val="24"/>
                <w:szCs w:val="24"/>
                <w:lang w:bidi="ar-SA"/>
              </w:rPr>
            </w:pPr>
          </w:p>
          <w:p w:rsidR="008C21A6" w:rsidRPr="001569C8" w:rsidRDefault="008C21A6"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8</w:t>
            </w:r>
          </w:p>
          <w:p w:rsidR="008C21A6" w:rsidRPr="001569C8" w:rsidRDefault="008C21A6" w:rsidP="00DF41F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rPr>
                <w:rFonts w:ascii="Times New Roman" w:hAnsi="Times New Roman" w:cs="Times New Roman"/>
                <w:b/>
                <w:bCs/>
                <w:sz w:val="24"/>
                <w:szCs w:val="24"/>
              </w:rPr>
            </w:pPr>
            <w:r w:rsidRPr="001569C8">
              <w:rPr>
                <w:rFonts w:ascii="Times New Roman" w:hAnsi="Times New Roman" w:cs="Times New Roman"/>
                <w:b/>
                <w:bCs/>
                <w:sz w:val="24"/>
                <w:szCs w:val="24"/>
              </w:rPr>
              <w:t>1 straipsnis. 2 straipsnio pakeitimas</w:t>
            </w:r>
          </w:p>
          <w:p w:rsidR="008C21A6" w:rsidRPr="001569C8" w:rsidRDefault="008C21A6" w:rsidP="00DF41F5">
            <w:pPr>
              <w:tabs>
                <w:tab w:val="left" w:pos="227"/>
              </w:tabs>
              <w:rPr>
                <w:rFonts w:ascii="Times New Roman" w:hAnsi="Times New Roman"/>
                <w:b/>
                <w:sz w:val="24"/>
                <w:szCs w:val="24"/>
              </w:rPr>
            </w:pPr>
            <w:r w:rsidRPr="001569C8">
              <w:rPr>
                <w:rFonts w:ascii="Times New Roman" w:hAnsi="Times New Roman"/>
                <w:b/>
                <w:sz w:val="24"/>
                <w:szCs w:val="24"/>
              </w:rPr>
              <w:t>1. Pakeisti 2 straipsnio 3 dalį ir ją išdėstyti taip:</w:t>
            </w:r>
          </w:p>
          <w:p w:rsidR="008C21A6" w:rsidRPr="001569C8" w:rsidRDefault="008C21A6" w:rsidP="00DF41F5">
            <w:pPr>
              <w:tabs>
                <w:tab w:val="left" w:pos="227"/>
              </w:tabs>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šalpos pensijų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šalpos pensijų įstatymo nuostatos.“</w:t>
            </w:r>
          </w:p>
          <w:p w:rsidR="008C21A6" w:rsidRPr="001569C8" w:rsidRDefault="008C21A6" w:rsidP="00DF41F5">
            <w:pPr>
              <w:tabs>
                <w:tab w:val="left" w:pos="227"/>
              </w:tabs>
              <w:rPr>
                <w:rFonts w:ascii="Times New Roman" w:hAnsi="Times New Roman"/>
                <w:b/>
                <w:color w:val="auto"/>
                <w:sz w:val="24"/>
                <w:szCs w:val="24"/>
                <w:lang w:bidi="ar-SA"/>
              </w:rPr>
            </w:pPr>
          </w:p>
          <w:p w:rsidR="008C21A6" w:rsidRPr="001569C8" w:rsidRDefault="008C21A6"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9</w:t>
            </w:r>
          </w:p>
          <w:p w:rsidR="008C21A6" w:rsidRPr="001569C8" w:rsidRDefault="008C21A6" w:rsidP="00DF41F5">
            <w:pPr>
              <w:pStyle w:val="x"/>
              <w:tabs>
                <w:tab w:val="left" w:pos="227"/>
                <w:tab w:val="left" w:pos="709"/>
              </w:tabs>
              <w:spacing w:before="0" w:beforeAutospacing="0" w:after="0" w:afterAutospacing="0"/>
              <w:rPr>
                <w:rStyle w:val="Grietas"/>
                <w:lang w:val="lt-LT"/>
              </w:rPr>
            </w:pPr>
            <w:r w:rsidRPr="001569C8">
              <w:rPr>
                <w:rStyle w:val="Grietas"/>
                <w:lang w:val="lt-LT"/>
              </w:rPr>
              <w:t>1 straipsnis. 2 straipsnio pakeitimas</w:t>
            </w:r>
          </w:p>
          <w:p w:rsidR="008C21A6" w:rsidRPr="001569C8" w:rsidRDefault="008C21A6" w:rsidP="00DF41F5">
            <w:pPr>
              <w:pStyle w:val="x"/>
              <w:numPr>
                <w:ilvl w:val="0"/>
                <w:numId w:val="12"/>
              </w:numPr>
              <w:tabs>
                <w:tab w:val="left" w:pos="227"/>
              </w:tabs>
              <w:spacing w:before="0" w:beforeAutospacing="0" w:after="0" w:afterAutospacing="0"/>
              <w:ind w:left="0" w:firstLine="0"/>
              <w:rPr>
                <w:rStyle w:val="Grietas"/>
                <w:lang w:val="lt-LT"/>
              </w:rPr>
            </w:pPr>
            <w:r w:rsidRPr="001569C8">
              <w:rPr>
                <w:b/>
                <w:lang w:val="lt-LT"/>
              </w:rPr>
              <w:t>Pakeisti 2 straipsnio 3 dalį ir ją išdėstyti taip:</w:t>
            </w:r>
            <w:r w:rsidRPr="001569C8">
              <w:rPr>
                <w:rStyle w:val="Grietas"/>
                <w:lang w:val="lt-LT"/>
              </w:rPr>
              <w:t xml:space="preserve"> </w:t>
            </w:r>
          </w:p>
          <w:p w:rsidR="008C21A6" w:rsidRPr="001569C8" w:rsidRDefault="008C21A6" w:rsidP="00DF41F5">
            <w:pPr>
              <w:pStyle w:val="x"/>
              <w:tabs>
                <w:tab w:val="left" w:pos="227"/>
              </w:tabs>
              <w:spacing w:before="0" w:beforeAutospacing="0" w:after="0" w:afterAutospacing="0"/>
              <w:rPr>
                <w:b/>
                <w:color w:val="000000"/>
                <w:lang w:val="lt-LT"/>
              </w:rPr>
            </w:pPr>
            <w:r w:rsidRPr="001569C8">
              <w:rPr>
                <w:rStyle w:val="Grietas"/>
                <w:lang w:val="lt-LT"/>
              </w:rPr>
              <w:t>„</w:t>
            </w:r>
            <w:r w:rsidRPr="001569C8">
              <w:rPr>
                <w:b/>
                <w:color w:val="000000"/>
                <w:lang w:val="lt-LT"/>
              </w:rPr>
              <w:t>3. Jungtin</w:t>
            </w:r>
            <w:r w:rsidRPr="001569C8">
              <w:rPr>
                <w:b/>
                <w:color w:val="000000"/>
                <w:lang w:val="lt-LT" w:eastAsia="lt-LT"/>
              </w:rPr>
              <w:t xml:space="preserve">ės Karalystės piliečiams ir jų </w:t>
            </w:r>
            <w:r w:rsidRPr="001569C8">
              <w:rPr>
                <w:b/>
                <w:color w:val="000000"/>
                <w:lang w:val="lt-LT" w:eastAsia="lt-LT"/>
              </w:rPr>
              <w:lastRenderedPageBreak/>
              <w:t xml:space="preserve">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tikslinių kompensacijų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w:t>
            </w:r>
            <w:r w:rsidRPr="001569C8">
              <w:rPr>
                <w:b/>
                <w:color w:val="000000"/>
                <w:lang w:val="lt-LT"/>
              </w:rPr>
              <w:t>Europos Sąjungos socialinės apsaugos sistemų koordinavimo reglamentų ir Lietuvos Respublikos tikslinių kompensacijų įstatymo nuostatos.“</w:t>
            </w:r>
          </w:p>
          <w:p w:rsidR="00256AC5" w:rsidRPr="001569C8" w:rsidRDefault="00256AC5" w:rsidP="00DF41F5">
            <w:pPr>
              <w:tabs>
                <w:tab w:val="left" w:pos="227"/>
              </w:tabs>
              <w:rPr>
                <w:rFonts w:ascii="Times New Roman" w:hAnsi="Times New Roman"/>
                <w:b/>
                <w:sz w:val="24"/>
                <w:szCs w:val="24"/>
              </w:rPr>
            </w:pPr>
          </w:p>
        </w:tc>
        <w:tc>
          <w:tcPr>
            <w:tcW w:w="790" w:type="pct"/>
          </w:tcPr>
          <w:p w:rsidR="00EF6922" w:rsidRPr="001569C8" w:rsidRDefault="00563EEA" w:rsidP="00DF41F5">
            <w:pPr>
              <w:rPr>
                <w:rFonts w:ascii="Times New Roman" w:hAnsi="Times New Roman"/>
                <w:b/>
                <w:sz w:val="24"/>
                <w:szCs w:val="24"/>
              </w:rPr>
            </w:pPr>
            <w:r w:rsidRPr="001569C8">
              <w:rPr>
                <w:rFonts w:ascii="Times New Roman" w:hAnsi="Times New Roman"/>
                <w:b/>
                <w:sz w:val="24"/>
                <w:szCs w:val="24"/>
              </w:rPr>
              <w:lastRenderedPageBreak/>
              <w:t>Visiškas</w:t>
            </w:r>
            <w:r w:rsidR="005B397C" w:rsidRPr="001569C8">
              <w:rPr>
                <w:rFonts w:ascii="Times New Roman" w:hAnsi="Times New Roman"/>
                <w:b/>
                <w:sz w:val="24"/>
                <w:szCs w:val="24"/>
              </w:rPr>
              <w:t xml:space="preserve"> </w:t>
            </w:r>
          </w:p>
        </w:tc>
      </w:tr>
      <w:tr w:rsidR="00A4476A" w:rsidRPr="00DF41F5" w:rsidTr="00164550">
        <w:tc>
          <w:tcPr>
            <w:tcW w:w="1941" w:type="pct"/>
          </w:tcPr>
          <w:p w:rsidR="00652C2D" w:rsidRPr="00DF41F5" w:rsidRDefault="00754AB1" w:rsidP="00DF41F5">
            <w:pPr>
              <w:jc w:val="both"/>
              <w:rPr>
                <w:rFonts w:ascii="Times New Roman" w:hAnsi="Times New Roman"/>
                <w:i/>
                <w:sz w:val="24"/>
                <w:szCs w:val="24"/>
              </w:rPr>
            </w:pPr>
            <w:r w:rsidRPr="00DF41F5">
              <w:rPr>
                <w:rFonts w:ascii="Times New Roman" w:hAnsi="Times New Roman"/>
                <w:i/>
                <w:sz w:val="24"/>
                <w:szCs w:val="24"/>
              </w:rPr>
              <w:lastRenderedPageBreak/>
              <w:t>32 Straipsnis</w:t>
            </w:r>
          </w:p>
          <w:p w:rsidR="008C21A6" w:rsidRPr="00DF41F5" w:rsidRDefault="00754AB1" w:rsidP="00DF41F5">
            <w:pPr>
              <w:jc w:val="both"/>
              <w:rPr>
                <w:rFonts w:ascii="Times New Roman" w:hAnsi="Times New Roman"/>
                <w:b/>
                <w:sz w:val="24"/>
                <w:szCs w:val="24"/>
              </w:rPr>
            </w:pPr>
            <w:r w:rsidRPr="00DF41F5">
              <w:rPr>
                <w:rFonts w:ascii="Times New Roman" w:hAnsi="Times New Roman"/>
                <w:b/>
                <w:sz w:val="24"/>
                <w:szCs w:val="24"/>
              </w:rPr>
              <w:t>Į taikymo sritį patenkantys specifiniai atvejai</w:t>
            </w:r>
          </w:p>
          <w:p w:rsidR="00754AB1" w:rsidRPr="00DF41F5" w:rsidRDefault="008C21A6" w:rsidP="00DF41F5">
            <w:pPr>
              <w:jc w:val="both"/>
              <w:rPr>
                <w:rFonts w:ascii="Times New Roman" w:hAnsi="Times New Roman"/>
                <w:sz w:val="24"/>
                <w:szCs w:val="24"/>
              </w:rPr>
            </w:pPr>
            <w:r w:rsidRPr="00DF41F5">
              <w:rPr>
                <w:rFonts w:ascii="Times New Roman" w:hAnsi="Times New Roman"/>
                <w:sz w:val="24"/>
                <w:szCs w:val="24"/>
              </w:rPr>
              <w:t xml:space="preserve">1. Toliau nurodytais atvejais tiek, kiek jie susiję su asmenimis, kuriems netaikomas arba nebetaikomas 30 straipsnis, šiame straipsnyje nustatyta apimtimi taikomos šios taisyklės: </w:t>
            </w:r>
          </w:p>
          <w:p w:rsidR="00754AB1" w:rsidRPr="00DF41F5" w:rsidRDefault="008C21A6" w:rsidP="00DF41F5">
            <w:pPr>
              <w:jc w:val="both"/>
              <w:rPr>
                <w:rFonts w:ascii="Times New Roman" w:hAnsi="Times New Roman"/>
                <w:sz w:val="24"/>
                <w:szCs w:val="24"/>
              </w:rPr>
            </w:pPr>
            <w:r w:rsidRPr="00DF41F5">
              <w:rPr>
                <w:rFonts w:ascii="Times New Roman" w:hAnsi="Times New Roman"/>
                <w:sz w:val="24"/>
                <w:szCs w:val="24"/>
              </w:rPr>
              <w:t xml:space="preserve">a) priklausymo nuo draudimo, darbo pagal darbo sutartį, savarankiško darbo arba gyvenimo laikotarpių ir jų sumavimo, įskaitant pagal Reglamentą (EB) Nr. 883/2004 dėl tokių laikotarpių atsirandančias teises ir pareigas, tikslais ši antraštinė dalis taikoma šiems asmenims: </w:t>
            </w:r>
          </w:p>
          <w:p w:rsidR="00754AB1" w:rsidRPr="00DF41F5" w:rsidRDefault="008C21A6" w:rsidP="00DF41F5">
            <w:pPr>
              <w:jc w:val="both"/>
              <w:rPr>
                <w:rFonts w:ascii="Times New Roman" w:hAnsi="Times New Roman"/>
                <w:sz w:val="24"/>
                <w:szCs w:val="24"/>
              </w:rPr>
            </w:pPr>
            <w:r w:rsidRPr="00DF41F5">
              <w:rPr>
                <w:rFonts w:ascii="Times New Roman" w:hAnsi="Times New Roman"/>
                <w:sz w:val="24"/>
                <w:szCs w:val="24"/>
              </w:rPr>
              <w:t xml:space="preserve">i) Sąjungos piliečiams, taip pat Reglamente (EB) Nr. 859/2003 nustatytas sąlygas atitinkantiems asmenims be pilietybės bei pabėgėliams, gyvenantiems valstybėje narėje, ir trečiųjų šalių piliečiams, kuriems iki pereinamojo laikotarpio pabaigos buvo taikomi Jungtinės Karalystės teisės aktai, taip pat jų šeimos nariams ir maitintojo netekusiems asmenims; </w:t>
            </w:r>
          </w:p>
          <w:p w:rsidR="00754AB1" w:rsidRPr="00DF41F5" w:rsidRDefault="008C21A6" w:rsidP="00DF41F5">
            <w:pPr>
              <w:jc w:val="both"/>
              <w:rPr>
                <w:rFonts w:ascii="Times New Roman" w:hAnsi="Times New Roman"/>
                <w:sz w:val="24"/>
                <w:szCs w:val="24"/>
              </w:rPr>
            </w:pPr>
            <w:proofErr w:type="spellStart"/>
            <w:r w:rsidRPr="00DF41F5">
              <w:rPr>
                <w:rFonts w:ascii="Times New Roman" w:hAnsi="Times New Roman"/>
                <w:sz w:val="24"/>
                <w:szCs w:val="24"/>
              </w:rPr>
              <w:t>ii</w:t>
            </w:r>
            <w:proofErr w:type="spellEnd"/>
            <w:r w:rsidRPr="00DF41F5">
              <w:rPr>
                <w:rFonts w:ascii="Times New Roman" w:hAnsi="Times New Roman"/>
                <w:sz w:val="24"/>
                <w:szCs w:val="24"/>
              </w:rPr>
              <w:t xml:space="preserve">) Jungtinės Karalystės piliečiams, taip pat Reglamente (EB) Nr. 859/2003 nustatytas sąlygas </w:t>
            </w:r>
            <w:r w:rsidRPr="00DF41F5">
              <w:rPr>
                <w:rFonts w:ascii="Times New Roman" w:hAnsi="Times New Roman"/>
                <w:sz w:val="24"/>
                <w:szCs w:val="24"/>
              </w:rPr>
              <w:lastRenderedPageBreak/>
              <w:t xml:space="preserve">atitinkantiems asmenims be pilietybės bei pabėgėliams, gyvenantiems Jungtinėje Karalystėje, ir trečiųjų šalių piliečiams, kuriems iki pereinamojo laikotarpio pabaigos buvo taikomi valstybės narės teisės aktai, taip pat jų šeimos nariams ir maitintojo netekusiems asmenims. </w:t>
            </w:r>
          </w:p>
          <w:p w:rsidR="008C21A6" w:rsidRPr="00DF41F5" w:rsidRDefault="008C21A6" w:rsidP="00DF41F5">
            <w:pPr>
              <w:jc w:val="both"/>
              <w:rPr>
                <w:rFonts w:ascii="Times New Roman" w:hAnsi="Times New Roman"/>
                <w:sz w:val="24"/>
                <w:szCs w:val="24"/>
              </w:rPr>
            </w:pPr>
            <w:r w:rsidRPr="00DF41F5">
              <w:rPr>
                <w:rFonts w:ascii="Times New Roman" w:hAnsi="Times New Roman"/>
                <w:sz w:val="24"/>
                <w:szCs w:val="24"/>
              </w:rPr>
              <w:t>Sumuojant laikotarpius, pagal Reglamentą (EB) Nr. 883/2004 atsižvelgiama į laikotarpius, įgytus tiek iki pereinamojo laikotarpio pabaigos, tiek po jos;</w:t>
            </w:r>
          </w:p>
        </w:tc>
        <w:tc>
          <w:tcPr>
            <w:tcW w:w="2269" w:type="pct"/>
          </w:tcPr>
          <w:p w:rsidR="00754AB1" w:rsidRPr="001569C8" w:rsidRDefault="00754AB1"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lastRenderedPageBreak/>
              <w:t>Įstatymas 4</w:t>
            </w:r>
          </w:p>
          <w:p w:rsidR="00754AB1" w:rsidRPr="001569C8" w:rsidRDefault="00754AB1" w:rsidP="00DF41F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rPr>
                <w:rFonts w:ascii="Times New Roman" w:hAnsi="Times New Roman" w:cs="Times New Roman"/>
                <w:b/>
                <w:bCs/>
                <w:sz w:val="24"/>
                <w:szCs w:val="24"/>
              </w:rPr>
            </w:pPr>
            <w:r w:rsidRPr="001569C8">
              <w:rPr>
                <w:rFonts w:ascii="Times New Roman" w:hAnsi="Times New Roman" w:cs="Times New Roman"/>
                <w:b/>
                <w:bCs/>
                <w:sz w:val="24"/>
                <w:szCs w:val="24"/>
              </w:rPr>
              <w:t>1 straipsnis. 10 straipsnio pakeitimas</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Pakeisti 10 straipsnio 11 dalį ir ją išdėstyti taip:</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„11. Stažas, įgytas Jungtinėje Didžiosios Britanijos ir Šiaurės Airijos Karalystėje nuo jos išstojimo iš Europos Sąjungos dienos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ir Išstojimo susitarime nustatytais atvejais pasibaigus pereinamajam laikotarpiui, įskaitomas Europos Sąjungos socialinės apsaugos sistemų koordinavimo reglamentuose nustatyta tvarka.“</w:t>
            </w:r>
          </w:p>
          <w:p w:rsidR="00F64C7D" w:rsidRPr="001569C8" w:rsidRDefault="00F64C7D" w:rsidP="00DF41F5">
            <w:pPr>
              <w:pStyle w:val="Default"/>
              <w:jc w:val="both"/>
              <w:rPr>
                <w:rFonts w:ascii="Times New Roman" w:hAnsi="Times New Roman" w:cs="Times New Roman"/>
                <w:b/>
              </w:rPr>
            </w:pPr>
          </w:p>
        </w:tc>
        <w:tc>
          <w:tcPr>
            <w:tcW w:w="790" w:type="pct"/>
          </w:tcPr>
          <w:p w:rsidR="00B649B5" w:rsidRPr="001569C8" w:rsidRDefault="00724736" w:rsidP="00DF41F5">
            <w:pPr>
              <w:rPr>
                <w:rFonts w:ascii="Times New Roman" w:hAnsi="Times New Roman"/>
                <w:b/>
                <w:sz w:val="24"/>
                <w:szCs w:val="24"/>
              </w:rPr>
            </w:pPr>
            <w:r w:rsidRPr="001569C8">
              <w:rPr>
                <w:rFonts w:ascii="Times New Roman" w:hAnsi="Times New Roman"/>
                <w:b/>
                <w:sz w:val="24"/>
                <w:szCs w:val="24"/>
              </w:rPr>
              <w:t>Visiškas</w:t>
            </w:r>
          </w:p>
          <w:p w:rsidR="00B649B5" w:rsidRPr="001569C8" w:rsidRDefault="00B649B5" w:rsidP="00DF41F5">
            <w:pPr>
              <w:rPr>
                <w:rFonts w:ascii="Times New Roman" w:hAnsi="Times New Roman"/>
                <w:b/>
                <w:sz w:val="24"/>
                <w:szCs w:val="24"/>
              </w:rPr>
            </w:pPr>
          </w:p>
        </w:tc>
      </w:tr>
      <w:tr w:rsidR="00754AB1" w:rsidRPr="00DF41F5" w:rsidTr="00164550">
        <w:tc>
          <w:tcPr>
            <w:tcW w:w="1941" w:type="pct"/>
          </w:tcPr>
          <w:p w:rsidR="00754AB1" w:rsidRPr="00DF41F5" w:rsidRDefault="00754AB1" w:rsidP="00DF41F5">
            <w:pPr>
              <w:jc w:val="both"/>
              <w:rPr>
                <w:rFonts w:ascii="Times New Roman" w:hAnsi="Times New Roman"/>
                <w:i/>
                <w:sz w:val="24"/>
                <w:szCs w:val="24"/>
              </w:rPr>
            </w:pPr>
            <w:r w:rsidRPr="00DF41F5">
              <w:rPr>
                <w:rFonts w:ascii="Times New Roman" w:hAnsi="Times New Roman"/>
                <w:i/>
                <w:sz w:val="24"/>
                <w:szCs w:val="24"/>
              </w:rPr>
              <w:lastRenderedPageBreak/>
              <w:t xml:space="preserve">127 Straipsnis </w:t>
            </w:r>
          </w:p>
          <w:p w:rsidR="00754AB1" w:rsidRPr="00DF41F5" w:rsidRDefault="00754AB1" w:rsidP="00DF41F5">
            <w:pPr>
              <w:jc w:val="both"/>
              <w:rPr>
                <w:rFonts w:ascii="Times New Roman" w:hAnsi="Times New Roman"/>
                <w:b/>
                <w:sz w:val="24"/>
                <w:szCs w:val="24"/>
              </w:rPr>
            </w:pPr>
            <w:r w:rsidRPr="00DF41F5">
              <w:rPr>
                <w:rFonts w:ascii="Times New Roman" w:hAnsi="Times New Roman"/>
                <w:b/>
                <w:sz w:val="24"/>
                <w:szCs w:val="24"/>
              </w:rPr>
              <w:t xml:space="preserve">Pereinamojo laikotarpio aprėptis </w:t>
            </w:r>
          </w:p>
          <w:p w:rsidR="00754AB1" w:rsidRPr="00DF41F5" w:rsidRDefault="00754AB1" w:rsidP="00DF41F5">
            <w:pPr>
              <w:jc w:val="both"/>
              <w:rPr>
                <w:rFonts w:ascii="Times New Roman" w:hAnsi="Times New Roman"/>
                <w:sz w:val="24"/>
                <w:szCs w:val="24"/>
              </w:rPr>
            </w:pPr>
            <w:r w:rsidRPr="00DF41F5">
              <w:rPr>
                <w:rFonts w:ascii="Times New Roman" w:hAnsi="Times New Roman"/>
                <w:sz w:val="24"/>
                <w:szCs w:val="24"/>
              </w:rPr>
              <w:t>1. Jei šiame Susitarime nenustatyta kitaip, pereinamuoju laikotarpiu Jungtinei Karalystei ir jos teritorijoje taikoma Sąjungos teisė.</w:t>
            </w:r>
          </w:p>
        </w:tc>
        <w:tc>
          <w:tcPr>
            <w:tcW w:w="2269" w:type="pct"/>
          </w:tcPr>
          <w:p w:rsidR="00754AB1" w:rsidRPr="001569C8" w:rsidRDefault="00754AB1"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1</w:t>
            </w:r>
          </w:p>
          <w:p w:rsidR="00754AB1" w:rsidRPr="001569C8" w:rsidRDefault="00754AB1"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6 straipsnio pakeitimas </w:t>
            </w:r>
          </w:p>
          <w:p w:rsidR="00754AB1" w:rsidRPr="001569C8" w:rsidRDefault="00754AB1"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t>Pakeisti 6 straipsnio 3 dalį ir ją išdėstyti taip:</w:t>
            </w:r>
          </w:p>
          <w:p w:rsidR="00754AB1" w:rsidRPr="001569C8" w:rsidRDefault="00754AB1" w:rsidP="00DF41F5">
            <w:pPr>
              <w:tabs>
                <w:tab w:val="left" w:pos="227"/>
                <w:tab w:val="left" w:pos="709"/>
              </w:tabs>
              <w:rPr>
                <w:rFonts w:ascii="Times New Roman" w:hAnsi="Times New Roman"/>
                <w:b/>
                <w:sz w:val="24"/>
                <w:szCs w:val="24"/>
              </w:rPr>
            </w:pPr>
            <w:r w:rsidRPr="001569C8">
              <w:rPr>
                <w:rFonts w:ascii="Times New Roman" w:hAnsi="Times New Roman"/>
                <w:b/>
                <w:sz w:val="24"/>
                <w:szCs w:val="24"/>
              </w:rPr>
              <w:t>„3. Išmoka vaikui, kai vaikas auginamas ir (ar) globojamas šeimoje, skiriama, jeigu nors vienas iš vaiko tėvų (įtėvių) ar globėjas (rūpintojas) ir vaikas (asmuo) atitinka šio įstatymo 1 straipsnio 2 dalies 1, 2, 7, 9 ar 10</w:t>
            </w:r>
            <w:r w:rsidRPr="001569C8">
              <w:rPr>
                <w:rFonts w:ascii="Times New Roman" w:hAnsi="Times New Roman"/>
                <w:b/>
                <w:bCs/>
                <w:sz w:val="24"/>
                <w:szCs w:val="24"/>
              </w:rPr>
              <w:t xml:space="preserve"> </w:t>
            </w:r>
            <w:r w:rsidRPr="001569C8">
              <w:rPr>
                <w:rFonts w:ascii="Times New Roman" w:hAnsi="Times New Roman"/>
                <w:b/>
                <w:sz w:val="24"/>
                <w:szCs w:val="24"/>
              </w:rPr>
              <w:t>punkto nuostatas arba jeigu nors vienas iš vaiko tėvų (įtėvių) ar globėjas (rūpintojas) atitinka šio įstatymo 1 straipsnio 2 dalies 4, 5 ar 8 punkto nuostatas, o vaikui (asmeniui) yra išduoti dokumentai, patvirtinantys teisę gyventi Lietuvos Respublikoje, arba jeigu šio įstatymo 1 straipsnio 2 dalies 6 punkto nuostatą atitinka nors vienas iš vaiko tėvų (įtėvių) ar globėjas (rūpintojas) ir vaikas (asmuo) gyvena Europos Sąjungos valstybėje narėje ar Europos ekonominės erdvės valstybėje, ar Šveicarijos Konfederacijoje, ar Jungtinėje Karalystėje. Kai vaikui globa (rūpyba) nustatyta šeimynoje ar vaikų globos institucijoje ar kai vaiko globėjo (rūpintojo) teises ir pareigas įgyvendina globos centras, išmoka vaikui skiriama,</w:t>
            </w:r>
            <w:r w:rsidRPr="001569C8">
              <w:rPr>
                <w:rFonts w:ascii="Times New Roman" w:hAnsi="Times New Roman"/>
                <w:b/>
                <w:bCs/>
                <w:sz w:val="24"/>
                <w:szCs w:val="24"/>
              </w:rPr>
              <w:t xml:space="preserve"> </w:t>
            </w:r>
            <w:r w:rsidRPr="001569C8">
              <w:rPr>
                <w:rFonts w:ascii="Times New Roman" w:hAnsi="Times New Roman"/>
                <w:b/>
                <w:sz w:val="24"/>
                <w:szCs w:val="24"/>
              </w:rPr>
              <w:t>jeigu vaikas atitinka šio įstatymo 1 straipsnio 2 dalies 1, 2, 7, 9 ar 10 punkto nuostatas. Ši išmoka mokama vienam iš vaiką auginančių tėvų (ar turimam vieninteliam iš tėvų) (įtėvių), bendrai gyvenančių asmenų, globėjui (rūpintojui), emancipuotam ar susituokusiam nepilnamečiam vaikui, vaikui nuo 14 iki 18 metų, turinčiam tėvų ar rūpintojų sutikimą, ar pilnamečiam asmeniui, kuriam ši išmoka paskirta.“</w:t>
            </w:r>
          </w:p>
          <w:p w:rsidR="00754AB1" w:rsidRPr="001569C8" w:rsidRDefault="00754AB1" w:rsidP="00DF41F5">
            <w:pPr>
              <w:tabs>
                <w:tab w:val="left" w:pos="227"/>
                <w:tab w:val="left" w:pos="709"/>
              </w:tabs>
              <w:rPr>
                <w:rFonts w:ascii="Times New Roman" w:hAnsi="Times New Roman"/>
                <w:b/>
                <w:sz w:val="24"/>
                <w:szCs w:val="24"/>
              </w:rPr>
            </w:pPr>
          </w:p>
          <w:p w:rsidR="00754AB1" w:rsidRPr="001569C8" w:rsidRDefault="00754AB1"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7 straipsnio pakeitimas </w:t>
            </w:r>
          </w:p>
          <w:p w:rsidR="00754AB1" w:rsidRPr="001569C8" w:rsidRDefault="00754AB1"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lastRenderedPageBreak/>
              <w:t>Pakeisti 7 straipsnio 3 dalį ir ją išdėstyti taip:</w:t>
            </w:r>
          </w:p>
          <w:p w:rsidR="00754AB1" w:rsidRPr="001569C8" w:rsidRDefault="00754AB1" w:rsidP="00DF41F5">
            <w:pPr>
              <w:tabs>
                <w:tab w:val="left" w:pos="227"/>
                <w:tab w:val="left" w:pos="709"/>
              </w:tabs>
              <w:rPr>
                <w:rFonts w:ascii="Times New Roman" w:hAnsi="Times New Roman"/>
                <w:b/>
                <w:sz w:val="24"/>
                <w:szCs w:val="24"/>
              </w:rPr>
            </w:pPr>
            <w:r w:rsidRPr="001569C8">
              <w:rPr>
                <w:rFonts w:ascii="Times New Roman" w:hAnsi="Times New Roman"/>
                <w:b/>
                <w:sz w:val="24"/>
                <w:szCs w:val="24"/>
              </w:rPr>
              <w:t>„3. Išmoka gimus vienu metu daugiau kaip vienam vaikui skiriama, jeigu nors vienas iš vaikų tėvų ir vaikai atitinka šio įstatymo 1 straipsnio 2 dalies 1, 2, 7, 9 ar 10 punkto nuostatas arba jeigu nors vienas iš vaikų tėvų atitinka šio įstatymo 1 straipsnio 2 dalies 4, 5 ar 8 punkto nuostatas, o vaikams yra išduoti dokumentai, patvirtinantys teisę gyventi Lietuvos Respublikoje,</w:t>
            </w:r>
            <w:r w:rsidRPr="001569C8">
              <w:rPr>
                <w:rFonts w:ascii="Times New Roman" w:hAnsi="Times New Roman"/>
                <w:b/>
                <w:bCs/>
                <w:sz w:val="24"/>
                <w:szCs w:val="24"/>
              </w:rPr>
              <w:t> </w:t>
            </w:r>
            <w:r w:rsidRPr="001569C8">
              <w:rPr>
                <w:rFonts w:ascii="Times New Roman" w:hAnsi="Times New Roman"/>
                <w:b/>
                <w:sz w:val="24"/>
                <w:szCs w:val="24"/>
              </w:rPr>
              <w:t>arba jeigu šio įstatymo 1 straipsnio 2 dalies 6 punkto nuostatą atitinka nors vienas iš vaikų tėvų ir vaikai gyvena Europos Sąjungos valstybėje narėje ar Europos ekonominės erdvės valstybėje, ar Šveicarijos Konfederacijoje, ar Jungtinėje Karalystėje, ir mokama vienam iš vaikus auginančių tėvų (ar turimam vieninteliam iš tėvų).“</w:t>
            </w:r>
          </w:p>
          <w:p w:rsidR="00754AB1" w:rsidRPr="001569C8" w:rsidRDefault="00754AB1" w:rsidP="00DF41F5">
            <w:pPr>
              <w:tabs>
                <w:tab w:val="left" w:pos="227"/>
                <w:tab w:val="left" w:pos="709"/>
              </w:tabs>
              <w:rPr>
                <w:rFonts w:ascii="Times New Roman" w:hAnsi="Times New Roman"/>
                <w:b/>
                <w:sz w:val="24"/>
                <w:szCs w:val="24"/>
              </w:rPr>
            </w:pPr>
          </w:p>
          <w:p w:rsidR="00754AB1" w:rsidRPr="001569C8" w:rsidRDefault="00754AB1"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8 straipsnio pakeitimas </w:t>
            </w:r>
          </w:p>
          <w:p w:rsidR="00754AB1" w:rsidRPr="001569C8" w:rsidRDefault="00754AB1"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t>Pakeisti 8 straipsnio 2 dalį ir ją išdėstyti taip:</w:t>
            </w:r>
          </w:p>
          <w:p w:rsidR="00754AB1" w:rsidRPr="001569C8" w:rsidRDefault="00754AB1" w:rsidP="00DF41F5">
            <w:pPr>
              <w:tabs>
                <w:tab w:val="left" w:pos="227"/>
                <w:tab w:val="left" w:pos="709"/>
              </w:tabs>
              <w:rPr>
                <w:rFonts w:ascii="Times New Roman" w:hAnsi="Times New Roman"/>
                <w:b/>
                <w:sz w:val="24"/>
                <w:szCs w:val="24"/>
              </w:rPr>
            </w:pPr>
            <w:r w:rsidRPr="001569C8">
              <w:rPr>
                <w:rFonts w:ascii="Times New Roman" w:hAnsi="Times New Roman"/>
                <w:b/>
                <w:sz w:val="24"/>
                <w:szCs w:val="24"/>
              </w:rPr>
              <w:t>„2. Išmoka privalomosios pradinės karo tarnybos kario vaikui skiriama, jeigu nors vienas iš vaiko tėvų (įtėvių) ir vaikas atitinka šio įstatymo 1 straipsnio 2 dalies 1 punkto nuostatas arba jeigu šio įstatymo 1 straipsnio 2 dalies 6 punkto nuostatą atitinka nors vienas iš vaiko tėvų (įtėvių) ir vaikas gyvena Europos Sąjungos valstybėje narėje ar Europos ekonominės erdvės valstybėje, ar Šveicarijos Konfederacijoje, ar Jungtinėje Karalystėje, ir mokama vienam iš vaiką auginančių tėvų (ar turimam vieninteliam iš tėvų) (įtėvių).“</w:t>
            </w:r>
          </w:p>
          <w:p w:rsidR="00754AB1" w:rsidRPr="001569C8" w:rsidRDefault="00754AB1" w:rsidP="00DF41F5">
            <w:pPr>
              <w:tabs>
                <w:tab w:val="left" w:pos="227"/>
                <w:tab w:val="left" w:pos="709"/>
              </w:tabs>
              <w:rPr>
                <w:rFonts w:ascii="Times New Roman" w:hAnsi="Times New Roman"/>
                <w:b/>
                <w:sz w:val="24"/>
                <w:szCs w:val="24"/>
              </w:rPr>
            </w:pPr>
          </w:p>
          <w:p w:rsidR="00754AB1" w:rsidRPr="001569C8" w:rsidRDefault="00754AB1" w:rsidP="00DF41F5">
            <w:pPr>
              <w:pStyle w:val="Sraopastraipa"/>
              <w:numPr>
                <w:ilvl w:val="0"/>
                <w:numId w:val="10"/>
              </w:numPr>
              <w:tabs>
                <w:tab w:val="left" w:pos="227"/>
                <w:tab w:val="left" w:pos="709"/>
                <w:tab w:val="left" w:pos="993"/>
              </w:tabs>
              <w:ind w:left="0" w:right="49" w:firstLine="0"/>
              <w:contextualSpacing w:val="0"/>
              <w:rPr>
                <w:rFonts w:ascii="Times New Roman" w:hAnsi="Times New Roman"/>
                <w:b/>
                <w:bCs/>
                <w:sz w:val="24"/>
                <w:szCs w:val="24"/>
              </w:rPr>
            </w:pPr>
            <w:r w:rsidRPr="001569C8">
              <w:rPr>
                <w:rFonts w:ascii="Times New Roman" w:hAnsi="Times New Roman"/>
                <w:b/>
                <w:bCs/>
                <w:sz w:val="24"/>
                <w:szCs w:val="24"/>
              </w:rPr>
              <w:t xml:space="preserve">straipsnis. 9 straipsnio pakeitimas </w:t>
            </w:r>
          </w:p>
          <w:p w:rsidR="00754AB1" w:rsidRPr="001569C8" w:rsidRDefault="00754AB1" w:rsidP="00DF41F5">
            <w:pPr>
              <w:tabs>
                <w:tab w:val="left" w:pos="227"/>
                <w:tab w:val="left" w:pos="709"/>
              </w:tabs>
              <w:ind w:right="49"/>
              <w:rPr>
                <w:rFonts w:ascii="Times New Roman" w:hAnsi="Times New Roman"/>
                <w:b/>
                <w:bCs/>
                <w:sz w:val="24"/>
                <w:szCs w:val="24"/>
              </w:rPr>
            </w:pPr>
            <w:r w:rsidRPr="001569C8">
              <w:rPr>
                <w:rFonts w:ascii="Times New Roman" w:hAnsi="Times New Roman"/>
                <w:b/>
                <w:bCs/>
                <w:sz w:val="24"/>
                <w:szCs w:val="24"/>
              </w:rPr>
              <w:t>Pakeisti 9 straipsnio 2 dalį ir ją išdėstyti taip:</w:t>
            </w:r>
          </w:p>
          <w:p w:rsidR="00754AB1" w:rsidRPr="001569C8" w:rsidRDefault="00754AB1" w:rsidP="00DF41F5">
            <w:pPr>
              <w:tabs>
                <w:tab w:val="left" w:pos="227"/>
                <w:tab w:val="left" w:pos="709"/>
              </w:tabs>
              <w:rPr>
                <w:rFonts w:ascii="Times New Roman" w:hAnsi="Times New Roman"/>
                <w:b/>
                <w:sz w:val="24"/>
                <w:szCs w:val="24"/>
              </w:rPr>
            </w:pPr>
            <w:r w:rsidRPr="001569C8">
              <w:rPr>
                <w:rFonts w:ascii="Times New Roman" w:hAnsi="Times New Roman"/>
                <w:b/>
                <w:sz w:val="24"/>
                <w:szCs w:val="24"/>
              </w:rPr>
              <w:t>„2. Išmoka besimokančio ar studijuojančio asmens vaiko priežiūrai skiriama, jeigu nors vienas iš vaiko tėvų (įtėvių) ar globėjas ir vaikas atitinka šio įstatymo 1 straipsnio 2 dalies 1, 2, 7, 9 ar 10 punkto nuostatas arba jeigu nors vienas iš vaiko tėvų (įtėvių) ar globėjas atitinka šio įstatymo 1 straipsnio 2 dalies 4, 5</w:t>
            </w:r>
            <w:r w:rsidRPr="001569C8">
              <w:rPr>
                <w:rFonts w:ascii="Times New Roman" w:hAnsi="Times New Roman"/>
                <w:b/>
                <w:bCs/>
                <w:sz w:val="24"/>
                <w:szCs w:val="24"/>
              </w:rPr>
              <w:t> </w:t>
            </w:r>
            <w:r w:rsidRPr="001569C8">
              <w:rPr>
                <w:rFonts w:ascii="Times New Roman" w:hAnsi="Times New Roman"/>
                <w:b/>
                <w:sz w:val="24"/>
                <w:szCs w:val="24"/>
              </w:rPr>
              <w:t xml:space="preserve">ar 8 punkto nuostatas, o vaikui yra išduoti dokumentai, patvirtinantys teisę gyventi Lietuvos Respublikoje, arba jeigu </w:t>
            </w:r>
            <w:r w:rsidRPr="001569C8">
              <w:rPr>
                <w:rFonts w:ascii="Times New Roman" w:hAnsi="Times New Roman"/>
                <w:b/>
                <w:sz w:val="24"/>
                <w:szCs w:val="24"/>
              </w:rPr>
              <w:lastRenderedPageBreak/>
              <w:t>šio įstatymo 1 straipsnio 2 dalies 6 punkto nuostatą atitinka nors vienas iš vaiko tėvų (įtėvių) ar globėjas ir vaikas gyvena Europos Sąjungos valstybėje narėje ar Europos ekonominės erdvės valstybėje, ar Šveicarijos Konfederacijoje, ar Jungtinėje Karalystėje, ir mokama vienam iš vaiką auginančių tėvų (ar turimam vieninteliam iš tėvų) (įtėvių) ar globėjui.“</w:t>
            </w:r>
          </w:p>
          <w:p w:rsidR="00754AB1" w:rsidRPr="001569C8" w:rsidRDefault="00754AB1" w:rsidP="00DF41F5">
            <w:pPr>
              <w:tabs>
                <w:tab w:val="left" w:pos="227"/>
              </w:tabs>
              <w:rPr>
                <w:rFonts w:ascii="Times New Roman" w:hAnsi="Times New Roman"/>
                <w:b/>
                <w:sz w:val="24"/>
                <w:szCs w:val="24"/>
                <w:lang w:bidi="ar-SA"/>
              </w:rPr>
            </w:pPr>
          </w:p>
          <w:p w:rsidR="00754AB1" w:rsidRPr="001569C8" w:rsidRDefault="00754AB1"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2</w:t>
            </w:r>
          </w:p>
          <w:p w:rsidR="00754AB1" w:rsidRPr="001569C8" w:rsidRDefault="00754AB1" w:rsidP="00DF41F5">
            <w:pPr>
              <w:pStyle w:val="Sraopastraipa"/>
              <w:numPr>
                <w:ilvl w:val="0"/>
                <w:numId w:val="11"/>
              </w:numPr>
              <w:tabs>
                <w:tab w:val="left" w:pos="227"/>
              </w:tabs>
              <w:ind w:left="0" w:firstLine="0"/>
              <w:rPr>
                <w:rFonts w:ascii="Times New Roman" w:hAnsi="Times New Roman"/>
                <w:b/>
                <w:sz w:val="24"/>
                <w:szCs w:val="24"/>
              </w:rPr>
            </w:pPr>
            <w:r w:rsidRPr="001569C8">
              <w:rPr>
                <w:rFonts w:ascii="Times New Roman" w:hAnsi="Times New Roman"/>
                <w:b/>
                <w:sz w:val="24"/>
                <w:szCs w:val="24"/>
              </w:rPr>
              <w:t>straipsnis. 8 straipsnio pakeitimas</w:t>
            </w:r>
          </w:p>
          <w:p w:rsidR="00754AB1" w:rsidRPr="001569C8" w:rsidRDefault="00754AB1" w:rsidP="00DF41F5">
            <w:pPr>
              <w:pStyle w:val="Sraopastraipa"/>
              <w:tabs>
                <w:tab w:val="left" w:pos="227"/>
              </w:tabs>
              <w:ind w:left="0"/>
              <w:rPr>
                <w:rFonts w:ascii="Times New Roman" w:hAnsi="Times New Roman"/>
                <w:b/>
                <w:sz w:val="24"/>
                <w:szCs w:val="24"/>
              </w:rPr>
            </w:pPr>
            <w:r w:rsidRPr="001569C8">
              <w:rPr>
                <w:rFonts w:ascii="Times New Roman" w:hAnsi="Times New Roman"/>
                <w:b/>
                <w:sz w:val="24"/>
                <w:szCs w:val="24"/>
              </w:rPr>
              <w:t>1. Pakeisti 8 straipsnio 3 dalį ir ją išdėstyti taip:</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taikomas Lietuvos Respublikos išmokų vaikams įstatymo 1 straipsnio 2 dalies 6 punktas,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išmokų vaikams įstatymo nuostatos.“</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2. Pakeisti 8 straipsnio 4 dalį ir ją išdėstyti taip:</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„4. Jungtinės Karalystės piliečiams ir jų šeimos nariams, kurie iki pereinamojo laikotarpio pabaigos yra įgiję teisę gyventi Lietuvos Respublikoje kaip Europos Sąjungos valstybės narės piliečiai ir jų šeimos nariai ir iki Jungtinės Karalystės išstojimo iš Europos Sąjungos dienos įgiję teisę į išmokas, nurodytas Lietuvos Respublikos išmokų vaikams įstatymo 5, 6, 7, 9 ir 10 straipsniuose, arba šios išmokos yra paskirtos iki pereinamojo laikotarpio pabaigos, jos skiriamos ir mokamos iki teisės į išmoką pasibaigimo dienos.“</w:t>
            </w:r>
          </w:p>
          <w:p w:rsidR="00754AB1" w:rsidRPr="001569C8" w:rsidRDefault="00754AB1" w:rsidP="00DF41F5">
            <w:pPr>
              <w:tabs>
                <w:tab w:val="left" w:pos="227"/>
              </w:tabs>
              <w:rPr>
                <w:rFonts w:ascii="Times New Roman" w:hAnsi="Times New Roman"/>
                <w:b/>
                <w:sz w:val="24"/>
                <w:szCs w:val="24"/>
                <w:lang w:bidi="ar-SA"/>
              </w:rPr>
            </w:pPr>
          </w:p>
          <w:p w:rsidR="00754AB1" w:rsidRPr="001569C8" w:rsidRDefault="00754AB1"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3</w:t>
            </w:r>
          </w:p>
          <w:p w:rsidR="00754AB1" w:rsidRPr="001569C8" w:rsidRDefault="00754AB1" w:rsidP="00DF41F5">
            <w:pPr>
              <w:pStyle w:val="x"/>
              <w:tabs>
                <w:tab w:val="left" w:pos="709"/>
              </w:tabs>
              <w:spacing w:before="0" w:beforeAutospacing="0" w:after="0" w:afterAutospacing="0"/>
              <w:rPr>
                <w:rStyle w:val="Grietas"/>
                <w:lang w:val="lt-LT"/>
              </w:rPr>
            </w:pPr>
            <w:r w:rsidRPr="001569C8">
              <w:rPr>
                <w:rStyle w:val="Grietas"/>
                <w:lang w:val="lt-LT"/>
              </w:rPr>
              <w:lastRenderedPageBreak/>
              <w:t>1 straipsnis. 2 straipsnio pakeitimas</w:t>
            </w:r>
          </w:p>
          <w:p w:rsidR="00754AB1" w:rsidRPr="001569C8" w:rsidRDefault="00754AB1" w:rsidP="00DF41F5">
            <w:pPr>
              <w:pStyle w:val="x"/>
              <w:spacing w:before="0" w:beforeAutospacing="0" w:after="0" w:afterAutospacing="0"/>
              <w:rPr>
                <w:rStyle w:val="Grietas"/>
                <w:lang w:val="lt-LT"/>
              </w:rPr>
            </w:pPr>
            <w:r w:rsidRPr="001569C8">
              <w:rPr>
                <w:rStyle w:val="Grietas"/>
                <w:lang w:val="lt-LT"/>
              </w:rPr>
              <w:t>Pakeisti 2 straipsnio 3 dalį ir ją išdėstyti taip:</w:t>
            </w:r>
          </w:p>
          <w:p w:rsidR="00754AB1" w:rsidRPr="001569C8" w:rsidRDefault="00754AB1" w:rsidP="00DF41F5">
            <w:pPr>
              <w:pStyle w:val="x"/>
              <w:spacing w:before="0" w:beforeAutospacing="0" w:after="0" w:afterAutospacing="0"/>
              <w:rPr>
                <w:rStyle w:val="Grietas"/>
                <w:lang w:val="lt-LT"/>
              </w:rPr>
            </w:pPr>
            <w:r w:rsidRPr="001569C8">
              <w:rPr>
                <w:rStyle w:val="Grietas"/>
                <w:lang w:val="lt-LT"/>
              </w:rPr>
              <w:t>„3. Jungtinės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neįgaliųjų socialinės integracijos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neįgaliųjų socialinės integracijos įstatymo nuostatos.“</w:t>
            </w:r>
          </w:p>
          <w:p w:rsidR="00754AB1" w:rsidRPr="001569C8" w:rsidRDefault="00754AB1" w:rsidP="00DF41F5">
            <w:pPr>
              <w:tabs>
                <w:tab w:val="left" w:pos="227"/>
              </w:tabs>
              <w:rPr>
                <w:rFonts w:ascii="Times New Roman" w:hAnsi="Times New Roman"/>
                <w:b/>
                <w:sz w:val="24"/>
                <w:szCs w:val="24"/>
                <w:lang w:bidi="ar-SA"/>
              </w:rPr>
            </w:pPr>
          </w:p>
          <w:p w:rsidR="00754AB1" w:rsidRPr="001569C8" w:rsidRDefault="00754AB1"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4</w:t>
            </w:r>
          </w:p>
          <w:p w:rsidR="00754AB1" w:rsidRPr="001569C8" w:rsidRDefault="00754AB1" w:rsidP="00DF41F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rPr>
                <w:rFonts w:ascii="Times New Roman" w:hAnsi="Times New Roman" w:cs="Times New Roman"/>
                <w:b/>
                <w:bCs/>
                <w:sz w:val="24"/>
                <w:szCs w:val="24"/>
              </w:rPr>
            </w:pPr>
            <w:r w:rsidRPr="001569C8">
              <w:rPr>
                <w:rFonts w:ascii="Times New Roman" w:hAnsi="Times New Roman" w:cs="Times New Roman"/>
                <w:b/>
                <w:bCs/>
                <w:sz w:val="24"/>
                <w:szCs w:val="24"/>
              </w:rPr>
              <w:t>1 straipsnis. 10 straipsnio pakeitimas</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Pakeisti 10 straipsnio 11 dalį ir ją išdėstyti taip:</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„11. Stažas, įgytas Jungtinėje Didžiosios Britanijos ir Šiaurės Airijos Karalystėje nuo jos išstojimo iš Europos Sąjungos dienos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ir Išstojimo susitarime nustatytais atvejais pasibaigus pereinamajam laikotarpiui, įskaitomas Europos Sąjungos socialinės apsaugos sistemų koordinavimo reglamentuose nustatyta tvarka.“</w:t>
            </w:r>
          </w:p>
          <w:p w:rsidR="00754AB1" w:rsidRPr="001569C8" w:rsidRDefault="00754AB1" w:rsidP="00DF41F5">
            <w:pPr>
              <w:tabs>
                <w:tab w:val="left" w:pos="227"/>
              </w:tabs>
              <w:rPr>
                <w:rFonts w:ascii="Times New Roman" w:hAnsi="Times New Roman"/>
                <w:b/>
                <w:sz w:val="24"/>
                <w:szCs w:val="24"/>
              </w:rPr>
            </w:pPr>
          </w:p>
          <w:p w:rsidR="00754AB1" w:rsidRPr="001569C8" w:rsidRDefault="00754AB1"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5</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1 straipsnis. 2 straipsnio pakeitimas</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 xml:space="preserve">Pakeisti 2 straipsnio 3 dalį ir ją išdėstyti </w:t>
            </w:r>
            <w:r w:rsidRPr="001569C8">
              <w:rPr>
                <w:rFonts w:ascii="Times New Roman" w:hAnsi="Times New Roman"/>
                <w:b/>
                <w:sz w:val="24"/>
                <w:szCs w:val="24"/>
              </w:rPr>
              <w:lastRenderedPageBreak/>
              <w:t>taip:</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laidojimo pašalpa mokama pagal Lietuvos Respublikos paramos mirties atveju įstatymo 5 straipsnio 1 dalies 5 punktą,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paramos mirties atveju įstatymo nuostatos.“</w:t>
            </w:r>
          </w:p>
          <w:p w:rsidR="00754AB1" w:rsidRPr="001569C8" w:rsidRDefault="00754AB1" w:rsidP="00DF41F5">
            <w:pPr>
              <w:tabs>
                <w:tab w:val="left" w:pos="227"/>
              </w:tabs>
              <w:rPr>
                <w:rFonts w:ascii="Times New Roman" w:hAnsi="Times New Roman"/>
                <w:b/>
                <w:sz w:val="24"/>
                <w:szCs w:val="24"/>
                <w:lang w:bidi="ar-SA"/>
              </w:rPr>
            </w:pPr>
          </w:p>
          <w:p w:rsidR="00754AB1" w:rsidRPr="001569C8" w:rsidRDefault="00754AB1"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6</w:t>
            </w:r>
          </w:p>
          <w:p w:rsidR="00754AB1" w:rsidRPr="001569C8" w:rsidRDefault="00754AB1" w:rsidP="00DF41F5">
            <w:pPr>
              <w:jc w:val="both"/>
              <w:rPr>
                <w:rFonts w:ascii="Times New Roman" w:hAnsi="Times New Roman"/>
                <w:b/>
                <w:sz w:val="24"/>
                <w:szCs w:val="24"/>
              </w:rPr>
            </w:pPr>
            <w:r w:rsidRPr="001569C8">
              <w:rPr>
                <w:rFonts w:ascii="Times New Roman" w:hAnsi="Times New Roman"/>
                <w:b/>
                <w:sz w:val="24"/>
                <w:szCs w:val="24"/>
              </w:rPr>
              <w:t>1 straipsnis. 3 straipsnio pakeitimas</w:t>
            </w:r>
          </w:p>
          <w:p w:rsidR="00754AB1" w:rsidRPr="001569C8" w:rsidRDefault="00754AB1" w:rsidP="00DF41F5">
            <w:pPr>
              <w:jc w:val="both"/>
              <w:rPr>
                <w:rFonts w:ascii="Times New Roman" w:hAnsi="Times New Roman"/>
                <w:b/>
                <w:sz w:val="24"/>
                <w:szCs w:val="24"/>
              </w:rPr>
            </w:pPr>
            <w:r w:rsidRPr="001569C8">
              <w:rPr>
                <w:rFonts w:ascii="Times New Roman" w:hAnsi="Times New Roman"/>
                <w:b/>
                <w:sz w:val="24"/>
                <w:szCs w:val="24"/>
              </w:rPr>
              <w:t>Pakeisti 3 straipsnio 3 dalį ir ją išdėstyti taip:</w:t>
            </w:r>
          </w:p>
          <w:p w:rsidR="00754AB1" w:rsidRPr="001569C8" w:rsidRDefault="00754AB1" w:rsidP="00DF41F5">
            <w:pPr>
              <w:tabs>
                <w:tab w:val="left" w:pos="227"/>
              </w:tabs>
              <w:rPr>
                <w:rFonts w:ascii="Times New Roman" w:hAnsi="Times New Roman"/>
                <w:b/>
                <w:sz w:val="24"/>
                <w:szCs w:val="24"/>
                <w:lang w:bidi="ar-SA"/>
              </w:rPr>
            </w:pPr>
            <w:r w:rsidRPr="001569C8">
              <w:rPr>
                <w:rFonts w:ascii="Times New Roman" w:hAnsi="Times New Roman"/>
                <w:b/>
                <w:sz w:val="24"/>
                <w:szCs w:val="24"/>
              </w:rPr>
              <w:t>„3. Jungtinės Karalystės piliečiams ir jų šeimos nariams, kurie yra įgiję teisę gyventi Lietuvos Respublikoje kaip Europos Sąjungos valstybės narės piliečiai ir jų šeimos nariai,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taikomos Lietuvos Respublikos piniginės socialinės paramos nepasiturintiems gyventojams įstatymo nuostatos, reglamentuojančios piniginės socialinės paramos skyrimą ir mokėjimą Europos Sąjungos valstybės narės ar Europos ekonominei erdvei priklausančios Europos laisvosios prekybos asociacijos valstybės narės piliečiams ir jų šeimos nariams.“</w:t>
            </w:r>
          </w:p>
          <w:p w:rsidR="00754AB1" w:rsidRPr="001569C8" w:rsidRDefault="00754AB1" w:rsidP="00DF41F5">
            <w:pPr>
              <w:tabs>
                <w:tab w:val="left" w:pos="227"/>
              </w:tabs>
              <w:rPr>
                <w:rFonts w:ascii="Times New Roman" w:hAnsi="Times New Roman"/>
                <w:b/>
                <w:sz w:val="24"/>
                <w:szCs w:val="24"/>
                <w:lang w:bidi="ar-SA"/>
              </w:rPr>
            </w:pPr>
          </w:p>
          <w:p w:rsidR="00754AB1" w:rsidRPr="001569C8" w:rsidRDefault="00754AB1"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7</w:t>
            </w:r>
          </w:p>
          <w:p w:rsidR="00754AB1" w:rsidRPr="001569C8" w:rsidRDefault="00754AB1" w:rsidP="00DF41F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rPr>
                <w:rFonts w:ascii="Times New Roman" w:hAnsi="Times New Roman" w:cs="Times New Roman"/>
                <w:b/>
                <w:bCs/>
                <w:sz w:val="24"/>
                <w:szCs w:val="24"/>
              </w:rPr>
            </w:pPr>
            <w:r w:rsidRPr="001569C8">
              <w:rPr>
                <w:rFonts w:ascii="Times New Roman" w:hAnsi="Times New Roman" w:cs="Times New Roman"/>
                <w:b/>
                <w:bCs/>
                <w:sz w:val="24"/>
                <w:szCs w:val="24"/>
              </w:rPr>
              <w:lastRenderedPageBreak/>
              <w:t>1 straipsnis. 4 straipsnio pakeitimas</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Pakeisti 4 straipsnio 1</w:t>
            </w:r>
            <w:r w:rsidRPr="001569C8">
              <w:rPr>
                <w:rFonts w:ascii="Times New Roman" w:hAnsi="Times New Roman"/>
                <w:b/>
                <w:sz w:val="24"/>
                <w:szCs w:val="24"/>
                <w:vertAlign w:val="superscript"/>
              </w:rPr>
              <w:t>1</w:t>
            </w:r>
            <w:r w:rsidRPr="001569C8">
              <w:rPr>
                <w:rFonts w:ascii="Times New Roman" w:hAnsi="Times New Roman"/>
                <w:b/>
                <w:sz w:val="24"/>
                <w:szCs w:val="24"/>
              </w:rPr>
              <w:t xml:space="preserve"> dalį ir ją išdėstyti taip:</w:t>
            </w:r>
          </w:p>
          <w:p w:rsidR="00754AB1" w:rsidRPr="001569C8" w:rsidRDefault="00754AB1" w:rsidP="00DF41F5">
            <w:pPr>
              <w:tabs>
                <w:tab w:val="left" w:pos="227"/>
              </w:tabs>
              <w:rPr>
                <w:rFonts w:ascii="Times New Roman" w:hAnsi="Times New Roman"/>
                <w:b/>
                <w:bCs/>
                <w:sz w:val="24"/>
                <w:szCs w:val="24"/>
              </w:rPr>
            </w:pPr>
            <w:r w:rsidRPr="001569C8">
              <w:rPr>
                <w:rFonts w:ascii="Times New Roman" w:hAnsi="Times New Roman"/>
                <w:b/>
                <w:sz w:val="24"/>
                <w:szCs w:val="24"/>
              </w:rPr>
              <w:t>„1</w:t>
            </w:r>
            <w:r w:rsidRPr="001569C8">
              <w:rPr>
                <w:rFonts w:ascii="Times New Roman" w:hAnsi="Times New Roman"/>
                <w:b/>
                <w:sz w:val="24"/>
                <w:szCs w:val="24"/>
                <w:vertAlign w:val="superscript"/>
              </w:rPr>
              <w:t>1</w:t>
            </w:r>
            <w:r w:rsidRPr="001569C8">
              <w:rPr>
                <w:rFonts w:ascii="Times New Roman" w:hAnsi="Times New Roman"/>
                <w:b/>
                <w:sz w:val="24"/>
                <w:szCs w:val="24"/>
              </w:rPr>
              <w:t>. Asmenys, kurie iki pereinamojo laikotarpio, nustatyto 2020 m. sausio 24 d. Briuselyje ir Londone pasirašyto Susitarimo dėl Jungtinės Didžiosios Britanijos ir Šiaurės Airijos Karalystės išstojimo iš Europos Sąjungos ir Europos atominės energijos bendrijos 126 straipsnyje, pabaigos buvo komandiruoti iš Jungtinės Didžiosios Britanijos ir Šiaurės Airijos Karalystės į Lietuvos Respubliką ir kuriems, vadovaujantis Europos Sąjungos socialinės apsaugos sistemų koordinavimo reglamentais, buvo nustatyta Jungtinės Didžiosios Britanijos ir Šiaurės Airijos Karalystės taikytina teisė, šio straipsnio 1 dalies taikymo tikslais išlaiko savo statusą iki nustatyto komandiravimo termino pabaigos.</w:t>
            </w:r>
            <w:r w:rsidRPr="001569C8">
              <w:rPr>
                <w:rFonts w:ascii="Times New Roman" w:hAnsi="Times New Roman"/>
                <w:b/>
                <w:bCs/>
                <w:sz w:val="24"/>
                <w:szCs w:val="24"/>
              </w:rPr>
              <w:t>“</w:t>
            </w:r>
          </w:p>
          <w:p w:rsidR="00754AB1" w:rsidRPr="001569C8" w:rsidRDefault="00754AB1" w:rsidP="00DF41F5">
            <w:pPr>
              <w:tabs>
                <w:tab w:val="left" w:pos="227"/>
              </w:tabs>
              <w:rPr>
                <w:rFonts w:ascii="Times New Roman" w:hAnsi="Times New Roman"/>
                <w:b/>
                <w:color w:val="auto"/>
                <w:sz w:val="24"/>
                <w:szCs w:val="24"/>
                <w:lang w:bidi="ar-SA"/>
              </w:rPr>
            </w:pPr>
          </w:p>
          <w:p w:rsidR="00754AB1" w:rsidRPr="001569C8" w:rsidRDefault="00754AB1"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8</w:t>
            </w:r>
          </w:p>
          <w:p w:rsidR="00754AB1" w:rsidRPr="001569C8" w:rsidRDefault="00754AB1" w:rsidP="00DF41F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7"/>
              </w:tabs>
              <w:rPr>
                <w:rFonts w:ascii="Times New Roman" w:hAnsi="Times New Roman" w:cs="Times New Roman"/>
                <w:b/>
                <w:bCs/>
                <w:sz w:val="24"/>
                <w:szCs w:val="24"/>
              </w:rPr>
            </w:pPr>
            <w:r w:rsidRPr="001569C8">
              <w:rPr>
                <w:rFonts w:ascii="Times New Roman" w:hAnsi="Times New Roman" w:cs="Times New Roman"/>
                <w:b/>
                <w:bCs/>
                <w:sz w:val="24"/>
                <w:szCs w:val="24"/>
              </w:rPr>
              <w:t>1 straipsnis. 2 straipsnio pakeitimas</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1. Pakeisti 2 straipsnio 3 dalį ir ją išdėstyti taip:</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„3. Jungtinės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šalpos pensijų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Europos Sąjungos socialinės apsaugos sistemų koordinavimo reglamentų ir Lietuvos Respublikos šalpos pensijų įstatymo nuostatos.“</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2. Pakeisti 2 straipsnio 4 dalį ir ją išdėstyti taip:</w:t>
            </w:r>
          </w:p>
          <w:p w:rsidR="00754AB1" w:rsidRPr="001569C8" w:rsidRDefault="00754AB1" w:rsidP="00DF41F5">
            <w:pPr>
              <w:tabs>
                <w:tab w:val="left" w:pos="227"/>
              </w:tabs>
              <w:rPr>
                <w:rFonts w:ascii="Times New Roman" w:hAnsi="Times New Roman"/>
                <w:b/>
                <w:color w:val="auto"/>
                <w:sz w:val="24"/>
                <w:szCs w:val="24"/>
                <w:lang w:bidi="ar-SA"/>
              </w:rPr>
            </w:pPr>
            <w:r w:rsidRPr="001569C8">
              <w:rPr>
                <w:rFonts w:ascii="Times New Roman" w:hAnsi="Times New Roman"/>
                <w:b/>
                <w:sz w:val="24"/>
                <w:szCs w:val="24"/>
              </w:rPr>
              <w:t xml:space="preserve">„4. Jungtinės Karalystės piliečiams ir jų </w:t>
            </w:r>
            <w:r w:rsidRPr="001569C8">
              <w:rPr>
                <w:rFonts w:ascii="Times New Roman" w:hAnsi="Times New Roman"/>
                <w:b/>
                <w:sz w:val="24"/>
                <w:szCs w:val="24"/>
              </w:rPr>
              <w:lastRenderedPageBreak/>
              <w:t>šeimos nariams iki pereinamojo laikotarpio pabaigos paskirtos šalpos išmokos mokamos Šalpos pensijų įstatyme nustatytomis sąlygomis iki teisės į šalpos išmoką pabaigos.“</w:t>
            </w:r>
          </w:p>
          <w:p w:rsidR="00754AB1" w:rsidRPr="001569C8" w:rsidRDefault="00754AB1" w:rsidP="00DF41F5">
            <w:pPr>
              <w:tabs>
                <w:tab w:val="left" w:pos="227"/>
              </w:tabs>
              <w:rPr>
                <w:rFonts w:ascii="Times New Roman" w:hAnsi="Times New Roman"/>
                <w:b/>
                <w:color w:val="auto"/>
                <w:sz w:val="24"/>
                <w:szCs w:val="24"/>
                <w:lang w:bidi="ar-SA"/>
              </w:rPr>
            </w:pPr>
          </w:p>
          <w:p w:rsidR="00754AB1" w:rsidRPr="001569C8" w:rsidRDefault="00754AB1" w:rsidP="00DF41F5">
            <w:pPr>
              <w:tabs>
                <w:tab w:val="left" w:pos="227"/>
              </w:tabs>
              <w:rPr>
                <w:rFonts w:ascii="Times New Roman" w:hAnsi="Times New Roman"/>
                <w:b/>
                <w:sz w:val="24"/>
                <w:szCs w:val="24"/>
                <w:lang w:bidi="ar-SA"/>
              </w:rPr>
            </w:pPr>
            <w:r w:rsidRPr="001569C8">
              <w:rPr>
                <w:rFonts w:ascii="Times New Roman" w:hAnsi="Times New Roman"/>
                <w:b/>
                <w:sz w:val="24"/>
                <w:szCs w:val="24"/>
                <w:lang w:bidi="ar-SA"/>
              </w:rPr>
              <w:t>Įstatymas 9</w:t>
            </w:r>
          </w:p>
          <w:p w:rsidR="00754AB1" w:rsidRPr="001569C8" w:rsidRDefault="00754AB1" w:rsidP="00DF41F5">
            <w:pPr>
              <w:pStyle w:val="x"/>
              <w:tabs>
                <w:tab w:val="left" w:pos="227"/>
                <w:tab w:val="left" w:pos="709"/>
              </w:tabs>
              <w:spacing w:before="0" w:beforeAutospacing="0" w:after="0" w:afterAutospacing="0"/>
              <w:rPr>
                <w:rStyle w:val="Grietas"/>
                <w:lang w:val="lt-LT"/>
              </w:rPr>
            </w:pPr>
            <w:r w:rsidRPr="001569C8">
              <w:rPr>
                <w:rStyle w:val="Grietas"/>
                <w:lang w:val="lt-LT"/>
              </w:rPr>
              <w:t>1 straipsnis. 2 straipsnio pakeitimas</w:t>
            </w:r>
          </w:p>
          <w:p w:rsidR="00754AB1" w:rsidRPr="001569C8" w:rsidRDefault="00754AB1" w:rsidP="00DF41F5">
            <w:pPr>
              <w:pStyle w:val="x"/>
              <w:numPr>
                <w:ilvl w:val="0"/>
                <w:numId w:val="12"/>
              </w:numPr>
              <w:tabs>
                <w:tab w:val="left" w:pos="227"/>
              </w:tabs>
              <w:spacing w:before="0" w:beforeAutospacing="0" w:after="0" w:afterAutospacing="0"/>
              <w:ind w:left="0" w:firstLine="0"/>
              <w:rPr>
                <w:rStyle w:val="Grietas"/>
                <w:lang w:val="lt-LT"/>
              </w:rPr>
            </w:pPr>
            <w:r w:rsidRPr="001569C8">
              <w:rPr>
                <w:b/>
                <w:lang w:val="lt-LT"/>
              </w:rPr>
              <w:t>Pakeisti 2 straipsnio 3 dalį ir ją išdėstyti taip:</w:t>
            </w:r>
            <w:r w:rsidRPr="001569C8">
              <w:rPr>
                <w:rStyle w:val="Grietas"/>
                <w:lang w:val="lt-LT"/>
              </w:rPr>
              <w:t xml:space="preserve"> </w:t>
            </w:r>
          </w:p>
          <w:p w:rsidR="00754AB1" w:rsidRPr="001569C8" w:rsidRDefault="00754AB1" w:rsidP="00DF41F5">
            <w:pPr>
              <w:pStyle w:val="x"/>
              <w:tabs>
                <w:tab w:val="left" w:pos="227"/>
              </w:tabs>
              <w:spacing w:before="0" w:beforeAutospacing="0" w:after="0" w:afterAutospacing="0"/>
              <w:rPr>
                <w:b/>
                <w:color w:val="000000"/>
                <w:lang w:val="lt-LT"/>
              </w:rPr>
            </w:pPr>
            <w:r w:rsidRPr="001569C8">
              <w:rPr>
                <w:rStyle w:val="Grietas"/>
                <w:lang w:val="lt-LT"/>
              </w:rPr>
              <w:t>„</w:t>
            </w:r>
            <w:r w:rsidRPr="001569C8">
              <w:rPr>
                <w:b/>
                <w:color w:val="000000"/>
                <w:lang w:val="lt-LT"/>
              </w:rPr>
              <w:t>3. Jungtin</w:t>
            </w:r>
            <w:r w:rsidRPr="001569C8">
              <w:rPr>
                <w:b/>
                <w:color w:val="000000"/>
                <w:lang w:val="lt-LT" w:eastAsia="lt-LT"/>
              </w:rPr>
              <w:t xml:space="preserve">ės Karalystės piliečiams ir jų šeimos nariams, kurie gyvena ir (ar) dirba Europos Sąjungos valstybėje narėje, taip pat asmenims, kurie gyvena ir (ar) dirba Jungtinėje Karalystėje ir kuriems, vadovaujantis Europos Sąjungos socialinės apsaugos sistemų koordinavimo reglamentais, turi būti taikomas Lietuvos Respublikos tikslinių kompensacijų įstatymas, iki pereinamojo laikotarpio, nustatyto 2020 m. sausio 24 d. Briuselyje ir Londone pasirašyto Susitarimo dėl Jungtinės Didžiosios Britanijos ir Šiaurės Airijos Karalystės išstojimo iš Europos Sąjungos ir Europos atominės energijos bendrijos (toliau – Išstojimo susitarimas) 126 straipsnyje (toliau – pereinamasis laikotarpis), pabaigos, taip pat Išstojimo susitarime nustatytais atvejais pasibaigus pereinamajam laikotarpiui taikomos </w:t>
            </w:r>
            <w:r w:rsidRPr="001569C8">
              <w:rPr>
                <w:b/>
                <w:color w:val="000000"/>
                <w:lang w:val="lt-LT"/>
              </w:rPr>
              <w:t>Europos Sąjungos socialinės apsaugos sistemų koordinavimo reglamentų ir Lietuvos Respublikos tikslinių kompensacijų įstatymo nuostatos.“</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2. Pakeisti 2 straipsnio 4 dalį ir ją išdėstyti taip:</w:t>
            </w:r>
          </w:p>
          <w:p w:rsidR="00754AB1" w:rsidRPr="001569C8" w:rsidRDefault="00754AB1" w:rsidP="00DF41F5">
            <w:pPr>
              <w:tabs>
                <w:tab w:val="left" w:pos="227"/>
              </w:tabs>
              <w:rPr>
                <w:rFonts w:ascii="Times New Roman" w:hAnsi="Times New Roman"/>
                <w:b/>
                <w:sz w:val="24"/>
                <w:szCs w:val="24"/>
              </w:rPr>
            </w:pPr>
            <w:r w:rsidRPr="001569C8">
              <w:rPr>
                <w:rFonts w:ascii="Times New Roman" w:hAnsi="Times New Roman"/>
                <w:b/>
                <w:sz w:val="24"/>
                <w:szCs w:val="24"/>
              </w:rPr>
              <w:t>„4. Jungtinės Karalystės piliečiams ir jų šeimos nariams iki pereinamojo laikotarpio pabaigos paskirtos tikslinės kompensacijos mokamos Tikslinių kompensacijų įstatyme nustatytomis sąlygomis iki teisės į tikslinę kompensaciją pabaigos.“</w:t>
            </w:r>
          </w:p>
          <w:p w:rsidR="00754AB1" w:rsidRPr="001569C8" w:rsidRDefault="00754AB1" w:rsidP="00DF41F5">
            <w:pPr>
              <w:tabs>
                <w:tab w:val="left" w:pos="227"/>
              </w:tabs>
              <w:rPr>
                <w:rFonts w:ascii="Times New Roman" w:hAnsi="Times New Roman"/>
                <w:b/>
                <w:sz w:val="24"/>
                <w:szCs w:val="24"/>
                <w:lang w:bidi="ar-SA"/>
              </w:rPr>
            </w:pPr>
          </w:p>
        </w:tc>
        <w:tc>
          <w:tcPr>
            <w:tcW w:w="790" w:type="pct"/>
          </w:tcPr>
          <w:p w:rsidR="00F456AD" w:rsidRPr="001569C8" w:rsidRDefault="00F456AD" w:rsidP="00DF41F5">
            <w:pPr>
              <w:rPr>
                <w:rFonts w:ascii="Times New Roman" w:hAnsi="Times New Roman"/>
                <w:b/>
                <w:sz w:val="24"/>
                <w:szCs w:val="24"/>
              </w:rPr>
            </w:pPr>
            <w:r w:rsidRPr="001569C8">
              <w:rPr>
                <w:rFonts w:ascii="Times New Roman" w:hAnsi="Times New Roman"/>
                <w:b/>
                <w:color w:val="auto"/>
                <w:sz w:val="24"/>
                <w:szCs w:val="24"/>
                <w:lang w:bidi="ar-SA"/>
              </w:rPr>
              <w:lastRenderedPageBreak/>
              <w:t>Visiškas</w:t>
            </w:r>
          </w:p>
          <w:p w:rsidR="00754AB1" w:rsidRPr="001569C8" w:rsidRDefault="00754AB1" w:rsidP="00DF41F5">
            <w:pPr>
              <w:rPr>
                <w:rFonts w:ascii="Times New Roman" w:hAnsi="Times New Roman"/>
                <w:b/>
                <w:sz w:val="24"/>
                <w:szCs w:val="24"/>
              </w:rPr>
            </w:pPr>
          </w:p>
        </w:tc>
      </w:tr>
    </w:tbl>
    <w:p w:rsidR="002D2211" w:rsidRPr="00DF41F5" w:rsidRDefault="002D2211" w:rsidP="00DF41F5">
      <w:pPr>
        <w:rPr>
          <w:rFonts w:ascii="Times New Roman" w:hAnsi="Times New Roman"/>
          <w:sz w:val="24"/>
          <w:szCs w:val="24"/>
        </w:rPr>
      </w:pPr>
    </w:p>
    <w:sectPr w:rsidR="002D2211" w:rsidRPr="00DF41F5" w:rsidSect="00F0135A">
      <w:headerReference w:type="default" r:id="rId9"/>
      <w:pgSz w:w="11907" w:h="16839" w:code="9"/>
      <w:pgMar w:top="566" w:right="850" w:bottom="566" w:left="1133" w:header="708" w:footer="708"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7D0" w:rsidRDefault="00DC07D0" w:rsidP="005975CE">
      <w:r>
        <w:separator/>
      </w:r>
    </w:p>
  </w:endnote>
  <w:endnote w:type="continuationSeparator" w:id="0">
    <w:p w:rsidR="00DC07D0" w:rsidRDefault="00DC07D0" w:rsidP="0059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HelveticaLT">
    <w:altName w:val="Arial"/>
    <w:charset w:val="BA"/>
    <w:family w:val="swiss"/>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7D0" w:rsidRDefault="00DC07D0" w:rsidP="005975CE">
      <w:r>
        <w:separator/>
      </w:r>
    </w:p>
  </w:footnote>
  <w:footnote w:type="continuationSeparator" w:id="0">
    <w:p w:rsidR="00DC07D0" w:rsidRDefault="00DC07D0" w:rsidP="00597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45108"/>
      <w:docPartObj>
        <w:docPartGallery w:val="Page Numbers (Top of Page)"/>
        <w:docPartUnique/>
      </w:docPartObj>
    </w:sdtPr>
    <w:sdtEndPr>
      <w:rPr>
        <w:rFonts w:ascii="Times New Roman" w:hAnsi="Times New Roman"/>
        <w:sz w:val="24"/>
        <w:szCs w:val="24"/>
      </w:rPr>
    </w:sdtEndPr>
    <w:sdtContent>
      <w:p w:rsidR="009245C9" w:rsidRPr="00F0135A" w:rsidRDefault="00F231A4">
        <w:pPr>
          <w:pStyle w:val="Antrats"/>
          <w:jc w:val="center"/>
          <w:rPr>
            <w:rFonts w:ascii="Times New Roman" w:hAnsi="Times New Roman"/>
            <w:sz w:val="24"/>
            <w:szCs w:val="24"/>
          </w:rPr>
        </w:pPr>
        <w:r w:rsidRPr="00F0135A">
          <w:rPr>
            <w:rFonts w:ascii="Times New Roman" w:hAnsi="Times New Roman"/>
            <w:sz w:val="24"/>
            <w:szCs w:val="24"/>
          </w:rPr>
          <w:fldChar w:fldCharType="begin"/>
        </w:r>
        <w:r w:rsidR="009245C9" w:rsidRPr="00F0135A">
          <w:rPr>
            <w:rFonts w:ascii="Times New Roman" w:hAnsi="Times New Roman"/>
            <w:sz w:val="24"/>
            <w:szCs w:val="24"/>
          </w:rPr>
          <w:instrText>PAGE   \* MERGEFORMAT</w:instrText>
        </w:r>
        <w:r w:rsidRPr="00F0135A">
          <w:rPr>
            <w:rFonts w:ascii="Times New Roman" w:hAnsi="Times New Roman"/>
            <w:sz w:val="24"/>
            <w:szCs w:val="24"/>
          </w:rPr>
          <w:fldChar w:fldCharType="separate"/>
        </w:r>
        <w:r w:rsidR="00673FCC">
          <w:rPr>
            <w:rFonts w:ascii="Times New Roman" w:hAnsi="Times New Roman"/>
            <w:noProof/>
            <w:sz w:val="24"/>
            <w:szCs w:val="24"/>
          </w:rPr>
          <w:t>20</w:t>
        </w:r>
        <w:r w:rsidRPr="00F0135A">
          <w:rPr>
            <w:rFonts w:ascii="Times New Roman" w:hAnsi="Times New Roman"/>
            <w:sz w:val="24"/>
            <w:szCs w:val="24"/>
          </w:rPr>
          <w:fldChar w:fldCharType="end"/>
        </w:r>
      </w:p>
    </w:sdtContent>
  </w:sdt>
  <w:p w:rsidR="005D7DA5" w:rsidRDefault="005D7D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37B3"/>
    <w:multiLevelType w:val="hybridMultilevel"/>
    <w:tmpl w:val="D69A8D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nsid w:val="16EB6671"/>
    <w:multiLevelType w:val="hybridMultilevel"/>
    <w:tmpl w:val="A1441DF0"/>
    <w:lvl w:ilvl="0" w:tplc="052A5830">
      <w:start w:val="2"/>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nsid w:val="179F6435"/>
    <w:multiLevelType w:val="hybridMultilevel"/>
    <w:tmpl w:val="1DFCCE04"/>
    <w:lvl w:ilvl="0" w:tplc="416C51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24230A59"/>
    <w:multiLevelType w:val="hybridMultilevel"/>
    <w:tmpl w:val="7832BC36"/>
    <w:lvl w:ilvl="0" w:tplc="428A05A8">
      <w:start w:val="2"/>
      <w:numFmt w:val="decimal"/>
      <w:suff w:val="space"/>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nsid w:val="24CF4873"/>
    <w:multiLevelType w:val="hybridMultilevel"/>
    <w:tmpl w:val="782480C8"/>
    <w:lvl w:ilvl="0" w:tplc="981268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nsid w:val="2A3D25A9"/>
    <w:multiLevelType w:val="hybridMultilevel"/>
    <w:tmpl w:val="4CCEEBA0"/>
    <w:lvl w:ilvl="0" w:tplc="C16A97BA">
      <w:start w:val="1"/>
      <w:numFmt w:val="decimal"/>
      <w:lvlText w:val="%1."/>
      <w:lvlJc w:val="left"/>
      <w:pPr>
        <w:ind w:left="399" w:hanging="360"/>
      </w:pPr>
      <w:rPr>
        <w:rFonts w:hint="default"/>
        <w:color w:val="000000"/>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6">
    <w:nsid w:val="363F5097"/>
    <w:multiLevelType w:val="hybridMultilevel"/>
    <w:tmpl w:val="6B16ABE8"/>
    <w:lvl w:ilvl="0" w:tplc="DC925B5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nsid w:val="388F0244"/>
    <w:multiLevelType w:val="hybridMultilevel"/>
    <w:tmpl w:val="45E83C7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9A661E1"/>
    <w:multiLevelType w:val="hybridMultilevel"/>
    <w:tmpl w:val="6D606692"/>
    <w:lvl w:ilvl="0" w:tplc="66206610">
      <w:start w:val="1"/>
      <w:numFmt w:val="decimal"/>
      <w:lvlText w:val="%1."/>
      <w:lvlJc w:val="left"/>
      <w:pPr>
        <w:ind w:left="644" w:hanging="360"/>
      </w:pPr>
      <w:rPr>
        <w:rFonts w:hint="default"/>
        <w:b w:val="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nsid w:val="3EF33ADD"/>
    <w:multiLevelType w:val="hybridMultilevel"/>
    <w:tmpl w:val="52DE9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6CC806DE"/>
    <w:multiLevelType w:val="hybridMultilevel"/>
    <w:tmpl w:val="F96C2B4C"/>
    <w:lvl w:ilvl="0" w:tplc="60C60304">
      <w:start w:val="1"/>
      <w:numFmt w:val="decimal"/>
      <w:lvlText w:val="%1."/>
      <w:lvlJc w:val="left"/>
      <w:pPr>
        <w:ind w:left="360" w:hanging="360"/>
      </w:pPr>
      <w:rPr>
        <w:rFonts w:hint="default"/>
        <w:i/>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nsid w:val="7EB241CF"/>
    <w:multiLevelType w:val="hybridMultilevel"/>
    <w:tmpl w:val="4BCC66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4"/>
  </w:num>
  <w:num w:numId="5">
    <w:abstractNumId w:val="0"/>
  </w:num>
  <w:num w:numId="6">
    <w:abstractNumId w:val="7"/>
  </w:num>
  <w:num w:numId="7">
    <w:abstractNumId w:val="9"/>
  </w:num>
  <w:num w:numId="8">
    <w:abstractNumId w:val="8"/>
  </w:num>
  <w:num w:numId="9">
    <w:abstractNumId w:val="3"/>
  </w:num>
  <w:num w:numId="10">
    <w:abstractNumId w:val="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CE"/>
    <w:rsid w:val="00003643"/>
    <w:rsid w:val="00006A2F"/>
    <w:rsid w:val="0000716E"/>
    <w:rsid w:val="000114DF"/>
    <w:rsid w:val="0001528E"/>
    <w:rsid w:val="00015B27"/>
    <w:rsid w:val="00020A3E"/>
    <w:rsid w:val="00025BDA"/>
    <w:rsid w:val="00033510"/>
    <w:rsid w:val="000363E3"/>
    <w:rsid w:val="000366F6"/>
    <w:rsid w:val="00037A87"/>
    <w:rsid w:val="00047A80"/>
    <w:rsid w:val="00047ABF"/>
    <w:rsid w:val="00054E6C"/>
    <w:rsid w:val="00055FD8"/>
    <w:rsid w:val="00057CEC"/>
    <w:rsid w:val="000624FF"/>
    <w:rsid w:val="0006549F"/>
    <w:rsid w:val="00067EFB"/>
    <w:rsid w:val="0007082D"/>
    <w:rsid w:val="00072CF5"/>
    <w:rsid w:val="00075464"/>
    <w:rsid w:val="00077BB1"/>
    <w:rsid w:val="000833D4"/>
    <w:rsid w:val="00085CEE"/>
    <w:rsid w:val="000926D8"/>
    <w:rsid w:val="000947F4"/>
    <w:rsid w:val="000A043B"/>
    <w:rsid w:val="000A0CA8"/>
    <w:rsid w:val="000A1C35"/>
    <w:rsid w:val="000A1E69"/>
    <w:rsid w:val="000A3FAA"/>
    <w:rsid w:val="000A5B13"/>
    <w:rsid w:val="000B2862"/>
    <w:rsid w:val="000B7117"/>
    <w:rsid w:val="000C048E"/>
    <w:rsid w:val="000C1665"/>
    <w:rsid w:val="000C2BD8"/>
    <w:rsid w:val="000C33A7"/>
    <w:rsid w:val="000C3707"/>
    <w:rsid w:val="000D7B0F"/>
    <w:rsid w:val="000E151C"/>
    <w:rsid w:val="000E207D"/>
    <w:rsid w:val="000E4039"/>
    <w:rsid w:val="000E5C84"/>
    <w:rsid w:val="000F1B6B"/>
    <w:rsid w:val="000F1B8D"/>
    <w:rsid w:val="000F2A5E"/>
    <w:rsid w:val="000F79F9"/>
    <w:rsid w:val="00101A6B"/>
    <w:rsid w:val="001049E3"/>
    <w:rsid w:val="0011589A"/>
    <w:rsid w:val="00115C76"/>
    <w:rsid w:val="00122D98"/>
    <w:rsid w:val="001259EB"/>
    <w:rsid w:val="00127398"/>
    <w:rsid w:val="0012786B"/>
    <w:rsid w:val="001328DF"/>
    <w:rsid w:val="001346E5"/>
    <w:rsid w:val="00141617"/>
    <w:rsid w:val="00146FC5"/>
    <w:rsid w:val="00152929"/>
    <w:rsid w:val="0015410F"/>
    <w:rsid w:val="00154DF5"/>
    <w:rsid w:val="00156839"/>
    <w:rsid w:val="001569C8"/>
    <w:rsid w:val="00157A5A"/>
    <w:rsid w:val="001635DB"/>
    <w:rsid w:val="00164550"/>
    <w:rsid w:val="00166AFF"/>
    <w:rsid w:val="00170E51"/>
    <w:rsid w:val="0017136B"/>
    <w:rsid w:val="001714E8"/>
    <w:rsid w:val="00171BCF"/>
    <w:rsid w:val="0018522F"/>
    <w:rsid w:val="00192938"/>
    <w:rsid w:val="001961E1"/>
    <w:rsid w:val="00197436"/>
    <w:rsid w:val="001A1C6A"/>
    <w:rsid w:val="001A4B71"/>
    <w:rsid w:val="001B3670"/>
    <w:rsid w:val="001C7209"/>
    <w:rsid w:val="001C7C22"/>
    <w:rsid w:val="001D0008"/>
    <w:rsid w:val="001E21E2"/>
    <w:rsid w:val="001E22FF"/>
    <w:rsid w:val="001E4379"/>
    <w:rsid w:val="001E5324"/>
    <w:rsid w:val="001F13B9"/>
    <w:rsid w:val="001F42A6"/>
    <w:rsid w:val="001F6CA2"/>
    <w:rsid w:val="002034F1"/>
    <w:rsid w:val="0020604D"/>
    <w:rsid w:val="0021276D"/>
    <w:rsid w:val="00212DDF"/>
    <w:rsid w:val="002132BB"/>
    <w:rsid w:val="002137BF"/>
    <w:rsid w:val="00220045"/>
    <w:rsid w:val="00220543"/>
    <w:rsid w:val="002240C2"/>
    <w:rsid w:val="00224DB8"/>
    <w:rsid w:val="00225973"/>
    <w:rsid w:val="00225E2C"/>
    <w:rsid w:val="00236DCC"/>
    <w:rsid w:val="00241ADC"/>
    <w:rsid w:val="00247661"/>
    <w:rsid w:val="00247D04"/>
    <w:rsid w:val="00255C2A"/>
    <w:rsid w:val="00256AC5"/>
    <w:rsid w:val="00262B2D"/>
    <w:rsid w:val="00263734"/>
    <w:rsid w:val="00264DC9"/>
    <w:rsid w:val="00270B36"/>
    <w:rsid w:val="00270D52"/>
    <w:rsid w:val="002760E5"/>
    <w:rsid w:val="00276759"/>
    <w:rsid w:val="00285893"/>
    <w:rsid w:val="00285EB6"/>
    <w:rsid w:val="00293734"/>
    <w:rsid w:val="00294533"/>
    <w:rsid w:val="0029705E"/>
    <w:rsid w:val="0029747D"/>
    <w:rsid w:val="002A12F3"/>
    <w:rsid w:val="002A535E"/>
    <w:rsid w:val="002A5F07"/>
    <w:rsid w:val="002B7FB7"/>
    <w:rsid w:val="002D2211"/>
    <w:rsid w:val="002D62D3"/>
    <w:rsid w:val="002E2E2A"/>
    <w:rsid w:val="002E4208"/>
    <w:rsid w:val="002E6A5D"/>
    <w:rsid w:val="002F0401"/>
    <w:rsid w:val="002F300A"/>
    <w:rsid w:val="002F51B1"/>
    <w:rsid w:val="0030147B"/>
    <w:rsid w:val="00301AFA"/>
    <w:rsid w:val="003031BC"/>
    <w:rsid w:val="00305220"/>
    <w:rsid w:val="003104A5"/>
    <w:rsid w:val="003168B7"/>
    <w:rsid w:val="00321C49"/>
    <w:rsid w:val="00330360"/>
    <w:rsid w:val="0033188F"/>
    <w:rsid w:val="003329DC"/>
    <w:rsid w:val="00335837"/>
    <w:rsid w:val="00336E10"/>
    <w:rsid w:val="00343C17"/>
    <w:rsid w:val="00356D31"/>
    <w:rsid w:val="00357585"/>
    <w:rsid w:val="00364D29"/>
    <w:rsid w:val="00367694"/>
    <w:rsid w:val="00367FDB"/>
    <w:rsid w:val="003779CD"/>
    <w:rsid w:val="00380369"/>
    <w:rsid w:val="003810F7"/>
    <w:rsid w:val="00382112"/>
    <w:rsid w:val="0038591C"/>
    <w:rsid w:val="003931B6"/>
    <w:rsid w:val="003A0060"/>
    <w:rsid w:val="003A5917"/>
    <w:rsid w:val="003A74E9"/>
    <w:rsid w:val="003B07B3"/>
    <w:rsid w:val="003B5384"/>
    <w:rsid w:val="003B55E9"/>
    <w:rsid w:val="003B745C"/>
    <w:rsid w:val="003C2E31"/>
    <w:rsid w:val="003C4C25"/>
    <w:rsid w:val="003C510F"/>
    <w:rsid w:val="003C559F"/>
    <w:rsid w:val="003C7439"/>
    <w:rsid w:val="003D2727"/>
    <w:rsid w:val="003D2997"/>
    <w:rsid w:val="003D48C8"/>
    <w:rsid w:val="003D7661"/>
    <w:rsid w:val="003E03C2"/>
    <w:rsid w:val="003E3EB5"/>
    <w:rsid w:val="003F0303"/>
    <w:rsid w:val="003F3BBB"/>
    <w:rsid w:val="003F7769"/>
    <w:rsid w:val="004021C3"/>
    <w:rsid w:val="00410E33"/>
    <w:rsid w:val="004163D7"/>
    <w:rsid w:val="004166B7"/>
    <w:rsid w:val="00421127"/>
    <w:rsid w:val="00424E6F"/>
    <w:rsid w:val="00426944"/>
    <w:rsid w:val="004415D7"/>
    <w:rsid w:val="00442FB6"/>
    <w:rsid w:val="00446A1A"/>
    <w:rsid w:val="0046560C"/>
    <w:rsid w:val="004710CD"/>
    <w:rsid w:val="004730B8"/>
    <w:rsid w:val="00480778"/>
    <w:rsid w:val="00481908"/>
    <w:rsid w:val="004826B5"/>
    <w:rsid w:val="00482F9B"/>
    <w:rsid w:val="004849E0"/>
    <w:rsid w:val="00486A29"/>
    <w:rsid w:val="00487F32"/>
    <w:rsid w:val="004A1D36"/>
    <w:rsid w:val="004A679A"/>
    <w:rsid w:val="004B3EFA"/>
    <w:rsid w:val="004C31EA"/>
    <w:rsid w:val="004C6AEA"/>
    <w:rsid w:val="004D5731"/>
    <w:rsid w:val="004E1D05"/>
    <w:rsid w:val="004E1DD1"/>
    <w:rsid w:val="004E4783"/>
    <w:rsid w:val="00500D3B"/>
    <w:rsid w:val="00511C3F"/>
    <w:rsid w:val="00515FD5"/>
    <w:rsid w:val="005173A9"/>
    <w:rsid w:val="00517995"/>
    <w:rsid w:val="00530FA6"/>
    <w:rsid w:val="00531E91"/>
    <w:rsid w:val="00533007"/>
    <w:rsid w:val="005357A9"/>
    <w:rsid w:val="0053606A"/>
    <w:rsid w:val="00537946"/>
    <w:rsid w:val="005409D8"/>
    <w:rsid w:val="005423AC"/>
    <w:rsid w:val="005463A6"/>
    <w:rsid w:val="005467C7"/>
    <w:rsid w:val="00557BC7"/>
    <w:rsid w:val="00563EEA"/>
    <w:rsid w:val="00576634"/>
    <w:rsid w:val="00585976"/>
    <w:rsid w:val="005876CD"/>
    <w:rsid w:val="005914C9"/>
    <w:rsid w:val="00594B70"/>
    <w:rsid w:val="005975CE"/>
    <w:rsid w:val="0059798E"/>
    <w:rsid w:val="005A2C13"/>
    <w:rsid w:val="005A2C1A"/>
    <w:rsid w:val="005A31FC"/>
    <w:rsid w:val="005A343C"/>
    <w:rsid w:val="005A3F0C"/>
    <w:rsid w:val="005A5C75"/>
    <w:rsid w:val="005A7EAC"/>
    <w:rsid w:val="005B397C"/>
    <w:rsid w:val="005B4EE8"/>
    <w:rsid w:val="005C1C97"/>
    <w:rsid w:val="005C2FF0"/>
    <w:rsid w:val="005C470C"/>
    <w:rsid w:val="005C53A2"/>
    <w:rsid w:val="005C724A"/>
    <w:rsid w:val="005C7DBB"/>
    <w:rsid w:val="005D0DC5"/>
    <w:rsid w:val="005D1D31"/>
    <w:rsid w:val="005D643E"/>
    <w:rsid w:val="005D7DA5"/>
    <w:rsid w:val="005E1C0F"/>
    <w:rsid w:val="005E1C4F"/>
    <w:rsid w:val="005E37FE"/>
    <w:rsid w:val="005E7B50"/>
    <w:rsid w:val="005F0A56"/>
    <w:rsid w:val="005F0CD5"/>
    <w:rsid w:val="005F214B"/>
    <w:rsid w:val="005F61F1"/>
    <w:rsid w:val="00600AD9"/>
    <w:rsid w:val="00603A19"/>
    <w:rsid w:val="00603FD1"/>
    <w:rsid w:val="00604702"/>
    <w:rsid w:val="0060579D"/>
    <w:rsid w:val="00611134"/>
    <w:rsid w:val="00613A27"/>
    <w:rsid w:val="00614384"/>
    <w:rsid w:val="006202F3"/>
    <w:rsid w:val="00635E12"/>
    <w:rsid w:val="00637B9B"/>
    <w:rsid w:val="006417CA"/>
    <w:rsid w:val="00643632"/>
    <w:rsid w:val="006445FD"/>
    <w:rsid w:val="006449A1"/>
    <w:rsid w:val="00645E68"/>
    <w:rsid w:val="00651A91"/>
    <w:rsid w:val="00652C2D"/>
    <w:rsid w:val="006552EA"/>
    <w:rsid w:val="0065604C"/>
    <w:rsid w:val="00656409"/>
    <w:rsid w:val="00656821"/>
    <w:rsid w:val="006608E3"/>
    <w:rsid w:val="00665200"/>
    <w:rsid w:val="00673FCC"/>
    <w:rsid w:val="00680476"/>
    <w:rsid w:val="006859BB"/>
    <w:rsid w:val="00690963"/>
    <w:rsid w:val="00691BC4"/>
    <w:rsid w:val="0069268B"/>
    <w:rsid w:val="006927A9"/>
    <w:rsid w:val="006941AE"/>
    <w:rsid w:val="006943D9"/>
    <w:rsid w:val="0069685B"/>
    <w:rsid w:val="00696A68"/>
    <w:rsid w:val="006A6B6C"/>
    <w:rsid w:val="006B2CC7"/>
    <w:rsid w:val="006B5651"/>
    <w:rsid w:val="006B5C0C"/>
    <w:rsid w:val="006C46D4"/>
    <w:rsid w:val="006C61BB"/>
    <w:rsid w:val="006C6D99"/>
    <w:rsid w:val="006D2066"/>
    <w:rsid w:val="006D4153"/>
    <w:rsid w:val="006D422D"/>
    <w:rsid w:val="006D59A0"/>
    <w:rsid w:val="006D61F8"/>
    <w:rsid w:val="006E0069"/>
    <w:rsid w:val="006E5485"/>
    <w:rsid w:val="006F070E"/>
    <w:rsid w:val="006F1373"/>
    <w:rsid w:val="006F30DE"/>
    <w:rsid w:val="006F326D"/>
    <w:rsid w:val="006F3542"/>
    <w:rsid w:val="006F47D3"/>
    <w:rsid w:val="006F56C5"/>
    <w:rsid w:val="006F7553"/>
    <w:rsid w:val="00703704"/>
    <w:rsid w:val="007064AC"/>
    <w:rsid w:val="007132C0"/>
    <w:rsid w:val="00713638"/>
    <w:rsid w:val="00715FBD"/>
    <w:rsid w:val="00724736"/>
    <w:rsid w:val="00726C3E"/>
    <w:rsid w:val="0072780A"/>
    <w:rsid w:val="007363FD"/>
    <w:rsid w:val="00736F35"/>
    <w:rsid w:val="0074200A"/>
    <w:rsid w:val="007442AF"/>
    <w:rsid w:val="00746314"/>
    <w:rsid w:val="00754AB1"/>
    <w:rsid w:val="0075546F"/>
    <w:rsid w:val="00756B42"/>
    <w:rsid w:val="00757EAB"/>
    <w:rsid w:val="00762180"/>
    <w:rsid w:val="00762C1A"/>
    <w:rsid w:val="007752B1"/>
    <w:rsid w:val="0077580F"/>
    <w:rsid w:val="00775BB8"/>
    <w:rsid w:val="00775DCE"/>
    <w:rsid w:val="00783E77"/>
    <w:rsid w:val="00794E8C"/>
    <w:rsid w:val="00795866"/>
    <w:rsid w:val="007958F4"/>
    <w:rsid w:val="00797CFD"/>
    <w:rsid w:val="007A0D38"/>
    <w:rsid w:val="007A7036"/>
    <w:rsid w:val="007B2AC1"/>
    <w:rsid w:val="007B7493"/>
    <w:rsid w:val="007C5B73"/>
    <w:rsid w:val="007C7858"/>
    <w:rsid w:val="007D1C08"/>
    <w:rsid w:val="007F22AB"/>
    <w:rsid w:val="007F28B2"/>
    <w:rsid w:val="007F4597"/>
    <w:rsid w:val="007F5AE6"/>
    <w:rsid w:val="008039F9"/>
    <w:rsid w:val="008071A3"/>
    <w:rsid w:val="00813FFD"/>
    <w:rsid w:val="0081542A"/>
    <w:rsid w:val="00815F54"/>
    <w:rsid w:val="00820CBF"/>
    <w:rsid w:val="00822AFB"/>
    <w:rsid w:val="00823AFA"/>
    <w:rsid w:val="00824A69"/>
    <w:rsid w:val="008263F7"/>
    <w:rsid w:val="00826EF5"/>
    <w:rsid w:val="008321FC"/>
    <w:rsid w:val="0083528B"/>
    <w:rsid w:val="008412C5"/>
    <w:rsid w:val="00846A02"/>
    <w:rsid w:val="0085262B"/>
    <w:rsid w:val="008560E5"/>
    <w:rsid w:val="0085638E"/>
    <w:rsid w:val="0085661B"/>
    <w:rsid w:val="008648D1"/>
    <w:rsid w:val="00882378"/>
    <w:rsid w:val="00883A32"/>
    <w:rsid w:val="00883F1A"/>
    <w:rsid w:val="00893190"/>
    <w:rsid w:val="00894B83"/>
    <w:rsid w:val="00895286"/>
    <w:rsid w:val="008A6F45"/>
    <w:rsid w:val="008A7E63"/>
    <w:rsid w:val="008B639F"/>
    <w:rsid w:val="008C0678"/>
    <w:rsid w:val="008C21A6"/>
    <w:rsid w:val="008C363B"/>
    <w:rsid w:val="008C6920"/>
    <w:rsid w:val="008D0DC8"/>
    <w:rsid w:val="008E00BF"/>
    <w:rsid w:val="008E2322"/>
    <w:rsid w:val="008E24C4"/>
    <w:rsid w:val="008E6042"/>
    <w:rsid w:val="008E7247"/>
    <w:rsid w:val="008F340C"/>
    <w:rsid w:val="008F7797"/>
    <w:rsid w:val="00901394"/>
    <w:rsid w:val="00901498"/>
    <w:rsid w:val="009015CF"/>
    <w:rsid w:val="00903489"/>
    <w:rsid w:val="00903754"/>
    <w:rsid w:val="00904268"/>
    <w:rsid w:val="00905797"/>
    <w:rsid w:val="00910C52"/>
    <w:rsid w:val="009125A8"/>
    <w:rsid w:val="00913A21"/>
    <w:rsid w:val="009245C9"/>
    <w:rsid w:val="00940758"/>
    <w:rsid w:val="00944804"/>
    <w:rsid w:val="009479AE"/>
    <w:rsid w:val="009501E5"/>
    <w:rsid w:val="009601D1"/>
    <w:rsid w:val="00960CF2"/>
    <w:rsid w:val="009614C1"/>
    <w:rsid w:val="009728FA"/>
    <w:rsid w:val="00972B80"/>
    <w:rsid w:val="009734F0"/>
    <w:rsid w:val="00973ADC"/>
    <w:rsid w:val="00975BA7"/>
    <w:rsid w:val="009823C5"/>
    <w:rsid w:val="009877A9"/>
    <w:rsid w:val="0099141C"/>
    <w:rsid w:val="00996FAB"/>
    <w:rsid w:val="0099708F"/>
    <w:rsid w:val="009A0D5B"/>
    <w:rsid w:val="009A64B4"/>
    <w:rsid w:val="009B0F7F"/>
    <w:rsid w:val="009B3DC7"/>
    <w:rsid w:val="009C2EEF"/>
    <w:rsid w:val="009D7BE8"/>
    <w:rsid w:val="009E09E0"/>
    <w:rsid w:val="009E3C18"/>
    <w:rsid w:val="009E4888"/>
    <w:rsid w:val="009E63D1"/>
    <w:rsid w:val="009E66FA"/>
    <w:rsid w:val="009F1AD7"/>
    <w:rsid w:val="009F4EE9"/>
    <w:rsid w:val="009F564B"/>
    <w:rsid w:val="009F6471"/>
    <w:rsid w:val="00A0661F"/>
    <w:rsid w:val="00A101E8"/>
    <w:rsid w:val="00A12036"/>
    <w:rsid w:val="00A1429E"/>
    <w:rsid w:val="00A17039"/>
    <w:rsid w:val="00A224AE"/>
    <w:rsid w:val="00A249F6"/>
    <w:rsid w:val="00A24BB4"/>
    <w:rsid w:val="00A25541"/>
    <w:rsid w:val="00A276DE"/>
    <w:rsid w:val="00A3185C"/>
    <w:rsid w:val="00A3698F"/>
    <w:rsid w:val="00A37BE3"/>
    <w:rsid w:val="00A4161C"/>
    <w:rsid w:val="00A41AA1"/>
    <w:rsid w:val="00A4476A"/>
    <w:rsid w:val="00A464FE"/>
    <w:rsid w:val="00A558C1"/>
    <w:rsid w:val="00A6131A"/>
    <w:rsid w:val="00A665DD"/>
    <w:rsid w:val="00A70CD2"/>
    <w:rsid w:val="00A723DB"/>
    <w:rsid w:val="00A72735"/>
    <w:rsid w:val="00A8001F"/>
    <w:rsid w:val="00A85EA7"/>
    <w:rsid w:val="00A91C31"/>
    <w:rsid w:val="00A9360C"/>
    <w:rsid w:val="00A94132"/>
    <w:rsid w:val="00A97896"/>
    <w:rsid w:val="00AA35B3"/>
    <w:rsid w:val="00AA4141"/>
    <w:rsid w:val="00AB3464"/>
    <w:rsid w:val="00AB3F22"/>
    <w:rsid w:val="00AB507D"/>
    <w:rsid w:val="00AC32CB"/>
    <w:rsid w:val="00AD7C90"/>
    <w:rsid w:val="00AD7CD9"/>
    <w:rsid w:val="00AE1555"/>
    <w:rsid w:val="00AF24BA"/>
    <w:rsid w:val="00AF2F87"/>
    <w:rsid w:val="00AF74C5"/>
    <w:rsid w:val="00AF7CDE"/>
    <w:rsid w:val="00B01351"/>
    <w:rsid w:val="00B015FA"/>
    <w:rsid w:val="00B13B3E"/>
    <w:rsid w:val="00B17793"/>
    <w:rsid w:val="00B20CE7"/>
    <w:rsid w:val="00B21DC3"/>
    <w:rsid w:val="00B22168"/>
    <w:rsid w:val="00B23485"/>
    <w:rsid w:val="00B27663"/>
    <w:rsid w:val="00B32E93"/>
    <w:rsid w:val="00B34695"/>
    <w:rsid w:val="00B346DE"/>
    <w:rsid w:val="00B35522"/>
    <w:rsid w:val="00B40FD5"/>
    <w:rsid w:val="00B43E63"/>
    <w:rsid w:val="00B649B5"/>
    <w:rsid w:val="00B67C67"/>
    <w:rsid w:val="00B72930"/>
    <w:rsid w:val="00B74BA4"/>
    <w:rsid w:val="00B75A09"/>
    <w:rsid w:val="00B77062"/>
    <w:rsid w:val="00B81B39"/>
    <w:rsid w:val="00B9018C"/>
    <w:rsid w:val="00BA393C"/>
    <w:rsid w:val="00BA5FDE"/>
    <w:rsid w:val="00BA78BB"/>
    <w:rsid w:val="00BB07DC"/>
    <w:rsid w:val="00BB5593"/>
    <w:rsid w:val="00BB5C20"/>
    <w:rsid w:val="00BC1D48"/>
    <w:rsid w:val="00BC2C23"/>
    <w:rsid w:val="00BC7BA3"/>
    <w:rsid w:val="00BD08C0"/>
    <w:rsid w:val="00BD65C5"/>
    <w:rsid w:val="00BD6AAD"/>
    <w:rsid w:val="00BE3045"/>
    <w:rsid w:val="00BF31AF"/>
    <w:rsid w:val="00BF37B9"/>
    <w:rsid w:val="00BF5C53"/>
    <w:rsid w:val="00BF5E2D"/>
    <w:rsid w:val="00BF6199"/>
    <w:rsid w:val="00C00FF9"/>
    <w:rsid w:val="00C017C0"/>
    <w:rsid w:val="00C03868"/>
    <w:rsid w:val="00C04FE6"/>
    <w:rsid w:val="00C0502E"/>
    <w:rsid w:val="00C11F39"/>
    <w:rsid w:val="00C21192"/>
    <w:rsid w:val="00C30798"/>
    <w:rsid w:val="00C33182"/>
    <w:rsid w:val="00C34610"/>
    <w:rsid w:val="00C34D61"/>
    <w:rsid w:val="00C354B9"/>
    <w:rsid w:val="00C609EF"/>
    <w:rsid w:val="00C62C6D"/>
    <w:rsid w:val="00C67A5D"/>
    <w:rsid w:val="00C708D3"/>
    <w:rsid w:val="00C80F0C"/>
    <w:rsid w:val="00C8333B"/>
    <w:rsid w:val="00C83E2A"/>
    <w:rsid w:val="00C84423"/>
    <w:rsid w:val="00C854F9"/>
    <w:rsid w:val="00C9083E"/>
    <w:rsid w:val="00C91E32"/>
    <w:rsid w:val="00CA7955"/>
    <w:rsid w:val="00CB2C6C"/>
    <w:rsid w:val="00CB33AF"/>
    <w:rsid w:val="00CB5EBE"/>
    <w:rsid w:val="00CC1E00"/>
    <w:rsid w:val="00CC60A3"/>
    <w:rsid w:val="00CC6F19"/>
    <w:rsid w:val="00CD4C7A"/>
    <w:rsid w:val="00CE30D8"/>
    <w:rsid w:val="00CE4648"/>
    <w:rsid w:val="00CE469E"/>
    <w:rsid w:val="00CE7C1D"/>
    <w:rsid w:val="00CF3BD9"/>
    <w:rsid w:val="00D01F70"/>
    <w:rsid w:val="00D05839"/>
    <w:rsid w:val="00D06349"/>
    <w:rsid w:val="00D12A40"/>
    <w:rsid w:val="00D14E59"/>
    <w:rsid w:val="00D24BBB"/>
    <w:rsid w:val="00D27EA7"/>
    <w:rsid w:val="00D332D0"/>
    <w:rsid w:val="00D549BC"/>
    <w:rsid w:val="00D57601"/>
    <w:rsid w:val="00D601FC"/>
    <w:rsid w:val="00D625DA"/>
    <w:rsid w:val="00D7018B"/>
    <w:rsid w:val="00D70E64"/>
    <w:rsid w:val="00D72E8D"/>
    <w:rsid w:val="00D75B01"/>
    <w:rsid w:val="00D76DBC"/>
    <w:rsid w:val="00D806AF"/>
    <w:rsid w:val="00D81392"/>
    <w:rsid w:val="00D817B3"/>
    <w:rsid w:val="00D840E3"/>
    <w:rsid w:val="00D8643E"/>
    <w:rsid w:val="00D93CEB"/>
    <w:rsid w:val="00D94855"/>
    <w:rsid w:val="00D94D8F"/>
    <w:rsid w:val="00D97188"/>
    <w:rsid w:val="00DA662B"/>
    <w:rsid w:val="00DB0054"/>
    <w:rsid w:val="00DB0BBC"/>
    <w:rsid w:val="00DB15BE"/>
    <w:rsid w:val="00DB5584"/>
    <w:rsid w:val="00DC07D0"/>
    <w:rsid w:val="00DC1F16"/>
    <w:rsid w:val="00DC213F"/>
    <w:rsid w:val="00DD35C7"/>
    <w:rsid w:val="00DD6A98"/>
    <w:rsid w:val="00DD716D"/>
    <w:rsid w:val="00DF41F5"/>
    <w:rsid w:val="00DF7E3E"/>
    <w:rsid w:val="00E01914"/>
    <w:rsid w:val="00E02EDF"/>
    <w:rsid w:val="00E175B1"/>
    <w:rsid w:val="00E26C5A"/>
    <w:rsid w:val="00E41BA0"/>
    <w:rsid w:val="00E44DE7"/>
    <w:rsid w:val="00E52AE4"/>
    <w:rsid w:val="00E57A60"/>
    <w:rsid w:val="00E6121B"/>
    <w:rsid w:val="00E6675F"/>
    <w:rsid w:val="00E673AF"/>
    <w:rsid w:val="00E7147B"/>
    <w:rsid w:val="00E74E13"/>
    <w:rsid w:val="00E82650"/>
    <w:rsid w:val="00E82B1C"/>
    <w:rsid w:val="00E84D85"/>
    <w:rsid w:val="00E85B17"/>
    <w:rsid w:val="00E87C34"/>
    <w:rsid w:val="00E93083"/>
    <w:rsid w:val="00E95D5A"/>
    <w:rsid w:val="00EA7763"/>
    <w:rsid w:val="00EB06C4"/>
    <w:rsid w:val="00EB6BA8"/>
    <w:rsid w:val="00EB743E"/>
    <w:rsid w:val="00EC1C11"/>
    <w:rsid w:val="00ED11DE"/>
    <w:rsid w:val="00ED17F3"/>
    <w:rsid w:val="00ED25BC"/>
    <w:rsid w:val="00EE2B51"/>
    <w:rsid w:val="00EE2BD7"/>
    <w:rsid w:val="00EE597A"/>
    <w:rsid w:val="00EF2CA7"/>
    <w:rsid w:val="00EF50FA"/>
    <w:rsid w:val="00EF6922"/>
    <w:rsid w:val="00EF7095"/>
    <w:rsid w:val="00EF7505"/>
    <w:rsid w:val="00F00919"/>
    <w:rsid w:val="00F0135A"/>
    <w:rsid w:val="00F03A61"/>
    <w:rsid w:val="00F0403E"/>
    <w:rsid w:val="00F06371"/>
    <w:rsid w:val="00F06B8D"/>
    <w:rsid w:val="00F07E2F"/>
    <w:rsid w:val="00F231A4"/>
    <w:rsid w:val="00F32C90"/>
    <w:rsid w:val="00F33471"/>
    <w:rsid w:val="00F34E07"/>
    <w:rsid w:val="00F374BB"/>
    <w:rsid w:val="00F43A0C"/>
    <w:rsid w:val="00F456AD"/>
    <w:rsid w:val="00F47E48"/>
    <w:rsid w:val="00F47F18"/>
    <w:rsid w:val="00F60E65"/>
    <w:rsid w:val="00F62C17"/>
    <w:rsid w:val="00F64C7D"/>
    <w:rsid w:val="00F658F1"/>
    <w:rsid w:val="00F677CF"/>
    <w:rsid w:val="00F73D26"/>
    <w:rsid w:val="00F813C0"/>
    <w:rsid w:val="00F8224B"/>
    <w:rsid w:val="00F831C3"/>
    <w:rsid w:val="00F8415F"/>
    <w:rsid w:val="00F8502F"/>
    <w:rsid w:val="00F90699"/>
    <w:rsid w:val="00F95798"/>
    <w:rsid w:val="00F95E8E"/>
    <w:rsid w:val="00FA0447"/>
    <w:rsid w:val="00FA0E8D"/>
    <w:rsid w:val="00FA3033"/>
    <w:rsid w:val="00FA4032"/>
    <w:rsid w:val="00FA6CA3"/>
    <w:rsid w:val="00FB154E"/>
    <w:rsid w:val="00FB1FF8"/>
    <w:rsid w:val="00FB7D79"/>
    <w:rsid w:val="00FC6F68"/>
    <w:rsid w:val="00FD0369"/>
    <w:rsid w:val="00FD60DD"/>
    <w:rsid w:val="00FD6B66"/>
    <w:rsid w:val="00FD779E"/>
    <w:rsid w:val="00FE207F"/>
    <w:rsid w:val="00FE5743"/>
    <w:rsid w:val="00FF1BF5"/>
    <w:rsid w:val="00FF1D9C"/>
    <w:rsid w:val="00FF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5975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Eilutsnumeris1">
    <w:name w:val="Eilutės numeris1"/>
    <w:basedOn w:val="Numatytasispastraiposriftas"/>
    <w:semiHidden/>
    <w:rsid w:val="005975CE"/>
  </w:style>
  <w:style w:type="character" w:styleId="Hipersaitas">
    <w:name w:val="Hyperlink"/>
    <w:rsid w:val="005975CE"/>
    <w:rPr>
      <w:color w:val="0000FF"/>
      <w:u w:val="single"/>
    </w:rPr>
  </w:style>
  <w:style w:type="table" w:styleId="LentelPaprasta1">
    <w:name w:val="Table Simple 1"/>
    <w:basedOn w:val="prastojilentel"/>
    <w:rsid w:val="00597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8321FC"/>
    <w:pPr>
      <w:ind w:left="720"/>
      <w:contextualSpacing/>
    </w:pPr>
  </w:style>
  <w:style w:type="paragraph" w:customStyle="1" w:styleId="Pagrindinistekstas1">
    <w:name w:val="Pagrindinis tekstas1"/>
    <w:rsid w:val="00E85B17"/>
    <w:pPr>
      <w:autoSpaceDE w:val="0"/>
      <w:autoSpaceDN w:val="0"/>
      <w:adjustRightInd w:val="0"/>
      <w:ind w:firstLine="312"/>
      <w:jc w:val="both"/>
    </w:pPr>
    <w:rPr>
      <w:rFonts w:ascii="TimesLT" w:hAnsi="TimesLT"/>
      <w:color w:val="auto"/>
      <w:sz w:val="20"/>
      <w:lang w:val="en-US" w:eastAsia="en-US" w:bidi="ar-SA"/>
    </w:rPr>
  </w:style>
  <w:style w:type="paragraph" w:styleId="Pagrindinistekstas">
    <w:name w:val="Body Text"/>
    <w:basedOn w:val="prastasis"/>
    <w:link w:val="PagrindinistekstasDiagrama"/>
    <w:uiPriority w:val="99"/>
    <w:semiHidden/>
    <w:unhideWhenUsed/>
    <w:rsid w:val="00115C76"/>
    <w:pPr>
      <w:spacing w:before="100" w:beforeAutospacing="1" w:after="100" w:afterAutospacing="1"/>
    </w:pPr>
    <w:rPr>
      <w:rFonts w:ascii="Times New Roman" w:hAnsi="Times New Roman"/>
      <w:color w:val="auto"/>
      <w:sz w:val="24"/>
      <w:szCs w:val="24"/>
      <w:lang w:bidi="ar-SA"/>
    </w:rPr>
  </w:style>
  <w:style w:type="character" w:customStyle="1" w:styleId="PagrindinistekstasDiagrama">
    <w:name w:val="Pagrindinis tekstas Diagrama"/>
    <w:basedOn w:val="Numatytasispastraiposriftas"/>
    <w:link w:val="Pagrindinistekstas"/>
    <w:uiPriority w:val="99"/>
    <w:semiHidden/>
    <w:rsid w:val="00115C76"/>
    <w:rPr>
      <w:rFonts w:ascii="Times New Roman" w:hAnsi="Times New Roman"/>
      <w:color w:val="auto"/>
      <w:sz w:val="24"/>
      <w:szCs w:val="24"/>
      <w:lang w:bidi="ar-SA"/>
    </w:rPr>
  </w:style>
  <w:style w:type="paragraph" w:customStyle="1" w:styleId="statymopavad">
    <w:name w:val="Ástatymo pavad."/>
    <w:basedOn w:val="prastasis"/>
    <w:rsid w:val="00EF6922"/>
    <w:pPr>
      <w:spacing w:line="360" w:lineRule="auto"/>
      <w:ind w:firstLine="720"/>
      <w:jc w:val="center"/>
    </w:pPr>
    <w:rPr>
      <w:rFonts w:ascii="TimesLT" w:hAnsi="TimesLT"/>
      <w:caps/>
      <w:color w:val="auto"/>
      <w:sz w:val="24"/>
      <w:szCs w:val="24"/>
      <w:lang w:bidi="ar-SA"/>
    </w:rPr>
  </w:style>
  <w:style w:type="paragraph" w:customStyle="1" w:styleId="prastasis1">
    <w:name w:val="Įprastasis1"/>
    <w:aliases w:val="Hyperlink,Normal"/>
    <w:basedOn w:val="prastasis"/>
    <w:rsid w:val="00EF6922"/>
    <w:pPr>
      <w:spacing w:line="360" w:lineRule="auto"/>
      <w:ind w:firstLine="720"/>
      <w:jc w:val="both"/>
    </w:pPr>
    <w:rPr>
      <w:rFonts w:ascii="TimesLT" w:hAnsi="TimesLT"/>
      <w:color w:val="auto"/>
      <w:sz w:val="24"/>
      <w:szCs w:val="24"/>
      <w:lang w:bidi="ar-SA"/>
    </w:rPr>
  </w:style>
  <w:style w:type="paragraph" w:customStyle="1" w:styleId="tajtip">
    <w:name w:val="tajtip"/>
    <w:basedOn w:val="prastasis"/>
    <w:rsid w:val="00B77062"/>
    <w:pPr>
      <w:spacing w:before="100" w:beforeAutospacing="1" w:after="100" w:afterAutospacing="1"/>
    </w:pPr>
    <w:rPr>
      <w:rFonts w:ascii="Times New Roman" w:hAnsi="Times New Roman"/>
      <w:color w:val="auto"/>
      <w:sz w:val="24"/>
      <w:szCs w:val="24"/>
      <w:lang w:bidi="ar-SA"/>
    </w:rPr>
  </w:style>
  <w:style w:type="character" w:customStyle="1" w:styleId="quatationtext">
    <w:name w:val="quatation_text"/>
    <w:rsid w:val="00B77062"/>
    <w:rPr>
      <w:rFonts w:ascii="Arial" w:hAnsi="Arial" w:cs="Arial" w:hint="default"/>
      <w:b/>
      <w:bCs/>
      <w:vanish w:val="0"/>
      <w:webHidden w:val="0"/>
      <w:color w:val="4A473C"/>
      <w:sz w:val="14"/>
      <w:szCs w:val="14"/>
      <w:specVanish w:val="0"/>
    </w:rPr>
  </w:style>
  <w:style w:type="character" w:customStyle="1" w:styleId="statymoNr">
    <w:name w:val="Įstatymo Nr."/>
    <w:basedOn w:val="Numatytasispastraiposriftas"/>
    <w:rsid w:val="008C6920"/>
    <w:rPr>
      <w:rFonts w:ascii="HelveticaLT" w:hAnsi="HelveticaLT" w:hint="default"/>
    </w:rPr>
  </w:style>
  <w:style w:type="character" w:customStyle="1" w:styleId="statymonr0">
    <w:name w:val="statymonr"/>
    <w:basedOn w:val="Numatytasispastraiposriftas"/>
    <w:rsid w:val="00A41AA1"/>
  </w:style>
  <w:style w:type="character" w:customStyle="1" w:styleId="datametai">
    <w:name w:val="datametai"/>
    <w:basedOn w:val="Numatytasispastraiposriftas"/>
    <w:rsid w:val="004730B8"/>
  </w:style>
  <w:style w:type="character" w:customStyle="1" w:styleId="datamnuo">
    <w:name w:val="datamnuo"/>
    <w:basedOn w:val="Numatytasispastraiposriftas"/>
    <w:rsid w:val="004730B8"/>
  </w:style>
  <w:style w:type="character" w:customStyle="1" w:styleId="datadiena">
    <w:name w:val="datadiena"/>
    <w:basedOn w:val="Numatytasispastraiposriftas"/>
    <w:rsid w:val="004730B8"/>
  </w:style>
  <w:style w:type="paragraph" w:styleId="Betarp">
    <w:name w:val="No Spacing"/>
    <w:uiPriority w:val="1"/>
    <w:qFormat/>
    <w:rsid w:val="00ED17F3"/>
  </w:style>
  <w:style w:type="paragraph" w:styleId="Pagrindiniotekstotrauka">
    <w:name w:val="Body Text Indent"/>
    <w:basedOn w:val="prastasis"/>
    <w:link w:val="PagrindiniotekstotraukaDiagrama"/>
    <w:uiPriority w:val="99"/>
    <w:unhideWhenUsed/>
    <w:rsid w:val="006F137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F1373"/>
  </w:style>
  <w:style w:type="paragraph" w:styleId="Pagrindiniotekstotrauka3">
    <w:name w:val="Body Text Indent 3"/>
    <w:basedOn w:val="prastasis"/>
    <w:link w:val="Pagrindiniotekstotrauka3Diagrama"/>
    <w:uiPriority w:val="99"/>
    <w:semiHidden/>
    <w:unhideWhenUsed/>
    <w:rsid w:val="006F137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6F1373"/>
    <w:rPr>
      <w:sz w:val="16"/>
      <w:szCs w:val="16"/>
    </w:rPr>
  </w:style>
  <w:style w:type="paragraph" w:styleId="Pagrindiniotekstotrauka2">
    <w:name w:val="Body Text Indent 2"/>
    <w:basedOn w:val="prastasis"/>
    <w:link w:val="Pagrindiniotekstotrauka2Diagrama"/>
    <w:uiPriority w:val="99"/>
    <w:semiHidden/>
    <w:unhideWhenUsed/>
    <w:rsid w:val="006859B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59BB"/>
  </w:style>
  <w:style w:type="paragraph" w:styleId="Paprastasistekstas">
    <w:name w:val="Plain Text"/>
    <w:basedOn w:val="prastasis"/>
    <w:link w:val="PaprastasistekstasDiagrama"/>
    <w:uiPriority w:val="99"/>
    <w:semiHidden/>
    <w:unhideWhenUsed/>
    <w:rsid w:val="00FD60DD"/>
    <w:rPr>
      <w:rFonts w:ascii="Courier New" w:hAnsi="Courier New" w:cs="Courier New"/>
      <w:color w:val="auto"/>
      <w:sz w:val="20"/>
      <w:lang w:bidi="ar-SA"/>
    </w:rPr>
  </w:style>
  <w:style w:type="character" w:customStyle="1" w:styleId="PaprastasistekstasDiagrama">
    <w:name w:val="Paprastasis tekstas Diagrama"/>
    <w:basedOn w:val="Numatytasispastraiposriftas"/>
    <w:link w:val="Paprastasistekstas"/>
    <w:uiPriority w:val="99"/>
    <w:semiHidden/>
    <w:rsid w:val="00FD60DD"/>
    <w:rPr>
      <w:rFonts w:ascii="Courier New" w:hAnsi="Courier New" w:cs="Courier New"/>
      <w:color w:val="auto"/>
      <w:sz w:val="20"/>
      <w:lang w:bidi="ar-SA"/>
    </w:rPr>
  </w:style>
  <w:style w:type="paragraph" w:customStyle="1" w:styleId="Default">
    <w:name w:val="Default"/>
    <w:rsid w:val="00FD60DD"/>
    <w:pPr>
      <w:autoSpaceDE w:val="0"/>
      <w:autoSpaceDN w:val="0"/>
      <w:adjustRightInd w:val="0"/>
    </w:pPr>
    <w:rPr>
      <w:rFonts w:cs="Calibri"/>
      <w:sz w:val="24"/>
      <w:szCs w:val="24"/>
      <w:lang w:bidi="ar-SA"/>
    </w:rPr>
  </w:style>
  <w:style w:type="character" w:customStyle="1" w:styleId="typewriter">
    <w:name w:val="typewriter"/>
    <w:basedOn w:val="Numatytasispastraiposriftas"/>
    <w:rsid w:val="00515FD5"/>
  </w:style>
  <w:style w:type="paragraph" w:styleId="Pagrindinistekstas2">
    <w:name w:val="Body Text 2"/>
    <w:basedOn w:val="prastasis"/>
    <w:link w:val="Pagrindinistekstas2Diagrama"/>
    <w:uiPriority w:val="99"/>
    <w:semiHidden/>
    <w:unhideWhenUsed/>
    <w:rsid w:val="00AD7CD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D7CD9"/>
  </w:style>
  <w:style w:type="paragraph" w:styleId="HTMLiankstoformatuotas">
    <w:name w:val="HTML Preformatted"/>
    <w:basedOn w:val="prastasis"/>
    <w:link w:val="HTMLiankstoformatuotasDiagrama"/>
    <w:uiPriority w:val="99"/>
    <w:unhideWhenUsed/>
    <w:rsid w:val="00AD7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bidi="ar-SA"/>
    </w:rPr>
  </w:style>
  <w:style w:type="character" w:customStyle="1" w:styleId="HTMLiankstoformatuotasDiagrama">
    <w:name w:val="HTML iš anksto formatuotas Diagrama"/>
    <w:basedOn w:val="Numatytasispastraiposriftas"/>
    <w:link w:val="HTMLiankstoformatuotas"/>
    <w:uiPriority w:val="99"/>
    <w:rsid w:val="00AD7CD9"/>
    <w:rPr>
      <w:rFonts w:ascii="Courier New" w:hAnsi="Courier New" w:cs="Courier New"/>
      <w:color w:val="auto"/>
      <w:sz w:val="20"/>
      <w:lang w:bidi="ar-SA"/>
    </w:rPr>
  </w:style>
  <w:style w:type="paragraph" w:styleId="Pavadinimas">
    <w:name w:val="Title"/>
    <w:basedOn w:val="prastasis"/>
    <w:link w:val="PavadinimasDiagrama"/>
    <w:uiPriority w:val="10"/>
    <w:qFormat/>
    <w:rsid w:val="0018522F"/>
    <w:pPr>
      <w:spacing w:before="100" w:beforeAutospacing="1" w:after="100" w:afterAutospacing="1"/>
    </w:pPr>
    <w:rPr>
      <w:rFonts w:ascii="Times New Roman" w:hAnsi="Times New Roman"/>
      <w:color w:val="auto"/>
      <w:sz w:val="24"/>
      <w:szCs w:val="24"/>
      <w:lang w:bidi="ar-SA"/>
    </w:rPr>
  </w:style>
  <w:style w:type="character" w:customStyle="1" w:styleId="PavadinimasDiagrama">
    <w:name w:val="Pavadinimas Diagrama"/>
    <w:basedOn w:val="Numatytasispastraiposriftas"/>
    <w:link w:val="Pavadinimas"/>
    <w:uiPriority w:val="10"/>
    <w:rsid w:val="0018522F"/>
    <w:rPr>
      <w:rFonts w:ascii="Times New Roman" w:hAnsi="Times New Roman"/>
      <w:color w:val="auto"/>
      <w:sz w:val="24"/>
      <w:szCs w:val="24"/>
      <w:lang w:bidi="ar-SA"/>
    </w:rPr>
  </w:style>
  <w:style w:type="character" w:styleId="Grietas">
    <w:name w:val="Strong"/>
    <w:basedOn w:val="Numatytasispastraiposriftas"/>
    <w:uiPriority w:val="22"/>
    <w:qFormat/>
    <w:rsid w:val="00BB07DC"/>
    <w:rPr>
      <w:b/>
      <w:bCs/>
    </w:rPr>
  </w:style>
  <w:style w:type="paragraph" w:styleId="Debesliotekstas">
    <w:name w:val="Balloon Text"/>
    <w:basedOn w:val="prastasis"/>
    <w:link w:val="DebesliotekstasDiagrama"/>
    <w:uiPriority w:val="99"/>
    <w:semiHidden/>
    <w:unhideWhenUsed/>
    <w:rsid w:val="00972B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2B80"/>
    <w:rPr>
      <w:rFonts w:ascii="Tahoma" w:hAnsi="Tahoma" w:cs="Tahoma"/>
      <w:sz w:val="16"/>
      <w:szCs w:val="16"/>
    </w:rPr>
  </w:style>
  <w:style w:type="character" w:styleId="Komentaronuoroda">
    <w:name w:val="annotation reference"/>
    <w:basedOn w:val="Numatytasispastraiposriftas"/>
    <w:uiPriority w:val="99"/>
    <w:semiHidden/>
    <w:unhideWhenUsed/>
    <w:rsid w:val="00CB33AF"/>
    <w:rPr>
      <w:sz w:val="16"/>
      <w:szCs w:val="16"/>
    </w:rPr>
  </w:style>
  <w:style w:type="paragraph" w:styleId="Komentarotekstas">
    <w:name w:val="annotation text"/>
    <w:basedOn w:val="prastasis"/>
    <w:link w:val="KomentarotekstasDiagrama"/>
    <w:uiPriority w:val="99"/>
    <w:unhideWhenUsed/>
    <w:rsid w:val="00CB33AF"/>
    <w:rPr>
      <w:sz w:val="20"/>
    </w:rPr>
  </w:style>
  <w:style w:type="character" w:customStyle="1" w:styleId="KomentarotekstasDiagrama">
    <w:name w:val="Komentaro tekstas Diagrama"/>
    <w:basedOn w:val="Numatytasispastraiposriftas"/>
    <w:link w:val="Komentarotekstas"/>
    <w:uiPriority w:val="99"/>
    <w:rsid w:val="00CB33AF"/>
    <w:rPr>
      <w:sz w:val="20"/>
    </w:rPr>
  </w:style>
  <w:style w:type="paragraph" w:styleId="Komentarotema">
    <w:name w:val="annotation subject"/>
    <w:basedOn w:val="Komentarotekstas"/>
    <w:next w:val="Komentarotekstas"/>
    <w:link w:val="KomentarotemaDiagrama"/>
    <w:uiPriority w:val="99"/>
    <w:semiHidden/>
    <w:unhideWhenUsed/>
    <w:rsid w:val="00CB33AF"/>
    <w:rPr>
      <w:b/>
      <w:bCs/>
    </w:rPr>
  </w:style>
  <w:style w:type="character" w:customStyle="1" w:styleId="KomentarotemaDiagrama">
    <w:name w:val="Komentaro tema Diagrama"/>
    <w:basedOn w:val="KomentarotekstasDiagrama"/>
    <w:link w:val="Komentarotema"/>
    <w:uiPriority w:val="99"/>
    <w:semiHidden/>
    <w:rsid w:val="00CB33AF"/>
    <w:rPr>
      <w:b/>
      <w:bCs/>
      <w:sz w:val="20"/>
    </w:rPr>
  </w:style>
  <w:style w:type="paragraph" w:customStyle="1" w:styleId="ZnakZnakCharCharChar">
    <w:name w:val="Znak Znak Char Char Char"/>
    <w:basedOn w:val="prastasis"/>
    <w:rsid w:val="00BF31AF"/>
    <w:rPr>
      <w:rFonts w:ascii="Times New Roman" w:hAnsi="Times New Roman"/>
      <w:color w:val="auto"/>
      <w:sz w:val="24"/>
      <w:szCs w:val="24"/>
      <w:lang w:val="pl-PL" w:eastAsia="pl-PL" w:bidi="ar-SA"/>
    </w:rPr>
  </w:style>
  <w:style w:type="character" w:styleId="Perirtashipersaitas">
    <w:name w:val="FollowedHyperlink"/>
    <w:basedOn w:val="Numatytasispastraiposriftas"/>
    <w:uiPriority w:val="99"/>
    <w:semiHidden/>
    <w:unhideWhenUsed/>
    <w:rsid w:val="00A91C31"/>
    <w:rPr>
      <w:color w:val="800080" w:themeColor="followedHyperlink"/>
      <w:u w:val="single"/>
    </w:rPr>
  </w:style>
  <w:style w:type="paragraph" w:styleId="Pataisymai">
    <w:name w:val="Revision"/>
    <w:hidden/>
    <w:uiPriority w:val="99"/>
    <w:semiHidden/>
    <w:rsid w:val="00EF50FA"/>
  </w:style>
  <w:style w:type="paragraph" w:styleId="Antrats">
    <w:name w:val="header"/>
    <w:basedOn w:val="prastasis"/>
    <w:link w:val="AntratsDiagrama"/>
    <w:uiPriority w:val="99"/>
    <w:unhideWhenUsed/>
    <w:rsid w:val="009245C9"/>
    <w:pPr>
      <w:tabs>
        <w:tab w:val="center" w:pos="4819"/>
        <w:tab w:val="right" w:pos="9638"/>
      </w:tabs>
    </w:pPr>
  </w:style>
  <w:style w:type="character" w:customStyle="1" w:styleId="AntratsDiagrama">
    <w:name w:val="Antraštės Diagrama"/>
    <w:basedOn w:val="Numatytasispastraiposriftas"/>
    <w:link w:val="Antrats"/>
    <w:uiPriority w:val="99"/>
    <w:rsid w:val="009245C9"/>
  </w:style>
  <w:style w:type="paragraph" w:styleId="Porat">
    <w:name w:val="footer"/>
    <w:basedOn w:val="prastasis"/>
    <w:link w:val="PoratDiagrama"/>
    <w:uiPriority w:val="99"/>
    <w:unhideWhenUsed/>
    <w:rsid w:val="009245C9"/>
    <w:pPr>
      <w:tabs>
        <w:tab w:val="center" w:pos="4819"/>
        <w:tab w:val="right" w:pos="9638"/>
      </w:tabs>
    </w:pPr>
  </w:style>
  <w:style w:type="character" w:customStyle="1" w:styleId="PoratDiagrama">
    <w:name w:val="Poraštė Diagrama"/>
    <w:basedOn w:val="Numatytasispastraiposriftas"/>
    <w:link w:val="Porat"/>
    <w:uiPriority w:val="99"/>
    <w:rsid w:val="009245C9"/>
  </w:style>
  <w:style w:type="paragraph" w:customStyle="1" w:styleId="x">
    <w:name w:val="x"/>
    <w:basedOn w:val="prastasis"/>
    <w:rsid w:val="005F61F1"/>
    <w:pPr>
      <w:spacing w:before="100" w:beforeAutospacing="1" w:after="100" w:afterAutospacing="1"/>
    </w:pPr>
    <w:rPr>
      <w:rFonts w:ascii="Times New Roman" w:hAnsi="Times New Roman"/>
      <w:color w:val="auto"/>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lt-LT" w:eastAsia="lt-LT" w:bidi="lt-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5975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Eilutsnumeris1">
    <w:name w:val="Eilutės numeris1"/>
    <w:basedOn w:val="Numatytasispastraiposriftas"/>
    <w:semiHidden/>
    <w:rsid w:val="005975CE"/>
  </w:style>
  <w:style w:type="character" w:styleId="Hipersaitas">
    <w:name w:val="Hyperlink"/>
    <w:rsid w:val="005975CE"/>
    <w:rPr>
      <w:color w:val="0000FF"/>
      <w:u w:val="single"/>
    </w:rPr>
  </w:style>
  <w:style w:type="table" w:styleId="LentelPaprasta1">
    <w:name w:val="Table Simple 1"/>
    <w:basedOn w:val="prastojilentel"/>
    <w:rsid w:val="00597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8321FC"/>
    <w:pPr>
      <w:ind w:left="720"/>
      <w:contextualSpacing/>
    </w:pPr>
  </w:style>
  <w:style w:type="paragraph" w:customStyle="1" w:styleId="Pagrindinistekstas1">
    <w:name w:val="Pagrindinis tekstas1"/>
    <w:rsid w:val="00E85B17"/>
    <w:pPr>
      <w:autoSpaceDE w:val="0"/>
      <w:autoSpaceDN w:val="0"/>
      <w:adjustRightInd w:val="0"/>
      <w:ind w:firstLine="312"/>
      <w:jc w:val="both"/>
    </w:pPr>
    <w:rPr>
      <w:rFonts w:ascii="TimesLT" w:hAnsi="TimesLT"/>
      <w:color w:val="auto"/>
      <w:sz w:val="20"/>
      <w:lang w:val="en-US" w:eastAsia="en-US" w:bidi="ar-SA"/>
    </w:rPr>
  </w:style>
  <w:style w:type="paragraph" w:styleId="Pagrindinistekstas">
    <w:name w:val="Body Text"/>
    <w:basedOn w:val="prastasis"/>
    <w:link w:val="PagrindinistekstasDiagrama"/>
    <w:uiPriority w:val="99"/>
    <w:semiHidden/>
    <w:unhideWhenUsed/>
    <w:rsid w:val="00115C76"/>
    <w:pPr>
      <w:spacing w:before="100" w:beforeAutospacing="1" w:after="100" w:afterAutospacing="1"/>
    </w:pPr>
    <w:rPr>
      <w:rFonts w:ascii="Times New Roman" w:hAnsi="Times New Roman"/>
      <w:color w:val="auto"/>
      <w:sz w:val="24"/>
      <w:szCs w:val="24"/>
      <w:lang w:bidi="ar-SA"/>
    </w:rPr>
  </w:style>
  <w:style w:type="character" w:customStyle="1" w:styleId="PagrindinistekstasDiagrama">
    <w:name w:val="Pagrindinis tekstas Diagrama"/>
    <w:basedOn w:val="Numatytasispastraiposriftas"/>
    <w:link w:val="Pagrindinistekstas"/>
    <w:uiPriority w:val="99"/>
    <w:semiHidden/>
    <w:rsid w:val="00115C76"/>
    <w:rPr>
      <w:rFonts w:ascii="Times New Roman" w:hAnsi="Times New Roman"/>
      <w:color w:val="auto"/>
      <w:sz w:val="24"/>
      <w:szCs w:val="24"/>
      <w:lang w:bidi="ar-SA"/>
    </w:rPr>
  </w:style>
  <w:style w:type="paragraph" w:customStyle="1" w:styleId="statymopavad">
    <w:name w:val="Ástatymo pavad."/>
    <w:basedOn w:val="prastasis"/>
    <w:rsid w:val="00EF6922"/>
    <w:pPr>
      <w:spacing w:line="360" w:lineRule="auto"/>
      <w:ind w:firstLine="720"/>
      <w:jc w:val="center"/>
    </w:pPr>
    <w:rPr>
      <w:rFonts w:ascii="TimesLT" w:hAnsi="TimesLT"/>
      <w:caps/>
      <w:color w:val="auto"/>
      <w:sz w:val="24"/>
      <w:szCs w:val="24"/>
      <w:lang w:bidi="ar-SA"/>
    </w:rPr>
  </w:style>
  <w:style w:type="paragraph" w:customStyle="1" w:styleId="prastasis1">
    <w:name w:val="Įprastasis1"/>
    <w:aliases w:val="Hyperlink,Normal"/>
    <w:basedOn w:val="prastasis"/>
    <w:rsid w:val="00EF6922"/>
    <w:pPr>
      <w:spacing w:line="360" w:lineRule="auto"/>
      <w:ind w:firstLine="720"/>
      <w:jc w:val="both"/>
    </w:pPr>
    <w:rPr>
      <w:rFonts w:ascii="TimesLT" w:hAnsi="TimesLT"/>
      <w:color w:val="auto"/>
      <w:sz w:val="24"/>
      <w:szCs w:val="24"/>
      <w:lang w:bidi="ar-SA"/>
    </w:rPr>
  </w:style>
  <w:style w:type="paragraph" w:customStyle="1" w:styleId="tajtip">
    <w:name w:val="tajtip"/>
    <w:basedOn w:val="prastasis"/>
    <w:rsid w:val="00B77062"/>
    <w:pPr>
      <w:spacing w:before="100" w:beforeAutospacing="1" w:after="100" w:afterAutospacing="1"/>
    </w:pPr>
    <w:rPr>
      <w:rFonts w:ascii="Times New Roman" w:hAnsi="Times New Roman"/>
      <w:color w:val="auto"/>
      <w:sz w:val="24"/>
      <w:szCs w:val="24"/>
      <w:lang w:bidi="ar-SA"/>
    </w:rPr>
  </w:style>
  <w:style w:type="character" w:customStyle="1" w:styleId="quatationtext">
    <w:name w:val="quatation_text"/>
    <w:rsid w:val="00B77062"/>
    <w:rPr>
      <w:rFonts w:ascii="Arial" w:hAnsi="Arial" w:cs="Arial" w:hint="default"/>
      <w:b/>
      <w:bCs/>
      <w:vanish w:val="0"/>
      <w:webHidden w:val="0"/>
      <w:color w:val="4A473C"/>
      <w:sz w:val="14"/>
      <w:szCs w:val="14"/>
      <w:specVanish w:val="0"/>
    </w:rPr>
  </w:style>
  <w:style w:type="character" w:customStyle="1" w:styleId="statymoNr">
    <w:name w:val="Įstatymo Nr."/>
    <w:basedOn w:val="Numatytasispastraiposriftas"/>
    <w:rsid w:val="008C6920"/>
    <w:rPr>
      <w:rFonts w:ascii="HelveticaLT" w:hAnsi="HelveticaLT" w:hint="default"/>
    </w:rPr>
  </w:style>
  <w:style w:type="character" w:customStyle="1" w:styleId="statymonr0">
    <w:name w:val="statymonr"/>
    <w:basedOn w:val="Numatytasispastraiposriftas"/>
    <w:rsid w:val="00A41AA1"/>
  </w:style>
  <w:style w:type="character" w:customStyle="1" w:styleId="datametai">
    <w:name w:val="datametai"/>
    <w:basedOn w:val="Numatytasispastraiposriftas"/>
    <w:rsid w:val="004730B8"/>
  </w:style>
  <w:style w:type="character" w:customStyle="1" w:styleId="datamnuo">
    <w:name w:val="datamnuo"/>
    <w:basedOn w:val="Numatytasispastraiposriftas"/>
    <w:rsid w:val="004730B8"/>
  </w:style>
  <w:style w:type="character" w:customStyle="1" w:styleId="datadiena">
    <w:name w:val="datadiena"/>
    <w:basedOn w:val="Numatytasispastraiposriftas"/>
    <w:rsid w:val="004730B8"/>
  </w:style>
  <w:style w:type="paragraph" w:styleId="Betarp">
    <w:name w:val="No Spacing"/>
    <w:uiPriority w:val="1"/>
    <w:qFormat/>
    <w:rsid w:val="00ED17F3"/>
  </w:style>
  <w:style w:type="paragraph" w:styleId="Pagrindiniotekstotrauka">
    <w:name w:val="Body Text Indent"/>
    <w:basedOn w:val="prastasis"/>
    <w:link w:val="PagrindiniotekstotraukaDiagrama"/>
    <w:uiPriority w:val="99"/>
    <w:unhideWhenUsed/>
    <w:rsid w:val="006F137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F1373"/>
  </w:style>
  <w:style w:type="paragraph" w:styleId="Pagrindiniotekstotrauka3">
    <w:name w:val="Body Text Indent 3"/>
    <w:basedOn w:val="prastasis"/>
    <w:link w:val="Pagrindiniotekstotrauka3Diagrama"/>
    <w:uiPriority w:val="99"/>
    <w:semiHidden/>
    <w:unhideWhenUsed/>
    <w:rsid w:val="006F137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6F1373"/>
    <w:rPr>
      <w:sz w:val="16"/>
      <w:szCs w:val="16"/>
    </w:rPr>
  </w:style>
  <w:style w:type="paragraph" w:styleId="Pagrindiniotekstotrauka2">
    <w:name w:val="Body Text Indent 2"/>
    <w:basedOn w:val="prastasis"/>
    <w:link w:val="Pagrindiniotekstotrauka2Diagrama"/>
    <w:uiPriority w:val="99"/>
    <w:semiHidden/>
    <w:unhideWhenUsed/>
    <w:rsid w:val="006859B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59BB"/>
  </w:style>
  <w:style w:type="paragraph" w:styleId="Paprastasistekstas">
    <w:name w:val="Plain Text"/>
    <w:basedOn w:val="prastasis"/>
    <w:link w:val="PaprastasistekstasDiagrama"/>
    <w:uiPriority w:val="99"/>
    <w:semiHidden/>
    <w:unhideWhenUsed/>
    <w:rsid w:val="00FD60DD"/>
    <w:rPr>
      <w:rFonts w:ascii="Courier New" w:hAnsi="Courier New" w:cs="Courier New"/>
      <w:color w:val="auto"/>
      <w:sz w:val="20"/>
      <w:lang w:bidi="ar-SA"/>
    </w:rPr>
  </w:style>
  <w:style w:type="character" w:customStyle="1" w:styleId="PaprastasistekstasDiagrama">
    <w:name w:val="Paprastasis tekstas Diagrama"/>
    <w:basedOn w:val="Numatytasispastraiposriftas"/>
    <w:link w:val="Paprastasistekstas"/>
    <w:uiPriority w:val="99"/>
    <w:semiHidden/>
    <w:rsid w:val="00FD60DD"/>
    <w:rPr>
      <w:rFonts w:ascii="Courier New" w:hAnsi="Courier New" w:cs="Courier New"/>
      <w:color w:val="auto"/>
      <w:sz w:val="20"/>
      <w:lang w:bidi="ar-SA"/>
    </w:rPr>
  </w:style>
  <w:style w:type="paragraph" w:customStyle="1" w:styleId="Default">
    <w:name w:val="Default"/>
    <w:rsid w:val="00FD60DD"/>
    <w:pPr>
      <w:autoSpaceDE w:val="0"/>
      <w:autoSpaceDN w:val="0"/>
      <w:adjustRightInd w:val="0"/>
    </w:pPr>
    <w:rPr>
      <w:rFonts w:cs="Calibri"/>
      <w:sz w:val="24"/>
      <w:szCs w:val="24"/>
      <w:lang w:bidi="ar-SA"/>
    </w:rPr>
  </w:style>
  <w:style w:type="character" w:customStyle="1" w:styleId="typewriter">
    <w:name w:val="typewriter"/>
    <w:basedOn w:val="Numatytasispastraiposriftas"/>
    <w:rsid w:val="00515FD5"/>
  </w:style>
  <w:style w:type="paragraph" w:styleId="Pagrindinistekstas2">
    <w:name w:val="Body Text 2"/>
    <w:basedOn w:val="prastasis"/>
    <w:link w:val="Pagrindinistekstas2Diagrama"/>
    <w:uiPriority w:val="99"/>
    <w:semiHidden/>
    <w:unhideWhenUsed/>
    <w:rsid w:val="00AD7CD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D7CD9"/>
  </w:style>
  <w:style w:type="paragraph" w:styleId="HTMLiankstoformatuotas">
    <w:name w:val="HTML Preformatted"/>
    <w:basedOn w:val="prastasis"/>
    <w:link w:val="HTMLiankstoformatuotasDiagrama"/>
    <w:uiPriority w:val="99"/>
    <w:unhideWhenUsed/>
    <w:rsid w:val="00AD7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bidi="ar-SA"/>
    </w:rPr>
  </w:style>
  <w:style w:type="character" w:customStyle="1" w:styleId="HTMLiankstoformatuotasDiagrama">
    <w:name w:val="HTML iš anksto formatuotas Diagrama"/>
    <w:basedOn w:val="Numatytasispastraiposriftas"/>
    <w:link w:val="HTMLiankstoformatuotas"/>
    <w:uiPriority w:val="99"/>
    <w:rsid w:val="00AD7CD9"/>
    <w:rPr>
      <w:rFonts w:ascii="Courier New" w:hAnsi="Courier New" w:cs="Courier New"/>
      <w:color w:val="auto"/>
      <w:sz w:val="20"/>
      <w:lang w:bidi="ar-SA"/>
    </w:rPr>
  </w:style>
  <w:style w:type="paragraph" w:styleId="Pavadinimas">
    <w:name w:val="Title"/>
    <w:basedOn w:val="prastasis"/>
    <w:link w:val="PavadinimasDiagrama"/>
    <w:uiPriority w:val="10"/>
    <w:qFormat/>
    <w:rsid w:val="0018522F"/>
    <w:pPr>
      <w:spacing w:before="100" w:beforeAutospacing="1" w:after="100" w:afterAutospacing="1"/>
    </w:pPr>
    <w:rPr>
      <w:rFonts w:ascii="Times New Roman" w:hAnsi="Times New Roman"/>
      <w:color w:val="auto"/>
      <w:sz w:val="24"/>
      <w:szCs w:val="24"/>
      <w:lang w:bidi="ar-SA"/>
    </w:rPr>
  </w:style>
  <w:style w:type="character" w:customStyle="1" w:styleId="PavadinimasDiagrama">
    <w:name w:val="Pavadinimas Diagrama"/>
    <w:basedOn w:val="Numatytasispastraiposriftas"/>
    <w:link w:val="Pavadinimas"/>
    <w:uiPriority w:val="10"/>
    <w:rsid w:val="0018522F"/>
    <w:rPr>
      <w:rFonts w:ascii="Times New Roman" w:hAnsi="Times New Roman"/>
      <w:color w:val="auto"/>
      <w:sz w:val="24"/>
      <w:szCs w:val="24"/>
      <w:lang w:bidi="ar-SA"/>
    </w:rPr>
  </w:style>
  <w:style w:type="character" w:styleId="Grietas">
    <w:name w:val="Strong"/>
    <w:basedOn w:val="Numatytasispastraiposriftas"/>
    <w:uiPriority w:val="22"/>
    <w:qFormat/>
    <w:rsid w:val="00BB07DC"/>
    <w:rPr>
      <w:b/>
      <w:bCs/>
    </w:rPr>
  </w:style>
  <w:style w:type="paragraph" w:styleId="Debesliotekstas">
    <w:name w:val="Balloon Text"/>
    <w:basedOn w:val="prastasis"/>
    <w:link w:val="DebesliotekstasDiagrama"/>
    <w:uiPriority w:val="99"/>
    <w:semiHidden/>
    <w:unhideWhenUsed/>
    <w:rsid w:val="00972B8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2B80"/>
    <w:rPr>
      <w:rFonts w:ascii="Tahoma" w:hAnsi="Tahoma" w:cs="Tahoma"/>
      <w:sz w:val="16"/>
      <w:szCs w:val="16"/>
    </w:rPr>
  </w:style>
  <w:style w:type="character" w:styleId="Komentaronuoroda">
    <w:name w:val="annotation reference"/>
    <w:basedOn w:val="Numatytasispastraiposriftas"/>
    <w:uiPriority w:val="99"/>
    <w:semiHidden/>
    <w:unhideWhenUsed/>
    <w:rsid w:val="00CB33AF"/>
    <w:rPr>
      <w:sz w:val="16"/>
      <w:szCs w:val="16"/>
    </w:rPr>
  </w:style>
  <w:style w:type="paragraph" w:styleId="Komentarotekstas">
    <w:name w:val="annotation text"/>
    <w:basedOn w:val="prastasis"/>
    <w:link w:val="KomentarotekstasDiagrama"/>
    <w:uiPriority w:val="99"/>
    <w:unhideWhenUsed/>
    <w:rsid w:val="00CB33AF"/>
    <w:rPr>
      <w:sz w:val="20"/>
    </w:rPr>
  </w:style>
  <w:style w:type="character" w:customStyle="1" w:styleId="KomentarotekstasDiagrama">
    <w:name w:val="Komentaro tekstas Diagrama"/>
    <w:basedOn w:val="Numatytasispastraiposriftas"/>
    <w:link w:val="Komentarotekstas"/>
    <w:uiPriority w:val="99"/>
    <w:rsid w:val="00CB33AF"/>
    <w:rPr>
      <w:sz w:val="20"/>
    </w:rPr>
  </w:style>
  <w:style w:type="paragraph" w:styleId="Komentarotema">
    <w:name w:val="annotation subject"/>
    <w:basedOn w:val="Komentarotekstas"/>
    <w:next w:val="Komentarotekstas"/>
    <w:link w:val="KomentarotemaDiagrama"/>
    <w:uiPriority w:val="99"/>
    <w:semiHidden/>
    <w:unhideWhenUsed/>
    <w:rsid w:val="00CB33AF"/>
    <w:rPr>
      <w:b/>
      <w:bCs/>
    </w:rPr>
  </w:style>
  <w:style w:type="character" w:customStyle="1" w:styleId="KomentarotemaDiagrama">
    <w:name w:val="Komentaro tema Diagrama"/>
    <w:basedOn w:val="KomentarotekstasDiagrama"/>
    <w:link w:val="Komentarotema"/>
    <w:uiPriority w:val="99"/>
    <w:semiHidden/>
    <w:rsid w:val="00CB33AF"/>
    <w:rPr>
      <w:b/>
      <w:bCs/>
      <w:sz w:val="20"/>
    </w:rPr>
  </w:style>
  <w:style w:type="paragraph" w:customStyle="1" w:styleId="ZnakZnakCharCharChar">
    <w:name w:val="Znak Znak Char Char Char"/>
    <w:basedOn w:val="prastasis"/>
    <w:rsid w:val="00BF31AF"/>
    <w:rPr>
      <w:rFonts w:ascii="Times New Roman" w:hAnsi="Times New Roman"/>
      <w:color w:val="auto"/>
      <w:sz w:val="24"/>
      <w:szCs w:val="24"/>
      <w:lang w:val="pl-PL" w:eastAsia="pl-PL" w:bidi="ar-SA"/>
    </w:rPr>
  </w:style>
  <w:style w:type="character" w:styleId="Perirtashipersaitas">
    <w:name w:val="FollowedHyperlink"/>
    <w:basedOn w:val="Numatytasispastraiposriftas"/>
    <w:uiPriority w:val="99"/>
    <w:semiHidden/>
    <w:unhideWhenUsed/>
    <w:rsid w:val="00A91C31"/>
    <w:rPr>
      <w:color w:val="800080" w:themeColor="followedHyperlink"/>
      <w:u w:val="single"/>
    </w:rPr>
  </w:style>
  <w:style w:type="paragraph" w:styleId="Pataisymai">
    <w:name w:val="Revision"/>
    <w:hidden/>
    <w:uiPriority w:val="99"/>
    <w:semiHidden/>
    <w:rsid w:val="00EF50FA"/>
  </w:style>
  <w:style w:type="paragraph" w:styleId="Antrats">
    <w:name w:val="header"/>
    <w:basedOn w:val="prastasis"/>
    <w:link w:val="AntratsDiagrama"/>
    <w:uiPriority w:val="99"/>
    <w:unhideWhenUsed/>
    <w:rsid w:val="009245C9"/>
    <w:pPr>
      <w:tabs>
        <w:tab w:val="center" w:pos="4819"/>
        <w:tab w:val="right" w:pos="9638"/>
      </w:tabs>
    </w:pPr>
  </w:style>
  <w:style w:type="character" w:customStyle="1" w:styleId="AntratsDiagrama">
    <w:name w:val="Antraštės Diagrama"/>
    <w:basedOn w:val="Numatytasispastraiposriftas"/>
    <w:link w:val="Antrats"/>
    <w:uiPriority w:val="99"/>
    <w:rsid w:val="009245C9"/>
  </w:style>
  <w:style w:type="paragraph" w:styleId="Porat">
    <w:name w:val="footer"/>
    <w:basedOn w:val="prastasis"/>
    <w:link w:val="PoratDiagrama"/>
    <w:uiPriority w:val="99"/>
    <w:unhideWhenUsed/>
    <w:rsid w:val="009245C9"/>
    <w:pPr>
      <w:tabs>
        <w:tab w:val="center" w:pos="4819"/>
        <w:tab w:val="right" w:pos="9638"/>
      </w:tabs>
    </w:pPr>
  </w:style>
  <w:style w:type="character" w:customStyle="1" w:styleId="PoratDiagrama">
    <w:name w:val="Poraštė Diagrama"/>
    <w:basedOn w:val="Numatytasispastraiposriftas"/>
    <w:link w:val="Porat"/>
    <w:uiPriority w:val="99"/>
    <w:rsid w:val="009245C9"/>
  </w:style>
  <w:style w:type="paragraph" w:customStyle="1" w:styleId="x">
    <w:name w:val="x"/>
    <w:basedOn w:val="prastasis"/>
    <w:rsid w:val="005F61F1"/>
    <w:pPr>
      <w:spacing w:before="100" w:beforeAutospacing="1" w:after="100" w:afterAutospacing="1"/>
    </w:pPr>
    <w:rPr>
      <w:rFonts w:ascii="Times New Roman" w:hAnsi="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3373">
      <w:bodyDiv w:val="1"/>
      <w:marLeft w:val="225"/>
      <w:marRight w:val="225"/>
      <w:marTop w:val="0"/>
      <w:marBottom w:val="0"/>
      <w:divBdr>
        <w:top w:val="none" w:sz="0" w:space="0" w:color="auto"/>
        <w:left w:val="none" w:sz="0" w:space="0" w:color="auto"/>
        <w:bottom w:val="none" w:sz="0" w:space="0" w:color="auto"/>
        <w:right w:val="none" w:sz="0" w:space="0" w:color="auto"/>
      </w:divBdr>
    </w:div>
    <w:div w:id="37626250">
      <w:bodyDiv w:val="1"/>
      <w:marLeft w:val="0"/>
      <w:marRight w:val="0"/>
      <w:marTop w:val="0"/>
      <w:marBottom w:val="0"/>
      <w:divBdr>
        <w:top w:val="none" w:sz="0" w:space="0" w:color="auto"/>
        <w:left w:val="none" w:sz="0" w:space="0" w:color="auto"/>
        <w:bottom w:val="none" w:sz="0" w:space="0" w:color="auto"/>
        <w:right w:val="none" w:sz="0" w:space="0" w:color="auto"/>
      </w:divBdr>
      <w:divsChild>
        <w:div w:id="1963265438">
          <w:marLeft w:val="0"/>
          <w:marRight w:val="0"/>
          <w:marTop w:val="0"/>
          <w:marBottom w:val="0"/>
          <w:divBdr>
            <w:top w:val="none" w:sz="0" w:space="0" w:color="auto"/>
            <w:left w:val="none" w:sz="0" w:space="0" w:color="auto"/>
            <w:bottom w:val="none" w:sz="0" w:space="0" w:color="auto"/>
            <w:right w:val="none" w:sz="0" w:space="0" w:color="auto"/>
          </w:divBdr>
          <w:divsChild>
            <w:div w:id="270744857">
              <w:marLeft w:val="0"/>
              <w:marRight w:val="0"/>
              <w:marTop w:val="0"/>
              <w:marBottom w:val="0"/>
              <w:divBdr>
                <w:top w:val="none" w:sz="0" w:space="0" w:color="auto"/>
                <w:left w:val="none" w:sz="0" w:space="0" w:color="auto"/>
                <w:bottom w:val="none" w:sz="0" w:space="0" w:color="auto"/>
                <w:right w:val="none" w:sz="0" w:space="0" w:color="auto"/>
              </w:divBdr>
              <w:divsChild>
                <w:div w:id="453137921">
                  <w:marLeft w:val="0"/>
                  <w:marRight w:val="0"/>
                  <w:marTop w:val="0"/>
                  <w:marBottom w:val="0"/>
                  <w:divBdr>
                    <w:top w:val="none" w:sz="0" w:space="0" w:color="auto"/>
                    <w:left w:val="none" w:sz="0" w:space="0" w:color="auto"/>
                    <w:bottom w:val="none" w:sz="0" w:space="0" w:color="auto"/>
                    <w:right w:val="none" w:sz="0" w:space="0" w:color="auto"/>
                  </w:divBdr>
                  <w:divsChild>
                    <w:div w:id="365526185">
                      <w:marLeft w:val="0"/>
                      <w:marRight w:val="0"/>
                      <w:marTop w:val="0"/>
                      <w:marBottom w:val="0"/>
                      <w:divBdr>
                        <w:top w:val="none" w:sz="0" w:space="0" w:color="auto"/>
                        <w:left w:val="none" w:sz="0" w:space="0" w:color="auto"/>
                        <w:bottom w:val="none" w:sz="0" w:space="0" w:color="auto"/>
                        <w:right w:val="none" w:sz="0" w:space="0" w:color="auto"/>
                      </w:divBdr>
                      <w:divsChild>
                        <w:div w:id="949975633">
                          <w:marLeft w:val="0"/>
                          <w:marRight w:val="0"/>
                          <w:marTop w:val="0"/>
                          <w:marBottom w:val="0"/>
                          <w:divBdr>
                            <w:top w:val="none" w:sz="0" w:space="0" w:color="auto"/>
                            <w:left w:val="none" w:sz="0" w:space="0" w:color="auto"/>
                            <w:bottom w:val="none" w:sz="0" w:space="0" w:color="auto"/>
                            <w:right w:val="none" w:sz="0" w:space="0" w:color="auto"/>
                          </w:divBdr>
                          <w:divsChild>
                            <w:div w:id="1444034622">
                              <w:marLeft w:val="0"/>
                              <w:marRight w:val="0"/>
                              <w:marTop w:val="0"/>
                              <w:marBottom w:val="0"/>
                              <w:divBdr>
                                <w:top w:val="none" w:sz="0" w:space="0" w:color="auto"/>
                                <w:left w:val="none" w:sz="0" w:space="0" w:color="auto"/>
                                <w:bottom w:val="none" w:sz="0" w:space="0" w:color="auto"/>
                                <w:right w:val="none" w:sz="0" w:space="0" w:color="auto"/>
                              </w:divBdr>
                              <w:divsChild>
                                <w:div w:id="408238207">
                                  <w:marLeft w:val="0"/>
                                  <w:marRight w:val="0"/>
                                  <w:marTop w:val="0"/>
                                  <w:marBottom w:val="0"/>
                                  <w:divBdr>
                                    <w:top w:val="none" w:sz="0" w:space="0" w:color="auto"/>
                                    <w:left w:val="none" w:sz="0" w:space="0" w:color="auto"/>
                                    <w:bottom w:val="none" w:sz="0" w:space="0" w:color="auto"/>
                                    <w:right w:val="none" w:sz="0" w:space="0" w:color="auto"/>
                                  </w:divBdr>
                                </w:div>
                                <w:div w:id="1895461191">
                                  <w:marLeft w:val="0"/>
                                  <w:marRight w:val="0"/>
                                  <w:marTop w:val="0"/>
                                  <w:marBottom w:val="0"/>
                                  <w:divBdr>
                                    <w:top w:val="none" w:sz="0" w:space="0" w:color="auto"/>
                                    <w:left w:val="none" w:sz="0" w:space="0" w:color="auto"/>
                                    <w:bottom w:val="none" w:sz="0" w:space="0" w:color="auto"/>
                                    <w:right w:val="none" w:sz="0" w:space="0" w:color="auto"/>
                                  </w:divBdr>
                                </w:div>
                                <w:div w:id="1260679818">
                                  <w:marLeft w:val="0"/>
                                  <w:marRight w:val="0"/>
                                  <w:marTop w:val="0"/>
                                  <w:marBottom w:val="0"/>
                                  <w:divBdr>
                                    <w:top w:val="none" w:sz="0" w:space="0" w:color="auto"/>
                                    <w:left w:val="none" w:sz="0" w:space="0" w:color="auto"/>
                                    <w:bottom w:val="none" w:sz="0" w:space="0" w:color="auto"/>
                                    <w:right w:val="none" w:sz="0" w:space="0" w:color="auto"/>
                                  </w:divBdr>
                                </w:div>
                                <w:div w:id="1167133595">
                                  <w:marLeft w:val="0"/>
                                  <w:marRight w:val="0"/>
                                  <w:marTop w:val="0"/>
                                  <w:marBottom w:val="0"/>
                                  <w:divBdr>
                                    <w:top w:val="none" w:sz="0" w:space="0" w:color="auto"/>
                                    <w:left w:val="none" w:sz="0" w:space="0" w:color="auto"/>
                                    <w:bottom w:val="none" w:sz="0" w:space="0" w:color="auto"/>
                                    <w:right w:val="none" w:sz="0" w:space="0" w:color="auto"/>
                                  </w:divBdr>
                                </w:div>
                              </w:divsChild>
                            </w:div>
                            <w:div w:id="1028488919">
                              <w:marLeft w:val="0"/>
                              <w:marRight w:val="0"/>
                              <w:marTop w:val="0"/>
                              <w:marBottom w:val="0"/>
                              <w:divBdr>
                                <w:top w:val="none" w:sz="0" w:space="0" w:color="auto"/>
                                <w:left w:val="none" w:sz="0" w:space="0" w:color="auto"/>
                                <w:bottom w:val="none" w:sz="0" w:space="0" w:color="auto"/>
                                <w:right w:val="none" w:sz="0" w:space="0" w:color="auto"/>
                              </w:divBdr>
                            </w:div>
                            <w:div w:id="65452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24766">
      <w:bodyDiv w:val="1"/>
      <w:marLeft w:val="0"/>
      <w:marRight w:val="0"/>
      <w:marTop w:val="0"/>
      <w:marBottom w:val="0"/>
      <w:divBdr>
        <w:top w:val="none" w:sz="0" w:space="0" w:color="auto"/>
        <w:left w:val="none" w:sz="0" w:space="0" w:color="auto"/>
        <w:bottom w:val="none" w:sz="0" w:space="0" w:color="auto"/>
        <w:right w:val="none" w:sz="0" w:space="0" w:color="auto"/>
      </w:divBdr>
    </w:div>
    <w:div w:id="55594813">
      <w:bodyDiv w:val="1"/>
      <w:marLeft w:val="225"/>
      <w:marRight w:val="225"/>
      <w:marTop w:val="0"/>
      <w:marBottom w:val="0"/>
      <w:divBdr>
        <w:top w:val="none" w:sz="0" w:space="0" w:color="auto"/>
        <w:left w:val="none" w:sz="0" w:space="0" w:color="auto"/>
        <w:bottom w:val="none" w:sz="0" w:space="0" w:color="auto"/>
        <w:right w:val="none" w:sz="0" w:space="0" w:color="auto"/>
      </w:divBdr>
    </w:div>
    <w:div w:id="63644435">
      <w:bodyDiv w:val="1"/>
      <w:marLeft w:val="225"/>
      <w:marRight w:val="225"/>
      <w:marTop w:val="0"/>
      <w:marBottom w:val="0"/>
      <w:divBdr>
        <w:top w:val="none" w:sz="0" w:space="0" w:color="auto"/>
        <w:left w:val="none" w:sz="0" w:space="0" w:color="auto"/>
        <w:bottom w:val="none" w:sz="0" w:space="0" w:color="auto"/>
        <w:right w:val="none" w:sz="0" w:space="0" w:color="auto"/>
      </w:divBdr>
      <w:divsChild>
        <w:div w:id="707685150">
          <w:marLeft w:val="0"/>
          <w:marRight w:val="0"/>
          <w:marTop w:val="0"/>
          <w:marBottom w:val="0"/>
          <w:divBdr>
            <w:top w:val="none" w:sz="0" w:space="0" w:color="auto"/>
            <w:left w:val="none" w:sz="0" w:space="0" w:color="auto"/>
            <w:bottom w:val="none" w:sz="0" w:space="0" w:color="auto"/>
            <w:right w:val="none" w:sz="0" w:space="0" w:color="auto"/>
          </w:divBdr>
        </w:div>
      </w:divsChild>
    </w:div>
    <w:div w:id="77413510">
      <w:bodyDiv w:val="1"/>
      <w:marLeft w:val="0"/>
      <w:marRight w:val="0"/>
      <w:marTop w:val="0"/>
      <w:marBottom w:val="0"/>
      <w:divBdr>
        <w:top w:val="none" w:sz="0" w:space="0" w:color="auto"/>
        <w:left w:val="none" w:sz="0" w:space="0" w:color="auto"/>
        <w:bottom w:val="none" w:sz="0" w:space="0" w:color="auto"/>
        <w:right w:val="none" w:sz="0" w:space="0" w:color="auto"/>
      </w:divBdr>
      <w:divsChild>
        <w:div w:id="1808618976">
          <w:marLeft w:val="0"/>
          <w:marRight w:val="0"/>
          <w:marTop w:val="0"/>
          <w:marBottom w:val="0"/>
          <w:divBdr>
            <w:top w:val="none" w:sz="0" w:space="0" w:color="auto"/>
            <w:left w:val="none" w:sz="0" w:space="0" w:color="auto"/>
            <w:bottom w:val="none" w:sz="0" w:space="0" w:color="auto"/>
            <w:right w:val="none" w:sz="0" w:space="0" w:color="auto"/>
          </w:divBdr>
          <w:divsChild>
            <w:div w:id="1467308531">
              <w:marLeft w:val="0"/>
              <w:marRight w:val="0"/>
              <w:marTop w:val="0"/>
              <w:marBottom w:val="0"/>
              <w:divBdr>
                <w:top w:val="none" w:sz="0" w:space="0" w:color="auto"/>
                <w:left w:val="none" w:sz="0" w:space="0" w:color="auto"/>
                <w:bottom w:val="none" w:sz="0" w:space="0" w:color="auto"/>
                <w:right w:val="none" w:sz="0" w:space="0" w:color="auto"/>
              </w:divBdr>
              <w:divsChild>
                <w:div w:id="872884075">
                  <w:marLeft w:val="0"/>
                  <w:marRight w:val="0"/>
                  <w:marTop w:val="0"/>
                  <w:marBottom w:val="0"/>
                  <w:divBdr>
                    <w:top w:val="none" w:sz="0" w:space="0" w:color="auto"/>
                    <w:left w:val="none" w:sz="0" w:space="0" w:color="auto"/>
                    <w:bottom w:val="none" w:sz="0" w:space="0" w:color="auto"/>
                    <w:right w:val="none" w:sz="0" w:space="0" w:color="auto"/>
                  </w:divBdr>
                  <w:divsChild>
                    <w:div w:id="1303342409">
                      <w:marLeft w:val="0"/>
                      <w:marRight w:val="0"/>
                      <w:marTop w:val="0"/>
                      <w:marBottom w:val="0"/>
                      <w:divBdr>
                        <w:top w:val="none" w:sz="0" w:space="0" w:color="auto"/>
                        <w:left w:val="none" w:sz="0" w:space="0" w:color="auto"/>
                        <w:bottom w:val="none" w:sz="0" w:space="0" w:color="auto"/>
                        <w:right w:val="none" w:sz="0" w:space="0" w:color="auto"/>
                      </w:divBdr>
                      <w:divsChild>
                        <w:div w:id="16206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04853">
      <w:bodyDiv w:val="1"/>
      <w:marLeft w:val="225"/>
      <w:marRight w:val="225"/>
      <w:marTop w:val="0"/>
      <w:marBottom w:val="0"/>
      <w:divBdr>
        <w:top w:val="none" w:sz="0" w:space="0" w:color="auto"/>
        <w:left w:val="none" w:sz="0" w:space="0" w:color="auto"/>
        <w:bottom w:val="none" w:sz="0" w:space="0" w:color="auto"/>
        <w:right w:val="none" w:sz="0" w:space="0" w:color="auto"/>
      </w:divBdr>
    </w:div>
    <w:div w:id="95828231">
      <w:bodyDiv w:val="1"/>
      <w:marLeft w:val="0"/>
      <w:marRight w:val="0"/>
      <w:marTop w:val="0"/>
      <w:marBottom w:val="0"/>
      <w:divBdr>
        <w:top w:val="none" w:sz="0" w:space="0" w:color="auto"/>
        <w:left w:val="none" w:sz="0" w:space="0" w:color="auto"/>
        <w:bottom w:val="none" w:sz="0" w:space="0" w:color="auto"/>
        <w:right w:val="none" w:sz="0" w:space="0" w:color="auto"/>
      </w:divBdr>
      <w:divsChild>
        <w:div w:id="1270309985">
          <w:marLeft w:val="0"/>
          <w:marRight w:val="0"/>
          <w:marTop w:val="0"/>
          <w:marBottom w:val="0"/>
          <w:divBdr>
            <w:top w:val="none" w:sz="0" w:space="0" w:color="auto"/>
            <w:left w:val="none" w:sz="0" w:space="0" w:color="auto"/>
            <w:bottom w:val="none" w:sz="0" w:space="0" w:color="auto"/>
            <w:right w:val="none" w:sz="0" w:space="0" w:color="auto"/>
          </w:divBdr>
          <w:divsChild>
            <w:div w:id="726104475">
              <w:marLeft w:val="0"/>
              <w:marRight w:val="0"/>
              <w:marTop w:val="0"/>
              <w:marBottom w:val="0"/>
              <w:divBdr>
                <w:top w:val="none" w:sz="0" w:space="0" w:color="auto"/>
                <w:left w:val="none" w:sz="0" w:space="0" w:color="auto"/>
                <w:bottom w:val="none" w:sz="0" w:space="0" w:color="auto"/>
                <w:right w:val="none" w:sz="0" w:space="0" w:color="auto"/>
              </w:divBdr>
              <w:divsChild>
                <w:div w:id="1343434182">
                  <w:marLeft w:val="0"/>
                  <w:marRight w:val="0"/>
                  <w:marTop w:val="0"/>
                  <w:marBottom w:val="0"/>
                  <w:divBdr>
                    <w:top w:val="none" w:sz="0" w:space="0" w:color="auto"/>
                    <w:left w:val="none" w:sz="0" w:space="0" w:color="auto"/>
                    <w:bottom w:val="none" w:sz="0" w:space="0" w:color="auto"/>
                    <w:right w:val="none" w:sz="0" w:space="0" w:color="auto"/>
                  </w:divBdr>
                  <w:divsChild>
                    <w:div w:id="2087073828">
                      <w:marLeft w:val="0"/>
                      <w:marRight w:val="0"/>
                      <w:marTop w:val="0"/>
                      <w:marBottom w:val="0"/>
                      <w:divBdr>
                        <w:top w:val="none" w:sz="0" w:space="0" w:color="auto"/>
                        <w:left w:val="none" w:sz="0" w:space="0" w:color="auto"/>
                        <w:bottom w:val="none" w:sz="0" w:space="0" w:color="auto"/>
                        <w:right w:val="none" w:sz="0" w:space="0" w:color="auto"/>
                      </w:divBdr>
                    </w:div>
                    <w:div w:id="1161389835">
                      <w:marLeft w:val="0"/>
                      <w:marRight w:val="0"/>
                      <w:marTop w:val="0"/>
                      <w:marBottom w:val="0"/>
                      <w:divBdr>
                        <w:top w:val="none" w:sz="0" w:space="0" w:color="auto"/>
                        <w:left w:val="none" w:sz="0" w:space="0" w:color="auto"/>
                        <w:bottom w:val="none" w:sz="0" w:space="0" w:color="auto"/>
                        <w:right w:val="none" w:sz="0" w:space="0" w:color="auto"/>
                      </w:divBdr>
                    </w:div>
                    <w:div w:id="9048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2538">
      <w:bodyDiv w:val="1"/>
      <w:marLeft w:val="0"/>
      <w:marRight w:val="0"/>
      <w:marTop w:val="0"/>
      <w:marBottom w:val="0"/>
      <w:divBdr>
        <w:top w:val="none" w:sz="0" w:space="0" w:color="auto"/>
        <w:left w:val="none" w:sz="0" w:space="0" w:color="auto"/>
        <w:bottom w:val="none" w:sz="0" w:space="0" w:color="auto"/>
        <w:right w:val="none" w:sz="0" w:space="0" w:color="auto"/>
      </w:divBdr>
      <w:divsChild>
        <w:div w:id="552154803">
          <w:marLeft w:val="0"/>
          <w:marRight w:val="0"/>
          <w:marTop w:val="0"/>
          <w:marBottom w:val="0"/>
          <w:divBdr>
            <w:top w:val="none" w:sz="0" w:space="0" w:color="auto"/>
            <w:left w:val="none" w:sz="0" w:space="0" w:color="auto"/>
            <w:bottom w:val="none" w:sz="0" w:space="0" w:color="auto"/>
            <w:right w:val="none" w:sz="0" w:space="0" w:color="auto"/>
          </w:divBdr>
          <w:divsChild>
            <w:div w:id="828441591">
              <w:marLeft w:val="0"/>
              <w:marRight w:val="0"/>
              <w:marTop w:val="0"/>
              <w:marBottom w:val="0"/>
              <w:divBdr>
                <w:top w:val="none" w:sz="0" w:space="0" w:color="auto"/>
                <w:left w:val="none" w:sz="0" w:space="0" w:color="auto"/>
                <w:bottom w:val="none" w:sz="0" w:space="0" w:color="auto"/>
                <w:right w:val="none" w:sz="0" w:space="0" w:color="auto"/>
              </w:divBdr>
              <w:divsChild>
                <w:div w:id="278992538">
                  <w:marLeft w:val="0"/>
                  <w:marRight w:val="0"/>
                  <w:marTop w:val="0"/>
                  <w:marBottom w:val="0"/>
                  <w:divBdr>
                    <w:top w:val="none" w:sz="0" w:space="0" w:color="auto"/>
                    <w:left w:val="none" w:sz="0" w:space="0" w:color="auto"/>
                    <w:bottom w:val="none" w:sz="0" w:space="0" w:color="auto"/>
                    <w:right w:val="none" w:sz="0" w:space="0" w:color="auto"/>
                  </w:divBdr>
                  <w:divsChild>
                    <w:div w:id="1204486795">
                      <w:marLeft w:val="0"/>
                      <w:marRight w:val="0"/>
                      <w:marTop w:val="0"/>
                      <w:marBottom w:val="0"/>
                      <w:divBdr>
                        <w:top w:val="none" w:sz="0" w:space="0" w:color="auto"/>
                        <w:left w:val="none" w:sz="0" w:space="0" w:color="auto"/>
                        <w:bottom w:val="none" w:sz="0" w:space="0" w:color="auto"/>
                        <w:right w:val="none" w:sz="0" w:space="0" w:color="auto"/>
                      </w:divBdr>
                      <w:divsChild>
                        <w:div w:id="1555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3613">
      <w:bodyDiv w:val="1"/>
      <w:marLeft w:val="0"/>
      <w:marRight w:val="0"/>
      <w:marTop w:val="0"/>
      <w:marBottom w:val="0"/>
      <w:divBdr>
        <w:top w:val="none" w:sz="0" w:space="0" w:color="auto"/>
        <w:left w:val="none" w:sz="0" w:space="0" w:color="auto"/>
        <w:bottom w:val="none" w:sz="0" w:space="0" w:color="auto"/>
        <w:right w:val="none" w:sz="0" w:space="0" w:color="auto"/>
      </w:divBdr>
      <w:divsChild>
        <w:div w:id="972715880">
          <w:marLeft w:val="0"/>
          <w:marRight w:val="0"/>
          <w:marTop w:val="0"/>
          <w:marBottom w:val="0"/>
          <w:divBdr>
            <w:top w:val="none" w:sz="0" w:space="0" w:color="auto"/>
            <w:left w:val="none" w:sz="0" w:space="0" w:color="auto"/>
            <w:bottom w:val="none" w:sz="0" w:space="0" w:color="auto"/>
            <w:right w:val="none" w:sz="0" w:space="0" w:color="auto"/>
          </w:divBdr>
          <w:divsChild>
            <w:div w:id="1032072013">
              <w:marLeft w:val="0"/>
              <w:marRight w:val="0"/>
              <w:marTop w:val="0"/>
              <w:marBottom w:val="0"/>
              <w:divBdr>
                <w:top w:val="none" w:sz="0" w:space="0" w:color="auto"/>
                <w:left w:val="none" w:sz="0" w:space="0" w:color="auto"/>
                <w:bottom w:val="none" w:sz="0" w:space="0" w:color="auto"/>
                <w:right w:val="none" w:sz="0" w:space="0" w:color="auto"/>
              </w:divBdr>
              <w:divsChild>
                <w:div w:id="297153291">
                  <w:marLeft w:val="0"/>
                  <w:marRight w:val="0"/>
                  <w:marTop w:val="0"/>
                  <w:marBottom w:val="0"/>
                  <w:divBdr>
                    <w:top w:val="none" w:sz="0" w:space="0" w:color="auto"/>
                    <w:left w:val="none" w:sz="0" w:space="0" w:color="auto"/>
                    <w:bottom w:val="none" w:sz="0" w:space="0" w:color="auto"/>
                    <w:right w:val="none" w:sz="0" w:space="0" w:color="auto"/>
                  </w:divBdr>
                  <w:divsChild>
                    <w:div w:id="386421429">
                      <w:marLeft w:val="0"/>
                      <w:marRight w:val="0"/>
                      <w:marTop w:val="0"/>
                      <w:marBottom w:val="0"/>
                      <w:divBdr>
                        <w:top w:val="none" w:sz="0" w:space="0" w:color="auto"/>
                        <w:left w:val="none" w:sz="0" w:space="0" w:color="auto"/>
                        <w:bottom w:val="none" w:sz="0" w:space="0" w:color="auto"/>
                        <w:right w:val="none" w:sz="0" w:space="0" w:color="auto"/>
                      </w:divBdr>
                    </w:div>
                    <w:div w:id="664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29888">
      <w:bodyDiv w:val="1"/>
      <w:marLeft w:val="0"/>
      <w:marRight w:val="0"/>
      <w:marTop w:val="0"/>
      <w:marBottom w:val="0"/>
      <w:divBdr>
        <w:top w:val="none" w:sz="0" w:space="0" w:color="auto"/>
        <w:left w:val="none" w:sz="0" w:space="0" w:color="auto"/>
        <w:bottom w:val="none" w:sz="0" w:space="0" w:color="auto"/>
        <w:right w:val="none" w:sz="0" w:space="0" w:color="auto"/>
      </w:divBdr>
      <w:divsChild>
        <w:div w:id="1218400762">
          <w:marLeft w:val="0"/>
          <w:marRight w:val="0"/>
          <w:marTop w:val="0"/>
          <w:marBottom w:val="0"/>
          <w:divBdr>
            <w:top w:val="none" w:sz="0" w:space="0" w:color="auto"/>
            <w:left w:val="none" w:sz="0" w:space="0" w:color="auto"/>
            <w:bottom w:val="none" w:sz="0" w:space="0" w:color="auto"/>
            <w:right w:val="none" w:sz="0" w:space="0" w:color="auto"/>
          </w:divBdr>
          <w:divsChild>
            <w:div w:id="1912497745">
              <w:marLeft w:val="0"/>
              <w:marRight w:val="0"/>
              <w:marTop w:val="0"/>
              <w:marBottom w:val="0"/>
              <w:divBdr>
                <w:top w:val="none" w:sz="0" w:space="0" w:color="auto"/>
                <w:left w:val="none" w:sz="0" w:space="0" w:color="auto"/>
                <w:bottom w:val="none" w:sz="0" w:space="0" w:color="auto"/>
                <w:right w:val="none" w:sz="0" w:space="0" w:color="auto"/>
              </w:divBdr>
              <w:divsChild>
                <w:div w:id="1286738951">
                  <w:marLeft w:val="0"/>
                  <w:marRight w:val="0"/>
                  <w:marTop w:val="0"/>
                  <w:marBottom w:val="0"/>
                  <w:divBdr>
                    <w:top w:val="none" w:sz="0" w:space="0" w:color="auto"/>
                    <w:left w:val="none" w:sz="0" w:space="0" w:color="auto"/>
                    <w:bottom w:val="none" w:sz="0" w:space="0" w:color="auto"/>
                    <w:right w:val="none" w:sz="0" w:space="0" w:color="auto"/>
                  </w:divBdr>
                </w:div>
                <w:div w:id="15941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7913">
      <w:bodyDiv w:val="1"/>
      <w:marLeft w:val="0"/>
      <w:marRight w:val="0"/>
      <w:marTop w:val="0"/>
      <w:marBottom w:val="0"/>
      <w:divBdr>
        <w:top w:val="none" w:sz="0" w:space="0" w:color="auto"/>
        <w:left w:val="none" w:sz="0" w:space="0" w:color="auto"/>
        <w:bottom w:val="none" w:sz="0" w:space="0" w:color="auto"/>
        <w:right w:val="none" w:sz="0" w:space="0" w:color="auto"/>
      </w:divBdr>
      <w:divsChild>
        <w:div w:id="609511765">
          <w:marLeft w:val="0"/>
          <w:marRight w:val="0"/>
          <w:marTop w:val="0"/>
          <w:marBottom w:val="0"/>
          <w:divBdr>
            <w:top w:val="none" w:sz="0" w:space="0" w:color="auto"/>
            <w:left w:val="none" w:sz="0" w:space="0" w:color="auto"/>
            <w:bottom w:val="none" w:sz="0" w:space="0" w:color="auto"/>
            <w:right w:val="none" w:sz="0" w:space="0" w:color="auto"/>
          </w:divBdr>
          <w:divsChild>
            <w:div w:id="1820999945">
              <w:marLeft w:val="0"/>
              <w:marRight w:val="0"/>
              <w:marTop w:val="0"/>
              <w:marBottom w:val="0"/>
              <w:divBdr>
                <w:top w:val="none" w:sz="0" w:space="0" w:color="auto"/>
                <w:left w:val="none" w:sz="0" w:space="0" w:color="auto"/>
                <w:bottom w:val="none" w:sz="0" w:space="0" w:color="auto"/>
                <w:right w:val="none" w:sz="0" w:space="0" w:color="auto"/>
              </w:divBdr>
              <w:divsChild>
                <w:div w:id="2019310098">
                  <w:marLeft w:val="0"/>
                  <w:marRight w:val="0"/>
                  <w:marTop w:val="0"/>
                  <w:marBottom w:val="0"/>
                  <w:divBdr>
                    <w:top w:val="none" w:sz="0" w:space="0" w:color="auto"/>
                    <w:left w:val="none" w:sz="0" w:space="0" w:color="auto"/>
                    <w:bottom w:val="none" w:sz="0" w:space="0" w:color="auto"/>
                    <w:right w:val="none" w:sz="0" w:space="0" w:color="auto"/>
                  </w:divBdr>
                  <w:divsChild>
                    <w:div w:id="1029261100">
                      <w:marLeft w:val="0"/>
                      <w:marRight w:val="0"/>
                      <w:marTop w:val="0"/>
                      <w:marBottom w:val="0"/>
                      <w:divBdr>
                        <w:top w:val="none" w:sz="0" w:space="0" w:color="auto"/>
                        <w:left w:val="none" w:sz="0" w:space="0" w:color="auto"/>
                        <w:bottom w:val="none" w:sz="0" w:space="0" w:color="auto"/>
                        <w:right w:val="none" w:sz="0" w:space="0" w:color="auto"/>
                      </w:divBdr>
                      <w:divsChild>
                        <w:div w:id="359209477">
                          <w:marLeft w:val="0"/>
                          <w:marRight w:val="0"/>
                          <w:marTop w:val="0"/>
                          <w:marBottom w:val="0"/>
                          <w:divBdr>
                            <w:top w:val="none" w:sz="0" w:space="0" w:color="auto"/>
                            <w:left w:val="none" w:sz="0" w:space="0" w:color="auto"/>
                            <w:bottom w:val="none" w:sz="0" w:space="0" w:color="auto"/>
                            <w:right w:val="none" w:sz="0" w:space="0" w:color="auto"/>
                          </w:divBdr>
                          <w:divsChild>
                            <w:div w:id="1207528646">
                              <w:marLeft w:val="0"/>
                              <w:marRight w:val="0"/>
                              <w:marTop w:val="0"/>
                              <w:marBottom w:val="0"/>
                              <w:divBdr>
                                <w:top w:val="none" w:sz="0" w:space="0" w:color="auto"/>
                                <w:left w:val="none" w:sz="0" w:space="0" w:color="auto"/>
                                <w:bottom w:val="none" w:sz="0" w:space="0" w:color="auto"/>
                                <w:right w:val="none" w:sz="0" w:space="0" w:color="auto"/>
                              </w:divBdr>
                              <w:divsChild>
                                <w:div w:id="1863397531">
                                  <w:marLeft w:val="0"/>
                                  <w:marRight w:val="0"/>
                                  <w:marTop w:val="0"/>
                                  <w:marBottom w:val="0"/>
                                  <w:divBdr>
                                    <w:top w:val="none" w:sz="0" w:space="0" w:color="auto"/>
                                    <w:left w:val="none" w:sz="0" w:space="0" w:color="auto"/>
                                    <w:bottom w:val="none" w:sz="0" w:space="0" w:color="auto"/>
                                    <w:right w:val="none" w:sz="0" w:space="0" w:color="auto"/>
                                  </w:divBdr>
                                  <w:divsChild>
                                    <w:div w:id="95564085">
                                      <w:marLeft w:val="0"/>
                                      <w:marRight w:val="0"/>
                                      <w:marTop w:val="0"/>
                                      <w:marBottom w:val="0"/>
                                      <w:divBdr>
                                        <w:top w:val="none" w:sz="0" w:space="0" w:color="auto"/>
                                        <w:left w:val="none" w:sz="0" w:space="0" w:color="auto"/>
                                        <w:bottom w:val="none" w:sz="0" w:space="0" w:color="auto"/>
                                        <w:right w:val="none" w:sz="0" w:space="0" w:color="auto"/>
                                      </w:divBdr>
                                    </w:div>
                                    <w:div w:id="1512448935">
                                      <w:marLeft w:val="0"/>
                                      <w:marRight w:val="0"/>
                                      <w:marTop w:val="0"/>
                                      <w:marBottom w:val="0"/>
                                      <w:divBdr>
                                        <w:top w:val="none" w:sz="0" w:space="0" w:color="auto"/>
                                        <w:left w:val="none" w:sz="0" w:space="0" w:color="auto"/>
                                        <w:bottom w:val="none" w:sz="0" w:space="0" w:color="auto"/>
                                        <w:right w:val="none" w:sz="0" w:space="0" w:color="auto"/>
                                      </w:divBdr>
                                    </w:div>
                                    <w:div w:id="12582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44205">
      <w:bodyDiv w:val="1"/>
      <w:marLeft w:val="225"/>
      <w:marRight w:val="225"/>
      <w:marTop w:val="0"/>
      <w:marBottom w:val="0"/>
      <w:divBdr>
        <w:top w:val="none" w:sz="0" w:space="0" w:color="auto"/>
        <w:left w:val="none" w:sz="0" w:space="0" w:color="auto"/>
        <w:bottom w:val="none" w:sz="0" w:space="0" w:color="auto"/>
        <w:right w:val="none" w:sz="0" w:space="0" w:color="auto"/>
      </w:divBdr>
    </w:div>
    <w:div w:id="203713533">
      <w:bodyDiv w:val="1"/>
      <w:marLeft w:val="0"/>
      <w:marRight w:val="0"/>
      <w:marTop w:val="0"/>
      <w:marBottom w:val="0"/>
      <w:divBdr>
        <w:top w:val="none" w:sz="0" w:space="0" w:color="auto"/>
        <w:left w:val="none" w:sz="0" w:space="0" w:color="auto"/>
        <w:bottom w:val="none" w:sz="0" w:space="0" w:color="auto"/>
        <w:right w:val="none" w:sz="0" w:space="0" w:color="auto"/>
      </w:divBdr>
      <w:divsChild>
        <w:div w:id="933980972">
          <w:marLeft w:val="0"/>
          <w:marRight w:val="0"/>
          <w:marTop w:val="0"/>
          <w:marBottom w:val="0"/>
          <w:divBdr>
            <w:top w:val="none" w:sz="0" w:space="0" w:color="auto"/>
            <w:left w:val="none" w:sz="0" w:space="0" w:color="auto"/>
            <w:bottom w:val="none" w:sz="0" w:space="0" w:color="auto"/>
            <w:right w:val="none" w:sz="0" w:space="0" w:color="auto"/>
          </w:divBdr>
          <w:divsChild>
            <w:div w:id="1141965529">
              <w:marLeft w:val="0"/>
              <w:marRight w:val="0"/>
              <w:marTop w:val="0"/>
              <w:marBottom w:val="0"/>
              <w:divBdr>
                <w:top w:val="none" w:sz="0" w:space="0" w:color="auto"/>
                <w:left w:val="none" w:sz="0" w:space="0" w:color="auto"/>
                <w:bottom w:val="none" w:sz="0" w:space="0" w:color="auto"/>
                <w:right w:val="none" w:sz="0" w:space="0" w:color="auto"/>
              </w:divBdr>
              <w:divsChild>
                <w:div w:id="696584638">
                  <w:marLeft w:val="0"/>
                  <w:marRight w:val="0"/>
                  <w:marTop w:val="0"/>
                  <w:marBottom w:val="0"/>
                  <w:divBdr>
                    <w:top w:val="none" w:sz="0" w:space="0" w:color="auto"/>
                    <w:left w:val="none" w:sz="0" w:space="0" w:color="auto"/>
                    <w:bottom w:val="none" w:sz="0" w:space="0" w:color="auto"/>
                    <w:right w:val="none" w:sz="0" w:space="0" w:color="auto"/>
                  </w:divBdr>
                  <w:divsChild>
                    <w:div w:id="1169639046">
                      <w:marLeft w:val="0"/>
                      <w:marRight w:val="0"/>
                      <w:marTop w:val="0"/>
                      <w:marBottom w:val="0"/>
                      <w:divBdr>
                        <w:top w:val="none" w:sz="0" w:space="0" w:color="auto"/>
                        <w:left w:val="none" w:sz="0" w:space="0" w:color="auto"/>
                        <w:bottom w:val="none" w:sz="0" w:space="0" w:color="auto"/>
                        <w:right w:val="none" w:sz="0" w:space="0" w:color="auto"/>
                      </w:divBdr>
                      <w:divsChild>
                        <w:div w:id="1130201068">
                          <w:marLeft w:val="0"/>
                          <w:marRight w:val="0"/>
                          <w:marTop w:val="0"/>
                          <w:marBottom w:val="0"/>
                          <w:divBdr>
                            <w:top w:val="none" w:sz="0" w:space="0" w:color="auto"/>
                            <w:left w:val="none" w:sz="0" w:space="0" w:color="auto"/>
                            <w:bottom w:val="none" w:sz="0" w:space="0" w:color="auto"/>
                            <w:right w:val="none" w:sz="0" w:space="0" w:color="auto"/>
                          </w:divBdr>
                        </w:div>
                        <w:div w:id="8584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25078">
      <w:bodyDiv w:val="1"/>
      <w:marLeft w:val="0"/>
      <w:marRight w:val="0"/>
      <w:marTop w:val="0"/>
      <w:marBottom w:val="0"/>
      <w:divBdr>
        <w:top w:val="none" w:sz="0" w:space="0" w:color="auto"/>
        <w:left w:val="none" w:sz="0" w:space="0" w:color="auto"/>
        <w:bottom w:val="none" w:sz="0" w:space="0" w:color="auto"/>
        <w:right w:val="none" w:sz="0" w:space="0" w:color="auto"/>
      </w:divBdr>
      <w:divsChild>
        <w:div w:id="429547670">
          <w:marLeft w:val="0"/>
          <w:marRight w:val="0"/>
          <w:marTop w:val="0"/>
          <w:marBottom w:val="0"/>
          <w:divBdr>
            <w:top w:val="none" w:sz="0" w:space="0" w:color="auto"/>
            <w:left w:val="none" w:sz="0" w:space="0" w:color="auto"/>
            <w:bottom w:val="none" w:sz="0" w:space="0" w:color="auto"/>
            <w:right w:val="none" w:sz="0" w:space="0" w:color="auto"/>
          </w:divBdr>
          <w:divsChild>
            <w:div w:id="1342968710">
              <w:marLeft w:val="0"/>
              <w:marRight w:val="0"/>
              <w:marTop w:val="0"/>
              <w:marBottom w:val="0"/>
              <w:divBdr>
                <w:top w:val="none" w:sz="0" w:space="0" w:color="auto"/>
                <w:left w:val="none" w:sz="0" w:space="0" w:color="auto"/>
                <w:bottom w:val="none" w:sz="0" w:space="0" w:color="auto"/>
                <w:right w:val="none" w:sz="0" w:space="0" w:color="auto"/>
              </w:divBdr>
              <w:divsChild>
                <w:div w:id="1394505208">
                  <w:marLeft w:val="0"/>
                  <w:marRight w:val="0"/>
                  <w:marTop w:val="0"/>
                  <w:marBottom w:val="0"/>
                  <w:divBdr>
                    <w:top w:val="none" w:sz="0" w:space="0" w:color="auto"/>
                    <w:left w:val="none" w:sz="0" w:space="0" w:color="auto"/>
                    <w:bottom w:val="none" w:sz="0" w:space="0" w:color="auto"/>
                    <w:right w:val="none" w:sz="0" w:space="0" w:color="auto"/>
                  </w:divBdr>
                  <w:divsChild>
                    <w:div w:id="1203982891">
                      <w:marLeft w:val="0"/>
                      <w:marRight w:val="0"/>
                      <w:marTop w:val="0"/>
                      <w:marBottom w:val="0"/>
                      <w:divBdr>
                        <w:top w:val="none" w:sz="0" w:space="0" w:color="auto"/>
                        <w:left w:val="none" w:sz="0" w:space="0" w:color="auto"/>
                        <w:bottom w:val="none" w:sz="0" w:space="0" w:color="auto"/>
                        <w:right w:val="none" w:sz="0" w:space="0" w:color="auto"/>
                      </w:divBdr>
                      <w:divsChild>
                        <w:div w:id="1857646301">
                          <w:marLeft w:val="0"/>
                          <w:marRight w:val="0"/>
                          <w:marTop w:val="0"/>
                          <w:marBottom w:val="0"/>
                          <w:divBdr>
                            <w:top w:val="none" w:sz="0" w:space="0" w:color="auto"/>
                            <w:left w:val="none" w:sz="0" w:space="0" w:color="auto"/>
                            <w:bottom w:val="none" w:sz="0" w:space="0" w:color="auto"/>
                            <w:right w:val="none" w:sz="0" w:space="0" w:color="auto"/>
                          </w:divBdr>
                          <w:divsChild>
                            <w:div w:id="69276136">
                              <w:marLeft w:val="0"/>
                              <w:marRight w:val="0"/>
                              <w:marTop w:val="0"/>
                              <w:marBottom w:val="0"/>
                              <w:divBdr>
                                <w:top w:val="none" w:sz="0" w:space="0" w:color="auto"/>
                                <w:left w:val="none" w:sz="0" w:space="0" w:color="auto"/>
                                <w:bottom w:val="none" w:sz="0" w:space="0" w:color="auto"/>
                                <w:right w:val="none" w:sz="0" w:space="0" w:color="auto"/>
                              </w:divBdr>
                            </w:div>
                            <w:div w:id="311762825">
                              <w:marLeft w:val="0"/>
                              <w:marRight w:val="0"/>
                              <w:marTop w:val="0"/>
                              <w:marBottom w:val="0"/>
                              <w:divBdr>
                                <w:top w:val="none" w:sz="0" w:space="0" w:color="auto"/>
                                <w:left w:val="none" w:sz="0" w:space="0" w:color="auto"/>
                                <w:bottom w:val="none" w:sz="0" w:space="0" w:color="auto"/>
                                <w:right w:val="none" w:sz="0" w:space="0" w:color="auto"/>
                              </w:divBdr>
                              <w:divsChild>
                                <w:div w:id="236326343">
                                  <w:marLeft w:val="0"/>
                                  <w:marRight w:val="0"/>
                                  <w:marTop w:val="0"/>
                                  <w:marBottom w:val="0"/>
                                  <w:divBdr>
                                    <w:top w:val="none" w:sz="0" w:space="0" w:color="auto"/>
                                    <w:left w:val="none" w:sz="0" w:space="0" w:color="auto"/>
                                    <w:bottom w:val="none" w:sz="0" w:space="0" w:color="auto"/>
                                    <w:right w:val="none" w:sz="0" w:space="0" w:color="auto"/>
                                  </w:divBdr>
                                </w:div>
                                <w:div w:id="169100488">
                                  <w:marLeft w:val="0"/>
                                  <w:marRight w:val="0"/>
                                  <w:marTop w:val="0"/>
                                  <w:marBottom w:val="0"/>
                                  <w:divBdr>
                                    <w:top w:val="none" w:sz="0" w:space="0" w:color="auto"/>
                                    <w:left w:val="none" w:sz="0" w:space="0" w:color="auto"/>
                                    <w:bottom w:val="none" w:sz="0" w:space="0" w:color="auto"/>
                                    <w:right w:val="none" w:sz="0" w:space="0" w:color="auto"/>
                                  </w:divBdr>
                                </w:div>
                                <w:div w:id="983661648">
                                  <w:marLeft w:val="0"/>
                                  <w:marRight w:val="0"/>
                                  <w:marTop w:val="0"/>
                                  <w:marBottom w:val="0"/>
                                  <w:divBdr>
                                    <w:top w:val="none" w:sz="0" w:space="0" w:color="auto"/>
                                    <w:left w:val="none" w:sz="0" w:space="0" w:color="auto"/>
                                    <w:bottom w:val="none" w:sz="0" w:space="0" w:color="auto"/>
                                    <w:right w:val="none" w:sz="0" w:space="0" w:color="auto"/>
                                  </w:divBdr>
                                </w:div>
                                <w:div w:id="616060353">
                                  <w:marLeft w:val="0"/>
                                  <w:marRight w:val="0"/>
                                  <w:marTop w:val="0"/>
                                  <w:marBottom w:val="0"/>
                                  <w:divBdr>
                                    <w:top w:val="none" w:sz="0" w:space="0" w:color="auto"/>
                                    <w:left w:val="none" w:sz="0" w:space="0" w:color="auto"/>
                                    <w:bottom w:val="none" w:sz="0" w:space="0" w:color="auto"/>
                                    <w:right w:val="none" w:sz="0" w:space="0" w:color="auto"/>
                                  </w:divBdr>
                                </w:div>
                                <w:div w:id="1628513863">
                                  <w:marLeft w:val="0"/>
                                  <w:marRight w:val="0"/>
                                  <w:marTop w:val="0"/>
                                  <w:marBottom w:val="0"/>
                                  <w:divBdr>
                                    <w:top w:val="none" w:sz="0" w:space="0" w:color="auto"/>
                                    <w:left w:val="none" w:sz="0" w:space="0" w:color="auto"/>
                                    <w:bottom w:val="none" w:sz="0" w:space="0" w:color="auto"/>
                                    <w:right w:val="none" w:sz="0" w:space="0" w:color="auto"/>
                                  </w:divBdr>
                                </w:div>
                              </w:divsChild>
                            </w:div>
                            <w:div w:id="1402601860">
                              <w:marLeft w:val="0"/>
                              <w:marRight w:val="0"/>
                              <w:marTop w:val="0"/>
                              <w:marBottom w:val="0"/>
                              <w:divBdr>
                                <w:top w:val="none" w:sz="0" w:space="0" w:color="auto"/>
                                <w:left w:val="none" w:sz="0" w:space="0" w:color="auto"/>
                                <w:bottom w:val="none" w:sz="0" w:space="0" w:color="auto"/>
                                <w:right w:val="none" w:sz="0" w:space="0" w:color="auto"/>
                              </w:divBdr>
                            </w:div>
                            <w:div w:id="798380121">
                              <w:marLeft w:val="0"/>
                              <w:marRight w:val="0"/>
                              <w:marTop w:val="0"/>
                              <w:marBottom w:val="0"/>
                              <w:divBdr>
                                <w:top w:val="none" w:sz="0" w:space="0" w:color="auto"/>
                                <w:left w:val="none" w:sz="0" w:space="0" w:color="auto"/>
                                <w:bottom w:val="none" w:sz="0" w:space="0" w:color="auto"/>
                                <w:right w:val="none" w:sz="0" w:space="0" w:color="auto"/>
                              </w:divBdr>
                            </w:div>
                            <w:div w:id="20453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29078">
      <w:bodyDiv w:val="1"/>
      <w:marLeft w:val="0"/>
      <w:marRight w:val="0"/>
      <w:marTop w:val="0"/>
      <w:marBottom w:val="0"/>
      <w:divBdr>
        <w:top w:val="none" w:sz="0" w:space="0" w:color="auto"/>
        <w:left w:val="none" w:sz="0" w:space="0" w:color="auto"/>
        <w:bottom w:val="none" w:sz="0" w:space="0" w:color="auto"/>
        <w:right w:val="none" w:sz="0" w:space="0" w:color="auto"/>
      </w:divBdr>
      <w:divsChild>
        <w:div w:id="611328940">
          <w:marLeft w:val="0"/>
          <w:marRight w:val="0"/>
          <w:marTop w:val="0"/>
          <w:marBottom w:val="0"/>
          <w:divBdr>
            <w:top w:val="none" w:sz="0" w:space="0" w:color="auto"/>
            <w:left w:val="none" w:sz="0" w:space="0" w:color="auto"/>
            <w:bottom w:val="none" w:sz="0" w:space="0" w:color="auto"/>
            <w:right w:val="none" w:sz="0" w:space="0" w:color="auto"/>
          </w:divBdr>
          <w:divsChild>
            <w:div w:id="1428312491">
              <w:marLeft w:val="0"/>
              <w:marRight w:val="0"/>
              <w:marTop w:val="0"/>
              <w:marBottom w:val="0"/>
              <w:divBdr>
                <w:top w:val="none" w:sz="0" w:space="0" w:color="auto"/>
                <w:left w:val="none" w:sz="0" w:space="0" w:color="auto"/>
                <w:bottom w:val="none" w:sz="0" w:space="0" w:color="auto"/>
                <w:right w:val="none" w:sz="0" w:space="0" w:color="auto"/>
              </w:divBdr>
              <w:divsChild>
                <w:div w:id="15908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75121">
      <w:bodyDiv w:val="1"/>
      <w:marLeft w:val="0"/>
      <w:marRight w:val="0"/>
      <w:marTop w:val="0"/>
      <w:marBottom w:val="0"/>
      <w:divBdr>
        <w:top w:val="none" w:sz="0" w:space="0" w:color="auto"/>
        <w:left w:val="none" w:sz="0" w:space="0" w:color="auto"/>
        <w:bottom w:val="none" w:sz="0" w:space="0" w:color="auto"/>
        <w:right w:val="none" w:sz="0" w:space="0" w:color="auto"/>
      </w:divBdr>
      <w:divsChild>
        <w:div w:id="819732509">
          <w:marLeft w:val="0"/>
          <w:marRight w:val="0"/>
          <w:marTop w:val="0"/>
          <w:marBottom w:val="0"/>
          <w:divBdr>
            <w:top w:val="none" w:sz="0" w:space="0" w:color="auto"/>
            <w:left w:val="none" w:sz="0" w:space="0" w:color="auto"/>
            <w:bottom w:val="none" w:sz="0" w:space="0" w:color="auto"/>
            <w:right w:val="none" w:sz="0" w:space="0" w:color="auto"/>
          </w:divBdr>
          <w:divsChild>
            <w:div w:id="635987326">
              <w:marLeft w:val="0"/>
              <w:marRight w:val="0"/>
              <w:marTop w:val="0"/>
              <w:marBottom w:val="0"/>
              <w:divBdr>
                <w:top w:val="none" w:sz="0" w:space="0" w:color="auto"/>
                <w:left w:val="none" w:sz="0" w:space="0" w:color="auto"/>
                <w:bottom w:val="none" w:sz="0" w:space="0" w:color="auto"/>
                <w:right w:val="none" w:sz="0" w:space="0" w:color="auto"/>
              </w:divBdr>
              <w:divsChild>
                <w:div w:id="1034572280">
                  <w:marLeft w:val="0"/>
                  <w:marRight w:val="0"/>
                  <w:marTop w:val="0"/>
                  <w:marBottom w:val="0"/>
                  <w:divBdr>
                    <w:top w:val="none" w:sz="0" w:space="0" w:color="auto"/>
                    <w:left w:val="none" w:sz="0" w:space="0" w:color="auto"/>
                    <w:bottom w:val="none" w:sz="0" w:space="0" w:color="auto"/>
                    <w:right w:val="none" w:sz="0" w:space="0" w:color="auto"/>
                  </w:divBdr>
                  <w:divsChild>
                    <w:div w:id="113719387">
                      <w:marLeft w:val="0"/>
                      <w:marRight w:val="0"/>
                      <w:marTop w:val="0"/>
                      <w:marBottom w:val="0"/>
                      <w:divBdr>
                        <w:top w:val="none" w:sz="0" w:space="0" w:color="auto"/>
                        <w:left w:val="none" w:sz="0" w:space="0" w:color="auto"/>
                        <w:bottom w:val="none" w:sz="0" w:space="0" w:color="auto"/>
                        <w:right w:val="none" w:sz="0" w:space="0" w:color="auto"/>
                      </w:divBdr>
                    </w:div>
                    <w:div w:id="737635234">
                      <w:marLeft w:val="0"/>
                      <w:marRight w:val="0"/>
                      <w:marTop w:val="0"/>
                      <w:marBottom w:val="0"/>
                      <w:divBdr>
                        <w:top w:val="none" w:sz="0" w:space="0" w:color="auto"/>
                        <w:left w:val="none" w:sz="0" w:space="0" w:color="auto"/>
                        <w:bottom w:val="none" w:sz="0" w:space="0" w:color="auto"/>
                        <w:right w:val="none" w:sz="0" w:space="0" w:color="auto"/>
                      </w:divBdr>
                      <w:divsChild>
                        <w:div w:id="400257162">
                          <w:marLeft w:val="0"/>
                          <w:marRight w:val="0"/>
                          <w:marTop w:val="0"/>
                          <w:marBottom w:val="0"/>
                          <w:divBdr>
                            <w:top w:val="none" w:sz="0" w:space="0" w:color="auto"/>
                            <w:left w:val="none" w:sz="0" w:space="0" w:color="auto"/>
                            <w:bottom w:val="none" w:sz="0" w:space="0" w:color="auto"/>
                            <w:right w:val="none" w:sz="0" w:space="0" w:color="auto"/>
                          </w:divBdr>
                        </w:div>
                        <w:div w:id="127936809">
                          <w:marLeft w:val="0"/>
                          <w:marRight w:val="0"/>
                          <w:marTop w:val="0"/>
                          <w:marBottom w:val="0"/>
                          <w:divBdr>
                            <w:top w:val="none" w:sz="0" w:space="0" w:color="auto"/>
                            <w:left w:val="none" w:sz="0" w:space="0" w:color="auto"/>
                            <w:bottom w:val="none" w:sz="0" w:space="0" w:color="auto"/>
                            <w:right w:val="none" w:sz="0" w:space="0" w:color="auto"/>
                          </w:divBdr>
                        </w:div>
                        <w:div w:id="67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788724">
      <w:bodyDiv w:val="1"/>
      <w:marLeft w:val="0"/>
      <w:marRight w:val="0"/>
      <w:marTop w:val="0"/>
      <w:marBottom w:val="0"/>
      <w:divBdr>
        <w:top w:val="none" w:sz="0" w:space="0" w:color="auto"/>
        <w:left w:val="none" w:sz="0" w:space="0" w:color="auto"/>
        <w:bottom w:val="none" w:sz="0" w:space="0" w:color="auto"/>
        <w:right w:val="none" w:sz="0" w:space="0" w:color="auto"/>
      </w:divBdr>
    </w:div>
    <w:div w:id="229079960">
      <w:bodyDiv w:val="1"/>
      <w:marLeft w:val="225"/>
      <w:marRight w:val="225"/>
      <w:marTop w:val="0"/>
      <w:marBottom w:val="0"/>
      <w:divBdr>
        <w:top w:val="none" w:sz="0" w:space="0" w:color="auto"/>
        <w:left w:val="none" w:sz="0" w:space="0" w:color="auto"/>
        <w:bottom w:val="none" w:sz="0" w:space="0" w:color="auto"/>
        <w:right w:val="none" w:sz="0" w:space="0" w:color="auto"/>
      </w:divBdr>
    </w:div>
    <w:div w:id="276521957">
      <w:bodyDiv w:val="1"/>
      <w:marLeft w:val="225"/>
      <w:marRight w:val="225"/>
      <w:marTop w:val="0"/>
      <w:marBottom w:val="0"/>
      <w:divBdr>
        <w:top w:val="none" w:sz="0" w:space="0" w:color="auto"/>
        <w:left w:val="none" w:sz="0" w:space="0" w:color="auto"/>
        <w:bottom w:val="none" w:sz="0" w:space="0" w:color="auto"/>
        <w:right w:val="none" w:sz="0" w:space="0" w:color="auto"/>
      </w:divBdr>
    </w:div>
    <w:div w:id="288055195">
      <w:bodyDiv w:val="1"/>
      <w:marLeft w:val="0"/>
      <w:marRight w:val="0"/>
      <w:marTop w:val="0"/>
      <w:marBottom w:val="0"/>
      <w:divBdr>
        <w:top w:val="none" w:sz="0" w:space="0" w:color="auto"/>
        <w:left w:val="none" w:sz="0" w:space="0" w:color="auto"/>
        <w:bottom w:val="none" w:sz="0" w:space="0" w:color="auto"/>
        <w:right w:val="none" w:sz="0" w:space="0" w:color="auto"/>
      </w:divBdr>
      <w:divsChild>
        <w:div w:id="597180161">
          <w:marLeft w:val="0"/>
          <w:marRight w:val="0"/>
          <w:marTop w:val="0"/>
          <w:marBottom w:val="0"/>
          <w:divBdr>
            <w:top w:val="none" w:sz="0" w:space="0" w:color="auto"/>
            <w:left w:val="none" w:sz="0" w:space="0" w:color="auto"/>
            <w:bottom w:val="none" w:sz="0" w:space="0" w:color="auto"/>
            <w:right w:val="none" w:sz="0" w:space="0" w:color="auto"/>
          </w:divBdr>
          <w:divsChild>
            <w:div w:id="1799177425">
              <w:marLeft w:val="0"/>
              <w:marRight w:val="0"/>
              <w:marTop w:val="0"/>
              <w:marBottom w:val="0"/>
              <w:divBdr>
                <w:top w:val="none" w:sz="0" w:space="0" w:color="auto"/>
                <w:left w:val="none" w:sz="0" w:space="0" w:color="auto"/>
                <w:bottom w:val="none" w:sz="0" w:space="0" w:color="auto"/>
                <w:right w:val="none" w:sz="0" w:space="0" w:color="auto"/>
              </w:divBdr>
              <w:divsChild>
                <w:div w:id="85426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8869">
      <w:bodyDiv w:val="1"/>
      <w:marLeft w:val="0"/>
      <w:marRight w:val="0"/>
      <w:marTop w:val="0"/>
      <w:marBottom w:val="0"/>
      <w:divBdr>
        <w:top w:val="none" w:sz="0" w:space="0" w:color="auto"/>
        <w:left w:val="none" w:sz="0" w:space="0" w:color="auto"/>
        <w:bottom w:val="none" w:sz="0" w:space="0" w:color="auto"/>
        <w:right w:val="none" w:sz="0" w:space="0" w:color="auto"/>
      </w:divBdr>
      <w:divsChild>
        <w:div w:id="594485534">
          <w:marLeft w:val="0"/>
          <w:marRight w:val="0"/>
          <w:marTop w:val="0"/>
          <w:marBottom w:val="0"/>
          <w:divBdr>
            <w:top w:val="none" w:sz="0" w:space="0" w:color="auto"/>
            <w:left w:val="none" w:sz="0" w:space="0" w:color="auto"/>
            <w:bottom w:val="none" w:sz="0" w:space="0" w:color="auto"/>
            <w:right w:val="none" w:sz="0" w:space="0" w:color="auto"/>
          </w:divBdr>
          <w:divsChild>
            <w:div w:id="577985950">
              <w:marLeft w:val="0"/>
              <w:marRight w:val="0"/>
              <w:marTop w:val="0"/>
              <w:marBottom w:val="0"/>
              <w:divBdr>
                <w:top w:val="none" w:sz="0" w:space="0" w:color="auto"/>
                <w:left w:val="none" w:sz="0" w:space="0" w:color="auto"/>
                <w:bottom w:val="none" w:sz="0" w:space="0" w:color="auto"/>
                <w:right w:val="none" w:sz="0" w:space="0" w:color="auto"/>
              </w:divBdr>
              <w:divsChild>
                <w:div w:id="303118361">
                  <w:marLeft w:val="0"/>
                  <w:marRight w:val="0"/>
                  <w:marTop w:val="0"/>
                  <w:marBottom w:val="0"/>
                  <w:divBdr>
                    <w:top w:val="none" w:sz="0" w:space="0" w:color="auto"/>
                    <w:left w:val="none" w:sz="0" w:space="0" w:color="auto"/>
                    <w:bottom w:val="none" w:sz="0" w:space="0" w:color="auto"/>
                    <w:right w:val="none" w:sz="0" w:space="0" w:color="auto"/>
                  </w:divBdr>
                  <w:divsChild>
                    <w:div w:id="2046977195">
                      <w:marLeft w:val="0"/>
                      <w:marRight w:val="0"/>
                      <w:marTop w:val="0"/>
                      <w:marBottom w:val="0"/>
                      <w:divBdr>
                        <w:top w:val="none" w:sz="0" w:space="0" w:color="auto"/>
                        <w:left w:val="none" w:sz="0" w:space="0" w:color="auto"/>
                        <w:bottom w:val="none" w:sz="0" w:space="0" w:color="auto"/>
                        <w:right w:val="none" w:sz="0" w:space="0" w:color="auto"/>
                      </w:divBdr>
                      <w:divsChild>
                        <w:div w:id="129439735">
                          <w:marLeft w:val="0"/>
                          <w:marRight w:val="0"/>
                          <w:marTop w:val="0"/>
                          <w:marBottom w:val="0"/>
                          <w:divBdr>
                            <w:top w:val="none" w:sz="0" w:space="0" w:color="auto"/>
                            <w:left w:val="none" w:sz="0" w:space="0" w:color="auto"/>
                            <w:bottom w:val="none" w:sz="0" w:space="0" w:color="auto"/>
                            <w:right w:val="none" w:sz="0" w:space="0" w:color="auto"/>
                          </w:divBdr>
                          <w:divsChild>
                            <w:div w:id="2040009339">
                              <w:marLeft w:val="0"/>
                              <w:marRight w:val="0"/>
                              <w:marTop w:val="0"/>
                              <w:marBottom w:val="0"/>
                              <w:divBdr>
                                <w:top w:val="none" w:sz="0" w:space="0" w:color="auto"/>
                                <w:left w:val="none" w:sz="0" w:space="0" w:color="auto"/>
                                <w:bottom w:val="none" w:sz="0" w:space="0" w:color="auto"/>
                                <w:right w:val="none" w:sz="0" w:space="0" w:color="auto"/>
                              </w:divBdr>
                              <w:divsChild>
                                <w:div w:id="63572128">
                                  <w:marLeft w:val="0"/>
                                  <w:marRight w:val="0"/>
                                  <w:marTop w:val="0"/>
                                  <w:marBottom w:val="0"/>
                                  <w:divBdr>
                                    <w:top w:val="none" w:sz="0" w:space="0" w:color="auto"/>
                                    <w:left w:val="none" w:sz="0" w:space="0" w:color="auto"/>
                                    <w:bottom w:val="none" w:sz="0" w:space="0" w:color="auto"/>
                                    <w:right w:val="none" w:sz="0" w:space="0" w:color="auto"/>
                                  </w:divBdr>
                                  <w:divsChild>
                                    <w:div w:id="2093233463">
                                      <w:marLeft w:val="0"/>
                                      <w:marRight w:val="0"/>
                                      <w:marTop w:val="0"/>
                                      <w:marBottom w:val="0"/>
                                      <w:divBdr>
                                        <w:top w:val="none" w:sz="0" w:space="0" w:color="auto"/>
                                        <w:left w:val="none" w:sz="0" w:space="0" w:color="auto"/>
                                        <w:bottom w:val="none" w:sz="0" w:space="0" w:color="auto"/>
                                        <w:right w:val="none" w:sz="0" w:space="0" w:color="auto"/>
                                      </w:divBdr>
                                      <w:divsChild>
                                        <w:div w:id="389501214">
                                          <w:marLeft w:val="0"/>
                                          <w:marRight w:val="0"/>
                                          <w:marTop w:val="0"/>
                                          <w:marBottom w:val="0"/>
                                          <w:divBdr>
                                            <w:top w:val="none" w:sz="0" w:space="0" w:color="auto"/>
                                            <w:left w:val="none" w:sz="0" w:space="0" w:color="auto"/>
                                            <w:bottom w:val="none" w:sz="0" w:space="0" w:color="auto"/>
                                            <w:right w:val="none" w:sz="0" w:space="0" w:color="auto"/>
                                          </w:divBdr>
                                        </w:div>
                                        <w:div w:id="1335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0574260">
      <w:bodyDiv w:val="1"/>
      <w:marLeft w:val="0"/>
      <w:marRight w:val="0"/>
      <w:marTop w:val="0"/>
      <w:marBottom w:val="0"/>
      <w:divBdr>
        <w:top w:val="none" w:sz="0" w:space="0" w:color="auto"/>
        <w:left w:val="none" w:sz="0" w:space="0" w:color="auto"/>
        <w:bottom w:val="none" w:sz="0" w:space="0" w:color="auto"/>
        <w:right w:val="none" w:sz="0" w:space="0" w:color="auto"/>
      </w:divBdr>
      <w:divsChild>
        <w:div w:id="181941479">
          <w:marLeft w:val="0"/>
          <w:marRight w:val="0"/>
          <w:marTop w:val="0"/>
          <w:marBottom w:val="0"/>
          <w:divBdr>
            <w:top w:val="none" w:sz="0" w:space="0" w:color="auto"/>
            <w:left w:val="none" w:sz="0" w:space="0" w:color="auto"/>
            <w:bottom w:val="none" w:sz="0" w:space="0" w:color="auto"/>
            <w:right w:val="none" w:sz="0" w:space="0" w:color="auto"/>
          </w:divBdr>
          <w:divsChild>
            <w:div w:id="487284319">
              <w:marLeft w:val="0"/>
              <w:marRight w:val="0"/>
              <w:marTop w:val="0"/>
              <w:marBottom w:val="0"/>
              <w:divBdr>
                <w:top w:val="none" w:sz="0" w:space="0" w:color="auto"/>
                <w:left w:val="none" w:sz="0" w:space="0" w:color="auto"/>
                <w:bottom w:val="none" w:sz="0" w:space="0" w:color="auto"/>
                <w:right w:val="none" w:sz="0" w:space="0" w:color="auto"/>
              </w:divBdr>
              <w:divsChild>
                <w:div w:id="1616789676">
                  <w:marLeft w:val="0"/>
                  <w:marRight w:val="0"/>
                  <w:marTop w:val="0"/>
                  <w:marBottom w:val="0"/>
                  <w:divBdr>
                    <w:top w:val="none" w:sz="0" w:space="0" w:color="auto"/>
                    <w:left w:val="none" w:sz="0" w:space="0" w:color="auto"/>
                    <w:bottom w:val="none" w:sz="0" w:space="0" w:color="auto"/>
                    <w:right w:val="none" w:sz="0" w:space="0" w:color="auto"/>
                  </w:divBdr>
                  <w:divsChild>
                    <w:div w:id="454444643">
                      <w:marLeft w:val="0"/>
                      <w:marRight w:val="0"/>
                      <w:marTop w:val="0"/>
                      <w:marBottom w:val="0"/>
                      <w:divBdr>
                        <w:top w:val="none" w:sz="0" w:space="0" w:color="auto"/>
                        <w:left w:val="none" w:sz="0" w:space="0" w:color="auto"/>
                        <w:bottom w:val="none" w:sz="0" w:space="0" w:color="auto"/>
                        <w:right w:val="none" w:sz="0" w:space="0" w:color="auto"/>
                      </w:divBdr>
                      <w:divsChild>
                        <w:div w:id="15296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8600">
                  <w:marLeft w:val="0"/>
                  <w:marRight w:val="0"/>
                  <w:marTop w:val="0"/>
                  <w:marBottom w:val="0"/>
                  <w:divBdr>
                    <w:top w:val="none" w:sz="0" w:space="0" w:color="auto"/>
                    <w:left w:val="none" w:sz="0" w:space="0" w:color="auto"/>
                    <w:bottom w:val="none" w:sz="0" w:space="0" w:color="auto"/>
                    <w:right w:val="none" w:sz="0" w:space="0" w:color="auto"/>
                  </w:divBdr>
                  <w:divsChild>
                    <w:div w:id="593363420">
                      <w:marLeft w:val="0"/>
                      <w:marRight w:val="0"/>
                      <w:marTop w:val="0"/>
                      <w:marBottom w:val="0"/>
                      <w:divBdr>
                        <w:top w:val="none" w:sz="0" w:space="0" w:color="auto"/>
                        <w:left w:val="none" w:sz="0" w:space="0" w:color="auto"/>
                        <w:bottom w:val="none" w:sz="0" w:space="0" w:color="auto"/>
                        <w:right w:val="none" w:sz="0" w:space="0" w:color="auto"/>
                      </w:divBdr>
                      <w:divsChild>
                        <w:div w:id="485826176">
                          <w:marLeft w:val="0"/>
                          <w:marRight w:val="0"/>
                          <w:marTop w:val="0"/>
                          <w:marBottom w:val="0"/>
                          <w:divBdr>
                            <w:top w:val="none" w:sz="0" w:space="0" w:color="auto"/>
                            <w:left w:val="none" w:sz="0" w:space="0" w:color="auto"/>
                            <w:bottom w:val="none" w:sz="0" w:space="0" w:color="auto"/>
                            <w:right w:val="none" w:sz="0" w:space="0" w:color="auto"/>
                          </w:divBdr>
                          <w:divsChild>
                            <w:div w:id="664086130">
                              <w:marLeft w:val="0"/>
                              <w:marRight w:val="0"/>
                              <w:marTop w:val="0"/>
                              <w:marBottom w:val="0"/>
                              <w:divBdr>
                                <w:top w:val="none" w:sz="0" w:space="0" w:color="auto"/>
                                <w:left w:val="none" w:sz="0" w:space="0" w:color="auto"/>
                                <w:bottom w:val="none" w:sz="0" w:space="0" w:color="auto"/>
                                <w:right w:val="none" w:sz="0" w:space="0" w:color="auto"/>
                              </w:divBdr>
                            </w:div>
                            <w:div w:id="20221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883174">
      <w:bodyDiv w:val="1"/>
      <w:marLeft w:val="225"/>
      <w:marRight w:val="225"/>
      <w:marTop w:val="0"/>
      <w:marBottom w:val="0"/>
      <w:divBdr>
        <w:top w:val="none" w:sz="0" w:space="0" w:color="auto"/>
        <w:left w:val="none" w:sz="0" w:space="0" w:color="auto"/>
        <w:bottom w:val="none" w:sz="0" w:space="0" w:color="auto"/>
        <w:right w:val="none" w:sz="0" w:space="0" w:color="auto"/>
      </w:divBdr>
      <w:divsChild>
        <w:div w:id="1374578932">
          <w:marLeft w:val="0"/>
          <w:marRight w:val="0"/>
          <w:marTop w:val="0"/>
          <w:marBottom w:val="0"/>
          <w:divBdr>
            <w:top w:val="none" w:sz="0" w:space="0" w:color="auto"/>
            <w:left w:val="none" w:sz="0" w:space="0" w:color="auto"/>
            <w:bottom w:val="none" w:sz="0" w:space="0" w:color="auto"/>
            <w:right w:val="none" w:sz="0" w:space="0" w:color="auto"/>
          </w:divBdr>
        </w:div>
      </w:divsChild>
    </w:div>
    <w:div w:id="306933024">
      <w:bodyDiv w:val="1"/>
      <w:marLeft w:val="0"/>
      <w:marRight w:val="0"/>
      <w:marTop w:val="0"/>
      <w:marBottom w:val="0"/>
      <w:divBdr>
        <w:top w:val="none" w:sz="0" w:space="0" w:color="auto"/>
        <w:left w:val="none" w:sz="0" w:space="0" w:color="auto"/>
        <w:bottom w:val="none" w:sz="0" w:space="0" w:color="auto"/>
        <w:right w:val="none" w:sz="0" w:space="0" w:color="auto"/>
      </w:divBdr>
      <w:divsChild>
        <w:div w:id="717897129">
          <w:marLeft w:val="0"/>
          <w:marRight w:val="0"/>
          <w:marTop w:val="0"/>
          <w:marBottom w:val="0"/>
          <w:divBdr>
            <w:top w:val="none" w:sz="0" w:space="0" w:color="auto"/>
            <w:left w:val="none" w:sz="0" w:space="0" w:color="auto"/>
            <w:bottom w:val="none" w:sz="0" w:space="0" w:color="auto"/>
            <w:right w:val="none" w:sz="0" w:space="0" w:color="auto"/>
          </w:divBdr>
          <w:divsChild>
            <w:div w:id="2095978072">
              <w:marLeft w:val="0"/>
              <w:marRight w:val="0"/>
              <w:marTop w:val="0"/>
              <w:marBottom w:val="0"/>
              <w:divBdr>
                <w:top w:val="none" w:sz="0" w:space="0" w:color="auto"/>
                <w:left w:val="none" w:sz="0" w:space="0" w:color="auto"/>
                <w:bottom w:val="none" w:sz="0" w:space="0" w:color="auto"/>
                <w:right w:val="none" w:sz="0" w:space="0" w:color="auto"/>
              </w:divBdr>
              <w:divsChild>
                <w:div w:id="887112398">
                  <w:marLeft w:val="0"/>
                  <w:marRight w:val="0"/>
                  <w:marTop w:val="0"/>
                  <w:marBottom w:val="0"/>
                  <w:divBdr>
                    <w:top w:val="none" w:sz="0" w:space="0" w:color="auto"/>
                    <w:left w:val="none" w:sz="0" w:space="0" w:color="auto"/>
                    <w:bottom w:val="none" w:sz="0" w:space="0" w:color="auto"/>
                    <w:right w:val="none" w:sz="0" w:space="0" w:color="auto"/>
                  </w:divBdr>
                  <w:divsChild>
                    <w:div w:id="1814836149">
                      <w:marLeft w:val="0"/>
                      <w:marRight w:val="0"/>
                      <w:marTop w:val="0"/>
                      <w:marBottom w:val="0"/>
                      <w:divBdr>
                        <w:top w:val="none" w:sz="0" w:space="0" w:color="auto"/>
                        <w:left w:val="none" w:sz="0" w:space="0" w:color="auto"/>
                        <w:bottom w:val="none" w:sz="0" w:space="0" w:color="auto"/>
                        <w:right w:val="none" w:sz="0" w:space="0" w:color="auto"/>
                      </w:divBdr>
                    </w:div>
                    <w:div w:id="1311639543">
                      <w:marLeft w:val="0"/>
                      <w:marRight w:val="0"/>
                      <w:marTop w:val="0"/>
                      <w:marBottom w:val="0"/>
                      <w:divBdr>
                        <w:top w:val="none" w:sz="0" w:space="0" w:color="auto"/>
                        <w:left w:val="none" w:sz="0" w:space="0" w:color="auto"/>
                        <w:bottom w:val="none" w:sz="0" w:space="0" w:color="auto"/>
                        <w:right w:val="none" w:sz="0" w:space="0" w:color="auto"/>
                      </w:divBdr>
                    </w:div>
                    <w:div w:id="154616551">
                      <w:marLeft w:val="0"/>
                      <w:marRight w:val="0"/>
                      <w:marTop w:val="0"/>
                      <w:marBottom w:val="0"/>
                      <w:divBdr>
                        <w:top w:val="none" w:sz="0" w:space="0" w:color="auto"/>
                        <w:left w:val="none" w:sz="0" w:space="0" w:color="auto"/>
                        <w:bottom w:val="none" w:sz="0" w:space="0" w:color="auto"/>
                        <w:right w:val="none" w:sz="0" w:space="0" w:color="auto"/>
                      </w:divBdr>
                    </w:div>
                    <w:div w:id="904607565">
                      <w:marLeft w:val="0"/>
                      <w:marRight w:val="0"/>
                      <w:marTop w:val="0"/>
                      <w:marBottom w:val="0"/>
                      <w:divBdr>
                        <w:top w:val="none" w:sz="0" w:space="0" w:color="auto"/>
                        <w:left w:val="none" w:sz="0" w:space="0" w:color="auto"/>
                        <w:bottom w:val="none" w:sz="0" w:space="0" w:color="auto"/>
                        <w:right w:val="none" w:sz="0" w:space="0" w:color="auto"/>
                      </w:divBdr>
                    </w:div>
                    <w:div w:id="615871885">
                      <w:marLeft w:val="0"/>
                      <w:marRight w:val="0"/>
                      <w:marTop w:val="0"/>
                      <w:marBottom w:val="0"/>
                      <w:divBdr>
                        <w:top w:val="none" w:sz="0" w:space="0" w:color="auto"/>
                        <w:left w:val="none" w:sz="0" w:space="0" w:color="auto"/>
                        <w:bottom w:val="none" w:sz="0" w:space="0" w:color="auto"/>
                        <w:right w:val="none" w:sz="0" w:space="0" w:color="auto"/>
                      </w:divBdr>
                    </w:div>
                    <w:div w:id="1286160402">
                      <w:marLeft w:val="0"/>
                      <w:marRight w:val="0"/>
                      <w:marTop w:val="0"/>
                      <w:marBottom w:val="0"/>
                      <w:divBdr>
                        <w:top w:val="none" w:sz="0" w:space="0" w:color="auto"/>
                        <w:left w:val="none" w:sz="0" w:space="0" w:color="auto"/>
                        <w:bottom w:val="none" w:sz="0" w:space="0" w:color="auto"/>
                        <w:right w:val="none" w:sz="0" w:space="0" w:color="auto"/>
                      </w:divBdr>
                    </w:div>
                    <w:div w:id="3920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318575">
      <w:bodyDiv w:val="1"/>
      <w:marLeft w:val="225"/>
      <w:marRight w:val="225"/>
      <w:marTop w:val="0"/>
      <w:marBottom w:val="0"/>
      <w:divBdr>
        <w:top w:val="none" w:sz="0" w:space="0" w:color="auto"/>
        <w:left w:val="none" w:sz="0" w:space="0" w:color="auto"/>
        <w:bottom w:val="none" w:sz="0" w:space="0" w:color="auto"/>
        <w:right w:val="none" w:sz="0" w:space="0" w:color="auto"/>
      </w:divBdr>
      <w:divsChild>
        <w:div w:id="456721345">
          <w:marLeft w:val="0"/>
          <w:marRight w:val="0"/>
          <w:marTop w:val="0"/>
          <w:marBottom w:val="0"/>
          <w:divBdr>
            <w:top w:val="none" w:sz="0" w:space="0" w:color="auto"/>
            <w:left w:val="none" w:sz="0" w:space="0" w:color="auto"/>
            <w:bottom w:val="none" w:sz="0" w:space="0" w:color="auto"/>
            <w:right w:val="none" w:sz="0" w:space="0" w:color="auto"/>
          </w:divBdr>
        </w:div>
      </w:divsChild>
    </w:div>
    <w:div w:id="308023475">
      <w:bodyDiv w:val="1"/>
      <w:marLeft w:val="0"/>
      <w:marRight w:val="0"/>
      <w:marTop w:val="0"/>
      <w:marBottom w:val="0"/>
      <w:divBdr>
        <w:top w:val="none" w:sz="0" w:space="0" w:color="auto"/>
        <w:left w:val="none" w:sz="0" w:space="0" w:color="auto"/>
        <w:bottom w:val="none" w:sz="0" w:space="0" w:color="auto"/>
        <w:right w:val="none" w:sz="0" w:space="0" w:color="auto"/>
      </w:divBdr>
      <w:divsChild>
        <w:div w:id="653031376">
          <w:marLeft w:val="0"/>
          <w:marRight w:val="0"/>
          <w:marTop w:val="0"/>
          <w:marBottom w:val="0"/>
          <w:divBdr>
            <w:top w:val="none" w:sz="0" w:space="0" w:color="auto"/>
            <w:left w:val="none" w:sz="0" w:space="0" w:color="auto"/>
            <w:bottom w:val="none" w:sz="0" w:space="0" w:color="auto"/>
            <w:right w:val="none" w:sz="0" w:space="0" w:color="auto"/>
          </w:divBdr>
          <w:divsChild>
            <w:div w:id="752624420">
              <w:marLeft w:val="0"/>
              <w:marRight w:val="0"/>
              <w:marTop w:val="0"/>
              <w:marBottom w:val="0"/>
              <w:divBdr>
                <w:top w:val="none" w:sz="0" w:space="0" w:color="auto"/>
                <w:left w:val="none" w:sz="0" w:space="0" w:color="auto"/>
                <w:bottom w:val="none" w:sz="0" w:space="0" w:color="auto"/>
                <w:right w:val="none" w:sz="0" w:space="0" w:color="auto"/>
              </w:divBdr>
              <w:divsChild>
                <w:div w:id="1861776116">
                  <w:marLeft w:val="0"/>
                  <w:marRight w:val="0"/>
                  <w:marTop w:val="0"/>
                  <w:marBottom w:val="0"/>
                  <w:divBdr>
                    <w:top w:val="none" w:sz="0" w:space="0" w:color="auto"/>
                    <w:left w:val="none" w:sz="0" w:space="0" w:color="auto"/>
                    <w:bottom w:val="none" w:sz="0" w:space="0" w:color="auto"/>
                    <w:right w:val="none" w:sz="0" w:space="0" w:color="auto"/>
                  </w:divBdr>
                  <w:divsChild>
                    <w:div w:id="1290668346">
                      <w:marLeft w:val="0"/>
                      <w:marRight w:val="0"/>
                      <w:marTop w:val="0"/>
                      <w:marBottom w:val="0"/>
                      <w:divBdr>
                        <w:top w:val="none" w:sz="0" w:space="0" w:color="auto"/>
                        <w:left w:val="none" w:sz="0" w:space="0" w:color="auto"/>
                        <w:bottom w:val="none" w:sz="0" w:space="0" w:color="auto"/>
                        <w:right w:val="none" w:sz="0" w:space="0" w:color="auto"/>
                      </w:divBdr>
                      <w:divsChild>
                        <w:div w:id="1253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742431">
      <w:bodyDiv w:val="1"/>
      <w:marLeft w:val="225"/>
      <w:marRight w:val="225"/>
      <w:marTop w:val="0"/>
      <w:marBottom w:val="0"/>
      <w:divBdr>
        <w:top w:val="none" w:sz="0" w:space="0" w:color="auto"/>
        <w:left w:val="none" w:sz="0" w:space="0" w:color="auto"/>
        <w:bottom w:val="none" w:sz="0" w:space="0" w:color="auto"/>
        <w:right w:val="none" w:sz="0" w:space="0" w:color="auto"/>
      </w:divBdr>
      <w:divsChild>
        <w:div w:id="1825853122">
          <w:marLeft w:val="0"/>
          <w:marRight w:val="0"/>
          <w:marTop w:val="0"/>
          <w:marBottom w:val="0"/>
          <w:divBdr>
            <w:top w:val="none" w:sz="0" w:space="0" w:color="auto"/>
            <w:left w:val="none" w:sz="0" w:space="0" w:color="auto"/>
            <w:bottom w:val="none" w:sz="0" w:space="0" w:color="auto"/>
            <w:right w:val="none" w:sz="0" w:space="0" w:color="auto"/>
          </w:divBdr>
        </w:div>
      </w:divsChild>
    </w:div>
    <w:div w:id="328021900">
      <w:bodyDiv w:val="1"/>
      <w:marLeft w:val="225"/>
      <w:marRight w:val="225"/>
      <w:marTop w:val="0"/>
      <w:marBottom w:val="0"/>
      <w:divBdr>
        <w:top w:val="none" w:sz="0" w:space="0" w:color="auto"/>
        <w:left w:val="none" w:sz="0" w:space="0" w:color="auto"/>
        <w:bottom w:val="none" w:sz="0" w:space="0" w:color="auto"/>
        <w:right w:val="none" w:sz="0" w:space="0" w:color="auto"/>
      </w:divBdr>
      <w:divsChild>
        <w:div w:id="162933460">
          <w:marLeft w:val="0"/>
          <w:marRight w:val="0"/>
          <w:marTop w:val="0"/>
          <w:marBottom w:val="0"/>
          <w:divBdr>
            <w:top w:val="none" w:sz="0" w:space="0" w:color="auto"/>
            <w:left w:val="none" w:sz="0" w:space="0" w:color="auto"/>
            <w:bottom w:val="none" w:sz="0" w:space="0" w:color="auto"/>
            <w:right w:val="none" w:sz="0" w:space="0" w:color="auto"/>
          </w:divBdr>
        </w:div>
      </w:divsChild>
    </w:div>
    <w:div w:id="349378086">
      <w:bodyDiv w:val="1"/>
      <w:marLeft w:val="0"/>
      <w:marRight w:val="0"/>
      <w:marTop w:val="0"/>
      <w:marBottom w:val="0"/>
      <w:divBdr>
        <w:top w:val="none" w:sz="0" w:space="0" w:color="auto"/>
        <w:left w:val="none" w:sz="0" w:space="0" w:color="auto"/>
        <w:bottom w:val="none" w:sz="0" w:space="0" w:color="auto"/>
        <w:right w:val="none" w:sz="0" w:space="0" w:color="auto"/>
      </w:divBdr>
      <w:divsChild>
        <w:div w:id="2098669711">
          <w:marLeft w:val="0"/>
          <w:marRight w:val="0"/>
          <w:marTop w:val="0"/>
          <w:marBottom w:val="0"/>
          <w:divBdr>
            <w:top w:val="none" w:sz="0" w:space="0" w:color="auto"/>
            <w:left w:val="none" w:sz="0" w:space="0" w:color="auto"/>
            <w:bottom w:val="none" w:sz="0" w:space="0" w:color="auto"/>
            <w:right w:val="none" w:sz="0" w:space="0" w:color="auto"/>
          </w:divBdr>
          <w:divsChild>
            <w:div w:id="1400012515">
              <w:marLeft w:val="0"/>
              <w:marRight w:val="0"/>
              <w:marTop w:val="0"/>
              <w:marBottom w:val="0"/>
              <w:divBdr>
                <w:top w:val="none" w:sz="0" w:space="0" w:color="auto"/>
                <w:left w:val="none" w:sz="0" w:space="0" w:color="auto"/>
                <w:bottom w:val="none" w:sz="0" w:space="0" w:color="auto"/>
                <w:right w:val="none" w:sz="0" w:space="0" w:color="auto"/>
              </w:divBdr>
              <w:divsChild>
                <w:div w:id="1121222480">
                  <w:marLeft w:val="0"/>
                  <w:marRight w:val="0"/>
                  <w:marTop w:val="0"/>
                  <w:marBottom w:val="0"/>
                  <w:divBdr>
                    <w:top w:val="none" w:sz="0" w:space="0" w:color="auto"/>
                    <w:left w:val="none" w:sz="0" w:space="0" w:color="auto"/>
                    <w:bottom w:val="none" w:sz="0" w:space="0" w:color="auto"/>
                    <w:right w:val="none" w:sz="0" w:space="0" w:color="auto"/>
                  </w:divBdr>
                  <w:divsChild>
                    <w:div w:id="1463423556">
                      <w:marLeft w:val="0"/>
                      <w:marRight w:val="0"/>
                      <w:marTop w:val="0"/>
                      <w:marBottom w:val="0"/>
                      <w:divBdr>
                        <w:top w:val="none" w:sz="0" w:space="0" w:color="auto"/>
                        <w:left w:val="none" w:sz="0" w:space="0" w:color="auto"/>
                        <w:bottom w:val="none" w:sz="0" w:space="0" w:color="auto"/>
                        <w:right w:val="none" w:sz="0" w:space="0" w:color="auto"/>
                      </w:divBdr>
                      <w:divsChild>
                        <w:div w:id="15614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206644">
      <w:bodyDiv w:val="1"/>
      <w:marLeft w:val="0"/>
      <w:marRight w:val="0"/>
      <w:marTop w:val="0"/>
      <w:marBottom w:val="0"/>
      <w:divBdr>
        <w:top w:val="none" w:sz="0" w:space="0" w:color="auto"/>
        <w:left w:val="none" w:sz="0" w:space="0" w:color="auto"/>
        <w:bottom w:val="none" w:sz="0" w:space="0" w:color="auto"/>
        <w:right w:val="none" w:sz="0" w:space="0" w:color="auto"/>
      </w:divBdr>
      <w:divsChild>
        <w:div w:id="1566449023">
          <w:marLeft w:val="0"/>
          <w:marRight w:val="0"/>
          <w:marTop w:val="0"/>
          <w:marBottom w:val="0"/>
          <w:divBdr>
            <w:top w:val="none" w:sz="0" w:space="0" w:color="auto"/>
            <w:left w:val="none" w:sz="0" w:space="0" w:color="auto"/>
            <w:bottom w:val="none" w:sz="0" w:space="0" w:color="auto"/>
            <w:right w:val="none" w:sz="0" w:space="0" w:color="auto"/>
          </w:divBdr>
          <w:divsChild>
            <w:div w:id="1046831690">
              <w:marLeft w:val="0"/>
              <w:marRight w:val="0"/>
              <w:marTop w:val="0"/>
              <w:marBottom w:val="0"/>
              <w:divBdr>
                <w:top w:val="none" w:sz="0" w:space="0" w:color="auto"/>
                <w:left w:val="none" w:sz="0" w:space="0" w:color="auto"/>
                <w:bottom w:val="none" w:sz="0" w:space="0" w:color="auto"/>
                <w:right w:val="none" w:sz="0" w:space="0" w:color="auto"/>
              </w:divBdr>
              <w:divsChild>
                <w:div w:id="1160928311">
                  <w:marLeft w:val="0"/>
                  <w:marRight w:val="0"/>
                  <w:marTop w:val="0"/>
                  <w:marBottom w:val="0"/>
                  <w:divBdr>
                    <w:top w:val="none" w:sz="0" w:space="0" w:color="auto"/>
                    <w:left w:val="none" w:sz="0" w:space="0" w:color="auto"/>
                    <w:bottom w:val="none" w:sz="0" w:space="0" w:color="auto"/>
                    <w:right w:val="none" w:sz="0" w:space="0" w:color="auto"/>
                  </w:divBdr>
                  <w:divsChild>
                    <w:div w:id="822814678">
                      <w:marLeft w:val="0"/>
                      <w:marRight w:val="0"/>
                      <w:marTop w:val="0"/>
                      <w:marBottom w:val="0"/>
                      <w:divBdr>
                        <w:top w:val="none" w:sz="0" w:space="0" w:color="auto"/>
                        <w:left w:val="none" w:sz="0" w:space="0" w:color="auto"/>
                        <w:bottom w:val="none" w:sz="0" w:space="0" w:color="auto"/>
                        <w:right w:val="none" w:sz="0" w:space="0" w:color="auto"/>
                      </w:divBdr>
                      <w:divsChild>
                        <w:div w:id="2137024118">
                          <w:marLeft w:val="0"/>
                          <w:marRight w:val="0"/>
                          <w:marTop w:val="0"/>
                          <w:marBottom w:val="0"/>
                          <w:divBdr>
                            <w:top w:val="none" w:sz="0" w:space="0" w:color="auto"/>
                            <w:left w:val="none" w:sz="0" w:space="0" w:color="auto"/>
                            <w:bottom w:val="none" w:sz="0" w:space="0" w:color="auto"/>
                            <w:right w:val="none" w:sz="0" w:space="0" w:color="auto"/>
                          </w:divBdr>
                        </w:div>
                        <w:div w:id="141639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262397">
      <w:bodyDiv w:val="1"/>
      <w:marLeft w:val="225"/>
      <w:marRight w:val="225"/>
      <w:marTop w:val="0"/>
      <w:marBottom w:val="0"/>
      <w:divBdr>
        <w:top w:val="none" w:sz="0" w:space="0" w:color="auto"/>
        <w:left w:val="none" w:sz="0" w:space="0" w:color="auto"/>
        <w:bottom w:val="none" w:sz="0" w:space="0" w:color="auto"/>
        <w:right w:val="none" w:sz="0" w:space="0" w:color="auto"/>
      </w:divBdr>
      <w:divsChild>
        <w:div w:id="1857423504">
          <w:marLeft w:val="0"/>
          <w:marRight w:val="0"/>
          <w:marTop w:val="0"/>
          <w:marBottom w:val="0"/>
          <w:divBdr>
            <w:top w:val="none" w:sz="0" w:space="0" w:color="auto"/>
            <w:left w:val="none" w:sz="0" w:space="0" w:color="auto"/>
            <w:bottom w:val="none" w:sz="0" w:space="0" w:color="auto"/>
            <w:right w:val="none" w:sz="0" w:space="0" w:color="auto"/>
          </w:divBdr>
        </w:div>
      </w:divsChild>
    </w:div>
    <w:div w:id="399597181">
      <w:bodyDiv w:val="1"/>
      <w:marLeft w:val="0"/>
      <w:marRight w:val="0"/>
      <w:marTop w:val="0"/>
      <w:marBottom w:val="0"/>
      <w:divBdr>
        <w:top w:val="none" w:sz="0" w:space="0" w:color="auto"/>
        <w:left w:val="none" w:sz="0" w:space="0" w:color="auto"/>
        <w:bottom w:val="none" w:sz="0" w:space="0" w:color="auto"/>
        <w:right w:val="none" w:sz="0" w:space="0" w:color="auto"/>
      </w:divBdr>
      <w:divsChild>
        <w:div w:id="137960654">
          <w:marLeft w:val="0"/>
          <w:marRight w:val="0"/>
          <w:marTop w:val="0"/>
          <w:marBottom w:val="0"/>
          <w:divBdr>
            <w:top w:val="none" w:sz="0" w:space="0" w:color="auto"/>
            <w:left w:val="none" w:sz="0" w:space="0" w:color="auto"/>
            <w:bottom w:val="none" w:sz="0" w:space="0" w:color="auto"/>
            <w:right w:val="none" w:sz="0" w:space="0" w:color="auto"/>
          </w:divBdr>
          <w:divsChild>
            <w:div w:id="312299089">
              <w:marLeft w:val="0"/>
              <w:marRight w:val="0"/>
              <w:marTop w:val="0"/>
              <w:marBottom w:val="0"/>
              <w:divBdr>
                <w:top w:val="none" w:sz="0" w:space="0" w:color="auto"/>
                <w:left w:val="none" w:sz="0" w:space="0" w:color="auto"/>
                <w:bottom w:val="none" w:sz="0" w:space="0" w:color="auto"/>
                <w:right w:val="none" w:sz="0" w:space="0" w:color="auto"/>
              </w:divBdr>
              <w:divsChild>
                <w:div w:id="1230069597">
                  <w:marLeft w:val="0"/>
                  <w:marRight w:val="0"/>
                  <w:marTop w:val="0"/>
                  <w:marBottom w:val="0"/>
                  <w:divBdr>
                    <w:top w:val="none" w:sz="0" w:space="0" w:color="auto"/>
                    <w:left w:val="none" w:sz="0" w:space="0" w:color="auto"/>
                    <w:bottom w:val="none" w:sz="0" w:space="0" w:color="auto"/>
                    <w:right w:val="none" w:sz="0" w:space="0" w:color="auto"/>
                  </w:divBdr>
                  <w:divsChild>
                    <w:div w:id="633406796">
                      <w:marLeft w:val="0"/>
                      <w:marRight w:val="0"/>
                      <w:marTop w:val="0"/>
                      <w:marBottom w:val="0"/>
                      <w:divBdr>
                        <w:top w:val="none" w:sz="0" w:space="0" w:color="auto"/>
                        <w:left w:val="none" w:sz="0" w:space="0" w:color="auto"/>
                        <w:bottom w:val="none" w:sz="0" w:space="0" w:color="auto"/>
                        <w:right w:val="none" w:sz="0" w:space="0" w:color="auto"/>
                      </w:divBdr>
                      <w:divsChild>
                        <w:div w:id="1801537983">
                          <w:marLeft w:val="0"/>
                          <w:marRight w:val="0"/>
                          <w:marTop w:val="0"/>
                          <w:marBottom w:val="0"/>
                          <w:divBdr>
                            <w:top w:val="none" w:sz="0" w:space="0" w:color="auto"/>
                            <w:left w:val="none" w:sz="0" w:space="0" w:color="auto"/>
                            <w:bottom w:val="none" w:sz="0" w:space="0" w:color="auto"/>
                            <w:right w:val="none" w:sz="0" w:space="0" w:color="auto"/>
                          </w:divBdr>
                        </w:div>
                        <w:div w:id="12541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458720">
      <w:bodyDiv w:val="1"/>
      <w:marLeft w:val="0"/>
      <w:marRight w:val="0"/>
      <w:marTop w:val="0"/>
      <w:marBottom w:val="0"/>
      <w:divBdr>
        <w:top w:val="none" w:sz="0" w:space="0" w:color="auto"/>
        <w:left w:val="none" w:sz="0" w:space="0" w:color="auto"/>
        <w:bottom w:val="none" w:sz="0" w:space="0" w:color="auto"/>
        <w:right w:val="none" w:sz="0" w:space="0" w:color="auto"/>
      </w:divBdr>
      <w:divsChild>
        <w:div w:id="599336773">
          <w:marLeft w:val="0"/>
          <w:marRight w:val="0"/>
          <w:marTop w:val="0"/>
          <w:marBottom w:val="0"/>
          <w:divBdr>
            <w:top w:val="none" w:sz="0" w:space="0" w:color="auto"/>
            <w:left w:val="none" w:sz="0" w:space="0" w:color="auto"/>
            <w:bottom w:val="none" w:sz="0" w:space="0" w:color="auto"/>
            <w:right w:val="none" w:sz="0" w:space="0" w:color="auto"/>
          </w:divBdr>
          <w:divsChild>
            <w:div w:id="1933778880">
              <w:marLeft w:val="0"/>
              <w:marRight w:val="0"/>
              <w:marTop w:val="0"/>
              <w:marBottom w:val="0"/>
              <w:divBdr>
                <w:top w:val="none" w:sz="0" w:space="0" w:color="auto"/>
                <w:left w:val="none" w:sz="0" w:space="0" w:color="auto"/>
                <w:bottom w:val="none" w:sz="0" w:space="0" w:color="auto"/>
                <w:right w:val="none" w:sz="0" w:space="0" w:color="auto"/>
              </w:divBdr>
              <w:divsChild>
                <w:div w:id="1790934778">
                  <w:marLeft w:val="0"/>
                  <w:marRight w:val="0"/>
                  <w:marTop w:val="0"/>
                  <w:marBottom w:val="0"/>
                  <w:divBdr>
                    <w:top w:val="none" w:sz="0" w:space="0" w:color="auto"/>
                    <w:left w:val="none" w:sz="0" w:space="0" w:color="auto"/>
                    <w:bottom w:val="none" w:sz="0" w:space="0" w:color="auto"/>
                    <w:right w:val="none" w:sz="0" w:space="0" w:color="auto"/>
                  </w:divBdr>
                  <w:divsChild>
                    <w:div w:id="201862794">
                      <w:marLeft w:val="0"/>
                      <w:marRight w:val="0"/>
                      <w:marTop w:val="0"/>
                      <w:marBottom w:val="0"/>
                      <w:divBdr>
                        <w:top w:val="none" w:sz="0" w:space="0" w:color="auto"/>
                        <w:left w:val="none" w:sz="0" w:space="0" w:color="auto"/>
                        <w:bottom w:val="none" w:sz="0" w:space="0" w:color="auto"/>
                        <w:right w:val="none" w:sz="0" w:space="0" w:color="auto"/>
                      </w:divBdr>
                      <w:divsChild>
                        <w:div w:id="824705258">
                          <w:marLeft w:val="0"/>
                          <w:marRight w:val="0"/>
                          <w:marTop w:val="0"/>
                          <w:marBottom w:val="0"/>
                          <w:divBdr>
                            <w:top w:val="none" w:sz="0" w:space="0" w:color="auto"/>
                            <w:left w:val="none" w:sz="0" w:space="0" w:color="auto"/>
                            <w:bottom w:val="none" w:sz="0" w:space="0" w:color="auto"/>
                            <w:right w:val="none" w:sz="0" w:space="0" w:color="auto"/>
                          </w:divBdr>
                          <w:divsChild>
                            <w:div w:id="2007437836">
                              <w:marLeft w:val="0"/>
                              <w:marRight w:val="0"/>
                              <w:marTop w:val="0"/>
                              <w:marBottom w:val="0"/>
                              <w:divBdr>
                                <w:top w:val="none" w:sz="0" w:space="0" w:color="auto"/>
                                <w:left w:val="none" w:sz="0" w:space="0" w:color="auto"/>
                                <w:bottom w:val="none" w:sz="0" w:space="0" w:color="auto"/>
                                <w:right w:val="none" w:sz="0" w:space="0" w:color="auto"/>
                              </w:divBdr>
                            </w:div>
                            <w:div w:id="1751534825">
                              <w:marLeft w:val="0"/>
                              <w:marRight w:val="0"/>
                              <w:marTop w:val="0"/>
                              <w:marBottom w:val="0"/>
                              <w:divBdr>
                                <w:top w:val="none" w:sz="0" w:space="0" w:color="auto"/>
                                <w:left w:val="none" w:sz="0" w:space="0" w:color="auto"/>
                                <w:bottom w:val="none" w:sz="0" w:space="0" w:color="auto"/>
                                <w:right w:val="none" w:sz="0" w:space="0" w:color="auto"/>
                              </w:divBdr>
                            </w:div>
                            <w:div w:id="731393219">
                              <w:marLeft w:val="0"/>
                              <w:marRight w:val="0"/>
                              <w:marTop w:val="0"/>
                              <w:marBottom w:val="0"/>
                              <w:divBdr>
                                <w:top w:val="none" w:sz="0" w:space="0" w:color="auto"/>
                                <w:left w:val="none" w:sz="0" w:space="0" w:color="auto"/>
                                <w:bottom w:val="none" w:sz="0" w:space="0" w:color="auto"/>
                                <w:right w:val="none" w:sz="0" w:space="0" w:color="auto"/>
                              </w:divBdr>
                            </w:div>
                            <w:div w:id="1330017058">
                              <w:marLeft w:val="0"/>
                              <w:marRight w:val="0"/>
                              <w:marTop w:val="0"/>
                              <w:marBottom w:val="0"/>
                              <w:divBdr>
                                <w:top w:val="none" w:sz="0" w:space="0" w:color="auto"/>
                                <w:left w:val="none" w:sz="0" w:space="0" w:color="auto"/>
                                <w:bottom w:val="none" w:sz="0" w:space="0" w:color="auto"/>
                                <w:right w:val="none" w:sz="0" w:space="0" w:color="auto"/>
                              </w:divBdr>
                            </w:div>
                            <w:div w:id="90206733">
                              <w:marLeft w:val="0"/>
                              <w:marRight w:val="0"/>
                              <w:marTop w:val="0"/>
                              <w:marBottom w:val="0"/>
                              <w:divBdr>
                                <w:top w:val="none" w:sz="0" w:space="0" w:color="auto"/>
                                <w:left w:val="none" w:sz="0" w:space="0" w:color="auto"/>
                                <w:bottom w:val="none" w:sz="0" w:space="0" w:color="auto"/>
                                <w:right w:val="none" w:sz="0" w:space="0" w:color="auto"/>
                              </w:divBdr>
                            </w:div>
                            <w:div w:id="2145846799">
                              <w:marLeft w:val="0"/>
                              <w:marRight w:val="0"/>
                              <w:marTop w:val="0"/>
                              <w:marBottom w:val="0"/>
                              <w:divBdr>
                                <w:top w:val="none" w:sz="0" w:space="0" w:color="auto"/>
                                <w:left w:val="none" w:sz="0" w:space="0" w:color="auto"/>
                                <w:bottom w:val="none" w:sz="0" w:space="0" w:color="auto"/>
                                <w:right w:val="none" w:sz="0" w:space="0" w:color="auto"/>
                              </w:divBdr>
                            </w:div>
                            <w:div w:id="1999114190">
                              <w:marLeft w:val="0"/>
                              <w:marRight w:val="0"/>
                              <w:marTop w:val="0"/>
                              <w:marBottom w:val="0"/>
                              <w:divBdr>
                                <w:top w:val="none" w:sz="0" w:space="0" w:color="auto"/>
                                <w:left w:val="none" w:sz="0" w:space="0" w:color="auto"/>
                                <w:bottom w:val="none" w:sz="0" w:space="0" w:color="auto"/>
                                <w:right w:val="none" w:sz="0" w:space="0" w:color="auto"/>
                              </w:divBdr>
                            </w:div>
                            <w:div w:id="1580675625">
                              <w:marLeft w:val="0"/>
                              <w:marRight w:val="0"/>
                              <w:marTop w:val="0"/>
                              <w:marBottom w:val="0"/>
                              <w:divBdr>
                                <w:top w:val="none" w:sz="0" w:space="0" w:color="auto"/>
                                <w:left w:val="none" w:sz="0" w:space="0" w:color="auto"/>
                                <w:bottom w:val="none" w:sz="0" w:space="0" w:color="auto"/>
                                <w:right w:val="none" w:sz="0" w:space="0" w:color="auto"/>
                              </w:divBdr>
                            </w:div>
                            <w:div w:id="1721902483">
                              <w:marLeft w:val="0"/>
                              <w:marRight w:val="0"/>
                              <w:marTop w:val="0"/>
                              <w:marBottom w:val="0"/>
                              <w:divBdr>
                                <w:top w:val="none" w:sz="0" w:space="0" w:color="auto"/>
                                <w:left w:val="none" w:sz="0" w:space="0" w:color="auto"/>
                                <w:bottom w:val="none" w:sz="0" w:space="0" w:color="auto"/>
                                <w:right w:val="none" w:sz="0" w:space="0" w:color="auto"/>
                              </w:divBdr>
                              <w:divsChild>
                                <w:div w:id="1874537124">
                                  <w:marLeft w:val="0"/>
                                  <w:marRight w:val="0"/>
                                  <w:marTop w:val="0"/>
                                  <w:marBottom w:val="0"/>
                                  <w:divBdr>
                                    <w:top w:val="none" w:sz="0" w:space="0" w:color="auto"/>
                                    <w:left w:val="none" w:sz="0" w:space="0" w:color="auto"/>
                                    <w:bottom w:val="none" w:sz="0" w:space="0" w:color="auto"/>
                                    <w:right w:val="none" w:sz="0" w:space="0" w:color="auto"/>
                                  </w:divBdr>
                                </w:div>
                                <w:div w:id="1699547806">
                                  <w:marLeft w:val="0"/>
                                  <w:marRight w:val="0"/>
                                  <w:marTop w:val="0"/>
                                  <w:marBottom w:val="0"/>
                                  <w:divBdr>
                                    <w:top w:val="none" w:sz="0" w:space="0" w:color="auto"/>
                                    <w:left w:val="none" w:sz="0" w:space="0" w:color="auto"/>
                                    <w:bottom w:val="none" w:sz="0" w:space="0" w:color="auto"/>
                                    <w:right w:val="none" w:sz="0" w:space="0" w:color="auto"/>
                                  </w:divBdr>
                                </w:div>
                                <w:div w:id="1227960020">
                                  <w:marLeft w:val="0"/>
                                  <w:marRight w:val="0"/>
                                  <w:marTop w:val="0"/>
                                  <w:marBottom w:val="0"/>
                                  <w:divBdr>
                                    <w:top w:val="none" w:sz="0" w:space="0" w:color="auto"/>
                                    <w:left w:val="none" w:sz="0" w:space="0" w:color="auto"/>
                                    <w:bottom w:val="none" w:sz="0" w:space="0" w:color="auto"/>
                                    <w:right w:val="none" w:sz="0" w:space="0" w:color="auto"/>
                                  </w:divBdr>
                                </w:div>
                                <w:div w:id="57172353">
                                  <w:marLeft w:val="0"/>
                                  <w:marRight w:val="0"/>
                                  <w:marTop w:val="0"/>
                                  <w:marBottom w:val="0"/>
                                  <w:divBdr>
                                    <w:top w:val="none" w:sz="0" w:space="0" w:color="auto"/>
                                    <w:left w:val="none" w:sz="0" w:space="0" w:color="auto"/>
                                    <w:bottom w:val="none" w:sz="0" w:space="0" w:color="auto"/>
                                    <w:right w:val="none" w:sz="0" w:space="0" w:color="auto"/>
                                  </w:divBdr>
                                </w:div>
                                <w:div w:id="1099373596">
                                  <w:marLeft w:val="0"/>
                                  <w:marRight w:val="0"/>
                                  <w:marTop w:val="0"/>
                                  <w:marBottom w:val="0"/>
                                  <w:divBdr>
                                    <w:top w:val="none" w:sz="0" w:space="0" w:color="auto"/>
                                    <w:left w:val="none" w:sz="0" w:space="0" w:color="auto"/>
                                    <w:bottom w:val="none" w:sz="0" w:space="0" w:color="auto"/>
                                    <w:right w:val="none" w:sz="0" w:space="0" w:color="auto"/>
                                  </w:divBdr>
                                </w:div>
                                <w:div w:id="1673559623">
                                  <w:marLeft w:val="0"/>
                                  <w:marRight w:val="0"/>
                                  <w:marTop w:val="0"/>
                                  <w:marBottom w:val="0"/>
                                  <w:divBdr>
                                    <w:top w:val="none" w:sz="0" w:space="0" w:color="auto"/>
                                    <w:left w:val="none" w:sz="0" w:space="0" w:color="auto"/>
                                    <w:bottom w:val="none" w:sz="0" w:space="0" w:color="auto"/>
                                    <w:right w:val="none" w:sz="0" w:space="0" w:color="auto"/>
                                  </w:divBdr>
                                </w:div>
                                <w:div w:id="195849981">
                                  <w:marLeft w:val="0"/>
                                  <w:marRight w:val="0"/>
                                  <w:marTop w:val="0"/>
                                  <w:marBottom w:val="0"/>
                                  <w:divBdr>
                                    <w:top w:val="none" w:sz="0" w:space="0" w:color="auto"/>
                                    <w:left w:val="none" w:sz="0" w:space="0" w:color="auto"/>
                                    <w:bottom w:val="none" w:sz="0" w:space="0" w:color="auto"/>
                                    <w:right w:val="none" w:sz="0" w:space="0" w:color="auto"/>
                                  </w:divBdr>
                                </w:div>
                                <w:div w:id="26806131">
                                  <w:marLeft w:val="0"/>
                                  <w:marRight w:val="0"/>
                                  <w:marTop w:val="0"/>
                                  <w:marBottom w:val="0"/>
                                  <w:divBdr>
                                    <w:top w:val="none" w:sz="0" w:space="0" w:color="auto"/>
                                    <w:left w:val="none" w:sz="0" w:space="0" w:color="auto"/>
                                    <w:bottom w:val="none" w:sz="0" w:space="0" w:color="auto"/>
                                    <w:right w:val="none" w:sz="0" w:space="0" w:color="auto"/>
                                  </w:divBdr>
                                </w:div>
                                <w:div w:id="1641495826">
                                  <w:marLeft w:val="0"/>
                                  <w:marRight w:val="0"/>
                                  <w:marTop w:val="0"/>
                                  <w:marBottom w:val="0"/>
                                  <w:divBdr>
                                    <w:top w:val="none" w:sz="0" w:space="0" w:color="auto"/>
                                    <w:left w:val="none" w:sz="0" w:space="0" w:color="auto"/>
                                    <w:bottom w:val="none" w:sz="0" w:space="0" w:color="auto"/>
                                    <w:right w:val="none" w:sz="0" w:space="0" w:color="auto"/>
                                  </w:divBdr>
                                </w:div>
                              </w:divsChild>
                            </w:div>
                            <w:div w:id="49626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210958">
      <w:bodyDiv w:val="1"/>
      <w:marLeft w:val="225"/>
      <w:marRight w:val="225"/>
      <w:marTop w:val="0"/>
      <w:marBottom w:val="0"/>
      <w:divBdr>
        <w:top w:val="none" w:sz="0" w:space="0" w:color="auto"/>
        <w:left w:val="none" w:sz="0" w:space="0" w:color="auto"/>
        <w:bottom w:val="none" w:sz="0" w:space="0" w:color="auto"/>
        <w:right w:val="none" w:sz="0" w:space="0" w:color="auto"/>
      </w:divBdr>
    </w:div>
    <w:div w:id="481701200">
      <w:bodyDiv w:val="1"/>
      <w:marLeft w:val="0"/>
      <w:marRight w:val="0"/>
      <w:marTop w:val="0"/>
      <w:marBottom w:val="0"/>
      <w:divBdr>
        <w:top w:val="none" w:sz="0" w:space="0" w:color="auto"/>
        <w:left w:val="none" w:sz="0" w:space="0" w:color="auto"/>
        <w:bottom w:val="none" w:sz="0" w:space="0" w:color="auto"/>
        <w:right w:val="none" w:sz="0" w:space="0" w:color="auto"/>
      </w:divBdr>
      <w:divsChild>
        <w:div w:id="1835799360">
          <w:marLeft w:val="0"/>
          <w:marRight w:val="0"/>
          <w:marTop w:val="0"/>
          <w:marBottom w:val="0"/>
          <w:divBdr>
            <w:top w:val="none" w:sz="0" w:space="0" w:color="auto"/>
            <w:left w:val="none" w:sz="0" w:space="0" w:color="auto"/>
            <w:bottom w:val="none" w:sz="0" w:space="0" w:color="auto"/>
            <w:right w:val="none" w:sz="0" w:space="0" w:color="auto"/>
          </w:divBdr>
          <w:divsChild>
            <w:div w:id="1541433321">
              <w:marLeft w:val="0"/>
              <w:marRight w:val="0"/>
              <w:marTop w:val="0"/>
              <w:marBottom w:val="0"/>
              <w:divBdr>
                <w:top w:val="none" w:sz="0" w:space="0" w:color="auto"/>
                <w:left w:val="none" w:sz="0" w:space="0" w:color="auto"/>
                <w:bottom w:val="none" w:sz="0" w:space="0" w:color="auto"/>
                <w:right w:val="none" w:sz="0" w:space="0" w:color="auto"/>
              </w:divBdr>
              <w:divsChild>
                <w:div w:id="546723765">
                  <w:marLeft w:val="0"/>
                  <w:marRight w:val="0"/>
                  <w:marTop w:val="0"/>
                  <w:marBottom w:val="0"/>
                  <w:divBdr>
                    <w:top w:val="none" w:sz="0" w:space="0" w:color="auto"/>
                    <w:left w:val="none" w:sz="0" w:space="0" w:color="auto"/>
                    <w:bottom w:val="none" w:sz="0" w:space="0" w:color="auto"/>
                    <w:right w:val="none" w:sz="0" w:space="0" w:color="auto"/>
                  </w:divBdr>
                  <w:divsChild>
                    <w:div w:id="14191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6416">
      <w:bodyDiv w:val="1"/>
      <w:marLeft w:val="0"/>
      <w:marRight w:val="0"/>
      <w:marTop w:val="0"/>
      <w:marBottom w:val="0"/>
      <w:divBdr>
        <w:top w:val="none" w:sz="0" w:space="0" w:color="auto"/>
        <w:left w:val="none" w:sz="0" w:space="0" w:color="auto"/>
        <w:bottom w:val="none" w:sz="0" w:space="0" w:color="auto"/>
        <w:right w:val="none" w:sz="0" w:space="0" w:color="auto"/>
      </w:divBdr>
      <w:divsChild>
        <w:div w:id="466240828">
          <w:marLeft w:val="0"/>
          <w:marRight w:val="0"/>
          <w:marTop w:val="0"/>
          <w:marBottom w:val="0"/>
          <w:divBdr>
            <w:top w:val="none" w:sz="0" w:space="0" w:color="auto"/>
            <w:left w:val="none" w:sz="0" w:space="0" w:color="auto"/>
            <w:bottom w:val="none" w:sz="0" w:space="0" w:color="auto"/>
            <w:right w:val="none" w:sz="0" w:space="0" w:color="auto"/>
          </w:divBdr>
          <w:divsChild>
            <w:div w:id="658996223">
              <w:marLeft w:val="0"/>
              <w:marRight w:val="0"/>
              <w:marTop w:val="0"/>
              <w:marBottom w:val="0"/>
              <w:divBdr>
                <w:top w:val="none" w:sz="0" w:space="0" w:color="auto"/>
                <w:left w:val="none" w:sz="0" w:space="0" w:color="auto"/>
                <w:bottom w:val="none" w:sz="0" w:space="0" w:color="auto"/>
                <w:right w:val="none" w:sz="0" w:space="0" w:color="auto"/>
              </w:divBdr>
              <w:divsChild>
                <w:div w:id="1921790312">
                  <w:marLeft w:val="0"/>
                  <w:marRight w:val="0"/>
                  <w:marTop w:val="0"/>
                  <w:marBottom w:val="0"/>
                  <w:divBdr>
                    <w:top w:val="none" w:sz="0" w:space="0" w:color="auto"/>
                    <w:left w:val="none" w:sz="0" w:space="0" w:color="auto"/>
                    <w:bottom w:val="none" w:sz="0" w:space="0" w:color="auto"/>
                    <w:right w:val="none" w:sz="0" w:space="0" w:color="auto"/>
                  </w:divBdr>
                  <w:divsChild>
                    <w:div w:id="733701493">
                      <w:marLeft w:val="0"/>
                      <w:marRight w:val="0"/>
                      <w:marTop w:val="0"/>
                      <w:marBottom w:val="0"/>
                      <w:divBdr>
                        <w:top w:val="none" w:sz="0" w:space="0" w:color="auto"/>
                        <w:left w:val="none" w:sz="0" w:space="0" w:color="auto"/>
                        <w:bottom w:val="none" w:sz="0" w:space="0" w:color="auto"/>
                        <w:right w:val="none" w:sz="0" w:space="0" w:color="auto"/>
                      </w:divBdr>
                    </w:div>
                  </w:divsChild>
                </w:div>
                <w:div w:id="93333277">
                  <w:marLeft w:val="0"/>
                  <w:marRight w:val="0"/>
                  <w:marTop w:val="0"/>
                  <w:marBottom w:val="0"/>
                  <w:divBdr>
                    <w:top w:val="none" w:sz="0" w:space="0" w:color="auto"/>
                    <w:left w:val="none" w:sz="0" w:space="0" w:color="auto"/>
                    <w:bottom w:val="none" w:sz="0" w:space="0" w:color="auto"/>
                    <w:right w:val="none" w:sz="0" w:space="0" w:color="auto"/>
                  </w:divBdr>
                  <w:divsChild>
                    <w:div w:id="16890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815701">
      <w:bodyDiv w:val="1"/>
      <w:marLeft w:val="225"/>
      <w:marRight w:val="225"/>
      <w:marTop w:val="0"/>
      <w:marBottom w:val="0"/>
      <w:divBdr>
        <w:top w:val="none" w:sz="0" w:space="0" w:color="auto"/>
        <w:left w:val="none" w:sz="0" w:space="0" w:color="auto"/>
        <w:bottom w:val="none" w:sz="0" w:space="0" w:color="auto"/>
        <w:right w:val="none" w:sz="0" w:space="0" w:color="auto"/>
      </w:divBdr>
      <w:divsChild>
        <w:div w:id="1076702429">
          <w:marLeft w:val="0"/>
          <w:marRight w:val="0"/>
          <w:marTop w:val="0"/>
          <w:marBottom w:val="0"/>
          <w:divBdr>
            <w:top w:val="none" w:sz="0" w:space="0" w:color="auto"/>
            <w:left w:val="none" w:sz="0" w:space="0" w:color="auto"/>
            <w:bottom w:val="none" w:sz="0" w:space="0" w:color="auto"/>
            <w:right w:val="none" w:sz="0" w:space="0" w:color="auto"/>
          </w:divBdr>
        </w:div>
      </w:divsChild>
    </w:div>
    <w:div w:id="532621757">
      <w:bodyDiv w:val="1"/>
      <w:marLeft w:val="0"/>
      <w:marRight w:val="0"/>
      <w:marTop w:val="0"/>
      <w:marBottom w:val="0"/>
      <w:divBdr>
        <w:top w:val="none" w:sz="0" w:space="0" w:color="auto"/>
        <w:left w:val="none" w:sz="0" w:space="0" w:color="auto"/>
        <w:bottom w:val="none" w:sz="0" w:space="0" w:color="auto"/>
        <w:right w:val="none" w:sz="0" w:space="0" w:color="auto"/>
      </w:divBdr>
      <w:divsChild>
        <w:div w:id="748648727">
          <w:marLeft w:val="0"/>
          <w:marRight w:val="0"/>
          <w:marTop w:val="0"/>
          <w:marBottom w:val="0"/>
          <w:divBdr>
            <w:top w:val="none" w:sz="0" w:space="0" w:color="auto"/>
            <w:left w:val="none" w:sz="0" w:space="0" w:color="auto"/>
            <w:bottom w:val="none" w:sz="0" w:space="0" w:color="auto"/>
            <w:right w:val="none" w:sz="0" w:space="0" w:color="auto"/>
          </w:divBdr>
          <w:divsChild>
            <w:div w:id="894120064">
              <w:marLeft w:val="0"/>
              <w:marRight w:val="0"/>
              <w:marTop w:val="0"/>
              <w:marBottom w:val="0"/>
              <w:divBdr>
                <w:top w:val="none" w:sz="0" w:space="0" w:color="auto"/>
                <w:left w:val="none" w:sz="0" w:space="0" w:color="auto"/>
                <w:bottom w:val="none" w:sz="0" w:space="0" w:color="auto"/>
                <w:right w:val="none" w:sz="0" w:space="0" w:color="auto"/>
              </w:divBdr>
              <w:divsChild>
                <w:div w:id="1548419911">
                  <w:marLeft w:val="0"/>
                  <w:marRight w:val="0"/>
                  <w:marTop w:val="0"/>
                  <w:marBottom w:val="0"/>
                  <w:divBdr>
                    <w:top w:val="none" w:sz="0" w:space="0" w:color="auto"/>
                    <w:left w:val="none" w:sz="0" w:space="0" w:color="auto"/>
                    <w:bottom w:val="none" w:sz="0" w:space="0" w:color="auto"/>
                    <w:right w:val="none" w:sz="0" w:space="0" w:color="auto"/>
                  </w:divBdr>
                  <w:divsChild>
                    <w:div w:id="1733574055">
                      <w:marLeft w:val="0"/>
                      <w:marRight w:val="0"/>
                      <w:marTop w:val="0"/>
                      <w:marBottom w:val="0"/>
                      <w:divBdr>
                        <w:top w:val="none" w:sz="0" w:space="0" w:color="auto"/>
                        <w:left w:val="none" w:sz="0" w:space="0" w:color="auto"/>
                        <w:bottom w:val="none" w:sz="0" w:space="0" w:color="auto"/>
                        <w:right w:val="none" w:sz="0" w:space="0" w:color="auto"/>
                      </w:divBdr>
                      <w:divsChild>
                        <w:div w:id="1040319714">
                          <w:marLeft w:val="0"/>
                          <w:marRight w:val="0"/>
                          <w:marTop w:val="0"/>
                          <w:marBottom w:val="0"/>
                          <w:divBdr>
                            <w:top w:val="none" w:sz="0" w:space="0" w:color="auto"/>
                            <w:left w:val="none" w:sz="0" w:space="0" w:color="auto"/>
                            <w:bottom w:val="none" w:sz="0" w:space="0" w:color="auto"/>
                            <w:right w:val="none" w:sz="0" w:space="0" w:color="auto"/>
                          </w:divBdr>
                          <w:divsChild>
                            <w:div w:id="152837523">
                              <w:marLeft w:val="0"/>
                              <w:marRight w:val="0"/>
                              <w:marTop w:val="0"/>
                              <w:marBottom w:val="0"/>
                              <w:divBdr>
                                <w:top w:val="none" w:sz="0" w:space="0" w:color="auto"/>
                                <w:left w:val="none" w:sz="0" w:space="0" w:color="auto"/>
                                <w:bottom w:val="none" w:sz="0" w:space="0" w:color="auto"/>
                                <w:right w:val="none" w:sz="0" w:space="0" w:color="auto"/>
                              </w:divBdr>
                            </w:div>
                            <w:div w:id="561908440">
                              <w:marLeft w:val="0"/>
                              <w:marRight w:val="0"/>
                              <w:marTop w:val="0"/>
                              <w:marBottom w:val="0"/>
                              <w:divBdr>
                                <w:top w:val="none" w:sz="0" w:space="0" w:color="auto"/>
                                <w:left w:val="none" w:sz="0" w:space="0" w:color="auto"/>
                                <w:bottom w:val="none" w:sz="0" w:space="0" w:color="auto"/>
                                <w:right w:val="none" w:sz="0" w:space="0" w:color="auto"/>
                              </w:divBdr>
                            </w:div>
                            <w:div w:id="66074648">
                              <w:marLeft w:val="0"/>
                              <w:marRight w:val="0"/>
                              <w:marTop w:val="0"/>
                              <w:marBottom w:val="0"/>
                              <w:divBdr>
                                <w:top w:val="none" w:sz="0" w:space="0" w:color="auto"/>
                                <w:left w:val="none" w:sz="0" w:space="0" w:color="auto"/>
                                <w:bottom w:val="none" w:sz="0" w:space="0" w:color="auto"/>
                                <w:right w:val="none" w:sz="0" w:space="0" w:color="auto"/>
                              </w:divBdr>
                            </w:div>
                            <w:div w:id="54744505">
                              <w:marLeft w:val="0"/>
                              <w:marRight w:val="0"/>
                              <w:marTop w:val="0"/>
                              <w:marBottom w:val="0"/>
                              <w:divBdr>
                                <w:top w:val="none" w:sz="0" w:space="0" w:color="auto"/>
                                <w:left w:val="none" w:sz="0" w:space="0" w:color="auto"/>
                                <w:bottom w:val="none" w:sz="0" w:space="0" w:color="auto"/>
                                <w:right w:val="none" w:sz="0" w:space="0" w:color="auto"/>
                              </w:divBdr>
                            </w:div>
                            <w:div w:id="1177233072">
                              <w:marLeft w:val="0"/>
                              <w:marRight w:val="0"/>
                              <w:marTop w:val="0"/>
                              <w:marBottom w:val="0"/>
                              <w:divBdr>
                                <w:top w:val="none" w:sz="0" w:space="0" w:color="auto"/>
                                <w:left w:val="none" w:sz="0" w:space="0" w:color="auto"/>
                                <w:bottom w:val="none" w:sz="0" w:space="0" w:color="auto"/>
                                <w:right w:val="none" w:sz="0" w:space="0" w:color="auto"/>
                              </w:divBdr>
                            </w:div>
                            <w:div w:id="831142095">
                              <w:marLeft w:val="0"/>
                              <w:marRight w:val="0"/>
                              <w:marTop w:val="0"/>
                              <w:marBottom w:val="0"/>
                              <w:divBdr>
                                <w:top w:val="none" w:sz="0" w:space="0" w:color="auto"/>
                                <w:left w:val="none" w:sz="0" w:space="0" w:color="auto"/>
                                <w:bottom w:val="none" w:sz="0" w:space="0" w:color="auto"/>
                                <w:right w:val="none" w:sz="0" w:space="0" w:color="auto"/>
                              </w:divBdr>
                            </w:div>
                            <w:div w:id="1747073374">
                              <w:marLeft w:val="0"/>
                              <w:marRight w:val="0"/>
                              <w:marTop w:val="0"/>
                              <w:marBottom w:val="0"/>
                              <w:divBdr>
                                <w:top w:val="none" w:sz="0" w:space="0" w:color="auto"/>
                                <w:left w:val="none" w:sz="0" w:space="0" w:color="auto"/>
                                <w:bottom w:val="none" w:sz="0" w:space="0" w:color="auto"/>
                                <w:right w:val="none" w:sz="0" w:space="0" w:color="auto"/>
                              </w:divBdr>
                            </w:div>
                            <w:div w:id="1976256745">
                              <w:marLeft w:val="0"/>
                              <w:marRight w:val="0"/>
                              <w:marTop w:val="0"/>
                              <w:marBottom w:val="0"/>
                              <w:divBdr>
                                <w:top w:val="none" w:sz="0" w:space="0" w:color="auto"/>
                                <w:left w:val="none" w:sz="0" w:space="0" w:color="auto"/>
                                <w:bottom w:val="none" w:sz="0" w:space="0" w:color="auto"/>
                                <w:right w:val="none" w:sz="0" w:space="0" w:color="auto"/>
                              </w:divBdr>
                            </w:div>
                            <w:div w:id="1386106596">
                              <w:marLeft w:val="0"/>
                              <w:marRight w:val="0"/>
                              <w:marTop w:val="0"/>
                              <w:marBottom w:val="0"/>
                              <w:divBdr>
                                <w:top w:val="none" w:sz="0" w:space="0" w:color="auto"/>
                                <w:left w:val="none" w:sz="0" w:space="0" w:color="auto"/>
                                <w:bottom w:val="none" w:sz="0" w:space="0" w:color="auto"/>
                                <w:right w:val="none" w:sz="0" w:space="0" w:color="auto"/>
                              </w:divBdr>
                              <w:divsChild>
                                <w:div w:id="1014384907">
                                  <w:marLeft w:val="0"/>
                                  <w:marRight w:val="0"/>
                                  <w:marTop w:val="0"/>
                                  <w:marBottom w:val="0"/>
                                  <w:divBdr>
                                    <w:top w:val="none" w:sz="0" w:space="0" w:color="auto"/>
                                    <w:left w:val="none" w:sz="0" w:space="0" w:color="auto"/>
                                    <w:bottom w:val="none" w:sz="0" w:space="0" w:color="auto"/>
                                    <w:right w:val="none" w:sz="0" w:space="0" w:color="auto"/>
                                  </w:divBdr>
                                </w:div>
                                <w:div w:id="1529367926">
                                  <w:marLeft w:val="0"/>
                                  <w:marRight w:val="0"/>
                                  <w:marTop w:val="0"/>
                                  <w:marBottom w:val="0"/>
                                  <w:divBdr>
                                    <w:top w:val="none" w:sz="0" w:space="0" w:color="auto"/>
                                    <w:left w:val="none" w:sz="0" w:space="0" w:color="auto"/>
                                    <w:bottom w:val="none" w:sz="0" w:space="0" w:color="auto"/>
                                    <w:right w:val="none" w:sz="0" w:space="0" w:color="auto"/>
                                  </w:divBdr>
                                </w:div>
                                <w:div w:id="1074359729">
                                  <w:marLeft w:val="0"/>
                                  <w:marRight w:val="0"/>
                                  <w:marTop w:val="0"/>
                                  <w:marBottom w:val="0"/>
                                  <w:divBdr>
                                    <w:top w:val="none" w:sz="0" w:space="0" w:color="auto"/>
                                    <w:left w:val="none" w:sz="0" w:space="0" w:color="auto"/>
                                    <w:bottom w:val="none" w:sz="0" w:space="0" w:color="auto"/>
                                    <w:right w:val="none" w:sz="0" w:space="0" w:color="auto"/>
                                  </w:divBdr>
                                </w:div>
                                <w:div w:id="1504200874">
                                  <w:marLeft w:val="0"/>
                                  <w:marRight w:val="0"/>
                                  <w:marTop w:val="0"/>
                                  <w:marBottom w:val="0"/>
                                  <w:divBdr>
                                    <w:top w:val="none" w:sz="0" w:space="0" w:color="auto"/>
                                    <w:left w:val="none" w:sz="0" w:space="0" w:color="auto"/>
                                    <w:bottom w:val="none" w:sz="0" w:space="0" w:color="auto"/>
                                    <w:right w:val="none" w:sz="0" w:space="0" w:color="auto"/>
                                  </w:divBdr>
                                </w:div>
                                <w:div w:id="1197700073">
                                  <w:marLeft w:val="0"/>
                                  <w:marRight w:val="0"/>
                                  <w:marTop w:val="0"/>
                                  <w:marBottom w:val="0"/>
                                  <w:divBdr>
                                    <w:top w:val="none" w:sz="0" w:space="0" w:color="auto"/>
                                    <w:left w:val="none" w:sz="0" w:space="0" w:color="auto"/>
                                    <w:bottom w:val="none" w:sz="0" w:space="0" w:color="auto"/>
                                    <w:right w:val="none" w:sz="0" w:space="0" w:color="auto"/>
                                  </w:divBdr>
                                </w:div>
                                <w:div w:id="1272399682">
                                  <w:marLeft w:val="0"/>
                                  <w:marRight w:val="0"/>
                                  <w:marTop w:val="0"/>
                                  <w:marBottom w:val="0"/>
                                  <w:divBdr>
                                    <w:top w:val="none" w:sz="0" w:space="0" w:color="auto"/>
                                    <w:left w:val="none" w:sz="0" w:space="0" w:color="auto"/>
                                    <w:bottom w:val="none" w:sz="0" w:space="0" w:color="auto"/>
                                    <w:right w:val="none" w:sz="0" w:space="0" w:color="auto"/>
                                  </w:divBdr>
                                </w:div>
                                <w:div w:id="1140079240">
                                  <w:marLeft w:val="0"/>
                                  <w:marRight w:val="0"/>
                                  <w:marTop w:val="0"/>
                                  <w:marBottom w:val="0"/>
                                  <w:divBdr>
                                    <w:top w:val="none" w:sz="0" w:space="0" w:color="auto"/>
                                    <w:left w:val="none" w:sz="0" w:space="0" w:color="auto"/>
                                    <w:bottom w:val="none" w:sz="0" w:space="0" w:color="auto"/>
                                    <w:right w:val="none" w:sz="0" w:space="0" w:color="auto"/>
                                  </w:divBdr>
                                </w:div>
                                <w:div w:id="498883768">
                                  <w:marLeft w:val="0"/>
                                  <w:marRight w:val="0"/>
                                  <w:marTop w:val="0"/>
                                  <w:marBottom w:val="0"/>
                                  <w:divBdr>
                                    <w:top w:val="none" w:sz="0" w:space="0" w:color="auto"/>
                                    <w:left w:val="none" w:sz="0" w:space="0" w:color="auto"/>
                                    <w:bottom w:val="none" w:sz="0" w:space="0" w:color="auto"/>
                                    <w:right w:val="none" w:sz="0" w:space="0" w:color="auto"/>
                                  </w:divBdr>
                                </w:div>
                                <w:div w:id="314458829">
                                  <w:marLeft w:val="0"/>
                                  <w:marRight w:val="0"/>
                                  <w:marTop w:val="0"/>
                                  <w:marBottom w:val="0"/>
                                  <w:divBdr>
                                    <w:top w:val="none" w:sz="0" w:space="0" w:color="auto"/>
                                    <w:left w:val="none" w:sz="0" w:space="0" w:color="auto"/>
                                    <w:bottom w:val="none" w:sz="0" w:space="0" w:color="auto"/>
                                    <w:right w:val="none" w:sz="0" w:space="0" w:color="auto"/>
                                  </w:divBdr>
                                </w:div>
                              </w:divsChild>
                            </w:div>
                            <w:div w:id="3523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83104">
      <w:bodyDiv w:val="1"/>
      <w:marLeft w:val="225"/>
      <w:marRight w:val="225"/>
      <w:marTop w:val="0"/>
      <w:marBottom w:val="0"/>
      <w:divBdr>
        <w:top w:val="none" w:sz="0" w:space="0" w:color="auto"/>
        <w:left w:val="none" w:sz="0" w:space="0" w:color="auto"/>
        <w:bottom w:val="none" w:sz="0" w:space="0" w:color="auto"/>
        <w:right w:val="none" w:sz="0" w:space="0" w:color="auto"/>
      </w:divBdr>
    </w:div>
    <w:div w:id="548422019">
      <w:bodyDiv w:val="1"/>
      <w:marLeft w:val="225"/>
      <w:marRight w:val="225"/>
      <w:marTop w:val="0"/>
      <w:marBottom w:val="0"/>
      <w:divBdr>
        <w:top w:val="none" w:sz="0" w:space="0" w:color="auto"/>
        <w:left w:val="none" w:sz="0" w:space="0" w:color="auto"/>
        <w:bottom w:val="none" w:sz="0" w:space="0" w:color="auto"/>
        <w:right w:val="none" w:sz="0" w:space="0" w:color="auto"/>
      </w:divBdr>
      <w:divsChild>
        <w:div w:id="1966543831">
          <w:marLeft w:val="0"/>
          <w:marRight w:val="0"/>
          <w:marTop w:val="0"/>
          <w:marBottom w:val="0"/>
          <w:divBdr>
            <w:top w:val="none" w:sz="0" w:space="0" w:color="auto"/>
            <w:left w:val="none" w:sz="0" w:space="0" w:color="auto"/>
            <w:bottom w:val="none" w:sz="0" w:space="0" w:color="auto"/>
            <w:right w:val="none" w:sz="0" w:space="0" w:color="auto"/>
          </w:divBdr>
        </w:div>
      </w:divsChild>
    </w:div>
    <w:div w:id="550843414">
      <w:bodyDiv w:val="1"/>
      <w:marLeft w:val="0"/>
      <w:marRight w:val="0"/>
      <w:marTop w:val="0"/>
      <w:marBottom w:val="0"/>
      <w:divBdr>
        <w:top w:val="none" w:sz="0" w:space="0" w:color="auto"/>
        <w:left w:val="none" w:sz="0" w:space="0" w:color="auto"/>
        <w:bottom w:val="none" w:sz="0" w:space="0" w:color="auto"/>
        <w:right w:val="none" w:sz="0" w:space="0" w:color="auto"/>
      </w:divBdr>
      <w:divsChild>
        <w:div w:id="1948153358">
          <w:marLeft w:val="0"/>
          <w:marRight w:val="0"/>
          <w:marTop w:val="0"/>
          <w:marBottom w:val="0"/>
          <w:divBdr>
            <w:top w:val="none" w:sz="0" w:space="0" w:color="auto"/>
            <w:left w:val="none" w:sz="0" w:space="0" w:color="auto"/>
            <w:bottom w:val="none" w:sz="0" w:space="0" w:color="auto"/>
            <w:right w:val="none" w:sz="0" w:space="0" w:color="auto"/>
          </w:divBdr>
          <w:divsChild>
            <w:div w:id="1942447871">
              <w:marLeft w:val="0"/>
              <w:marRight w:val="0"/>
              <w:marTop w:val="0"/>
              <w:marBottom w:val="0"/>
              <w:divBdr>
                <w:top w:val="none" w:sz="0" w:space="0" w:color="auto"/>
                <w:left w:val="none" w:sz="0" w:space="0" w:color="auto"/>
                <w:bottom w:val="none" w:sz="0" w:space="0" w:color="auto"/>
                <w:right w:val="none" w:sz="0" w:space="0" w:color="auto"/>
              </w:divBdr>
              <w:divsChild>
                <w:div w:id="495653819">
                  <w:marLeft w:val="0"/>
                  <w:marRight w:val="0"/>
                  <w:marTop w:val="0"/>
                  <w:marBottom w:val="0"/>
                  <w:divBdr>
                    <w:top w:val="none" w:sz="0" w:space="0" w:color="auto"/>
                    <w:left w:val="none" w:sz="0" w:space="0" w:color="auto"/>
                    <w:bottom w:val="none" w:sz="0" w:space="0" w:color="auto"/>
                    <w:right w:val="none" w:sz="0" w:space="0" w:color="auto"/>
                  </w:divBdr>
                  <w:divsChild>
                    <w:div w:id="1453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09582">
      <w:bodyDiv w:val="1"/>
      <w:marLeft w:val="0"/>
      <w:marRight w:val="0"/>
      <w:marTop w:val="0"/>
      <w:marBottom w:val="0"/>
      <w:divBdr>
        <w:top w:val="none" w:sz="0" w:space="0" w:color="auto"/>
        <w:left w:val="none" w:sz="0" w:space="0" w:color="auto"/>
        <w:bottom w:val="none" w:sz="0" w:space="0" w:color="auto"/>
        <w:right w:val="none" w:sz="0" w:space="0" w:color="auto"/>
      </w:divBdr>
      <w:divsChild>
        <w:div w:id="1221359332">
          <w:marLeft w:val="0"/>
          <w:marRight w:val="0"/>
          <w:marTop w:val="0"/>
          <w:marBottom w:val="0"/>
          <w:divBdr>
            <w:top w:val="none" w:sz="0" w:space="0" w:color="auto"/>
            <w:left w:val="none" w:sz="0" w:space="0" w:color="auto"/>
            <w:bottom w:val="none" w:sz="0" w:space="0" w:color="auto"/>
            <w:right w:val="none" w:sz="0" w:space="0" w:color="auto"/>
          </w:divBdr>
          <w:divsChild>
            <w:div w:id="1748262103">
              <w:marLeft w:val="0"/>
              <w:marRight w:val="0"/>
              <w:marTop w:val="0"/>
              <w:marBottom w:val="0"/>
              <w:divBdr>
                <w:top w:val="none" w:sz="0" w:space="0" w:color="auto"/>
                <w:left w:val="none" w:sz="0" w:space="0" w:color="auto"/>
                <w:bottom w:val="none" w:sz="0" w:space="0" w:color="auto"/>
                <w:right w:val="none" w:sz="0" w:space="0" w:color="auto"/>
              </w:divBdr>
              <w:divsChild>
                <w:div w:id="636644692">
                  <w:marLeft w:val="0"/>
                  <w:marRight w:val="0"/>
                  <w:marTop w:val="0"/>
                  <w:marBottom w:val="0"/>
                  <w:divBdr>
                    <w:top w:val="none" w:sz="0" w:space="0" w:color="auto"/>
                    <w:left w:val="none" w:sz="0" w:space="0" w:color="auto"/>
                    <w:bottom w:val="none" w:sz="0" w:space="0" w:color="auto"/>
                    <w:right w:val="none" w:sz="0" w:space="0" w:color="auto"/>
                  </w:divBdr>
                  <w:divsChild>
                    <w:div w:id="1612586961">
                      <w:marLeft w:val="0"/>
                      <w:marRight w:val="0"/>
                      <w:marTop w:val="0"/>
                      <w:marBottom w:val="0"/>
                      <w:divBdr>
                        <w:top w:val="none" w:sz="0" w:space="0" w:color="auto"/>
                        <w:left w:val="none" w:sz="0" w:space="0" w:color="auto"/>
                        <w:bottom w:val="none" w:sz="0" w:space="0" w:color="auto"/>
                        <w:right w:val="none" w:sz="0" w:space="0" w:color="auto"/>
                      </w:divBdr>
                      <w:divsChild>
                        <w:div w:id="1049380868">
                          <w:marLeft w:val="0"/>
                          <w:marRight w:val="0"/>
                          <w:marTop w:val="0"/>
                          <w:marBottom w:val="0"/>
                          <w:divBdr>
                            <w:top w:val="none" w:sz="0" w:space="0" w:color="auto"/>
                            <w:left w:val="none" w:sz="0" w:space="0" w:color="auto"/>
                            <w:bottom w:val="none" w:sz="0" w:space="0" w:color="auto"/>
                            <w:right w:val="none" w:sz="0" w:space="0" w:color="auto"/>
                          </w:divBdr>
                          <w:divsChild>
                            <w:div w:id="477259771">
                              <w:marLeft w:val="0"/>
                              <w:marRight w:val="0"/>
                              <w:marTop w:val="0"/>
                              <w:marBottom w:val="0"/>
                              <w:divBdr>
                                <w:top w:val="none" w:sz="0" w:space="0" w:color="auto"/>
                                <w:left w:val="none" w:sz="0" w:space="0" w:color="auto"/>
                                <w:bottom w:val="none" w:sz="0" w:space="0" w:color="auto"/>
                                <w:right w:val="none" w:sz="0" w:space="0" w:color="auto"/>
                              </w:divBdr>
                              <w:divsChild>
                                <w:div w:id="360017168">
                                  <w:marLeft w:val="0"/>
                                  <w:marRight w:val="0"/>
                                  <w:marTop w:val="0"/>
                                  <w:marBottom w:val="0"/>
                                  <w:divBdr>
                                    <w:top w:val="none" w:sz="0" w:space="0" w:color="auto"/>
                                    <w:left w:val="none" w:sz="0" w:space="0" w:color="auto"/>
                                    <w:bottom w:val="none" w:sz="0" w:space="0" w:color="auto"/>
                                    <w:right w:val="none" w:sz="0" w:space="0" w:color="auto"/>
                                  </w:divBdr>
                                  <w:divsChild>
                                    <w:div w:id="619342245">
                                      <w:marLeft w:val="0"/>
                                      <w:marRight w:val="0"/>
                                      <w:marTop w:val="0"/>
                                      <w:marBottom w:val="0"/>
                                      <w:divBdr>
                                        <w:top w:val="none" w:sz="0" w:space="0" w:color="auto"/>
                                        <w:left w:val="none" w:sz="0" w:space="0" w:color="auto"/>
                                        <w:bottom w:val="none" w:sz="0" w:space="0" w:color="auto"/>
                                        <w:right w:val="none" w:sz="0" w:space="0" w:color="auto"/>
                                      </w:divBdr>
                                      <w:divsChild>
                                        <w:div w:id="883441051">
                                          <w:marLeft w:val="0"/>
                                          <w:marRight w:val="0"/>
                                          <w:marTop w:val="0"/>
                                          <w:marBottom w:val="0"/>
                                          <w:divBdr>
                                            <w:top w:val="none" w:sz="0" w:space="0" w:color="auto"/>
                                            <w:left w:val="none" w:sz="0" w:space="0" w:color="auto"/>
                                            <w:bottom w:val="none" w:sz="0" w:space="0" w:color="auto"/>
                                            <w:right w:val="none" w:sz="0" w:space="0" w:color="auto"/>
                                          </w:divBdr>
                                        </w:div>
                                        <w:div w:id="18328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150352">
      <w:bodyDiv w:val="1"/>
      <w:marLeft w:val="225"/>
      <w:marRight w:val="225"/>
      <w:marTop w:val="0"/>
      <w:marBottom w:val="0"/>
      <w:divBdr>
        <w:top w:val="none" w:sz="0" w:space="0" w:color="auto"/>
        <w:left w:val="none" w:sz="0" w:space="0" w:color="auto"/>
        <w:bottom w:val="none" w:sz="0" w:space="0" w:color="auto"/>
        <w:right w:val="none" w:sz="0" w:space="0" w:color="auto"/>
      </w:divBdr>
      <w:divsChild>
        <w:div w:id="1096558085">
          <w:marLeft w:val="0"/>
          <w:marRight w:val="0"/>
          <w:marTop w:val="0"/>
          <w:marBottom w:val="0"/>
          <w:divBdr>
            <w:top w:val="none" w:sz="0" w:space="0" w:color="auto"/>
            <w:left w:val="none" w:sz="0" w:space="0" w:color="auto"/>
            <w:bottom w:val="none" w:sz="0" w:space="0" w:color="auto"/>
            <w:right w:val="none" w:sz="0" w:space="0" w:color="auto"/>
          </w:divBdr>
        </w:div>
      </w:divsChild>
    </w:div>
    <w:div w:id="627396380">
      <w:bodyDiv w:val="1"/>
      <w:marLeft w:val="0"/>
      <w:marRight w:val="0"/>
      <w:marTop w:val="0"/>
      <w:marBottom w:val="0"/>
      <w:divBdr>
        <w:top w:val="none" w:sz="0" w:space="0" w:color="auto"/>
        <w:left w:val="none" w:sz="0" w:space="0" w:color="auto"/>
        <w:bottom w:val="none" w:sz="0" w:space="0" w:color="auto"/>
        <w:right w:val="none" w:sz="0" w:space="0" w:color="auto"/>
      </w:divBdr>
      <w:divsChild>
        <w:div w:id="758717149">
          <w:marLeft w:val="0"/>
          <w:marRight w:val="0"/>
          <w:marTop w:val="0"/>
          <w:marBottom w:val="0"/>
          <w:divBdr>
            <w:top w:val="none" w:sz="0" w:space="0" w:color="auto"/>
            <w:left w:val="none" w:sz="0" w:space="0" w:color="auto"/>
            <w:bottom w:val="none" w:sz="0" w:space="0" w:color="auto"/>
            <w:right w:val="none" w:sz="0" w:space="0" w:color="auto"/>
          </w:divBdr>
        </w:div>
      </w:divsChild>
    </w:div>
    <w:div w:id="632056323">
      <w:bodyDiv w:val="1"/>
      <w:marLeft w:val="0"/>
      <w:marRight w:val="0"/>
      <w:marTop w:val="0"/>
      <w:marBottom w:val="0"/>
      <w:divBdr>
        <w:top w:val="none" w:sz="0" w:space="0" w:color="auto"/>
        <w:left w:val="none" w:sz="0" w:space="0" w:color="auto"/>
        <w:bottom w:val="none" w:sz="0" w:space="0" w:color="auto"/>
        <w:right w:val="none" w:sz="0" w:space="0" w:color="auto"/>
      </w:divBdr>
      <w:divsChild>
        <w:div w:id="1715737369">
          <w:marLeft w:val="0"/>
          <w:marRight w:val="0"/>
          <w:marTop w:val="0"/>
          <w:marBottom w:val="0"/>
          <w:divBdr>
            <w:top w:val="none" w:sz="0" w:space="0" w:color="auto"/>
            <w:left w:val="none" w:sz="0" w:space="0" w:color="auto"/>
            <w:bottom w:val="none" w:sz="0" w:space="0" w:color="auto"/>
            <w:right w:val="none" w:sz="0" w:space="0" w:color="auto"/>
          </w:divBdr>
          <w:divsChild>
            <w:div w:id="234508596">
              <w:marLeft w:val="0"/>
              <w:marRight w:val="0"/>
              <w:marTop w:val="0"/>
              <w:marBottom w:val="0"/>
              <w:divBdr>
                <w:top w:val="none" w:sz="0" w:space="0" w:color="auto"/>
                <w:left w:val="none" w:sz="0" w:space="0" w:color="auto"/>
                <w:bottom w:val="none" w:sz="0" w:space="0" w:color="auto"/>
                <w:right w:val="none" w:sz="0" w:space="0" w:color="auto"/>
              </w:divBdr>
              <w:divsChild>
                <w:div w:id="1669595620">
                  <w:marLeft w:val="0"/>
                  <w:marRight w:val="0"/>
                  <w:marTop w:val="0"/>
                  <w:marBottom w:val="0"/>
                  <w:divBdr>
                    <w:top w:val="none" w:sz="0" w:space="0" w:color="auto"/>
                    <w:left w:val="none" w:sz="0" w:space="0" w:color="auto"/>
                    <w:bottom w:val="none" w:sz="0" w:space="0" w:color="auto"/>
                    <w:right w:val="none" w:sz="0" w:space="0" w:color="auto"/>
                  </w:divBdr>
                  <w:divsChild>
                    <w:div w:id="572548886">
                      <w:marLeft w:val="0"/>
                      <w:marRight w:val="0"/>
                      <w:marTop w:val="0"/>
                      <w:marBottom w:val="0"/>
                      <w:divBdr>
                        <w:top w:val="none" w:sz="0" w:space="0" w:color="auto"/>
                        <w:left w:val="none" w:sz="0" w:space="0" w:color="auto"/>
                        <w:bottom w:val="none" w:sz="0" w:space="0" w:color="auto"/>
                        <w:right w:val="none" w:sz="0" w:space="0" w:color="auto"/>
                      </w:divBdr>
                    </w:div>
                    <w:div w:id="1814446461">
                      <w:marLeft w:val="0"/>
                      <w:marRight w:val="0"/>
                      <w:marTop w:val="0"/>
                      <w:marBottom w:val="0"/>
                      <w:divBdr>
                        <w:top w:val="none" w:sz="0" w:space="0" w:color="auto"/>
                        <w:left w:val="none" w:sz="0" w:space="0" w:color="auto"/>
                        <w:bottom w:val="none" w:sz="0" w:space="0" w:color="auto"/>
                        <w:right w:val="none" w:sz="0" w:space="0" w:color="auto"/>
                      </w:divBdr>
                    </w:div>
                    <w:div w:id="1688171700">
                      <w:marLeft w:val="0"/>
                      <w:marRight w:val="0"/>
                      <w:marTop w:val="0"/>
                      <w:marBottom w:val="0"/>
                      <w:divBdr>
                        <w:top w:val="none" w:sz="0" w:space="0" w:color="auto"/>
                        <w:left w:val="none" w:sz="0" w:space="0" w:color="auto"/>
                        <w:bottom w:val="none" w:sz="0" w:space="0" w:color="auto"/>
                        <w:right w:val="none" w:sz="0" w:space="0" w:color="auto"/>
                      </w:divBdr>
                    </w:div>
                    <w:div w:id="1220050901">
                      <w:marLeft w:val="0"/>
                      <w:marRight w:val="0"/>
                      <w:marTop w:val="0"/>
                      <w:marBottom w:val="0"/>
                      <w:divBdr>
                        <w:top w:val="none" w:sz="0" w:space="0" w:color="auto"/>
                        <w:left w:val="none" w:sz="0" w:space="0" w:color="auto"/>
                        <w:bottom w:val="none" w:sz="0" w:space="0" w:color="auto"/>
                        <w:right w:val="none" w:sz="0" w:space="0" w:color="auto"/>
                      </w:divBdr>
                    </w:div>
                    <w:div w:id="85839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083950">
      <w:bodyDiv w:val="1"/>
      <w:marLeft w:val="0"/>
      <w:marRight w:val="0"/>
      <w:marTop w:val="0"/>
      <w:marBottom w:val="0"/>
      <w:divBdr>
        <w:top w:val="none" w:sz="0" w:space="0" w:color="auto"/>
        <w:left w:val="none" w:sz="0" w:space="0" w:color="auto"/>
        <w:bottom w:val="none" w:sz="0" w:space="0" w:color="auto"/>
        <w:right w:val="none" w:sz="0" w:space="0" w:color="auto"/>
      </w:divBdr>
      <w:divsChild>
        <w:div w:id="781850633">
          <w:marLeft w:val="0"/>
          <w:marRight w:val="0"/>
          <w:marTop w:val="0"/>
          <w:marBottom w:val="0"/>
          <w:divBdr>
            <w:top w:val="none" w:sz="0" w:space="0" w:color="auto"/>
            <w:left w:val="none" w:sz="0" w:space="0" w:color="auto"/>
            <w:bottom w:val="none" w:sz="0" w:space="0" w:color="auto"/>
            <w:right w:val="none" w:sz="0" w:space="0" w:color="auto"/>
          </w:divBdr>
          <w:divsChild>
            <w:div w:id="1632780947">
              <w:marLeft w:val="0"/>
              <w:marRight w:val="0"/>
              <w:marTop w:val="0"/>
              <w:marBottom w:val="0"/>
              <w:divBdr>
                <w:top w:val="none" w:sz="0" w:space="0" w:color="auto"/>
                <w:left w:val="none" w:sz="0" w:space="0" w:color="auto"/>
                <w:bottom w:val="none" w:sz="0" w:space="0" w:color="auto"/>
                <w:right w:val="none" w:sz="0" w:space="0" w:color="auto"/>
              </w:divBdr>
              <w:divsChild>
                <w:div w:id="34891132">
                  <w:marLeft w:val="0"/>
                  <w:marRight w:val="0"/>
                  <w:marTop w:val="0"/>
                  <w:marBottom w:val="0"/>
                  <w:divBdr>
                    <w:top w:val="none" w:sz="0" w:space="0" w:color="auto"/>
                    <w:left w:val="none" w:sz="0" w:space="0" w:color="auto"/>
                    <w:bottom w:val="none" w:sz="0" w:space="0" w:color="auto"/>
                    <w:right w:val="none" w:sz="0" w:space="0" w:color="auto"/>
                  </w:divBdr>
                  <w:divsChild>
                    <w:div w:id="1138036743">
                      <w:marLeft w:val="0"/>
                      <w:marRight w:val="0"/>
                      <w:marTop w:val="0"/>
                      <w:marBottom w:val="0"/>
                      <w:divBdr>
                        <w:top w:val="none" w:sz="0" w:space="0" w:color="auto"/>
                        <w:left w:val="none" w:sz="0" w:space="0" w:color="auto"/>
                        <w:bottom w:val="none" w:sz="0" w:space="0" w:color="auto"/>
                        <w:right w:val="none" w:sz="0" w:space="0" w:color="auto"/>
                      </w:divBdr>
                    </w:div>
                    <w:div w:id="1729306309">
                      <w:marLeft w:val="0"/>
                      <w:marRight w:val="0"/>
                      <w:marTop w:val="0"/>
                      <w:marBottom w:val="0"/>
                      <w:divBdr>
                        <w:top w:val="none" w:sz="0" w:space="0" w:color="auto"/>
                        <w:left w:val="none" w:sz="0" w:space="0" w:color="auto"/>
                        <w:bottom w:val="none" w:sz="0" w:space="0" w:color="auto"/>
                        <w:right w:val="none" w:sz="0" w:space="0" w:color="auto"/>
                      </w:divBdr>
                    </w:div>
                    <w:div w:id="256404446">
                      <w:marLeft w:val="0"/>
                      <w:marRight w:val="0"/>
                      <w:marTop w:val="0"/>
                      <w:marBottom w:val="0"/>
                      <w:divBdr>
                        <w:top w:val="none" w:sz="0" w:space="0" w:color="auto"/>
                        <w:left w:val="none" w:sz="0" w:space="0" w:color="auto"/>
                        <w:bottom w:val="none" w:sz="0" w:space="0" w:color="auto"/>
                        <w:right w:val="none" w:sz="0" w:space="0" w:color="auto"/>
                      </w:divBdr>
                    </w:div>
                    <w:div w:id="13547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41397">
      <w:bodyDiv w:val="1"/>
      <w:marLeft w:val="225"/>
      <w:marRight w:val="225"/>
      <w:marTop w:val="0"/>
      <w:marBottom w:val="0"/>
      <w:divBdr>
        <w:top w:val="none" w:sz="0" w:space="0" w:color="auto"/>
        <w:left w:val="none" w:sz="0" w:space="0" w:color="auto"/>
        <w:bottom w:val="none" w:sz="0" w:space="0" w:color="auto"/>
        <w:right w:val="none" w:sz="0" w:space="0" w:color="auto"/>
      </w:divBdr>
    </w:div>
    <w:div w:id="652218479">
      <w:bodyDiv w:val="1"/>
      <w:marLeft w:val="0"/>
      <w:marRight w:val="0"/>
      <w:marTop w:val="0"/>
      <w:marBottom w:val="0"/>
      <w:divBdr>
        <w:top w:val="none" w:sz="0" w:space="0" w:color="auto"/>
        <w:left w:val="none" w:sz="0" w:space="0" w:color="auto"/>
        <w:bottom w:val="none" w:sz="0" w:space="0" w:color="auto"/>
        <w:right w:val="none" w:sz="0" w:space="0" w:color="auto"/>
      </w:divBdr>
      <w:divsChild>
        <w:div w:id="650981991">
          <w:marLeft w:val="0"/>
          <w:marRight w:val="0"/>
          <w:marTop w:val="0"/>
          <w:marBottom w:val="0"/>
          <w:divBdr>
            <w:top w:val="none" w:sz="0" w:space="0" w:color="auto"/>
            <w:left w:val="none" w:sz="0" w:space="0" w:color="auto"/>
            <w:bottom w:val="none" w:sz="0" w:space="0" w:color="auto"/>
            <w:right w:val="none" w:sz="0" w:space="0" w:color="auto"/>
          </w:divBdr>
          <w:divsChild>
            <w:div w:id="1114328040">
              <w:marLeft w:val="0"/>
              <w:marRight w:val="0"/>
              <w:marTop w:val="0"/>
              <w:marBottom w:val="0"/>
              <w:divBdr>
                <w:top w:val="none" w:sz="0" w:space="0" w:color="auto"/>
                <w:left w:val="none" w:sz="0" w:space="0" w:color="auto"/>
                <w:bottom w:val="none" w:sz="0" w:space="0" w:color="auto"/>
                <w:right w:val="none" w:sz="0" w:space="0" w:color="auto"/>
              </w:divBdr>
              <w:divsChild>
                <w:div w:id="1743796536">
                  <w:marLeft w:val="0"/>
                  <w:marRight w:val="0"/>
                  <w:marTop w:val="0"/>
                  <w:marBottom w:val="0"/>
                  <w:divBdr>
                    <w:top w:val="none" w:sz="0" w:space="0" w:color="auto"/>
                    <w:left w:val="none" w:sz="0" w:space="0" w:color="auto"/>
                    <w:bottom w:val="none" w:sz="0" w:space="0" w:color="auto"/>
                    <w:right w:val="none" w:sz="0" w:space="0" w:color="auto"/>
                  </w:divBdr>
                  <w:divsChild>
                    <w:div w:id="25521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01949">
      <w:bodyDiv w:val="1"/>
      <w:marLeft w:val="225"/>
      <w:marRight w:val="225"/>
      <w:marTop w:val="0"/>
      <w:marBottom w:val="0"/>
      <w:divBdr>
        <w:top w:val="none" w:sz="0" w:space="0" w:color="auto"/>
        <w:left w:val="none" w:sz="0" w:space="0" w:color="auto"/>
        <w:bottom w:val="none" w:sz="0" w:space="0" w:color="auto"/>
        <w:right w:val="none" w:sz="0" w:space="0" w:color="auto"/>
      </w:divBdr>
      <w:divsChild>
        <w:div w:id="707603380">
          <w:marLeft w:val="0"/>
          <w:marRight w:val="0"/>
          <w:marTop w:val="0"/>
          <w:marBottom w:val="0"/>
          <w:divBdr>
            <w:top w:val="none" w:sz="0" w:space="0" w:color="auto"/>
            <w:left w:val="none" w:sz="0" w:space="0" w:color="auto"/>
            <w:bottom w:val="none" w:sz="0" w:space="0" w:color="auto"/>
            <w:right w:val="none" w:sz="0" w:space="0" w:color="auto"/>
          </w:divBdr>
        </w:div>
      </w:divsChild>
    </w:div>
    <w:div w:id="700017535">
      <w:bodyDiv w:val="1"/>
      <w:marLeft w:val="0"/>
      <w:marRight w:val="0"/>
      <w:marTop w:val="0"/>
      <w:marBottom w:val="0"/>
      <w:divBdr>
        <w:top w:val="none" w:sz="0" w:space="0" w:color="auto"/>
        <w:left w:val="none" w:sz="0" w:space="0" w:color="auto"/>
        <w:bottom w:val="none" w:sz="0" w:space="0" w:color="auto"/>
        <w:right w:val="none" w:sz="0" w:space="0" w:color="auto"/>
      </w:divBdr>
    </w:div>
    <w:div w:id="713895740">
      <w:bodyDiv w:val="1"/>
      <w:marLeft w:val="0"/>
      <w:marRight w:val="0"/>
      <w:marTop w:val="0"/>
      <w:marBottom w:val="0"/>
      <w:divBdr>
        <w:top w:val="none" w:sz="0" w:space="0" w:color="auto"/>
        <w:left w:val="none" w:sz="0" w:space="0" w:color="auto"/>
        <w:bottom w:val="none" w:sz="0" w:space="0" w:color="auto"/>
        <w:right w:val="none" w:sz="0" w:space="0" w:color="auto"/>
      </w:divBdr>
    </w:div>
    <w:div w:id="714548734">
      <w:bodyDiv w:val="1"/>
      <w:marLeft w:val="0"/>
      <w:marRight w:val="0"/>
      <w:marTop w:val="0"/>
      <w:marBottom w:val="0"/>
      <w:divBdr>
        <w:top w:val="none" w:sz="0" w:space="0" w:color="auto"/>
        <w:left w:val="none" w:sz="0" w:space="0" w:color="auto"/>
        <w:bottom w:val="none" w:sz="0" w:space="0" w:color="auto"/>
        <w:right w:val="none" w:sz="0" w:space="0" w:color="auto"/>
      </w:divBdr>
    </w:div>
    <w:div w:id="719788201">
      <w:bodyDiv w:val="1"/>
      <w:marLeft w:val="225"/>
      <w:marRight w:val="225"/>
      <w:marTop w:val="0"/>
      <w:marBottom w:val="0"/>
      <w:divBdr>
        <w:top w:val="none" w:sz="0" w:space="0" w:color="auto"/>
        <w:left w:val="none" w:sz="0" w:space="0" w:color="auto"/>
        <w:bottom w:val="none" w:sz="0" w:space="0" w:color="auto"/>
        <w:right w:val="none" w:sz="0" w:space="0" w:color="auto"/>
      </w:divBdr>
      <w:divsChild>
        <w:div w:id="793183160">
          <w:marLeft w:val="0"/>
          <w:marRight w:val="0"/>
          <w:marTop w:val="0"/>
          <w:marBottom w:val="0"/>
          <w:divBdr>
            <w:top w:val="none" w:sz="0" w:space="0" w:color="auto"/>
            <w:left w:val="none" w:sz="0" w:space="0" w:color="auto"/>
            <w:bottom w:val="none" w:sz="0" w:space="0" w:color="auto"/>
            <w:right w:val="none" w:sz="0" w:space="0" w:color="auto"/>
          </w:divBdr>
        </w:div>
      </w:divsChild>
    </w:div>
    <w:div w:id="738863082">
      <w:bodyDiv w:val="1"/>
      <w:marLeft w:val="225"/>
      <w:marRight w:val="225"/>
      <w:marTop w:val="0"/>
      <w:marBottom w:val="0"/>
      <w:divBdr>
        <w:top w:val="none" w:sz="0" w:space="0" w:color="auto"/>
        <w:left w:val="none" w:sz="0" w:space="0" w:color="auto"/>
        <w:bottom w:val="none" w:sz="0" w:space="0" w:color="auto"/>
        <w:right w:val="none" w:sz="0" w:space="0" w:color="auto"/>
      </w:divBdr>
      <w:divsChild>
        <w:div w:id="276060571">
          <w:marLeft w:val="0"/>
          <w:marRight w:val="0"/>
          <w:marTop w:val="0"/>
          <w:marBottom w:val="0"/>
          <w:divBdr>
            <w:top w:val="none" w:sz="0" w:space="0" w:color="auto"/>
            <w:left w:val="none" w:sz="0" w:space="0" w:color="auto"/>
            <w:bottom w:val="none" w:sz="0" w:space="0" w:color="auto"/>
            <w:right w:val="none" w:sz="0" w:space="0" w:color="auto"/>
          </w:divBdr>
        </w:div>
      </w:divsChild>
    </w:div>
    <w:div w:id="792019912">
      <w:bodyDiv w:val="1"/>
      <w:marLeft w:val="0"/>
      <w:marRight w:val="0"/>
      <w:marTop w:val="0"/>
      <w:marBottom w:val="0"/>
      <w:divBdr>
        <w:top w:val="none" w:sz="0" w:space="0" w:color="auto"/>
        <w:left w:val="none" w:sz="0" w:space="0" w:color="auto"/>
        <w:bottom w:val="none" w:sz="0" w:space="0" w:color="auto"/>
        <w:right w:val="none" w:sz="0" w:space="0" w:color="auto"/>
      </w:divBdr>
    </w:div>
    <w:div w:id="794834832">
      <w:bodyDiv w:val="1"/>
      <w:marLeft w:val="0"/>
      <w:marRight w:val="0"/>
      <w:marTop w:val="0"/>
      <w:marBottom w:val="0"/>
      <w:divBdr>
        <w:top w:val="none" w:sz="0" w:space="0" w:color="auto"/>
        <w:left w:val="none" w:sz="0" w:space="0" w:color="auto"/>
        <w:bottom w:val="none" w:sz="0" w:space="0" w:color="auto"/>
        <w:right w:val="none" w:sz="0" w:space="0" w:color="auto"/>
      </w:divBdr>
    </w:div>
    <w:div w:id="801507449">
      <w:bodyDiv w:val="1"/>
      <w:marLeft w:val="0"/>
      <w:marRight w:val="0"/>
      <w:marTop w:val="0"/>
      <w:marBottom w:val="0"/>
      <w:divBdr>
        <w:top w:val="none" w:sz="0" w:space="0" w:color="auto"/>
        <w:left w:val="none" w:sz="0" w:space="0" w:color="auto"/>
        <w:bottom w:val="none" w:sz="0" w:space="0" w:color="auto"/>
        <w:right w:val="none" w:sz="0" w:space="0" w:color="auto"/>
      </w:divBdr>
      <w:divsChild>
        <w:div w:id="1192954688">
          <w:marLeft w:val="0"/>
          <w:marRight w:val="0"/>
          <w:marTop w:val="0"/>
          <w:marBottom w:val="0"/>
          <w:divBdr>
            <w:top w:val="none" w:sz="0" w:space="0" w:color="auto"/>
            <w:left w:val="none" w:sz="0" w:space="0" w:color="auto"/>
            <w:bottom w:val="none" w:sz="0" w:space="0" w:color="auto"/>
            <w:right w:val="none" w:sz="0" w:space="0" w:color="auto"/>
          </w:divBdr>
          <w:divsChild>
            <w:div w:id="940642831">
              <w:marLeft w:val="0"/>
              <w:marRight w:val="0"/>
              <w:marTop w:val="0"/>
              <w:marBottom w:val="0"/>
              <w:divBdr>
                <w:top w:val="none" w:sz="0" w:space="0" w:color="auto"/>
                <w:left w:val="none" w:sz="0" w:space="0" w:color="auto"/>
                <w:bottom w:val="none" w:sz="0" w:space="0" w:color="auto"/>
                <w:right w:val="none" w:sz="0" w:space="0" w:color="auto"/>
              </w:divBdr>
              <w:divsChild>
                <w:div w:id="796535222">
                  <w:marLeft w:val="0"/>
                  <w:marRight w:val="0"/>
                  <w:marTop w:val="0"/>
                  <w:marBottom w:val="0"/>
                  <w:divBdr>
                    <w:top w:val="none" w:sz="0" w:space="0" w:color="auto"/>
                    <w:left w:val="none" w:sz="0" w:space="0" w:color="auto"/>
                    <w:bottom w:val="none" w:sz="0" w:space="0" w:color="auto"/>
                    <w:right w:val="none" w:sz="0" w:space="0" w:color="auto"/>
                  </w:divBdr>
                  <w:divsChild>
                    <w:div w:id="1273366156">
                      <w:marLeft w:val="0"/>
                      <w:marRight w:val="0"/>
                      <w:marTop w:val="0"/>
                      <w:marBottom w:val="0"/>
                      <w:divBdr>
                        <w:top w:val="none" w:sz="0" w:space="0" w:color="auto"/>
                        <w:left w:val="none" w:sz="0" w:space="0" w:color="auto"/>
                        <w:bottom w:val="none" w:sz="0" w:space="0" w:color="auto"/>
                        <w:right w:val="none" w:sz="0" w:space="0" w:color="auto"/>
                      </w:divBdr>
                      <w:divsChild>
                        <w:div w:id="1789860117">
                          <w:marLeft w:val="0"/>
                          <w:marRight w:val="0"/>
                          <w:marTop w:val="0"/>
                          <w:marBottom w:val="0"/>
                          <w:divBdr>
                            <w:top w:val="none" w:sz="0" w:space="0" w:color="auto"/>
                            <w:left w:val="none" w:sz="0" w:space="0" w:color="auto"/>
                            <w:bottom w:val="none" w:sz="0" w:space="0" w:color="auto"/>
                            <w:right w:val="none" w:sz="0" w:space="0" w:color="auto"/>
                          </w:divBdr>
                        </w:div>
                        <w:div w:id="1491479445">
                          <w:marLeft w:val="0"/>
                          <w:marRight w:val="0"/>
                          <w:marTop w:val="0"/>
                          <w:marBottom w:val="0"/>
                          <w:divBdr>
                            <w:top w:val="none" w:sz="0" w:space="0" w:color="auto"/>
                            <w:left w:val="none" w:sz="0" w:space="0" w:color="auto"/>
                            <w:bottom w:val="none" w:sz="0" w:space="0" w:color="auto"/>
                            <w:right w:val="none" w:sz="0" w:space="0" w:color="auto"/>
                          </w:divBdr>
                        </w:div>
                        <w:div w:id="420685440">
                          <w:marLeft w:val="0"/>
                          <w:marRight w:val="0"/>
                          <w:marTop w:val="0"/>
                          <w:marBottom w:val="0"/>
                          <w:divBdr>
                            <w:top w:val="none" w:sz="0" w:space="0" w:color="auto"/>
                            <w:left w:val="none" w:sz="0" w:space="0" w:color="auto"/>
                            <w:bottom w:val="none" w:sz="0" w:space="0" w:color="auto"/>
                            <w:right w:val="none" w:sz="0" w:space="0" w:color="auto"/>
                          </w:divBdr>
                        </w:div>
                        <w:div w:id="142620116">
                          <w:marLeft w:val="0"/>
                          <w:marRight w:val="0"/>
                          <w:marTop w:val="0"/>
                          <w:marBottom w:val="0"/>
                          <w:divBdr>
                            <w:top w:val="none" w:sz="0" w:space="0" w:color="auto"/>
                            <w:left w:val="none" w:sz="0" w:space="0" w:color="auto"/>
                            <w:bottom w:val="none" w:sz="0" w:space="0" w:color="auto"/>
                            <w:right w:val="none" w:sz="0" w:space="0" w:color="auto"/>
                          </w:divBdr>
                        </w:div>
                        <w:div w:id="268660242">
                          <w:marLeft w:val="0"/>
                          <w:marRight w:val="0"/>
                          <w:marTop w:val="0"/>
                          <w:marBottom w:val="0"/>
                          <w:divBdr>
                            <w:top w:val="none" w:sz="0" w:space="0" w:color="auto"/>
                            <w:left w:val="none" w:sz="0" w:space="0" w:color="auto"/>
                            <w:bottom w:val="none" w:sz="0" w:space="0" w:color="auto"/>
                            <w:right w:val="none" w:sz="0" w:space="0" w:color="auto"/>
                          </w:divBdr>
                        </w:div>
                      </w:divsChild>
                    </w:div>
                    <w:div w:id="76218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47114">
      <w:bodyDiv w:val="1"/>
      <w:marLeft w:val="0"/>
      <w:marRight w:val="0"/>
      <w:marTop w:val="0"/>
      <w:marBottom w:val="0"/>
      <w:divBdr>
        <w:top w:val="none" w:sz="0" w:space="0" w:color="auto"/>
        <w:left w:val="none" w:sz="0" w:space="0" w:color="auto"/>
        <w:bottom w:val="none" w:sz="0" w:space="0" w:color="auto"/>
        <w:right w:val="none" w:sz="0" w:space="0" w:color="auto"/>
      </w:divBdr>
      <w:divsChild>
        <w:div w:id="1280526996">
          <w:marLeft w:val="0"/>
          <w:marRight w:val="0"/>
          <w:marTop w:val="0"/>
          <w:marBottom w:val="0"/>
          <w:divBdr>
            <w:top w:val="none" w:sz="0" w:space="0" w:color="auto"/>
            <w:left w:val="none" w:sz="0" w:space="0" w:color="auto"/>
            <w:bottom w:val="none" w:sz="0" w:space="0" w:color="auto"/>
            <w:right w:val="none" w:sz="0" w:space="0" w:color="auto"/>
          </w:divBdr>
          <w:divsChild>
            <w:div w:id="1649164645">
              <w:marLeft w:val="0"/>
              <w:marRight w:val="0"/>
              <w:marTop w:val="0"/>
              <w:marBottom w:val="0"/>
              <w:divBdr>
                <w:top w:val="none" w:sz="0" w:space="0" w:color="auto"/>
                <w:left w:val="none" w:sz="0" w:space="0" w:color="auto"/>
                <w:bottom w:val="none" w:sz="0" w:space="0" w:color="auto"/>
                <w:right w:val="none" w:sz="0" w:space="0" w:color="auto"/>
              </w:divBdr>
              <w:divsChild>
                <w:div w:id="987562734">
                  <w:marLeft w:val="0"/>
                  <w:marRight w:val="0"/>
                  <w:marTop w:val="0"/>
                  <w:marBottom w:val="0"/>
                  <w:divBdr>
                    <w:top w:val="none" w:sz="0" w:space="0" w:color="auto"/>
                    <w:left w:val="none" w:sz="0" w:space="0" w:color="auto"/>
                    <w:bottom w:val="none" w:sz="0" w:space="0" w:color="auto"/>
                    <w:right w:val="none" w:sz="0" w:space="0" w:color="auto"/>
                  </w:divBdr>
                  <w:divsChild>
                    <w:div w:id="1989244074">
                      <w:marLeft w:val="0"/>
                      <w:marRight w:val="0"/>
                      <w:marTop w:val="0"/>
                      <w:marBottom w:val="0"/>
                      <w:divBdr>
                        <w:top w:val="none" w:sz="0" w:space="0" w:color="auto"/>
                        <w:left w:val="none" w:sz="0" w:space="0" w:color="auto"/>
                        <w:bottom w:val="none" w:sz="0" w:space="0" w:color="auto"/>
                        <w:right w:val="none" w:sz="0" w:space="0" w:color="auto"/>
                      </w:divBdr>
                      <w:divsChild>
                        <w:div w:id="5502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999574">
      <w:bodyDiv w:val="1"/>
      <w:marLeft w:val="0"/>
      <w:marRight w:val="0"/>
      <w:marTop w:val="0"/>
      <w:marBottom w:val="0"/>
      <w:divBdr>
        <w:top w:val="none" w:sz="0" w:space="0" w:color="auto"/>
        <w:left w:val="none" w:sz="0" w:space="0" w:color="auto"/>
        <w:bottom w:val="none" w:sz="0" w:space="0" w:color="auto"/>
        <w:right w:val="none" w:sz="0" w:space="0" w:color="auto"/>
      </w:divBdr>
      <w:divsChild>
        <w:div w:id="584611433">
          <w:marLeft w:val="0"/>
          <w:marRight w:val="0"/>
          <w:marTop w:val="0"/>
          <w:marBottom w:val="0"/>
          <w:divBdr>
            <w:top w:val="none" w:sz="0" w:space="0" w:color="auto"/>
            <w:left w:val="none" w:sz="0" w:space="0" w:color="auto"/>
            <w:bottom w:val="none" w:sz="0" w:space="0" w:color="auto"/>
            <w:right w:val="none" w:sz="0" w:space="0" w:color="auto"/>
          </w:divBdr>
          <w:divsChild>
            <w:div w:id="1496795602">
              <w:marLeft w:val="0"/>
              <w:marRight w:val="0"/>
              <w:marTop w:val="0"/>
              <w:marBottom w:val="0"/>
              <w:divBdr>
                <w:top w:val="none" w:sz="0" w:space="0" w:color="auto"/>
                <w:left w:val="none" w:sz="0" w:space="0" w:color="auto"/>
                <w:bottom w:val="none" w:sz="0" w:space="0" w:color="auto"/>
                <w:right w:val="none" w:sz="0" w:space="0" w:color="auto"/>
              </w:divBdr>
              <w:divsChild>
                <w:div w:id="1607883061">
                  <w:marLeft w:val="0"/>
                  <w:marRight w:val="0"/>
                  <w:marTop w:val="0"/>
                  <w:marBottom w:val="0"/>
                  <w:divBdr>
                    <w:top w:val="none" w:sz="0" w:space="0" w:color="auto"/>
                    <w:left w:val="none" w:sz="0" w:space="0" w:color="auto"/>
                    <w:bottom w:val="none" w:sz="0" w:space="0" w:color="auto"/>
                    <w:right w:val="none" w:sz="0" w:space="0" w:color="auto"/>
                  </w:divBdr>
                  <w:divsChild>
                    <w:div w:id="1397513962">
                      <w:marLeft w:val="0"/>
                      <w:marRight w:val="0"/>
                      <w:marTop w:val="0"/>
                      <w:marBottom w:val="0"/>
                      <w:divBdr>
                        <w:top w:val="none" w:sz="0" w:space="0" w:color="auto"/>
                        <w:left w:val="none" w:sz="0" w:space="0" w:color="auto"/>
                        <w:bottom w:val="none" w:sz="0" w:space="0" w:color="auto"/>
                        <w:right w:val="none" w:sz="0" w:space="0" w:color="auto"/>
                      </w:divBdr>
                      <w:divsChild>
                        <w:div w:id="530917971">
                          <w:marLeft w:val="0"/>
                          <w:marRight w:val="0"/>
                          <w:marTop w:val="0"/>
                          <w:marBottom w:val="0"/>
                          <w:divBdr>
                            <w:top w:val="none" w:sz="0" w:space="0" w:color="auto"/>
                            <w:left w:val="none" w:sz="0" w:space="0" w:color="auto"/>
                            <w:bottom w:val="none" w:sz="0" w:space="0" w:color="auto"/>
                            <w:right w:val="none" w:sz="0" w:space="0" w:color="auto"/>
                          </w:divBdr>
                          <w:divsChild>
                            <w:div w:id="803887138">
                              <w:marLeft w:val="0"/>
                              <w:marRight w:val="0"/>
                              <w:marTop w:val="0"/>
                              <w:marBottom w:val="0"/>
                              <w:divBdr>
                                <w:top w:val="none" w:sz="0" w:space="0" w:color="auto"/>
                                <w:left w:val="none" w:sz="0" w:space="0" w:color="auto"/>
                                <w:bottom w:val="none" w:sz="0" w:space="0" w:color="auto"/>
                                <w:right w:val="none" w:sz="0" w:space="0" w:color="auto"/>
                              </w:divBdr>
                              <w:divsChild>
                                <w:div w:id="264968719">
                                  <w:marLeft w:val="0"/>
                                  <w:marRight w:val="0"/>
                                  <w:marTop w:val="0"/>
                                  <w:marBottom w:val="0"/>
                                  <w:divBdr>
                                    <w:top w:val="none" w:sz="0" w:space="0" w:color="auto"/>
                                    <w:left w:val="none" w:sz="0" w:space="0" w:color="auto"/>
                                    <w:bottom w:val="none" w:sz="0" w:space="0" w:color="auto"/>
                                    <w:right w:val="none" w:sz="0" w:space="0" w:color="auto"/>
                                  </w:divBdr>
                                  <w:divsChild>
                                    <w:div w:id="751270614">
                                      <w:marLeft w:val="0"/>
                                      <w:marRight w:val="0"/>
                                      <w:marTop w:val="0"/>
                                      <w:marBottom w:val="0"/>
                                      <w:divBdr>
                                        <w:top w:val="none" w:sz="0" w:space="0" w:color="auto"/>
                                        <w:left w:val="none" w:sz="0" w:space="0" w:color="auto"/>
                                        <w:bottom w:val="none" w:sz="0" w:space="0" w:color="auto"/>
                                        <w:right w:val="none" w:sz="0" w:space="0" w:color="auto"/>
                                      </w:divBdr>
                                      <w:divsChild>
                                        <w:div w:id="1126584147">
                                          <w:marLeft w:val="0"/>
                                          <w:marRight w:val="0"/>
                                          <w:marTop w:val="0"/>
                                          <w:marBottom w:val="0"/>
                                          <w:divBdr>
                                            <w:top w:val="none" w:sz="0" w:space="0" w:color="auto"/>
                                            <w:left w:val="none" w:sz="0" w:space="0" w:color="auto"/>
                                            <w:bottom w:val="none" w:sz="0" w:space="0" w:color="auto"/>
                                            <w:right w:val="none" w:sz="0" w:space="0" w:color="auto"/>
                                          </w:divBdr>
                                        </w:div>
                                        <w:div w:id="854421322">
                                          <w:marLeft w:val="0"/>
                                          <w:marRight w:val="0"/>
                                          <w:marTop w:val="0"/>
                                          <w:marBottom w:val="0"/>
                                          <w:divBdr>
                                            <w:top w:val="none" w:sz="0" w:space="0" w:color="auto"/>
                                            <w:left w:val="none" w:sz="0" w:space="0" w:color="auto"/>
                                            <w:bottom w:val="none" w:sz="0" w:space="0" w:color="auto"/>
                                            <w:right w:val="none" w:sz="0" w:space="0" w:color="auto"/>
                                          </w:divBdr>
                                        </w:div>
                                        <w:div w:id="2246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695212">
      <w:bodyDiv w:val="1"/>
      <w:marLeft w:val="0"/>
      <w:marRight w:val="0"/>
      <w:marTop w:val="0"/>
      <w:marBottom w:val="0"/>
      <w:divBdr>
        <w:top w:val="none" w:sz="0" w:space="0" w:color="auto"/>
        <w:left w:val="none" w:sz="0" w:space="0" w:color="auto"/>
        <w:bottom w:val="none" w:sz="0" w:space="0" w:color="auto"/>
        <w:right w:val="none" w:sz="0" w:space="0" w:color="auto"/>
      </w:divBdr>
    </w:div>
    <w:div w:id="898789962">
      <w:bodyDiv w:val="1"/>
      <w:marLeft w:val="0"/>
      <w:marRight w:val="0"/>
      <w:marTop w:val="0"/>
      <w:marBottom w:val="0"/>
      <w:divBdr>
        <w:top w:val="none" w:sz="0" w:space="0" w:color="auto"/>
        <w:left w:val="none" w:sz="0" w:space="0" w:color="auto"/>
        <w:bottom w:val="none" w:sz="0" w:space="0" w:color="auto"/>
        <w:right w:val="none" w:sz="0" w:space="0" w:color="auto"/>
      </w:divBdr>
      <w:divsChild>
        <w:div w:id="102506960">
          <w:marLeft w:val="0"/>
          <w:marRight w:val="0"/>
          <w:marTop w:val="0"/>
          <w:marBottom w:val="0"/>
          <w:divBdr>
            <w:top w:val="none" w:sz="0" w:space="0" w:color="auto"/>
            <w:left w:val="none" w:sz="0" w:space="0" w:color="auto"/>
            <w:bottom w:val="none" w:sz="0" w:space="0" w:color="auto"/>
            <w:right w:val="none" w:sz="0" w:space="0" w:color="auto"/>
          </w:divBdr>
          <w:divsChild>
            <w:div w:id="651450227">
              <w:marLeft w:val="0"/>
              <w:marRight w:val="0"/>
              <w:marTop w:val="0"/>
              <w:marBottom w:val="0"/>
              <w:divBdr>
                <w:top w:val="none" w:sz="0" w:space="0" w:color="auto"/>
                <w:left w:val="none" w:sz="0" w:space="0" w:color="auto"/>
                <w:bottom w:val="none" w:sz="0" w:space="0" w:color="auto"/>
                <w:right w:val="none" w:sz="0" w:space="0" w:color="auto"/>
              </w:divBdr>
              <w:divsChild>
                <w:div w:id="3368067">
                  <w:marLeft w:val="0"/>
                  <w:marRight w:val="0"/>
                  <w:marTop w:val="0"/>
                  <w:marBottom w:val="0"/>
                  <w:divBdr>
                    <w:top w:val="none" w:sz="0" w:space="0" w:color="auto"/>
                    <w:left w:val="none" w:sz="0" w:space="0" w:color="auto"/>
                    <w:bottom w:val="none" w:sz="0" w:space="0" w:color="auto"/>
                    <w:right w:val="none" w:sz="0" w:space="0" w:color="auto"/>
                  </w:divBdr>
                  <w:divsChild>
                    <w:div w:id="130947290">
                      <w:marLeft w:val="0"/>
                      <w:marRight w:val="0"/>
                      <w:marTop w:val="0"/>
                      <w:marBottom w:val="0"/>
                      <w:divBdr>
                        <w:top w:val="none" w:sz="0" w:space="0" w:color="auto"/>
                        <w:left w:val="none" w:sz="0" w:space="0" w:color="auto"/>
                        <w:bottom w:val="none" w:sz="0" w:space="0" w:color="auto"/>
                        <w:right w:val="none" w:sz="0" w:space="0" w:color="auto"/>
                      </w:divBdr>
                      <w:divsChild>
                        <w:div w:id="1967396399">
                          <w:marLeft w:val="0"/>
                          <w:marRight w:val="0"/>
                          <w:marTop w:val="0"/>
                          <w:marBottom w:val="0"/>
                          <w:divBdr>
                            <w:top w:val="none" w:sz="0" w:space="0" w:color="auto"/>
                            <w:left w:val="none" w:sz="0" w:space="0" w:color="auto"/>
                            <w:bottom w:val="none" w:sz="0" w:space="0" w:color="auto"/>
                            <w:right w:val="none" w:sz="0" w:space="0" w:color="auto"/>
                          </w:divBdr>
                        </w:div>
                        <w:div w:id="702749517">
                          <w:marLeft w:val="0"/>
                          <w:marRight w:val="0"/>
                          <w:marTop w:val="0"/>
                          <w:marBottom w:val="0"/>
                          <w:divBdr>
                            <w:top w:val="none" w:sz="0" w:space="0" w:color="auto"/>
                            <w:left w:val="none" w:sz="0" w:space="0" w:color="auto"/>
                            <w:bottom w:val="none" w:sz="0" w:space="0" w:color="auto"/>
                            <w:right w:val="none" w:sz="0" w:space="0" w:color="auto"/>
                          </w:divBdr>
                        </w:div>
                        <w:div w:id="178221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531237">
      <w:bodyDiv w:val="1"/>
      <w:marLeft w:val="0"/>
      <w:marRight w:val="0"/>
      <w:marTop w:val="0"/>
      <w:marBottom w:val="0"/>
      <w:divBdr>
        <w:top w:val="none" w:sz="0" w:space="0" w:color="auto"/>
        <w:left w:val="none" w:sz="0" w:space="0" w:color="auto"/>
        <w:bottom w:val="none" w:sz="0" w:space="0" w:color="auto"/>
        <w:right w:val="none" w:sz="0" w:space="0" w:color="auto"/>
      </w:divBdr>
      <w:divsChild>
        <w:div w:id="2100759157">
          <w:marLeft w:val="0"/>
          <w:marRight w:val="0"/>
          <w:marTop w:val="0"/>
          <w:marBottom w:val="0"/>
          <w:divBdr>
            <w:top w:val="none" w:sz="0" w:space="0" w:color="auto"/>
            <w:left w:val="none" w:sz="0" w:space="0" w:color="auto"/>
            <w:bottom w:val="none" w:sz="0" w:space="0" w:color="auto"/>
            <w:right w:val="none" w:sz="0" w:space="0" w:color="auto"/>
          </w:divBdr>
          <w:divsChild>
            <w:div w:id="2013409350">
              <w:marLeft w:val="0"/>
              <w:marRight w:val="0"/>
              <w:marTop w:val="0"/>
              <w:marBottom w:val="0"/>
              <w:divBdr>
                <w:top w:val="none" w:sz="0" w:space="0" w:color="auto"/>
                <w:left w:val="none" w:sz="0" w:space="0" w:color="auto"/>
                <w:bottom w:val="none" w:sz="0" w:space="0" w:color="auto"/>
                <w:right w:val="none" w:sz="0" w:space="0" w:color="auto"/>
              </w:divBdr>
              <w:divsChild>
                <w:div w:id="661935223">
                  <w:marLeft w:val="0"/>
                  <w:marRight w:val="0"/>
                  <w:marTop w:val="0"/>
                  <w:marBottom w:val="0"/>
                  <w:divBdr>
                    <w:top w:val="none" w:sz="0" w:space="0" w:color="auto"/>
                    <w:left w:val="none" w:sz="0" w:space="0" w:color="auto"/>
                    <w:bottom w:val="none" w:sz="0" w:space="0" w:color="auto"/>
                    <w:right w:val="none" w:sz="0" w:space="0" w:color="auto"/>
                  </w:divBdr>
                  <w:divsChild>
                    <w:div w:id="1635868916">
                      <w:marLeft w:val="0"/>
                      <w:marRight w:val="0"/>
                      <w:marTop w:val="0"/>
                      <w:marBottom w:val="0"/>
                      <w:divBdr>
                        <w:top w:val="none" w:sz="0" w:space="0" w:color="auto"/>
                        <w:left w:val="none" w:sz="0" w:space="0" w:color="auto"/>
                        <w:bottom w:val="none" w:sz="0" w:space="0" w:color="auto"/>
                        <w:right w:val="none" w:sz="0" w:space="0" w:color="auto"/>
                      </w:divBdr>
                      <w:divsChild>
                        <w:div w:id="13913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1870">
      <w:bodyDiv w:val="1"/>
      <w:marLeft w:val="0"/>
      <w:marRight w:val="0"/>
      <w:marTop w:val="0"/>
      <w:marBottom w:val="0"/>
      <w:divBdr>
        <w:top w:val="none" w:sz="0" w:space="0" w:color="auto"/>
        <w:left w:val="none" w:sz="0" w:space="0" w:color="auto"/>
        <w:bottom w:val="none" w:sz="0" w:space="0" w:color="auto"/>
        <w:right w:val="none" w:sz="0" w:space="0" w:color="auto"/>
      </w:divBdr>
      <w:divsChild>
        <w:div w:id="1232619963">
          <w:marLeft w:val="0"/>
          <w:marRight w:val="0"/>
          <w:marTop w:val="0"/>
          <w:marBottom w:val="0"/>
          <w:divBdr>
            <w:top w:val="none" w:sz="0" w:space="0" w:color="auto"/>
            <w:left w:val="none" w:sz="0" w:space="0" w:color="auto"/>
            <w:bottom w:val="none" w:sz="0" w:space="0" w:color="auto"/>
            <w:right w:val="none" w:sz="0" w:space="0" w:color="auto"/>
          </w:divBdr>
        </w:div>
      </w:divsChild>
    </w:div>
    <w:div w:id="996805962">
      <w:bodyDiv w:val="1"/>
      <w:marLeft w:val="0"/>
      <w:marRight w:val="0"/>
      <w:marTop w:val="0"/>
      <w:marBottom w:val="0"/>
      <w:divBdr>
        <w:top w:val="none" w:sz="0" w:space="0" w:color="auto"/>
        <w:left w:val="none" w:sz="0" w:space="0" w:color="auto"/>
        <w:bottom w:val="none" w:sz="0" w:space="0" w:color="auto"/>
        <w:right w:val="none" w:sz="0" w:space="0" w:color="auto"/>
      </w:divBdr>
    </w:div>
    <w:div w:id="999120118">
      <w:bodyDiv w:val="1"/>
      <w:marLeft w:val="0"/>
      <w:marRight w:val="0"/>
      <w:marTop w:val="0"/>
      <w:marBottom w:val="0"/>
      <w:divBdr>
        <w:top w:val="none" w:sz="0" w:space="0" w:color="auto"/>
        <w:left w:val="none" w:sz="0" w:space="0" w:color="auto"/>
        <w:bottom w:val="none" w:sz="0" w:space="0" w:color="auto"/>
        <w:right w:val="none" w:sz="0" w:space="0" w:color="auto"/>
      </w:divBdr>
      <w:divsChild>
        <w:div w:id="262736848">
          <w:marLeft w:val="0"/>
          <w:marRight w:val="0"/>
          <w:marTop w:val="0"/>
          <w:marBottom w:val="0"/>
          <w:divBdr>
            <w:top w:val="none" w:sz="0" w:space="0" w:color="auto"/>
            <w:left w:val="none" w:sz="0" w:space="0" w:color="auto"/>
            <w:bottom w:val="none" w:sz="0" w:space="0" w:color="auto"/>
            <w:right w:val="none" w:sz="0" w:space="0" w:color="auto"/>
          </w:divBdr>
          <w:divsChild>
            <w:div w:id="1367759418">
              <w:marLeft w:val="0"/>
              <w:marRight w:val="0"/>
              <w:marTop w:val="0"/>
              <w:marBottom w:val="0"/>
              <w:divBdr>
                <w:top w:val="none" w:sz="0" w:space="0" w:color="auto"/>
                <w:left w:val="none" w:sz="0" w:space="0" w:color="auto"/>
                <w:bottom w:val="none" w:sz="0" w:space="0" w:color="auto"/>
                <w:right w:val="none" w:sz="0" w:space="0" w:color="auto"/>
              </w:divBdr>
              <w:divsChild>
                <w:div w:id="2102801100">
                  <w:marLeft w:val="0"/>
                  <w:marRight w:val="0"/>
                  <w:marTop w:val="0"/>
                  <w:marBottom w:val="0"/>
                  <w:divBdr>
                    <w:top w:val="none" w:sz="0" w:space="0" w:color="auto"/>
                    <w:left w:val="none" w:sz="0" w:space="0" w:color="auto"/>
                    <w:bottom w:val="none" w:sz="0" w:space="0" w:color="auto"/>
                    <w:right w:val="none" w:sz="0" w:space="0" w:color="auto"/>
                  </w:divBdr>
                  <w:divsChild>
                    <w:div w:id="471169826">
                      <w:marLeft w:val="0"/>
                      <w:marRight w:val="0"/>
                      <w:marTop w:val="0"/>
                      <w:marBottom w:val="0"/>
                      <w:divBdr>
                        <w:top w:val="none" w:sz="0" w:space="0" w:color="auto"/>
                        <w:left w:val="none" w:sz="0" w:space="0" w:color="auto"/>
                        <w:bottom w:val="none" w:sz="0" w:space="0" w:color="auto"/>
                        <w:right w:val="none" w:sz="0" w:space="0" w:color="auto"/>
                      </w:divBdr>
                      <w:divsChild>
                        <w:div w:id="12223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87627">
      <w:bodyDiv w:val="1"/>
      <w:marLeft w:val="225"/>
      <w:marRight w:val="225"/>
      <w:marTop w:val="0"/>
      <w:marBottom w:val="0"/>
      <w:divBdr>
        <w:top w:val="none" w:sz="0" w:space="0" w:color="auto"/>
        <w:left w:val="none" w:sz="0" w:space="0" w:color="auto"/>
        <w:bottom w:val="none" w:sz="0" w:space="0" w:color="auto"/>
        <w:right w:val="none" w:sz="0" w:space="0" w:color="auto"/>
      </w:divBdr>
    </w:div>
    <w:div w:id="1000739218">
      <w:bodyDiv w:val="1"/>
      <w:marLeft w:val="0"/>
      <w:marRight w:val="0"/>
      <w:marTop w:val="0"/>
      <w:marBottom w:val="0"/>
      <w:divBdr>
        <w:top w:val="none" w:sz="0" w:space="0" w:color="auto"/>
        <w:left w:val="none" w:sz="0" w:space="0" w:color="auto"/>
        <w:bottom w:val="none" w:sz="0" w:space="0" w:color="auto"/>
        <w:right w:val="none" w:sz="0" w:space="0" w:color="auto"/>
      </w:divBdr>
      <w:divsChild>
        <w:div w:id="1801411598">
          <w:marLeft w:val="0"/>
          <w:marRight w:val="0"/>
          <w:marTop w:val="0"/>
          <w:marBottom w:val="0"/>
          <w:divBdr>
            <w:top w:val="none" w:sz="0" w:space="0" w:color="auto"/>
            <w:left w:val="none" w:sz="0" w:space="0" w:color="auto"/>
            <w:bottom w:val="none" w:sz="0" w:space="0" w:color="auto"/>
            <w:right w:val="none" w:sz="0" w:space="0" w:color="auto"/>
          </w:divBdr>
          <w:divsChild>
            <w:div w:id="1665279992">
              <w:marLeft w:val="0"/>
              <w:marRight w:val="0"/>
              <w:marTop w:val="0"/>
              <w:marBottom w:val="0"/>
              <w:divBdr>
                <w:top w:val="none" w:sz="0" w:space="0" w:color="auto"/>
                <w:left w:val="none" w:sz="0" w:space="0" w:color="auto"/>
                <w:bottom w:val="none" w:sz="0" w:space="0" w:color="auto"/>
                <w:right w:val="none" w:sz="0" w:space="0" w:color="auto"/>
              </w:divBdr>
              <w:divsChild>
                <w:div w:id="93719318">
                  <w:marLeft w:val="0"/>
                  <w:marRight w:val="0"/>
                  <w:marTop w:val="0"/>
                  <w:marBottom w:val="0"/>
                  <w:divBdr>
                    <w:top w:val="none" w:sz="0" w:space="0" w:color="auto"/>
                    <w:left w:val="none" w:sz="0" w:space="0" w:color="auto"/>
                    <w:bottom w:val="none" w:sz="0" w:space="0" w:color="auto"/>
                    <w:right w:val="none" w:sz="0" w:space="0" w:color="auto"/>
                  </w:divBdr>
                  <w:divsChild>
                    <w:div w:id="1458257968">
                      <w:marLeft w:val="0"/>
                      <w:marRight w:val="0"/>
                      <w:marTop w:val="0"/>
                      <w:marBottom w:val="0"/>
                      <w:divBdr>
                        <w:top w:val="none" w:sz="0" w:space="0" w:color="auto"/>
                        <w:left w:val="none" w:sz="0" w:space="0" w:color="auto"/>
                        <w:bottom w:val="none" w:sz="0" w:space="0" w:color="auto"/>
                        <w:right w:val="none" w:sz="0" w:space="0" w:color="auto"/>
                      </w:divBdr>
                      <w:divsChild>
                        <w:div w:id="1725132173">
                          <w:marLeft w:val="0"/>
                          <w:marRight w:val="0"/>
                          <w:marTop w:val="0"/>
                          <w:marBottom w:val="0"/>
                          <w:divBdr>
                            <w:top w:val="none" w:sz="0" w:space="0" w:color="auto"/>
                            <w:left w:val="none" w:sz="0" w:space="0" w:color="auto"/>
                            <w:bottom w:val="none" w:sz="0" w:space="0" w:color="auto"/>
                            <w:right w:val="none" w:sz="0" w:space="0" w:color="auto"/>
                          </w:divBdr>
                          <w:divsChild>
                            <w:div w:id="1599557343">
                              <w:marLeft w:val="0"/>
                              <w:marRight w:val="0"/>
                              <w:marTop w:val="0"/>
                              <w:marBottom w:val="0"/>
                              <w:divBdr>
                                <w:top w:val="none" w:sz="0" w:space="0" w:color="auto"/>
                                <w:left w:val="none" w:sz="0" w:space="0" w:color="auto"/>
                                <w:bottom w:val="none" w:sz="0" w:space="0" w:color="auto"/>
                                <w:right w:val="none" w:sz="0" w:space="0" w:color="auto"/>
                              </w:divBdr>
                              <w:divsChild>
                                <w:div w:id="1840189670">
                                  <w:marLeft w:val="0"/>
                                  <w:marRight w:val="0"/>
                                  <w:marTop w:val="0"/>
                                  <w:marBottom w:val="0"/>
                                  <w:divBdr>
                                    <w:top w:val="none" w:sz="0" w:space="0" w:color="auto"/>
                                    <w:left w:val="none" w:sz="0" w:space="0" w:color="auto"/>
                                    <w:bottom w:val="none" w:sz="0" w:space="0" w:color="auto"/>
                                    <w:right w:val="none" w:sz="0" w:space="0" w:color="auto"/>
                                  </w:divBdr>
                                  <w:divsChild>
                                    <w:div w:id="1657996060">
                                      <w:marLeft w:val="0"/>
                                      <w:marRight w:val="0"/>
                                      <w:marTop w:val="0"/>
                                      <w:marBottom w:val="0"/>
                                      <w:divBdr>
                                        <w:top w:val="none" w:sz="0" w:space="0" w:color="auto"/>
                                        <w:left w:val="none" w:sz="0" w:space="0" w:color="auto"/>
                                        <w:bottom w:val="none" w:sz="0" w:space="0" w:color="auto"/>
                                        <w:right w:val="none" w:sz="0" w:space="0" w:color="auto"/>
                                      </w:divBdr>
                                    </w:div>
                                    <w:div w:id="1331173094">
                                      <w:marLeft w:val="0"/>
                                      <w:marRight w:val="0"/>
                                      <w:marTop w:val="0"/>
                                      <w:marBottom w:val="0"/>
                                      <w:divBdr>
                                        <w:top w:val="none" w:sz="0" w:space="0" w:color="auto"/>
                                        <w:left w:val="none" w:sz="0" w:space="0" w:color="auto"/>
                                        <w:bottom w:val="none" w:sz="0" w:space="0" w:color="auto"/>
                                        <w:right w:val="none" w:sz="0" w:space="0" w:color="auto"/>
                                      </w:divBdr>
                                    </w:div>
                                    <w:div w:id="20646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922658">
      <w:bodyDiv w:val="1"/>
      <w:marLeft w:val="225"/>
      <w:marRight w:val="225"/>
      <w:marTop w:val="0"/>
      <w:marBottom w:val="0"/>
      <w:divBdr>
        <w:top w:val="none" w:sz="0" w:space="0" w:color="auto"/>
        <w:left w:val="none" w:sz="0" w:space="0" w:color="auto"/>
        <w:bottom w:val="none" w:sz="0" w:space="0" w:color="auto"/>
        <w:right w:val="none" w:sz="0" w:space="0" w:color="auto"/>
      </w:divBdr>
      <w:divsChild>
        <w:div w:id="1471939706">
          <w:marLeft w:val="0"/>
          <w:marRight w:val="0"/>
          <w:marTop w:val="0"/>
          <w:marBottom w:val="0"/>
          <w:divBdr>
            <w:top w:val="none" w:sz="0" w:space="0" w:color="auto"/>
            <w:left w:val="none" w:sz="0" w:space="0" w:color="auto"/>
            <w:bottom w:val="none" w:sz="0" w:space="0" w:color="auto"/>
            <w:right w:val="none" w:sz="0" w:space="0" w:color="auto"/>
          </w:divBdr>
        </w:div>
      </w:divsChild>
    </w:div>
    <w:div w:id="1047484516">
      <w:bodyDiv w:val="1"/>
      <w:marLeft w:val="225"/>
      <w:marRight w:val="225"/>
      <w:marTop w:val="0"/>
      <w:marBottom w:val="0"/>
      <w:divBdr>
        <w:top w:val="none" w:sz="0" w:space="0" w:color="auto"/>
        <w:left w:val="none" w:sz="0" w:space="0" w:color="auto"/>
        <w:bottom w:val="none" w:sz="0" w:space="0" w:color="auto"/>
        <w:right w:val="none" w:sz="0" w:space="0" w:color="auto"/>
      </w:divBdr>
      <w:divsChild>
        <w:div w:id="695231924">
          <w:marLeft w:val="0"/>
          <w:marRight w:val="0"/>
          <w:marTop w:val="0"/>
          <w:marBottom w:val="0"/>
          <w:divBdr>
            <w:top w:val="none" w:sz="0" w:space="0" w:color="auto"/>
            <w:left w:val="none" w:sz="0" w:space="0" w:color="auto"/>
            <w:bottom w:val="none" w:sz="0" w:space="0" w:color="auto"/>
            <w:right w:val="none" w:sz="0" w:space="0" w:color="auto"/>
          </w:divBdr>
        </w:div>
      </w:divsChild>
    </w:div>
    <w:div w:id="1063793845">
      <w:bodyDiv w:val="1"/>
      <w:marLeft w:val="0"/>
      <w:marRight w:val="0"/>
      <w:marTop w:val="0"/>
      <w:marBottom w:val="0"/>
      <w:divBdr>
        <w:top w:val="none" w:sz="0" w:space="0" w:color="auto"/>
        <w:left w:val="none" w:sz="0" w:space="0" w:color="auto"/>
        <w:bottom w:val="none" w:sz="0" w:space="0" w:color="auto"/>
        <w:right w:val="none" w:sz="0" w:space="0" w:color="auto"/>
      </w:divBdr>
      <w:divsChild>
        <w:div w:id="2011441914">
          <w:marLeft w:val="0"/>
          <w:marRight w:val="0"/>
          <w:marTop w:val="0"/>
          <w:marBottom w:val="0"/>
          <w:divBdr>
            <w:top w:val="none" w:sz="0" w:space="0" w:color="auto"/>
            <w:left w:val="none" w:sz="0" w:space="0" w:color="auto"/>
            <w:bottom w:val="none" w:sz="0" w:space="0" w:color="auto"/>
            <w:right w:val="none" w:sz="0" w:space="0" w:color="auto"/>
          </w:divBdr>
          <w:divsChild>
            <w:div w:id="1963725595">
              <w:marLeft w:val="0"/>
              <w:marRight w:val="0"/>
              <w:marTop w:val="0"/>
              <w:marBottom w:val="0"/>
              <w:divBdr>
                <w:top w:val="none" w:sz="0" w:space="0" w:color="auto"/>
                <w:left w:val="none" w:sz="0" w:space="0" w:color="auto"/>
                <w:bottom w:val="none" w:sz="0" w:space="0" w:color="auto"/>
                <w:right w:val="none" w:sz="0" w:space="0" w:color="auto"/>
              </w:divBdr>
              <w:divsChild>
                <w:div w:id="714039369">
                  <w:marLeft w:val="0"/>
                  <w:marRight w:val="0"/>
                  <w:marTop w:val="0"/>
                  <w:marBottom w:val="0"/>
                  <w:divBdr>
                    <w:top w:val="none" w:sz="0" w:space="0" w:color="auto"/>
                    <w:left w:val="none" w:sz="0" w:space="0" w:color="auto"/>
                    <w:bottom w:val="none" w:sz="0" w:space="0" w:color="auto"/>
                    <w:right w:val="none" w:sz="0" w:space="0" w:color="auto"/>
                  </w:divBdr>
                  <w:divsChild>
                    <w:div w:id="1809741332">
                      <w:marLeft w:val="0"/>
                      <w:marRight w:val="0"/>
                      <w:marTop w:val="0"/>
                      <w:marBottom w:val="0"/>
                      <w:divBdr>
                        <w:top w:val="single" w:sz="6" w:space="0" w:color="AFE1BB"/>
                        <w:left w:val="single" w:sz="6" w:space="0" w:color="AFE1BB"/>
                        <w:bottom w:val="single" w:sz="6" w:space="0" w:color="AFE1BB"/>
                        <w:right w:val="single" w:sz="6" w:space="0" w:color="AFE1BB"/>
                      </w:divBdr>
                    </w:div>
                    <w:div w:id="1881627088">
                      <w:marLeft w:val="0"/>
                      <w:marRight w:val="0"/>
                      <w:marTop w:val="0"/>
                      <w:marBottom w:val="0"/>
                      <w:divBdr>
                        <w:top w:val="none" w:sz="0" w:space="0" w:color="auto"/>
                        <w:left w:val="none" w:sz="0" w:space="0" w:color="auto"/>
                        <w:bottom w:val="none" w:sz="0" w:space="0" w:color="auto"/>
                        <w:right w:val="none" w:sz="0" w:space="0" w:color="auto"/>
                      </w:divBdr>
                      <w:divsChild>
                        <w:div w:id="19076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078359">
      <w:bodyDiv w:val="1"/>
      <w:marLeft w:val="0"/>
      <w:marRight w:val="0"/>
      <w:marTop w:val="0"/>
      <w:marBottom w:val="0"/>
      <w:divBdr>
        <w:top w:val="none" w:sz="0" w:space="0" w:color="auto"/>
        <w:left w:val="none" w:sz="0" w:space="0" w:color="auto"/>
        <w:bottom w:val="none" w:sz="0" w:space="0" w:color="auto"/>
        <w:right w:val="none" w:sz="0" w:space="0" w:color="auto"/>
      </w:divBdr>
      <w:divsChild>
        <w:div w:id="33971732">
          <w:marLeft w:val="0"/>
          <w:marRight w:val="0"/>
          <w:marTop w:val="0"/>
          <w:marBottom w:val="0"/>
          <w:divBdr>
            <w:top w:val="none" w:sz="0" w:space="0" w:color="auto"/>
            <w:left w:val="none" w:sz="0" w:space="0" w:color="auto"/>
            <w:bottom w:val="none" w:sz="0" w:space="0" w:color="auto"/>
            <w:right w:val="none" w:sz="0" w:space="0" w:color="auto"/>
          </w:divBdr>
          <w:divsChild>
            <w:div w:id="869682495">
              <w:marLeft w:val="0"/>
              <w:marRight w:val="0"/>
              <w:marTop w:val="0"/>
              <w:marBottom w:val="0"/>
              <w:divBdr>
                <w:top w:val="none" w:sz="0" w:space="0" w:color="auto"/>
                <w:left w:val="none" w:sz="0" w:space="0" w:color="auto"/>
                <w:bottom w:val="none" w:sz="0" w:space="0" w:color="auto"/>
                <w:right w:val="none" w:sz="0" w:space="0" w:color="auto"/>
              </w:divBdr>
              <w:divsChild>
                <w:div w:id="714695111">
                  <w:marLeft w:val="0"/>
                  <w:marRight w:val="0"/>
                  <w:marTop w:val="0"/>
                  <w:marBottom w:val="0"/>
                  <w:divBdr>
                    <w:top w:val="none" w:sz="0" w:space="0" w:color="auto"/>
                    <w:left w:val="none" w:sz="0" w:space="0" w:color="auto"/>
                    <w:bottom w:val="none" w:sz="0" w:space="0" w:color="auto"/>
                    <w:right w:val="none" w:sz="0" w:space="0" w:color="auto"/>
                  </w:divBdr>
                  <w:divsChild>
                    <w:div w:id="86928342">
                      <w:marLeft w:val="0"/>
                      <w:marRight w:val="0"/>
                      <w:marTop w:val="0"/>
                      <w:marBottom w:val="0"/>
                      <w:divBdr>
                        <w:top w:val="none" w:sz="0" w:space="0" w:color="auto"/>
                        <w:left w:val="none" w:sz="0" w:space="0" w:color="auto"/>
                        <w:bottom w:val="none" w:sz="0" w:space="0" w:color="auto"/>
                        <w:right w:val="none" w:sz="0" w:space="0" w:color="auto"/>
                      </w:divBdr>
                      <w:divsChild>
                        <w:div w:id="117133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908180">
      <w:bodyDiv w:val="1"/>
      <w:marLeft w:val="225"/>
      <w:marRight w:val="225"/>
      <w:marTop w:val="0"/>
      <w:marBottom w:val="0"/>
      <w:divBdr>
        <w:top w:val="none" w:sz="0" w:space="0" w:color="auto"/>
        <w:left w:val="none" w:sz="0" w:space="0" w:color="auto"/>
        <w:bottom w:val="none" w:sz="0" w:space="0" w:color="auto"/>
        <w:right w:val="none" w:sz="0" w:space="0" w:color="auto"/>
      </w:divBdr>
      <w:divsChild>
        <w:div w:id="1593128452">
          <w:marLeft w:val="0"/>
          <w:marRight w:val="0"/>
          <w:marTop w:val="0"/>
          <w:marBottom w:val="0"/>
          <w:divBdr>
            <w:top w:val="none" w:sz="0" w:space="0" w:color="auto"/>
            <w:left w:val="none" w:sz="0" w:space="0" w:color="auto"/>
            <w:bottom w:val="none" w:sz="0" w:space="0" w:color="auto"/>
            <w:right w:val="none" w:sz="0" w:space="0" w:color="auto"/>
          </w:divBdr>
        </w:div>
      </w:divsChild>
    </w:div>
    <w:div w:id="1160459398">
      <w:bodyDiv w:val="1"/>
      <w:marLeft w:val="225"/>
      <w:marRight w:val="225"/>
      <w:marTop w:val="0"/>
      <w:marBottom w:val="0"/>
      <w:divBdr>
        <w:top w:val="none" w:sz="0" w:space="0" w:color="auto"/>
        <w:left w:val="none" w:sz="0" w:space="0" w:color="auto"/>
        <w:bottom w:val="none" w:sz="0" w:space="0" w:color="auto"/>
        <w:right w:val="none" w:sz="0" w:space="0" w:color="auto"/>
      </w:divBdr>
      <w:divsChild>
        <w:div w:id="655382809">
          <w:marLeft w:val="0"/>
          <w:marRight w:val="0"/>
          <w:marTop w:val="0"/>
          <w:marBottom w:val="0"/>
          <w:divBdr>
            <w:top w:val="none" w:sz="0" w:space="0" w:color="auto"/>
            <w:left w:val="none" w:sz="0" w:space="0" w:color="auto"/>
            <w:bottom w:val="none" w:sz="0" w:space="0" w:color="auto"/>
            <w:right w:val="none" w:sz="0" w:space="0" w:color="auto"/>
          </w:divBdr>
        </w:div>
      </w:divsChild>
    </w:div>
    <w:div w:id="1170559508">
      <w:bodyDiv w:val="1"/>
      <w:marLeft w:val="0"/>
      <w:marRight w:val="0"/>
      <w:marTop w:val="0"/>
      <w:marBottom w:val="0"/>
      <w:divBdr>
        <w:top w:val="none" w:sz="0" w:space="0" w:color="auto"/>
        <w:left w:val="none" w:sz="0" w:space="0" w:color="auto"/>
        <w:bottom w:val="none" w:sz="0" w:space="0" w:color="auto"/>
        <w:right w:val="none" w:sz="0" w:space="0" w:color="auto"/>
      </w:divBdr>
      <w:divsChild>
        <w:div w:id="1645308273">
          <w:marLeft w:val="0"/>
          <w:marRight w:val="0"/>
          <w:marTop w:val="0"/>
          <w:marBottom w:val="0"/>
          <w:divBdr>
            <w:top w:val="none" w:sz="0" w:space="0" w:color="auto"/>
            <w:left w:val="none" w:sz="0" w:space="0" w:color="auto"/>
            <w:bottom w:val="none" w:sz="0" w:space="0" w:color="auto"/>
            <w:right w:val="none" w:sz="0" w:space="0" w:color="auto"/>
          </w:divBdr>
          <w:divsChild>
            <w:div w:id="1357391554">
              <w:marLeft w:val="0"/>
              <w:marRight w:val="0"/>
              <w:marTop w:val="0"/>
              <w:marBottom w:val="0"/>
              <w:divBdr>
                <w:top w:val="none" w:sz="0" w:space="0" w:color="auto"/>
                <w:left w:val="none" w:sz="0" w:space="0" w:color="auto"/>
                <w:bottom w:val="none" w:sz="0" w:space="0" w:color="auto"/>
                <w:right w:val="none" w:sz="0" w:space="0" w:color="auto"/>
              </w:divBdr>
              <w:divsChild>
                <w:div w:id="17244341">
                  <w:marLeft w:val="0"/>
                  <w:marRight w:val="0"/>
                  <w:marTop w:val="0"/>
                  <w:marBottom w:val="0"/>
                  <w:divBdr>
                    <w:top w:val="none" w:sz="0" w:space="0" w:color="auto"/>
                    <w:left w:val="none" w:sz="0" w:space="0" w:color="auto"/>
                    <w:bottom w:val="none" w:sz="0" w:space="0" w:color="auto"/>
                    <w:right w:val="none" w:sz="0" w:space="0" w:color="auto"/>
                  </w:divBdr>
                  <w:divsChild>
                    <w:div w:id="194729960">
                      <w:marLeft w:val="0"/>
                      <w:marRight w:val="0"/>
                      <w:marTop w:val="0"/>
                      <w:marBottom w:val="0"/>
                      <w:divBdr>
                        <w:top w:val="none" w:sz="0" w:space="0" w:color="auto"/>
                        <w:left w:val="none" w:sz="0" w:space="0" w:color="auto"/>
                        <w:bottom w:val="none" w:sz="0" w:space="0" w:color="auto"/>
                        <w:right w:val="none" w:sz="0" w:space="0" w:color="auto"/>
                      </w:divBdr>
                      <w:divsChild>
                        <w:div w:id="739207306">
                          <w:marLeft w:val="0"/>
                          <w:marRight w:val="0"/>
                          <w:marTop w:val="0"/>
                          <w:marBottom w:val="0"/>
                          <w:divBdr>
                            <w:top w:val="none" w:sz="0" w:space="0" w:color="auto"/>
                            <w:left w:val="none" w:sz="0" w:space="0" w:color="auto"/>
                            <w:bottom w:val="none" w:sz="0" w:space="0" w:color="auto"/>
                            <w:right w:val="none" w:sz="0" w:space="0" w:color="auto"/>
                          </w:divBdr>
                          <w:divsChild>
                            <w:div w:id="2042127592">
                              <w:marLeft w:val="0"/>
                              <w:marRight w:val="0"/>
                              <w:marTop w:val="0"/>
                              <w:marBottom w:val="0"/>
                              <w:divBdr>
                                <w:top w:val="none" w:sz="0" w:space="0" w:color="auto"/>
                                <w:left w:val="none" w:sz="0" w:space="0" w:color="auto"/>
                                <w:bottom w:val="none" w:sz="0" w:space="0" w:color="auto"/>
                                <w:right w:val="none" w:sz="0" w:space="0" w:color="auto"/>
                              </w:divBdr>
                              <w:divsChild>
                                <w:div w:id="1586456113">
                                  <w:marLeft w:val="0"/>
                                  <w:marRight w:val="0"/>
                                  <w:marTop w:val="0"/>
                                  <w:marBottom w:val="0"/>
                                  <w:divBdr>
                                    <w:top w:val="none" w:sz="0" w:space="0" w:color="auto"/>
                                    <w:left w:val="none" w:sz="0" w:space="0" w:color="auto"/>
                                    <w:bottom w:val="none" w:sz="0" w:space="0" w:color="auto"/>
                                    <w:right w:val="none" w:sz="0" w:space="0" w:color="auto"/>
                                  </w:divBdr>
                                  <w:divsChild>
                                    <w:div w:id="12282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012519">
      <w:bodyDiv w:val="1"/>
      <w:marLeft w:val="0"/>
      <w:marRight w:val="0"/>
      <w:marTop w:val="0"/>
      <w:marBottom w:val="0"/>
      <w:divBdr>
        <w:top w:val="none" w:sz="0" w:space="0" w:color="auto"/>
        <w:left w:val="none" w:sz="0" w:space="0" w:color="auto"/>
        <w:bottom w:val="none" w:sz="0" w:space="0" w:color="auto"/>
        <w:right w:val="none" w:sz="0" w:space="0" w:color="auto"/>
      </w:divBdr>
      <w:divsChild>
        <w:div w:id="1083599508">
          <w:marLeft w:val="0"/>
          <w:marRight w:val="0"/>
          <w:marTop w:val="0"/>
          <w:marBottom w:val="0"/>
          <w:divBdr>
            <w:top w:val="none" w:sz="0" w:space="0" w:color="auto"/>
            <w:left w:val="none" w:sz="0" w:space="0" w:color="auto"/>
            <w:bottom w:val="none" w:sz="0" w:space="0" w:color="auto"/>
            <w:right w:val="none" w:sz="0" w:space="0" w:color="auto"/>
          </w:divBdr>
          <w:divsChild>
            <w:div w:id="491485835">
              <w:marLeft w:val="0"/>
              <w:marRight w:val="0"/>
              <w:marTop w:val="0"/>
              <w:marBottom w:val="0"/>
              <w:divBdr>
                <w:top w:val="none" w:sz="0" w:space="0" w:color="auto"/>
                <w:left w:val="none" w:sz="0" w:space="0" w:color="auto"/>
                <w:bottom w:val="none" w:sz="0" w:space="0" w:color="auto"/>
                <w:right w:val="none" w:sz="0" w:space="0" w:color="auto"/>
              </w:divBdr>
              <w:divsChild>
                <w:div w:id="548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55299">
      <w:bodyDiv w:val="1"/>
      <w:marLeft w:val="0"/>
      <w:marRight w:val="0"/>
      <w:marTop w:val="0"/>
      <w:marBottom w:val="0"/>
      <w:divBdr>
        <w:top w:val="none" w:sz="0" w:space="0" w:color="auto"/>
        <w:left w:val="none" w:sz="0" w:space="0" w:color="auto"/>
        <w:bottom w:val="none" w:sz="0" w:space="0" w:color="auto"/>
        <w:right w:val="none" w:sz="0" w:space="0" w:color="auto"/>
      </w:divBdr>
      <w:divsChild>
        <w:div w:id="1497957518">
          <w:marLeft w:val="0"/>
          <w:marRight w:val="0"/>
          <w:marTop w:val="0"/>
          <w:marBottom w:val="0"/>
          <w:divBdr>
            <w:top w:val="none" w:sz="0" w:space="0" w:color="auto"/>
            <w:left w:val="none" w:sz="0" w:space="0" w:color="auto"/>
            <w:bottom w:val="none" w:sz="0" w:space="0" w:color="auto"/>
            <w:right w:val="none" w:sz="0" w:space="0" w:color="auto"/>
          </w:divBdr>
          <w:divsChild>
            <w:div w:id="50156108">
              <w:marLeft w:val="0"/>
              <w:marRight w:val="0"/>
              <w:marTop w:val="0"/>
              <w:marBottom w:val="0"/>
              <w:divBdr>
                <w:top w:val="none" w:sz="0" w:space="0" w:color="auto"/>
                <w:left w:val="none" w:sz="0" w:space="0" w:color="auto"/>
                <w:bottom w:val="none" w:sz="0" w:space="0" w:color="auto"/>
                <w:right w:val="none" w:sz="0" w:space="0" w:color="auto"/>
              </w:divBdr>
              <w:divsChild>
                <w:div w:id="624115933">
                  <w:marLeft w:val="0"/>
                  <w:marRight w:val="0"/>
                  <w:marTop w:val="0"/>
                  <w:marBottom w:val="0"/>
                  <w:divBdr>
                    <w:top w:val="none" w:sz="0" w:space="0" w:color="auto"/>
                    <w:left w:val="none" w:sz="0" w:space="0" w:color="auto"/>
                    <w:bottom w:val="none" w:sz="0" w:space="0" w:color="auto"/>
                    <w:right w:val="none" w:sz="0" w:space="0" w:color="auto"/>
                  </w:divBdr>
                  <w:divsChild>
                    <w:div w:id="1011644532">
                      <w:marLeft w:val="0"/>
                      <w:marRight w:val="0"/>
                      <w:marTop w:val="0"/>
                      <w:marBottom w:val="0"/>
                      <w:divBdr>
                        <w:top w:val="none" w:sz="0" w:space="0" w:color="auto"/>
                        <w:left w:val="none" w:sz="0" w:space="0" w:color="auto"/>
                        <w:bottom w:val="none" w:sz="0" w:space="0" w:color="auto"/>
                        <w:right w:val="none" w:sz="0" w:space="0" w:color="auto"/>
                      </w:divBdr>
                      <w:divsChild>
                        <w:div w:id="35423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504046">
      <w:bodyDiv w:val="1"/>
      <w:marLeft w:val="225"/>
      <w:marRight w:val="225"/>
      <w:marTop w:val="0"/>
      <w:marBottom w:val="0"/>
      <w:divBdr>
        <w:top w:val="none" w:sz="0" w:space="0" w:color="auto"/>
        <w:left w:val="none" w:sz="0" w:space="0" w:color="auto"/>
        <w:bottom w:val="none" w:sz="0" w:space="0" w:color="auto"/>
        <w:right w:val="none" w:sz="0" w:space="0" w:color="auto"/>
      </w:divBdr>
      <w:divsChild>
        <w:div w:id="949509792">
          <w:marLeft w:val="0"/>
          <w:marRight w:val="0"/>
          <w:marTop w:val="0"/>
          <w:marBottom w:val="0"/>
          <w:divBdr>
            <w:top w:val="none" w:sz="0" w:space="0" w:color="auto"/>
            <w:left w:val="none" w:sz="0" w:space="0" w:color="auto"/>
            <w:bottom w:val="none" w:sz="0" w:space="0" w:color="auto"/>
            <w:right w:val="none" w:sz="0" w:space="0" w:color="auto"/>
          </w:divBdr>
        </w:div>
      </w:divsChild>
    </w:div>
    <w:div w:id="1242829662">
      <w:bodyDiv w:val="1"/>
      <w:marLeft w:val="0"/>
      <w:marRight w:val="0"/>
      <w:marTop w:val="0"/>
      <w:marBottom w:val="0"/>
      <w:divBdr>
        <w:top w:val="none" w:sz="0" w:space="0" w:color="auto"/>
        <w:left w:val="none" w:sz="0" w:space="0" w:color="auto"/>
        <w:bottom w:val="none" w:sz="0" w:space="0" w:color="auto"/>
        <w:right w:val="none" w:sz="0" w:space="0" w:color="auto"/>
      </w:divBdr>
    </w:div>
    <w:div w:id="1269238454">
      <w:bodyDiv w:val="1"/>
      <w:marLeft w:val="0"/>
      <w:marRight w:val="0"/>
      <w:marTop w:val="0"/>
      <w:marBottom w:val="0"/>
      <w:divBdr>
        <w:top w:val="none" w:sz="0" w:space="0" w:color="auto"/>
        <w:left w:val="none" w:sz="0" w:space="0" w:color="auto"/>
        <w:bottom w:val="none" w:sz="0" w:space="0" w:color="auto"/>
        <w:right w:val="none" w:sz="0" w:space="0" w:color="auto"/>
      </w:divBdr>
      <w:divsChild>
        <w:div w:id="1886797400">
          <w:marLeft w:val="0"/>
          <w:marRight w:val="0"/>
          <w:marTop w:val="0"/>
          <w:marBottom w:val="0"/>
          <w:divBdr>
            <w:top w:val="none" w:sz="0" w:space="0" w:color="auto"/>
            <w:left w:val="none" w:sz="0" w:space="0" w:color="auto"/>
            <w:bottom w:val="none" w:sz="0" w:space="0" w:color="auto"/>
            <w:right w:val="none" w:sz="0" w:space="0" w:color="auto"/>
          </w:divBdr>
          <w:divsChild>
            <w:div w:id="183253172">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33275">
      <w:bodyDiv w:val="1"/>
      <w:marLeft w:val="225"/>
      <w:marRight w:val="225"/>
      <w:marTop w:val="0"/>
      <w:marBottom w:val="0"/>
      <w:divBdr>
        <w:top w:val="none" w:sz="0" w:space="0" w:color="auto"/>
        <w:left w:val="none" w:sz="0" w:space="0" w:color="auto"/>
        <w:bottom w:val="none" w:sz="0" w:space="0" w:color="auto"/>
        <w:right w:val="none" w:sz="0" w:space="0" w:color="auto"/>
      </w:divBdr>
      <w:divsChild>
        <w:div w:id="683285621">
          <w:marLeft w:val="0"/>
          <w:marRight w:val="0"/>
          <w:marTop w:val="0"/>
          <w:marBottom w:val="0"/>
          <w:divBdr>
            <w:top w:val="none" w:sz="0" w:space="0" w:color="auto"/>
            <w:left w:val="none" w:sz="0" w:space="0" w:color="auto"/>
            <w:bottom w:val="none" w:sz="0" w:space="0" w:color="auto"/>
            <w:right w:val="none" w:sz="0" w:space="0" w:color="auto"/>
          </w:divBdr>
        </w:div>
      </w:divsChild>
    </w:div>
    <w:div w:id="1342388419">
      <w:bodyDiv w:val="1"/>
      <w:marLeft w:val="225"/>
      <w:marRight w:val="225"/>
      <w:marTop w:val="0"/>
      <w:marBottom w:val="0"/>
      <w:divBdr>
        <w:top w:val="none" w:sz="0" w:space="0" w:color="auto"/>
        <w:left w:val="none" w:sz="0" w:space="0" w:color="auto"/>
        <w:bottom w:val="none" w:sz="0" w:space="0" w:color="auto"/>
        <w:right w:val="none" w:sz="0" w:space="0" w:color="auto"/>
      </w:divBdr>
      <w:divsChild>
        <w:div w:id="1316179929">
          <w:marLeft w:val="0"/>
          <w:marRight w:val="0"/>
          <w:marTop w:val="0"/>
          <w:marBottom w:val="0"/>
          <w:divBdr>
            <w:top w:val="none" w:sz="0" w:space="0" w:color="auto"/>
            <w:left w:val="none" w:sz="0" w:space="0" w:color="auto"/>
            <w:bottom w:val="none" w:sz="0" w:space="0" w:color="auto"/>
            <w:right w:val="none" w:sz="0" w:space="0" w:color="auto"/>
          </w:divBdr>
        </w:div>
      </w:divsChild>
    </w:div>
    <w:div w:id="1362895210">
      <w:bodyDiv w:val="1"/>
      <w:marLeft w:val="225"/>
      <w:marRight w:val="225"/>
      <w:marTop w:val="0"/>
      <w:marBottom w:val="0"/>
      <w:divBdr>
        <w:top w:val="none" w:sz="0" w:space="0" w:color="auto"/>
        <w:left w:val="none" w:sz="0" w:space="0" w:color="auto"/>
        <w:bottom w:val="none" w:sz="0" w:space="0" w:color="auto"/>
        <w:right w:val="none" w:sz="0" w:space="0" w:color="auto"/>
      </w:divBdr>
    </w:div>
    <w:div w:id="1377467107">
      <w:bodyDiv w:val="1"/>
      <w:marLeft w:val="0"/>
      <w:marRight w:val="0"/>
      <w:marTop w:val="0"/>
      <w:marBottom w:val="0"/>
      <w:divBdr>
        <w:top w:val="none" w:sz="0" w:space="0" w:color="auto"/>
        <w:left w:val="none" w:sz="0" w:space="0" w:color="auto"/>
        <w:bottom w:val="none" w:sz="0" w:space="0" w:color="auto"/>
        <w:right w:val="none" w:sz="0" w:space="0" w:color="auto"/>
      </w:divBdr>
      <w:divsChild>
        <w:div w:id="1137916497">
          <w:marLeft w:val="0"/>
          <w:marRight w:val="0"/>
          <w:marTop w:val="0"/>
          <w:marBottom w:val="0"/>
          <w:divBdr>
            <w:top w:val="none" w:sz="0" w:space="0" w:color="auto"/>
            <w:left w:val="none" w:sz="0" w:space="0" w:color="auto"/>
            <w:bottom w:val="none" w:sz="0" w:space="0" w:color="auto"/>
            <w:right w:val="none" w:sz="0" w:space="0" w:color="auto"/>
          </w:divBdr>
          <w:divsChild>
            <w:div w:id="318120474">
              <w:marLeft w:val="0"/>
              <w:marRight w:val="0"/>
              <w:marTop w:val="0"/>
              <w:marBottom w:val="0"/>
              <w:divBdr>
                <w:top w:val="none" w:sz="0" w:space="0" w:color="auto"/>
                <w:left w:val="none" w:sz="0" w:space="0" w:color="auto"/>
                <w:bottom w:val="none" w:sz="0" w:space="0" w:color="auto"/>
                <w:right w:val="none" w:sz="0" w:space="0" w:color="auto"/>
              </w:divBdr>
              <w:divsChild>
                <w:div w:id="1981840400">
                  <w:marLeft w:val="0"/>
                  <w:marRight w:val="0"/>
                  <w:marTop w:val="0"/>
                  <w:marBottom w:val="0"/>
                  <w:divBdr>
                    <w:top w:val="none" w:sz="0" w:space="0" w:color="auto"/>
                    <w:left w:val="none" w:sz="0" w:space="0" w:color="auto"/>
                    <w:bottom w:val="none" w:sz="0" w:space="0" w:color="auto"/>
                    <w:right w:val="none" w:sz="0" w:space="0" w:color="auto"/>
                  </w:divBdr>
                  <w:divsChild>
                    <w:div w:id="2140485989">
                      <w:marLeft w:val="0"/>
                      <w:marRight w:val="0"/>
                      <w:marTop w:val="0"/>
                      <w:marBottom w:val="0"/>
                      <w:divBdr>
                        <w:top w:val="none" w:sz="0" w:space="0" w:color="auto"/>
                        <w:left w:val="none" w:sz="0" w:space="0" w:color="auto"/>
                        <w:bottom w:val="none" w:sz="0" w:space="0" w:color="auto"/>
                        <w:right w:val="none" w:sz="0" w:space="0" w:color="auto"/>
                      </w:divBdr>
                      <w:divsChild>
                        <w:div w:id="1588147097">
                          <w:marLeft w:val="0"/>
                          <w:marRight w:val="0"/>
                          <w:marTop w:val="0"/>
                          <w:marBottom w:val="0"/>
                          <w:divBdr>
                            <w:top w:val="none" w:sz="0" w:space="0" w:color="auto"/>
                            <w:left w:val="none" w:sz="0" w:space="0" w:color="auto"/>
                            <w:bottom w:val="none" w:sz="0" w:space="0" w:color="auto"/>
                            <w:right w:val="none" w:sz="0" w:space="0" w:color="auto"/>
                          </w:divBdr>
                          <w:divsChild>
                            <w:div w:id="144592657">
                              <w:marLeft w:val="0"/>
                              <w:marRight w:val="0"/>
                              <w:marTop w:val="0"/>
                              <w:marBottom w:val="0"/>
                              <w:divBdr>
                                <w:top w:val="none" w:sz="0" w:space="0" w:color="auto"/>
                                <w:left w:val="none" w:sz="0" w:space="0" w:color="auto"/>
                                <w:bottom w:val="none" w:sz="0" w:space="0" w:color="auto"/>
                                <w:right w:val="none" w:sz="0" w:space="0" w:color="auto"/>
                              </w:divBdr>
                              <w:divsChild>
                                <w:div w:id="123893398">
                                  <w:marLeft w:val="0"/>
                                  <w:marRight w:val="0"/>
                                  <w:marTop w:val="0"/>
                                  <w:marBottom w:val="0"/>
                                  <w:divBdr>
                                    <w:top w:val="none" w:sz="0" w:space="0" w:color="auto"/>
                                    <w:left w:val="none" w:sz="0" w:space="0" w:color="auto"/>
                                    <w:bottom w:val="none" w:sz="0" w:space="0" w:color="auto"/>
                                    <w:right w:val="none" w:sz="0" w:space="0" w:color="auto"/>
                                  </w:divBdr>
                                  <w:divsChild>
                                    <w:div w:id="447511788">
                                      <w:marLeft w:val="0"/>
                                      <w:marRight w:val="0"/>
                                      <w:marTop w:val="0"/>
                                      <w:marBottom w:val="0"/>
                                      <w:divBdr>
                                        <w:top w:val="none" w:sz="0" w:space="0" w:color="auto"/>
                                        <w:left w:val="none" w:sz="0" w:space="0" w:color="auto"/>
                                        <w:bottom w:val="none" w:sz="0" w:space="0" w:color="auto"/>
                                        <w:right w:val="none" w:sz="0" w:space="0" w:color="auto"/>
                                      </w:divBdr>
                                      <w:divsChild>
                                        <w:div w:id="520583267">
                                          <w:marLeft w:val="0"/>
                                          <w:marRight w:val="0"/>
                                          <w:marTop w:val="0"/>
                                          <w:marBottom w:val="0"/>
                                          <w:divBdr>
                                            <w:top w:val="none" w:sz="0" w:space="0" w:color="auto"/>
                                            <w:left w:val="none" w:sz="0" w:space="0" w:color="auto"/>
                                            <w:bottom w:val="none" w:sz="0" w:space="0" w:color="auto"/>
                                            <w:right w:val="none" w:sz="0" w:space="0" w:color="auto"/>
                                          </w:divBdr>
                                        </w:div>
                                      </w:divsChild>
                                    </w:div>
                                    <w:div w:id="4837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6178791">
      <w:bodyDiv w:val="1"/>
      <w:marLeft w:val="225"/>
      <w:marRight w:val="225"/>
      <w:marTop w:val="0"/>
      <w:marBottom w:val="0"/>
      <w:divBdr>
        <w:top w:val="none" w:sz="0" w:space="0" w:color="auto"/>
        <w:left w:val="none" w:sz="0" w:space="0" w:color="auto"/>
        <w:bottom w:val="none" w:sz="0" w:space="0" w:color="auto"/>
        <w:right w:val="none" w:sz="0" w:space="0" w:color="auto"/>
      </w:divBdr>
      <w:divsChild>
        <w:div w:id="22243554">
          <w:marLeft w:val="0"/>
          <w:marRight w:val="0"/>
          <w:marTop w:val="0"/>
          <w:marBottom w:val="0"/>
          <w:divBdr>
            <w:top w:val="none" w:sz="0" w:space="0" w:color="auto"/>
            <w:left w:val="none" w:sz="0" w:space="0" w:color="auto"/>
            <w:bottom w:val="none" w:sz="0" w:space="0" w:color="auto"/>
            <w:right w:val="none" w:sz="0" w:space="0" w:color="auto"/>
          </w:divBdr>
        </w:div>
      </w:divsChild>
    </w:div>
    <w:div w:id="1390152413">
      <w:bodyDiv w:val="1"/>
      <w:marLeft w:val="0"/>
      <w:marRight w:val="0"/>
      <w:marTop w:val="0"/>
      <w:marBottom w:val="0"/>
      <w:divBdr>
        <w:top w:val="none" w:sz="0" w:space="0" w:color="auto"/>
        <w:left w:val="none" w:sz="0" w:space="0" w:color="auto"/>
        <w:bottom w:val="none" w:sz="0" w:space="0" w:color="auto"/>
        <w:right w:val="none" w:sz="0" w:space="0" w:color="auto"/>
      </w:divBdr>
      <w:divsChild>
        <w:div w:id="1607738496">
          <w:marLeft w:val="0"/>
          <w:marRight w:val="0"/>
          <w:marTop w:val="0"/>
          <w:marBottom w:val="0"/>
          <w:divBdr>
            <w:top w:val="none" w:sz="0" w:space="0" w:color="auto"/>
            <w:left w:val="none" w:sz="0" w:space="0" w:color="auto"/>
            <w:bottom w:val="none" w:sz="0" w:space="0" w:color="auto"/>
            <w:right w:val="none" w:sz="0" w:space="0" w:color="auto"/>
          </w:divBdr>
          <w:divsChild>
            <w:div w:id="1823113194">
              <w:marLeft w:val="0"/>
              <w:marRight w:val="0"/>
              <w:marTop w:val="0"/>
              <w:marBottom w:val="0"/>
              <w:divBdr>
                <w:top w:val="none" w:sz="0" w:space="0" w:color="auto"/>
                <w:left w:val="none" w:sz="0" w:space="0" w:color="auto"/>
                <w:bottom w:val="none" w:sz="0" w:space="0" w:color="auto"/>
                <w:right w:val="none" w:sz="0" w:space="0" w:color="auto"/>
              </w:divBdr>
              <w:divsChild>
                <w:div w:id="15192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28147">
      <w:bodyDiv w:val="1"/>
      <w:marLeft w:val="0"/>
      <w:marRight w:val="0"/>
      <w:marTop w:val="0"/>
      <w:marBottom w:val="0"/>
      <w:divBdr>
        <w:top w:val="none" w:sz="0" w:space="0" w:color="auto"/>
        <w:left w:val="none" w:sz="0" w:space="0" w:color="auto"/>
        <w:bottom w:val="none" w:sz="0" w:space="0" w:color="auto"/>
        <w:right w:val="none" w:sz="0" w:space="0" w:color="auto"/>
      </w:divBdr>
      <w:divsChild>
        <w:div w:id="1511144187">
          <w:marLeft w:val="0"/>
          <w:marRight w:val="0"/>
          <w:marTop w:val="0"/>
          <w:marBottom w:val="0"/>
          <w:divBdr>
            <w:top w:val="none" w:sz="0" w:space="0" w:color="auto"/>
            <w:left w:val="none" w:sz="0" w:space="0" w:color="auto"/>
            <w:bottom w:val="none" w:sz="0" w:space="0" w:color="auto"/>
            <w:right w:val="none" w:sz="0" w:space="0" w:color="auto"/>
          </w:divBdr>
          <w:divsChild>
            <w:div w:id="1573201144">
              <w:marLeft w:val="0"/>
              <w:marRight w:val="0"/>
              <w:marTop w:val="0"/>
              <w:marBottom w:val="0"/>
              <w:divBdr>
                <w:top w:val="none" w:sz="0" w:space="0" w:color="auto"/>
                <w:left w:val="none" w:sz="0" w:space="0" w:color="auto"/>
                <w:bottom w:val="none" w:sz="0" w:space="0" w:color="auto"/>
                <w:right w:val="none" w:sz="0" w:space="0" w:color="auto"/>
              </w:divBdr>
              <w:divsChild>
                <w:div w:id="4121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4762">
      <w:bodyDiv w:val="1"/>
      <w:marLeft w:val="0"/>
      <w:marRight w:val="0"/>
      <w:marTop w:val="0"/>
      <w:marBottom w:val="0"/>
      <w:divBdr>
        <w:top w:val="none" w:sz="0" w:space="0" w:color="auto"/>
        <w:left w:val="none" w:sz="0" w:space="0" w:color="auto"/>
        <w:bottom w:val="none" w:sz="0" w:space="0" w:color="auto"/>
        <w:right w:val="none" w:sz="0" w:space="0" w:color="auto"/>
      </w:divBdr>
      <w:divsChild>
        <w:div w:id="1889488293">
          <w:marLeft w:val="0"/>
          <w:marRight w:val="0"/>
          <w:marTop w:val="0"/>
          <w:marBottom w:val="0"/>
          <w:divBdr>
            <w:top w:val="none" w:sz="0" w:space="0" w:color="auto"/>
            <w:left w:val="none" w:sz="0" w:space="0" w:color="auto"/>
            <w:bottom w:val="none" w:sz="0" w:space="0" w:color="auto"/>
            <w:right w:val="none" w:sz="0" w:space="0" w:color="auto"/>
          </w:divBdr>
          <w:divsChild>
            <w:div w:id="1886983109">
              <w:marLeft w:val="0"/>
              <w:marRight w:val="0"/>
              <w:marTop w:val="0"/>
              <w:marBottom w:val="0"/>
              <w:divBdr>
                <w:top w:val="none" w:sz="0" w:space="0" w:color="auto"/>
                <w:left w:val="none" w:sz="0" w:space="0" w:color="auto"/>
                <w:bottom w:val="none" w:sz="0" w:space="0" w:color="auto"/>
                <w:right w:val="none" w:sz="0" w:space="0" w:color="auto"/>
              </w:divBdr>
              <w:divsChild>
                <w:div w:id="1136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617869">
      <w:bodyDiv w:val="1"/>
      <w:marLeft w:val="0"/>
      <w:marRight w:val="0"/>
      <w:marTop w:val="0"/>
      <w:marBottom w:val="0"/>
      <w:divBdr>
        <w:top w:val="none" w:sz="0" w:space="0" w:color="auto"/>
        <w:left w:val="none" w:sz="0" w:space="0" w:color="auto"/>
        <w:bottom w:val="none" w:sz="0" w:space="0" w:color="auto"/>
        <w:right w:val="none" w:sz="0" w:space="0" w:color="auto"/>
      </w:divBdr>
      <w:divsChild>
        <w:div w:id="1048266909">
          <w:marLeft w:val="0"/>
          <w:marRight w:val="0"/>
          <w:marTop w:val="0"/>
          <w:marBottom w:val="0"/>
          <w:divBdr>
            <w:top w:val="none" w:sz="0" w:space="0" w:color="auto"/>
            <w:left w:val="none" w:sz="0" w:space="0" w:color="auto"/>
            <w:bottom w:val="none" w:sz="0" w:space="0" w:color="auto"/>
            <w:right w:val="none" w:sz="0" w:space="0" w:color="auto"/>
          </w:divBdr>
          <w:divsChild>
            <w:div w:id="1886484950">
              <w:marLeft w:val="0"/>
              <w:marRight w:val="0"/>
              <w:marTop w:val="0"/>
              <w:marBottom w:val="0"/>
              <w:divBdr>
                <w:top w:val="none" w:sz="0" w:space="0" w:color="auto"/>
                <w:left w:val="none" w:sz="0" w:space="0" w:color="auto"/>
                <w:bottom w:val="none" w:sz="0" w:space="0" w:color="auto"/>
                <w:right w:val="none" w:sz="0" w:space="0" w:color="auto"/>
              </w:divBdr>
              <w:divsChild>
                <w:div w:id="1500929904">
                  <w:marLeft w:val="0"/>
                  <w:marRight w:val="0"/>
                  <w:marTop w:val="0"/>
                  <w:marBottom w:val="0"/>
                  <w:divBdr>
                    <w:top w:val="none" w:sz="0" w:space="0" w:color="auto"/>
                    <w:left w:val="none" w:sz="0" w:space="0" w:color="auto"/>
                    <w:bottom w:val="none" w:sz="0" w:space="0" w:color="auto"/>
                    <w:right w:val="none" w:sz="0" w:space="0" w:color="auto"/>
                  </w:divBdr>
                  <w:divsChild>
                    <w:div w:id="120220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191138">
      <w:bodyDiv w:val="1"/>
      <w:marLeft w:val="0"/>
      <w:marRight w:val="0"/>
      <w:marTop w:val="0"/>
      <w:marBottom w:val="0"/>
      <w:divBdr>
        <w:top w:val="none" w:sz="0" w:space="0" w:color="auto"/>
        <w:left w:val="none" w:sz="0" w:space="0" w:color="auto"/>
        <w:bottom w:val="none" w:sz="0" w:space="0" w:color="auto"/>
        <w:right w:val="none" w:sz="0" w:space="0" w:color="auto"/>
      </w:divBdr>
      <w:divsChild>
        <w:div w:id="2144808762">
          <w:marLeft w:val="0"/>
          <w:marRight w:val="0"/>
          <w:marTop w:val="0"/>
          <w:marBottom w:val="0"/>
          <w:divBdr>
            <w:top w:val="none" w:sz="0" w:space="0" w:color="auto"/>
            <w:left w:val="none" w:sz="0" w:space="0" w:color="auto"/>
            <w:bottom w:val="none" w:sz="0" w:space="0" w:color="auto"/>
            <w:right w:val="none" w:sz="0" w:space="0" w:color="auto"/>
          </w:divBdr>
          <w:divsChild>
            <w:div w:id="426969425">
              <w:marLeft w:val="0"/>
              <w:marRight w:val="0"/>
              <w:marTop w:val="0"/>
              <w:marBottom w:val="0"/>
              <w:divBdr>
                <w:top w:val="none" w:sz="0" w:space="0" w:color="auto"/>
                <w:left w:val="none" w:sz="0" w:space="0" w:color="auto"/>
                <w:bottom w:val="none" w:sz="0" w:space="0" w:color="auto"/>
                <w:right w:val="none" w:sz="0" w:space="0" w:color="auto"/>
              </w:divBdr>
              <w:divsChild>
                <w:div w:id="1607300775">
                  <w:marLeft w:val="0"/>
                  <w:marRight w:val="0"/>
                  <w:marTop w:val="0"/>
                  <w:marBottom w:val="0"/>
                  <w:divBdr>
                    <w:top w:val="none" w:sz="0" w:space="0" w:color="auto"/>
                    <w:left w:val="none" w:sz="0" w:space="0" w:color="auto"/>
                    <w:bottom w:val="none" w:sz="0" w:space="0" w:color="auto"/>
                    <w:right w:val="none" w:sz="0" w:space="0" w:color="auto"/>
                  </w:divBdr>
                  <w:divsChild>
                    <w:div w:id="1361971907">
                      <w:marLeft w:val="0"/>
                      <w:marRight w:val="0"/>
                      <w:marTop w:val="0"/>
                      <w:marBottom w:val="0"/>
                      <w:divBdr>
                        <w:top w:val="none" w:sz="0" w:space="0" w:color="auto"/>
                        <w:left w:val="none" w:sz="0" w:space="0" w:color="auto"/>
                        <w:bottom w:val="none" w:sz="0" w:space="0" w:color="auto"/>
                        <w:right w:val="none" w:sz="0" w:space="0" w:color="auto"/>
                      </w:divBdr>
                      <w:divsChild>
                        <w:div w:id="558517320">
                          <w:marLeft w:val="0"/>
                          <w:marRight w:val="0"/>
                          <w:marTop w:val="0"/>
                          <w:marBottom w:val="0"/>
                          <w:divBdr>
                            <w:top w:val="none" w:sz="0" w:space="0" w:color="auto"/>
                            <w:left w:val="none" w:sz="0" w:space="0" w:color="auto"/>
                            <w:bottom w:val="none" w:sz="0" w:space="0" w:color="auto"/>
                            <w:right w:val="none" w:sz="0" w:space="0" w:color="auto"/>
                          </w:divBdr>
                        </w:div>
                        <w:div w:id="20946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195">
      <w:bodyDiv w:val="1"/>
      <w:marLeft w:val="225"/>
      <w:marRight w:val="225"/>
      <w:marTop w:val="0"/>
      <w:marBottom w:val="0"/>
      <w:divBdr>
        <w:top w:val="none" w:sz="0" w:space="0" w:color="auto"/>
        <w:left w:val="none" w:sz="0" w:space="0" w:color="auto"/>
        <w:bottom w:val="none" w:sz="0" w:space="0" w:color="auto"/>
        <w:right w:val="none" w:sz="0" w:space="0" w:color="auto"/>
      </w:divBdr>
      <w:divsChild>
        <w:div w:id="883980886">
          <w:marLeft w:val="0"/>
          <w:marRight w:val="0"/>
          <w:marTop w:val="0"/>
          <w:marBottom w:val="0"/>
          <w:divBdr>
            <w:top w:val="none" w:sz="0" w:space="0" w:color="auto"/>
            <w:left w:val="none" w:sz="0" w:space="0" w:color="auto"/>
            <w:bottom w:val="none" w:sz="0" w:space="0" w:color="auto"/>
            <w:right w:val="none" w:sz="0" w:space="0" w:color="auto"/>
          </w:divBdr>
        </w:div>
      </w:divsChild>
    </w:div>
    <w:div w:id="1510632143">
      <w:bodyDiv w:val="1"/>
      <w:marLeft w:val="225"/>
      <w:marRight w:val="225"/>
      <w:marTop w:val="0"/>
      <w:marBottom w:val="0"/>
      <w:divBdr>
        <w:top w:val="none" w:sz="0" w:space="0" w:color="auto"/>
        <w:left w:val="none" w:sz="0" w:space="0" w:color="auto"/>
        <w:bottom w:val="none" w:sz="0" w:space="0" w:color="auto"/>
        <w:right w:val="none" w:sz="0" w:space="0" w:color="auto"/>
      </w:divBdr>
    </w:div>
    <w:div w:id="1554776271">
      <w:bodyDiv w:val="1"/>
      <w:marLeft w:val="0"/>
      <w:marRight w:val="0"/>
      <w:marTop w:val="0"/>
      <w:marBottom w:val="0"/>
      <w:divBdr>
        <w:top w:val="none" w:sz="0" w:space="0" w:color="auto"/>
        <w:left w:val="none" w:sz="0" w:space="0" w:color="auto"/>
        <w:bottom w:val="none" w:sz="0" w:space="0" w:color="auto"/>
        <w:right w:val="none" w:sz="0" w:space="0" w:color="auto"/>
      </w:divBdr>
      <w:divsChild>
        <w:div w:id="81413537">
          <w:marLeft w:val="0"/>
          <w:marRight w:val="0"/>
          <w:marTop w:val="0"/>
          <w:marBottom w:val="0"/>
          <w:divBdr>
            <w:top w:val="none" w:sz="0" w:space="0" w:color="auto"/>
            <w:left w:val="none" w:sz="0" w:space="0" w:color="auto"/>
            <w:bottom w:val="none" w:sz="0" w:space="0" w:color="auto"/>
            <w:right w:val="none" w:sz="0" w:space="0" w:color="auto"/>
          </w:divBdr>
          <w:divsChild>
            <w:div w:id="774132001">
              <w:marLeft w:val="0"/>
              <w:marRight w:val="0"/>
              <w:marTop w:val="0"/>
              <w:marBottom w:val="0"/>
              <w:divBdr>
                <w:top w:val="none" w:sz="0" w:space="0" w:color="auto"/>
                <w:left w:val="none" w:sz="0" w:space="0" w:color="auto"/>
                <w:bottom w:val="none" w:sz="0" w:space="0" w:color="auto"/>
                <w:right w:val="none" w:sz="0" w:space="0" w:color="auto"/>
              </w:divBdr>
              <w:divsChild>
                <w:div w:id="1502045666">
                  <w:marLeft w:val="0"/>
                  <w:marRight w:val="0"/>
                  <w:marTop w:val="0"/>
                  <w:marBottom w:val="0"/>
                  <w:divBdr>
                    <w:top w:val="none" w:sz="0" w:space="0" w:color="auto"/>
                    <w:left w:val="none" w:sz="0" w:space="0" w:color="auto"/>
                    <w:bottom w:val="none" w:sz="0" w:space="0" w:color="auto"/>
                    <w:right w:val="none" w:sz="0" w:space="0" w:color="auto"/>
                  </w:divBdr>
                  <w:divsChild>
                    <w:div w:id="1424523195">
                      <w:marLeft w:val="0"/>
                      <w:marRight w:val="0"/>
                      <w:marTop w:val="0"/>
                      <w:marBottom w:val="0"/>
                      <w:divBdr>
                        <w:top w:val="none" w:sz="0" w:space="0" w:color="auto"/>
                        <w:left w:val="none" w:sz="0" w:space="0" w:color="auto"/>
                        <w:bottom w:val="none" w:sz="0" w:space="0" w:color="auto"/>
                        <w:right w:val="none" w:sz="0" w:space="0" w:color="auto"/>
                      </w:divBdr>
                      <w:divsChild>
                        <w:div w:id="1781338169">
                          <w:marLeft w:val="0"/>
                          <w:marRight w:val="0"/>
                          <w:marTop w:val="0"/>
                          <w:marBottom w:val="0"/>
                          <w:divBdr>
                            <w:top w:val="none" w:sz="0" w:space="0" w:color="auto"/>
                            <w:left w:val="none" w:sz="0" w:space="0" w:color="auto"/>
                            <w:bottom w:val="none" w:sz="0" w:space="0" w:color="auto"/>
                            <w:right w:val="none" w:sz="0" w:space="0" w:color="auto"/>
                          </w:divBdr>
                        </w:div>
                        <w:div w:id="20351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242422">
      <w:bodyDiv w:val="1"/>
      <w:marLeft w:val="0"/>
      <w:marRight w:val="0"/>
      <w:marTop w:val="0"/>
      <w:marBottom w:val="0"/>
      <w:divBdr>
        <w:top w:val="none" w:sz="0" w:space="0" w:color="auto"/>
        <w:left w:val="none" w:sz="0" w:space="0" w:color="auto"/>
        <w:bottom w:val="none" w:sz="0" w:space="0" w:color="auto"/>
        <w:right w:val="none" w:sz="0" w:space="0" w:color="auto"/>
      </w:divBdr>
      <w:divsChild>
        <w:div w:id="590164678">
          <w:marLeft w:val="0"/>
          <w:marRight w:val="0"/>
          <w:marTop w:val="0"/>
          <w:marBottom w:val="0"/>
          <w:divBdr>
            <w:top w:val="none" w:sz="0" w:space="0" w:color="auto"/>
            <w:left w:val="none" w:sz="0" w:space="0" w:color="auto"/>
            <w:bottom w:val="none" w:sz="0" w:space="0" w:color="auto"/>
            <w:right w:val="none" w:sz="0" w:space="0" w:color="auto"/>
          </w:divBdr>
          <w:divsChild>
            <w:div w:id="693967154">
              <w:marLeft w:val="0"/>
              <w:marRight w:val="0"/>
              <w:marTop w:val="0"/>
              <w:marBottom w:val="0"/>
              <w:divBdr>
                <w:top w:val="none" w:sz="0" w:space="0" w:color="auto"/>
                <w:left w:val="none" w:sz="0" w:space="0" w:color="auto"/>
                <w:bottom w:val="none" w:sz="0" w:space="0" w:color="auto"/>
                <w:right w:val="none" w:sz="0" w:space="0" w:color="auto"/>
              </w:divBdr>
              <w:divsChild>
                <w:div w:id="286131094">
                  <w:marLeft w:val="0"/>
                  <w:marRight w:val="0"/>
                  <w:marTop w:val="0"/>
                  <w:marBottom w:val="0"/>
                  <w:divBdr>
                    <w:top w:val="none" w:sz="0" w:space="0" w:color="auto"/>
                    <w:left w:val="none" w:sz="0" w:space="0" w:color="auto"/>
                    <w:bottom w:val="none" w:sz="0" w:space="0" w:color="auto"/>
                    <w:right w:val="none" w:sz="0" w:space="0" w:color="auto"/>
                  </w:divBdr>
                  <w:divsChild>
                    <w:div w:id="114639610">
                      <w:marLeft w:val="0"/>
                      <w:marRight w:val="0"/>
                      <w:marTop w:val="0"/>
                      <w:marBottom w:val="0"/>
                      <w:divBdr>
                        <w:top w:val="none" w:sz="0" w:space="0" w:color="auto"/>
                        <w:left w:val="none" w:sz="0" w:space="0" w:color="auto"/>
                        <w:bottom w:val="none" w:sz="0" w:space="0" w:color="auto"/>
                        <w:right w:val="none" w:sz="0" w:space="0" w:color="auto"/>
                      </w:divBdr>
                      <w:divsChild>
                        <w:div w:id="1884901502">
                          <w:marLeft w:val="0"/>
                          <w:marRight w:val="0"/>
                          <w:marTop w:val="0"/>
                          <w:marBottom w:val="0"/>
                          <w:divBdr>
                            <w:top w:val="none" w:sz="0" w:space="0" w:color="auto"/>
                            <w:left w:val="none" w:sz="0" w:space="0" w:color="auto"/>
                            <w:bottom w:val="none" w:sz="0" w:space="0" w:color="auto"/>
                            <w:right w:val="none" w:sz="0" w:space="0" w:color="auto"/>
                          </w:divBdr>
                          <w:divsChild>
                            <w:div w:id="779422419">
                              <w:marLeft w:val="0"/>
                              <w:marRight w:val="0"/>
                              <w:marTop w:val="0"/>
                              <w:marBottom w:val="0"/>
                              <w:divBdr>
                                <w:top w:val="none" w:sz="0" w:space="0" w:color="auto"/>
                                <w:left w:val="none" w:sz="0" w:space="0" w:color="auto"/>
                                <w:bottom w:val="none" w:sz="0" w:space="0" w:color="auto"/>
                                <w:right w:val="none" w:sz="0" w:space="0" w:color="auto"/>
                              </w:divBdr>
                            </w:div>
                            <w:div w:id="10807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9001096">
      <w:bodyDiv w:val="1"/>
      <w:marLeft w:val="0"/>
      <w:marRight w:val="0"/>
      <w:marTop w:val="0"/>
      <w:marBottom w:val="0"/>
      <w:divBdr>
        <w:top w:val="none" w:sz="0" w:space="0" w:color="auto"/>
        <w:left w:val="none" w:sz="0" w:space="0" w:color="auto"/>
        <w:bottom w:val="none" w:sz="0" w:space="0" w:color="auto"/>
        <w:right w:val="none" w:sz="0" w:space="0" w:color="auto"/>
      </w:divBdr>
      <w:divsChild>
        <w:div w:id="1735816930">
          <w:marLeft w:val="0"/>
          <w:marRight w:val="0"/>
          <w:marTop w:val="0"/>
          <w:marBottom w:val="0"/>
          <w:divBdr>
            <w:top w:val="none" w:sz="0" w:space="0" w:color="auto"/>
            <w:left w:val="none" w:sz="0" w:space="0" w:color="auto"/>
            <w:bottom w:val="none" w:sz="0" w:space="0" w:color="auto"/>
            <w:right w:val="none" w:sz="0" w:space="0" w:color="auto"/>
          </w:divBdr>
          <w:divsChild>
            <w:div w:id="910509340">
              <w:marLeft w:val="0"/>
              <w:marRight w:val="0"/>
              <w:marTop w:val="0"/>
              <w:marBottom w:val="0"/>
              <w:divBdr>
                <w:top w:val="none" w:sz="0" w:space="0" w:color="auto"/>
                <w:left w:val="none" w:sz="0" w:space="0" w:color="auto"/>
                <w:bottom w:val="none" w:sz="0" w:space="0" w:color="auto"/>
                <w:right w:val="none" w:sz="0" w:space="0" w:color="auto"/>
              </w:divBdr>
              <w:divsChild>
                <w:div w:id="98448539">
                  <w:marLeft w:val="0"/>
                  <w:marRight w:val="0"/>
                  <w:marTop w:val="0"/>
                  <w:marBottom w:val="0"/>
                  <w:divBdr>
                    <w:top w:val="none" w:sz="0" w:space="0" w:color="auto"/>
                    <w:left w:val="none" w:sz="0" w:space="0" w:color="auto"/>
                    <w:bottom w:val="none" w:sz="0" w:space="0" w:color="auto"/>
                    <w:right w:val="none" w:sz="0" w:space="0" w:color="auto"/>
                  </w:divBdr>
                  <w:divsChild>
                    <w:div w:id="16381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66644">
      <w:bodyDiv w:val="1"/>
      <w:marLeft w:val="0"/>
      <w:marRight w:val="0"/>
      <w:marTop w:val="0"/>
      <w:marBottom w:val="0"/>
      <w:divBdr>
        <w:top w:val="none" w:sz="0" w:space="0" w:color="auto"/>
        <w:left w:val="none" w:sz="0" w:space="0" w:color="auto"/>
        <w:bottom w:val="none" w:sz="0" w:space="0" w:color="auto"/>
        <w:right w:val="none" w:sz="0" w:space="0" w:color="auto"/>
      </w:divBdr>
      <w:divsChild>
        <w:div w:id="2075421199">
          <w:marLeft w:val="0"/>
          <w:marRight w:val="0"/>
          <w:marTop w:val="0"/>
          <w:marBottom w:val="0"/>
          <w:divBdr>
            <w:top w:val="none" w:sz="0" w:space="0" w:color="auto"/>
            <w:left w:val="none" w:sz="0" w:space="0" w:color="auto"/>
            <w:bottom w:val="none" w:sz="0" w:space="0" w:color="auto"/>
            <w:right w:val="none" w:sz="0" w:space="0" w:color="auto"/>
          </w:divBdr>
          <w:divsChild>
            <w:div w:id="1112745259">
              <w:marLeft w:val="0"/>
              <w:marRight w:val="0"/>
              <w:marTop w:val="0"/>
              <w:marBottom w:val="0"/>
              <w:divBdr>
                <w:top w:val="none" w:sz="0" w:space="0" w:color="auto"/>
                <w:left w:val="none" w:sz="0" w:space="0" w:color="auto"/>
                <w:bottom w:val="none" w:sz="0" w:space="0" w:color="auto"/>
                <w:right w:val="none" w:sz="0" w:space="0" w:color="auto"/>
              </w:divBdr>
              <w:divsChild>
                <w:div w:id="275715415">
                  <w:marLeft w:val="0"/>
                  <w:marRight w:val="0"/>
                  <w:marTop w:val="0"/>
                  <w:marBottom w:val="0"/>
                  <w:divBdr>
                    <w:top w:val="none" w:sz="0" w:space="0" w:color="auto"/>
                    <w:left w:val="none" w:sz="0" w:space="0" w:color="auto"/>
                    <w:bottom w:val="none" w:sz="0" w:space="0" w:color="auto"/>
                    <w:right w:val="none" w:sz="0" w:space="0" w:color="auto"/>
                  </w:divBdr>
                  <w:divsChild>
                    <w:div w:id="2008483067">
                      <w:marLeft w:val="0"/>
                      <w:marRight w:val="0"/>
                      <w:marTop w:val="0"/>
                      <w:marBottom w:val="0"/>
                      <w:divBdr>
                        <w:top w:val="none" w:sz="0" w:space="0" w:color="auto"/>
                        <w:left w:val="none" w:sz="0" w:space="0" w:color="auto"/>
                        <w:bottom w:val="none" w:sz="0" w:space="0" w:color="auto"/>
                        <w:right w:val="none" w:sz="0" w:space="0" w:color="auto"/>
                      </w:divBdr>
                      <w:divsChild>
                        <w:div w:id="13459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074407">
      <w:bodyDiv w:val="1"/>
      <w:marLeft w:val="225"/>
      <w:marRight w:val="225"/>
      <w:marTop w:val="0"/>
      <w:marBottom w:val="0"/>
      <w:divBdr>
        <w:top w:val="none" w:sz="0" w:space="0" w:color="auto"/>
        <w:left w:val="none" w:sz="0" w:space="0" w:color="auto"/>
        <w:bottom w:val="none" w:sz="0" w:space="0" w:color="auto"/>
        <w:right w:val="none" w:sz="0" w:space="0" w:color="auto"/>
      </w:divBdr>
    </w:div>
    <w:div w:id="1614553058">
      <w:bodyDiv w:val="1"/>
      <w:marLeft w:val="225"/>
      <w:marRight w:val="225"/>
      <w:marTop w:val="0"/>
      <w:marBottom w:val="0"/>
      <w:divBdr>
        <w:top w:val="none" w:sz="0" w:space="0" w:color="auto"/>
        <w:left w:val="none" w:sz="0" w:space="0" w:color="auto"/>
        <w:bottom w:val="none" w:sz="0" w:space="0" w:color="auto"/>
        <w:right w:val="none" w:sz="0" w:space="0" w:color="auto"/>
      </w:divBdr>
    </w:div>
    <w:div w:id="1624769635">
      <w:bodyDiv w:val="1"/>
      <w:marLeft w:val="225"/>
      <w:marRight w:val="225"/>
      <w:marTop w:val="0"/>
      <w:marBottom w:val="0"/>
      <w:divBdr>
        <w:top w:val="none" w:sz="0" w:space="0" w:color="auto"/>
        <w:left w:val="none" w:sz="0" w:space="0" w:color="auto"/>
        <w:bottom w:val="none" w:sz="0" w:space="0" w:color="auto"/>
        <w:right w:val="none" w:sz="0" w:space="0" w:color="auto"/>
      </w:divBdr>
      <w:divsChild>
        <w:div w:id="2030831295">
          <w:marLeft w:val="0"/>
          <w:marRight w:val="0"/>
          <w:marTop w:val="0"/>
          <w:marBottom w:val="0"/>
          <w:divBdr>
            <w:top w:val="none" w:sz="0" w:space="0" w:color="auto"/>
            <w:left w:val="none" w:sz="0" w:space="0" w:color="auto"/>
            <w:bottom w:val="none" w:sz="0" w:space="0" w:color="auto"/>
            <w:right w:val="none" w:sz="0" w:space="0" w:color="auto"/>
          </w:divBdr>
        </w:div>
      </w:divsChild>
    </w:div>
    <w:div w:id="1643928051">
      <w:bodyDiv w:val="1"/>
      <w:marLeft w:val="0"/>
      <w:marRight w:val="0"/>
      <w:marTop w:val="0"/>
      <w:marBottom w:val="0"/>
      <w:divBdr>
        <w:top w:val="none" w:sz="0" w:space="0" w:color="auto"/>
        <w:left w:val="none" w:sz="0" w:space="0" w:color="auto"/>
        <w:bottom w:val="none" w:sz="0" w:space="0" w:color="auto"/>
        <w:right w:val="none" w:sz="0" w:space="0" w:color="auto"/>
      </w:divBdr>
      <w:divsChild>
        <w:div w:id="750125425">
          <w:marLeft w:val="0"/>
          <w:marRight w:val="0"/>
          <w:marTop w:val="0"/>
          <w:marBottom w:val="0"/>
          <w:divBdr>
            <w:top w:val="none" w:sz="0" w:space="0" w:color="auto"/>
            <w:left w:val="none" w:sz="0" w:space="0" w:color="auto"/>
            <w:bottom w:val="none" w:sz="0" w:space="0" w:color="auto"/>
            <w:right w:val="none" w:sz="0" w:space="0" w:color="auto"/>
          </w:divBdr>
          <w:divsChild>
            <w:div w:id="1346903557">
              <w:marLeft w:val="0"/>
              <w:marRight w:val="0"/>
              <w:marTop w:val="0"/>
              <w:marBottom w:val="0"/>
              <w:divBdr>
                <w:top w:val="none" w:sz="0" w:space="0" w:color="auto"/>
                <w:left w:val="none" w:sz="0" w:space="0" w:color="auto"/>
                <w:bottom w:val="none" w:sz="0" w:space="0" w:color="auto"/>
                <w:right w:val="none" w:sz="0" w:space="0" w:color="auto"/>
              </w:divBdr>
              <w:divsChild>
                <w:div w:id="431628132">
                  <w:marLeft w:val="0"/>
                  <w:marRight w:val="0"/>
                  <w:marTop w:val="0"/>
                  <w:marBottom w:val="0"/>
                  <w:divBdr>
                    <w:top w:val="none" w:sz="0" w:space="0" w:color="auto"/>
                    <w:left w:val="none" w:sz="0" w:space="0" w:color="auto"/>
                    <w:bottom w:val="none" w:sz="0" w:space="0" w:color="auto"/>
                    <w:right w:val="none" w:sz="0" w:space="0" w:color="auto"/>
                  </w:divBdr>
                  <w:divsChild>
                    <w:div w:id="1280180892">
                      <w:marLeft w:val="0"/>
                      <w:marRight w:val="0"/>
                      <w:marTop w:val="0"/>
                      <w:marBottom w:val="0"/>
                      <w:divBdr>
                        <w:top w:val="none" w:sz="0" w:space="0" w:color="auto"/>
                        <w:left w:val="none" w:sz="0" w:space="0" w:color="auto"/>
                        <w:bottom w:val="none" w:sz="0" w:space="0" w:color="auto"/>
                        <w:right w:val="none" w:sz="0" w:space="0" w:color="auto"/>
                      </w:divBdr>
                      <w:divsChild>
                        <w:div w:id="1471635358">
                          <w:marLeft w:val="0"/>
                          <w:marRight w:val="0"/>
                          <w:marTop w:val="0"/>
                          <w:marBottom w:val="0"/>
                          <w:divBdr>
                            <w:top w:val="none" w:sz="0" w:space="0" w:color="auto"/>
                            <w:left w:val="none" w:sz="0" w:space="0" w:color="auto"/>
                            <w:bottom w:val="none" w:sz="0" w:space="0" w:color="auto"/>
                            <w:right w:val="none" w:sz="0" w:space="0" w:color="auto"/>
                          </w:divBdr>
                          <w:divsChild>
                            <w:div w:id="1112170491">
                              <w:marLeft w:val="0"/>
                              <w:marRight w:val="0"/>
                              <w:marTop w:val="0"/>
                              <w:marBottom w:val="0"/>
                              <w:divBdr>
                                <w:top w:val="none" w:sz="0" w:space="0" w:color="auto"/>
                                <w:left w:val="none" w:sz="0" w:space="0" w:color="auto"/>
                                <w:bottom w:val="none" w:sz="0" w:space="0" w:color="auto"/>
                                <w:right w:val="none" w:sz="0" w:space="0" w:color="auto"/>
                              </w:divBdr>
                            </w:div>
                            <w:div w:id="986738546">
                              <w:marLeft w:val="0"/>
                              <w:marRight w:val="0"/>
                              <w:marTop w:val="0"/>
                              <w:marBottom w:val="0"/>
                              <w:divBdr>
                                <w:top w:val="none" w:sz="0" w:space="0" w:color="auto"/>
                                <w:left w:val="none" w:sz="0" w:space="0" w:color="auto"/>
                                <w:bottom w:val="none" w:sz="0" w:space="0" w:color="auto"/>
                                <w:right w:val="none" w:sz="0" w:space="0" w:color="auto"/>
                              </w:divBdr>
                            </w:div>
                            <w:div w:id="214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247542">
      <w:bodyDiv w:val="1"/>
      <w:marLeft w:val="225"/>
      <w:marRight w:val="225"/>
      <w:marTop w:val="0"/>
      <w:marBottom w:val="0"/>
      <w:divBdr>
        <w:top w:val="none" w:sz="0" w:space="0" w:color="auto"/>
        <w:left w:val="none" w:sz="0" w:space="0" w:color="auto"/>
        <w:bottom w:val="none" w:sz="0" w:space="0" w:color="auto"/>
        <w:right w:val="none" w:sz="0" w:space="0" w:color="auto"/>
      </w:divBdr>
      <w:divsChild>
        <w:div w:id="1848016754">
          <w:marLeft w:val="0"/>
          <w:marRight w:val="0"/>
          <w:marTop w:val="0"/>
          <w:marBottom w:val="0"/>
          <w:divBdr>
            <w:top w:val="none" w:sz="0" w:space="0" w:color="auto"/>
            <w:left w:val="none" w:sz="0" w:space="0" w:color="auto"/>
            <w:bottom w:val="none" w:sz="0" w:space="0" w:color="auto"/>
            <w:right w:val="none" w:sz="0" w:space="0" w:color="auto"/>
          </w:divBdr>
        </w:div>
      </w:divsChild>
    </w:div>
    <w:div w:id="1717393335">
      <w:bodyDiv w:val="1"/>
      <w:marLeft w:val="0"/>
      <w:marRight w:val="0"/>
      <w:marTop w:val="0"/>
      <w:marBottom w:val="0"/>
      <w:divBdr>
        <w:top w:val="none" w:sz="0" w:space="0" w:color="auto"/>
        <w:left w:val="none" w:sz="0" w:space="0" w:color="auto"/>
        <w:bottom w:val="none" w:sz="0" w:space="0" w:color="auto"/>
        <w:right w:val="none" w:sz="0" w:space="0" w:color="auto"/>
      </w:divBdr>
    </w:div>
    <w:div w:id="1724788399">
      <w:bodyDiv w:val="1"/>
      <w:marLeft w:val="225"/>
      <w:marRight w:val="225"/>
      <w:marTop w:val="0"/>
      <w:marBottom w:val="0"/>
      <w:divBdr>
        <w:top w:val="none" w:sz="0" w:space="0" w:color="auto"/>
        <w:left w:val="none" w:sz="0" w:space="0" w:color="auto"/>
        <w:bottom w:val="none" w:sz="0" w:space="0" w:color="auto"/>
        <w:right w:val="none" w:sz="0" w:space="0" w:color="auto"/>
      </w:divBdr>
    </w:div>
    <w:div w:id="1736658360">
      <w:bodyDiv w:val="1"/>
      <w:marLeft w:val="0"/>
      <w:marRight w:val="0"/>
      <w:marTop w:val="0"/>
      <w:marBottom w:val="0"/>
      <w:divBdr>
        <w:top w:val="none" w:sz="0" w:space="0" w:color="auto"/>
        <w:left w:val="none" w:sz="0" w:space="0" w:color="auto"/>
        <w:bottom w:val="none" w:sz="0" w:space="0" w:color="auto"/>
        <w:right w:val="none" w:sz="0" w:space="0" w:color="auto"/>
      </w:divBdr>
    </w:div>
    <w:div w:id="1786580343">
      <w:bodyDiv w:val="1"/>
      <w:marLeft w:val="225"/>
      <w:marRight w:val="225"/>
      <w:marTop w:val="0"/>
      <w:marBottom w:val="0"/>
      <w:divBdr>
        <w:top w:val="none" w:sz="0" w:space="0" w:color="auto"/>
        <w:left w:val="none" w:sz="0" w:space="0" w:color="auto"/>
        <w:bottom w:val="none" w:sz="0" w:space="0" w:color="auto"/>
        <w:right w:val="none" w:sz="0" w:space="0" w:color="auto"/>
      </w:divBdr>
      <w:divsChild>
        <w:div w:id="942954945">
          <w:marLeft w:val="0"/>
          <w:marRight w:val="0"/>
          <w:marTop w:val="0"/>
          <w:marBottom w:val="0"/>
          <w:divBdr>
            <w:top w:val="none" w:sz="0" w:space="0" w:color="auto"/>
            <w:left w:val="none" w:sz="0" w:space="0" w:color="auto"/>
            <w:bottom w:val="none" w:sz="0" w:space="0" w:color="auto"/>
            <w:right w:val="none" w:sz="0" w:space="0" w:color="auto"/>
          </w:divBdr>
        </w:div>
      </w:divsChild>
    </w:div>
    <w:div w:id="1800684112">
      <w:bodyDiv w:val="1"/>
      <w:marLeft w:val="225"/>
      <w:marRight w:val="225"/>
      <w:marTop w:val="0"/>
      <w:marBottom w:val="0"/>
      <w:divBdr>
        <w:top w:val="none" w:sz="0" w:space="0" w:color="auto"/>
        <w:left w:val="none" w:sz="0" w:space="0" w:color="auto"/>
        <w:bottom w:val="none" w:sz="0" w:space="0" w:color="auto"/>
        <w:right w:val="none" w:sz="0" w:space="0" w:color="auto"/>
      </w:divBdr>
    </w:div>
    <w:div w:id="1810972354">
      <w:bodyDiv w:val="1"/>
      <w:marLeft w:val="0"/>
      <w:marRight w:val="0"/>
      <w:marTop w:val="0"/>
      <w:marBottom w:val="0"/>
      <w:divBdr>
        <w:top w:val="none" w:sz="0" w:space="0" w:color="auto"/>
        <w:left w:val="none" w:sz="0" w:space="0" w:color="auto"/>
        <w:bottom w:val="none" w:sz="0" w:space="0" w:color="auto"/>
        <w:right w:val="none" w:sz="0" w:space="0" w:color="auto"/>
      </w:divBdr>
      <w:divsChild>
        <w:div w:id="1773817657">
          <w:marLeft w:val="0"/>
          <w:marRight w:val="0"/>
          <w:marTop w:val="0"/>
          <w:marBottom w:val="0"/>
          <w:divBdr>
            <w:top w:val="none" w:sz="0" w:space="0" w:color="auto"/>
            <w:left w:val="none" w:sz="0" w:space="0" w:color="auto"/>
            <w:bottom w:val="none" w:sz="0" w:space="0" w:color="auto"/>
            <w:right w:val="none" w:sz="0" w:space="0" w:color="auto"/>
          </w:divBdr>
          <w:divsChild>
            <w:div w:id="867256554">
              <w:marLeft w:val="0"/>
              <w:marRight w:val="0"/>
              <w:marTop w:val="0"/>
              <w:marBottom w:val="0"/>
              <w:divBdr>
                <w:top w:val="none" w:sz="0" w:space="0" w:color="auto"/>
                <w:left w:val="none" w:sz="0" w:space="0" w:color="auto"/>
                <w:bottom w:val="none" w:sz="0" w:space="0" w:color="auto"/>
                <w:right w:val="none" w:sz="0" w:space="0" w:color="auto"/>
              </w:divBdr>
              <w:divsChild>
                <w:div w:id="1935824116">
                  <w:marLeft w:val="0"/>
                  <w:marRight w:val="0"/>
                  <w:marTop w:val="0"/>
                  <w:marBottom w:val="0"/>
                  <w:divBdr>
                    <w:top w:val="none" w:sz="0" w:space="0" w:color="auto"/>
                    <w:left w:val="none" w:sz="0" w:space="0" w:color="auto"/>
                    <w:bottom w:val="none" w:sz="0" w:space="0" w:color="auto"/>
                    <w:right w:val="none" w:sz="0" w:space="0" w:color="auto"/>
                  </w:divBdr>
                  <w:divsChild>
                    <w:div w:id="2097749908">
                      <w:marLeft w:val="0"/>
                      <w:marRight w:val="0"/>
                      <w:marTop w:val="0"/>
                      <w:marBottom w:val="0"/>
                      <w:divBdr>
                        <w:top w:val="none" w:sz="0" w:space="0" w:color="auto"/>
                        <w:left w:val="none" w:sz="0" w:space="0" w:color="auto"/>
                        <w:bottom w:val="none" w:sz="0" w:space="0" w:color="auto"/>
                        <w:right w:val="none" w:sz="0" w:space="0" w:color="auto"/>
                      </w:divBdr>
                      <w:divsChild>
                        <w:div w:id="13744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8374">
                  <w:marLeft w:val="0"/>
                  <w:marRight w:val="0"/>
                  <w:marTop w:val="0"/>
                  <w:marBottom w:val="0"/>
                  <w:divBdr>
                    <w:top w:val="none" w:sz="0" w:space="0" w:color="auto"/>
                    <w:left w:val="none" w:sz="0" w:space="0" w:color="auto"/>
                    <w:bottom w:val="none" w:sz="0" w:space="0" w:color="auto"/>
                    <w:right w:val="none" w:sz="0" w:space="0" w:color="auto"/>
                  </w:divBdr>
                  <w:divsChild>
                    <w:div w:id="750734193">
                      <w:marLeft w:val="0"/>
                      <w:marRight w:val="0"/>
                      <w:marTop w:val="0"/>
                      <w:marBottom w:val="0"/>
                      <w:divBdr>
                        <w:top w:val="none" w:sz="0" w:space="0" w:color="auto"/>
                        <w:left w:val="none" w:sz="0" w:space="0" w:color="auto"/>
                        <w:bottom w:val="none" w:sz="0" w:space="0" w:color="auto"/>
                        <w:right w:val="none" w:sz="0" w:space="0" w:color="auto"/>
                      </w:divBdr>
                      <w:divsChild>
                        <w:div w:id="256986592">
                          <w:marLeft w:val="0"/>
                          <w:marRight w:val="0"/>
                          <w:marTop w:val="0"/>
                          <w:marBottom w:val="0"/>
                          <w:divBdr>
                            <w:top w:val="none" w:sz="0" w:space="0" w:color="auto"/>
                            <w:left w:val="none" w:sz="0" w:space="0" w:color="auto"/>
                            <w:bottom w:val="none" w:sz="0" w:space="0" w:color="auto"/>
                            <w:right w:val="none" w:sz="0" w:space="0" w:color="auto"/>
                          </w:divBdr>
                          <w:divsChild>
                            <w:div w:id="919563771">
                              <w:marLeft w:val="0"/>
                              <w:marRight w:val="0"/>
                              <w:marTop w:val="0"/>
                              <w:marBottom w:val="0"/>
                              <w:divBdr>
                                <w:top w:val="none" w:sz="0" w:space="0" w:color="auto"/>
                                <w:left w:val="none" w:sz="0" w:space="0" w:color="auto"/>
                                <w:bottom w:val="none" w:sz="0" w:space="0" w:color="auto"/>
                                <w:right w:val="none" w:sz="0" w:space="0" w:color="auto"/>
                              </w:divBdr>
                            </w:div>
                            <w:div w:id="13319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132516">
      <w:bodyDiv w:val="1"/>
      <w:marLeft w:val="225"/>
      <w:marRight w:val="225"/>
      <w:marTop w:val="0"/>
      <w:marBottom w:val="0"/>
      <w:divBdr>
        <w:top w:val="none" w:sz="0" w:space="0" w:color="auto"/>
        <w:left w:val="none" w:sz="0" w:space="0" w:color="auto"/>
        <w:bottom w:val="none" w:sz="0" w:space="0" w:color="auto"/>
        <w:right w:val="none" w:sz="0" w:space="0" w:color="auto"/>
      </w:divBdr>
      <w:divsChild>
        <w:div w:id="2139715101">
          <w:marLeft w:val="0"/>
          <w:marRight w:val="0"/>
          <w:marTop w:val="0"/>
          <w:marBottom w:val="0"/>
          <w:divBdr>
            <w:top w:val="none" w:sz="0" w:space="0" w:color="auto"/>
            <w:left w:val="none" w:sz="0" w:space="0" w:color="auto"/>
            <w:bottom w:val="none" w:sz="0" w:space="0" w:color="auto"/>
            <w:right w:val="none" w:sz="0" w:space="0" w:color="auto"/>
          </w:divBdr>
        </w:div>
      </w:divsChild>
    </w:div>
    <w:div w:id="1830976132">
      <w:bodyDiv w:val="1"/>
      <w:marLeft w:val="225"/>
      <w:marRight w:val="225"/>
      <w:marTop w:val="0"/>
      <w:marBottom w:val="0"/>
      <w:divBdr>
        <w:top w:val="none" w:sz="0" w:space="0" w:color="auto"/>
        <w:left w:val="none" w:sz="0" w:space="0" w:color="auto"/>
        <w:bottom w:val="none" w:sz="0" w:space="0" w:color="auto"/>
        <w:right w:val="none" w:sz="0" w:space="0" w:color="auto"/>
      </w:divBdr>
      <w:divsChild>
        <w:div w:id="533614033">
          <w:marLeft w:val="0"/>
          <w:marRight w:val="0"/>
          <w:marTop w:val="0"/>
          <w:marBottom w:val="0"/>
          <w:divBdr>
            <w:top w:val="none" w:sz="0" w:space="0" w:color="auto"/>
            <w:left w:val="none" w:sz="0" w:space="0" w:color="auto"/>
            <w:bottom w:val="none" w:sz="0" w:space="0" w:color="auto"/>
            <w:right w:val="none" w:sz="0" w:space="0" w:color="auto"/>
          </w:divBdr>
        </w:div>
      </w:divsChild>
    </w:div>
    <w:div w:id="1878201040">
      <w:bodyDiv w:val="1"/>
      <w:marLeft w:val="0"/>
      <w:marRight w:val="0"/>
      <w:marTop w:val="0"/>
      <w:marBottom w:val="0"/>
      <w:divBdr>
        <w:top w:val="none" w:sz="0" w:space="0" w:color="auto"/>
        <w:left w:val="none" w:sz="0" w:space="0" w:color="auto"/>
        <w:bottom w:val="none" w:sz="0" w:space="0" w:color="auto"/>
        <w:right w:val="none" w:sz="0" w:space="0" w:color="auto"/>
      </w:divBdr>
      <w:divsChild>
        <w:div w:id="850024720">
          <w:marLeft w:val="0"/>
          <w:marRight w:val="0"/>
          <w:marTop w:val="0"/>
          <w:marBottom w:val="0"/>
          <w:divBdr>
            <w:top w:val="none" w:sz="0" w:space="0" w:color="auto"/>
            <w:left w:val="none" w:sz="0" w:space="0" w:color="auto"/>
            <w:bottom w:val="none" w:sz="0" w:space="0" w:color="auto"/>
            <w:right w:val="none" w:sz="0" w:space="0" w:color="auto"/>
          </w:divBdr>
          <w:divsChild>
            <w:div w:id="1544947891">
              <w:marLeft w:val="0"/>
              <w:marRight w:val="0"/>
              <w:marTop w:val="0"/>
              <w:marBottom w:val="0"/>
              <w:divBdr>
                <w:top w:val="none" w:sz="0" w:space="0" w:color="auto"/>
                <w:left w:val="none" w:sz="0" w:space="0" w:color="auto"/>
                <w:bottom w:val="none" w:sz="0" w:space="0" w:color="auto"/>
                <w:right w:val="none" w:sz="0" w:space="0" w:color="auto"/>
              </w:divBdr>
              <w:divsChild>
                <w:div w:id="194118565">
                  <w:marLeft w:val="0"/>
                  <w:marRight w:val="0"/>
                  <w:marTop w:val="0"/>
                  <w:marBottom w:val="0"/>
                  <w:divBdr>
                    <w:top w:val="none" w:sz="0" w:space="0" w:color="auto"/>
                    <w:left w:val="none" w:sz="0" w:space="0" w:color="auto"/>
                    <w:bottom w:val="none" w:sz="0" w:space="0" w:color="auto"/>
                    <w:right w:val="none" w:sz="0" w:space="0" w:color="auto"/>
                  </w:divBdr>
                  <w:divsChild>
                    <w:div w:id="1466241119">
                      <w:marLeft w:val="0"/>
                      <w:marRight w:val="0"/>
                      <w:marTop w:val="0"/>
                      <w:marBottom w:val="0"/>
                      <w:divBdr>
                        <w:top w:val="none" w:sz="0" w:space="0" w:color="auto"/>
                        <w:left w:val="none" w:sz="0" w:space="0" w:color="auto"/>
                        <w:bottom w:val="none" w:sz="0" w:space="0" w:color="auto"/>
                        <w:right w:val="none" w:sz="0" w:space="0" w:color="auto"/>
                      </w:divBdr>
                      <w:divsChild>
                        <w:div w:id="9934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373323">
      <w:bodyDiv w:val="1"/>
      <w:marLeft w:val="0"/>
      <w:marRight w:val="0"/>
      <w:marTop w:val="0"/>
      <w:marBottom w:val="0"/>
      <w:divBdr>
        <w:top w:val="none" w:sz="0" w:space="0" w:color="auto"/>
        <w:left w:val="none" w:sz="0" w:space="0" w:color="auto"/>
        <w:bottom w:val="none" w:sz="0" w:space="0" w:color="auto"/>
        <w:right w:val="none" w:sz="0" w:space="0" w:color="auto"/>
      </w:divBdr>
      <w:divsChild>
        <w:div w:id="1224755952">
          <w:marLeft w:val="0"/>
          <w:marRight w:val="0"/>
          <w:marTop w:val="0"/>
          <w:marBottom w:val="0"/>
          <w:divBdr>
            <w:top w:val="none" w:sz="0" w:space="0" w:color="auto"/>
            <w:left w:val="none" w:sz="0" w:space="0" w:color="auto"/>
            <w:bottom w:val="none" w:sz="0" w:space="0" w:color="auto"/>
            <w:right w:val="none" w:sz="0" w:space="0" w:color="auto"/>
          </w:divBdr>
          <w:divsChild>
            <w:div w:id="1098596709">
              <w:marLeft w:val="0"/>
              <w:marRight w:val="0"/>
              <w:marTop w:val="0"/>
              <w:marBottom w:val="0"/>
              <w:divBdr>
                <w:top w:val="none" w:sz="0" w:space="0" w:color="auto"/>
                <w:left w:val="none" w:sz="0" w:space="0" w:color="auto"/>
                <w:bottom w:val="none" w:sz="0" w:space="0" w:color="auto"/>
                <w:right w:val="none" w:sz="0" w:space="0" w:color="auto"/>
              </w:divBdr>
              <w:divsChild>
                <w:div w:id="1162618691">
                  <w:marLeft w:val="0"/>
                  <w:marRight w:val="0"/>
                  <w:marTop w:val="0"/>
                  <w:marBottom w:val="0"/>
                  <w:divBdr>
                    <w:top w:val="none" w:sz="0" w:space="0" w:color="auto"/>
                    <w:left w:val="none" w:sz="0" w:space="0" w:color="auto"/>
                    <w:bottom w:val="none" w:sz="0" w:space="0" w:color="auto"/>
                    <w:right w:val="none" w:sz="0" w:space="0" w:color="auto"/>
                  </w:divBdr>
                  <w:divsChild>
                    <w:div w:id="760680938">
                      <w:marLeft w:val="0"/>
                      <w:marRight w:val="0"/>
                      <w:marTop w:val="0"/>
                      <w:marBottom w:val="0"/>
                      <w:divBdr>
                        <w:top w:val="none" w:sz="0" w:space="0" w:color="auto"/>
                        <w:left w:val="none" w:sz="0" w:space="0" w:color="auto"/>
                        <w:bottom w:val="none" w:sz="0" w:space="0" w:color="auto"/>
                        <w:right w:val="none" w:sz="0" w:space="0" w:color="auto"/>
                      </w:divBdr>
                      <w:divsChild>
                        <w:div w:id="69540914">
                          <w:marLeft w:val="0"/>
                          <w:marRight w:val="0"/>
                          <w:marTop w:val="0"/>
                          <w:marBottom w:val="0"/>
                          <w:divBdr>
                            <w:top w:val="none" w:sz="0" w:space="0" w:color="auto"/>
                            <w:left w:val="none" w:sz="0" w:space="0" w:color="auto"/>
                            <w:bottom w:val="none" w:sz="0" w:space="0" w:color="auto"/>
                            <w:right w:val="none" w:sz="0" w:space="0" w:color="auto"/>
                          </w:divBdr>
                          <w:divsChild>
                            <w:div w:id="1027564621">
                              <w:marLeft w:val="0"/>
                              <w:marRight w:val="0"/>
                              <w:marTop w:val="0"/>
                              <w:marBottom w:val="0"/>
                              <w:divBdr>
                                <w:top w:val="none" w:sz="0" w:space="0" w:color="auto"/>
                                <w:left w:val="none" w:sz="0" w:space="0" w:color="auto"/>
                                <w:bottom w:val="none" w:sz="0" w:space="0" w:color="auto"/>
                                <w:right w:val="none" w:sz="0" w:space="0" w:color="auto"/>
                              </w:divBdr>
                              <w:divsChild>
                                <w:div w:id="323096762">
                                  <w:marLeft w:val="0"/>
                                  <w:marRight w:val="0"/>
                                  <w:marTop w:val="0"/>
                                  <w:marBottom w:val="0"/>
                                  <w:divBdr>
                                    <w:top w:val="none" w:sz="0" w:space="0" w:color="auto"/>
                                    <w:left w:val="none" w:sz="0" w:space="0" w:color="auto"/>
                                    <w:bottom w:val="none" w:sz="0" w:space="0" w:color="auto"/>
                                    <w:right w:val="none" w:sz="0" w:space="0" w:color="auto"/>
                                  </w:divBdr>
                                  <w:divsChild>
                                    <w:div w:id="610162461">
                                      <w:marLeft w:val="0"/>
                                      <w:marRight w:val="0"/>
                                      <w:marTop w:val="0"/>
                                      <w:marBottom w:val="0"/>
                                      <w:divBdr>
                                        <w:top w:val="none" w:sz="0" w:space="0" w:color="auto"/>
                                        <w:left w:val="none" w:sz="0" w:space="0" w:color="auto"/>
                                        <w:bottom w:val="none" w:sz="0" w:space="0" w:color="auto"/>
                                        <w:right w:val="none" w:sz="0" w:space="0" w:color="auto"/>
                                      </w:divBdr>
                                      <w:divsChild>
                                        <w:div w:id="123752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949053">
      <w:bodyDiv w:val="1"/>
      <w:marLeft w:val="0"/>
      <w:marRight w:val="0"/>
      <w:marTop w:val="0"/>
      <w:marBottom w:val="0"/>
      <w:divBdr>
        <w:top w:val="none" w:sz="0" w:space="0" w:color="auto"/>
        <w:left w:val="none" w:sz="0" w:space="0" w:color="auto"/>
        <w:bottom w:val="none" w:sz="0" w:space="0" w:color="auto"/>
        <w:right w:val="none" w:sz="0" w:space="0" w:color="auto"/>
      </w:divBdr>
      <w:divsChild>
        <w:div w:id="1873227142">
          <w:marLeft w:val="0"/>
          <w:marRight w:val="0"/>
          <w:marTop w:val="0"/>
          <w:marBottom w:val="0"/>
          <w:divBdr>
            <w:top w:val="none" w:sz="0" w:space="0" w:color="auto"/>
            <w:left w:val="none" w:sz="0" w:space="0" w:color="auto"/>
            <w:bottom w:val="none" w:sz="0" w:space="0" w:color="auto"/>
            <w:right w:val="none" w:sz="0" w:space="0" w:color="auto"/>
          </w:divBdr>
          <w:divsChild>
            <w:div w:id="537396697">
              <w:marLeft w:val="0"/>
              <w:marRight w:val="0"/>
              <w:marTop w:val="0"/>
              <w:marBottom w:val="0"/>
              <w:divBdr>
                <w:top w:val="none" w:sz="0" w:space="0" w:color="auto"/>
                <w:left w:val="none" w:sz="0" w:space="0" w:color="auto"/>
                <w:bottom w:val="none" w:sz="0" w:space="0" w:color="auto"/>
                <w:right w:val="none" w:sz="0" w:space="0" w:color="auto"/>
              </w:divBdr>
              <w:divsChild>
                <w:div w:id="8272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38567">
      <w:bodyDiv w:val="1"/>
      <w:marLeft w:val="0"/>
      <w:marRight w:val="0"/>
      <w:marTop w:val="0"/>
      <w:marBottom w:val="0"/>
      <w:divBdr>
        <w:top w:val="none" w:sz="0" w:space="0" w:color="auto"/>
        <w:left w:val="none" w:sz="0" w:space="0" w:color="auto"/>
        <w:bottom w:val="none" w:sz="0" w:space="0" w:color="auto"/>
        <w:right w:val="none" w:sz="0" w:space="0" w:color="auto"/>
      </w:divBdr>
      <w:divsChild>
        <w:div w:id="444085735">
          <w:marLeft w:val="0"/>
          <w:marRight w:val="0"/>
          <w:marTop w:val="0"/>
          <w:marBottom w:val="0"/>
          <w:divBdr>
            <w:top w:val="none" w:sz="0" w:space="0" w:color="auto"/>
            <w:left w:val="none" w:sz="0" w:space="0" w:color="auto"/>
            <w:bottom w:val="none" w:sz="0" w:space="0" w:color="auto"/>
            <w:right w:val="none" w:sz="0" w:space="0" w:color="auto"/>
          </w:divBdr>
          <w:divsChild>
            <w:div w:id="1545870332">
              <w:marLeft w:val="0"/>
              <w:marRight w:val="0"/>
              <w:marTop w:val="0"/>
              <w:marBottom w:val="0"/>
              <w:divBdr>
                <w:top w:val="none" w:sz="0" w:space="0" w:color="auto"/>
                <w:left w:val="none" w:sz="0" w:space="0" w:color="auto"/>
                <w:bottom w:val="none" w:sz="0" w:space="0" w:color="auto"/>
                <w:right w:val="none" w:sz="0" w:space="0" w:color="auto"/>
              </w:divBdr>
              <w:divsChild>
                <w:div w:id="845945894">
                  <w:marLeft w:val="0"/>
                  <w:marRight w:val="0"/>
                  <w:marTop w:val="0"/>
                  <w:marBottom w:val="0"/>
                  <w:divBdr>
                    <w:top w:val="none" w:sz="0" w:space="0" w:color="auto"/>
                    <w:left w:val="none" w:sz="0" w:space="0" w:color="auto"/>
                    <w:bottom w:val="none" w:sz="0" w:space="0" w:color="auto"/>
                    <w:right w:val="none" w:sz="0" w:space="0" w:color="auto"/>
                  </w:divBdr>
                  <w:divsChild>
                    <w:div w:id="2102793115">
                      <w:marLeft w:val="0"/>
                      <w:marRight w:val="0"/>
                      <w:marTop w:val="0"/>
                      <w:marBottom w:val="0"/>
                      <w:divBdr>
                        <w:top w:val="none" w:sz="0" w:space="0" w:color="auto"/>
                        <w:left w:val="none" w:sz="0" w:space="0" w:color="auto"/>
                        <w:bottom w:val="none" w:sz="0" w:space="0" w:color="auto"/>
                        <w:right w:val="none" w:sz="0" w:space="0" w:color="auto"/>
                      </w:divBdr>
                      <w:divsChild>
                        <w:div w:id="1450246494">
                          <w:marLeft w:val="0"/>
                          <w:marRight w:val="0"/>
                          <w:marTop w:val="0"/>
                          <w:marBottom w:val="0"/>
                          <w:divBdr>
                            <w:top w:val="none" w:sz="0" w:space="0" w:color="auto"/>
                            <w:left w:val="none" w:sz="0" w:space="0" w:color="auto"/>
                            <w:bottom w:val="none" w:sz="0" w:space="0" w:color="auto"/>
                            <w:right w:val="none" w:sz="0" w:space="0" w:color="auto"/>
                          </w:divBdr>
                          <w:divsChild>
                            <w:div w:id="206308220">
                              <w:marLeft w:val="0"/>
                              <w:marRight w:val="0"/>
                              <w:marTop w:val="0"/>
                              <w:marBottom w:val="0"/>
                              <w:divBdr>
                                <w:top w:val="none" w:sz="0" w:space="0" w:color="auto"/>
                                <w:left w:val="none" w:sz="0" w:space="0" w:color="auto"/>
                                <w:bottom w:val="none" w:sz="0" w:space="0" w:color="auto"/>
                                <w:right w:val="none" w:sz="0" w:space="0" w:color="auto"/>
                              </w:divBdr>
                            </w:div>
                            <w:div w:id="1360005139">
                              <w:marLeft w:val="0"/>
                              <w:marRight w:val="0"/>
                              <w:marTop w:val="0"/>
                              <w:marBottom w:val="0"/>
                              <w:divBdr>
                                <w:top w:val="none" w:sz="0" w:space="0" w:color="auto"/>
                                <w:left w:val="none" w:sz="0" w:space="0" w:color="auto"/>
                                <w:bottom w:val="none" w:sz="0" w:space="0" w:color="auto"/>
                                <w:right w:val="none" w:sz="0" w:space="0" w:color="auto"/>
                              </w:divBdr>
                              <w:divsChild>
                                <w:div w:id="1202858269">
                                  <w:marLeft w:val="0"/>
                                  <w:marRight w:val="0"/>
                                  <w:marTop w:val="0"/>
                                  <w:marBottom w:val="0"/>
                                  <w:divBdr>
                                    <w:top w:val="none" w:sz="0" w:space="0" w:color="auto"/>
                                    <w:left w:val="none" w:sz="0" w:space="0" w:color="auto"/>
                                    <w:bottom w:val="none" w:sz="0" w:space="0" w:color="auto"/>
                                    <w:right w:val="none" w:sz="0" w:space="0" w:color="auto"/>
                                  </w:divBdr>
                                </w:div>
                                <w:div w:id="1504122538">
                                  <w:marLeft w:val="0"/>
                                  <w:marRight w:val="0"/>
                                  <w:marTop w:val="0"/>
                                  <w:marBottom w:val="0"/>
                                  <w:divBdr>
                                    <w:top w:val="none" w:sz="0" w:space="0" w:color="auto"/>
                                    <w:left w:val="none" w:sz="0" w:space="0" w:color="auto"/>
                                    <w:bottom w:val="none" w:sz="0" w:space="0" w:color="auto"/>
                                    <w:right w:val="none" w:sz="0" w:space="0" w:color="auto"/>
                                  </w:divBdr>
                                </w:div>
                                <w:div w:id="1966738332">
                                  <w:marLeft w:val="0"/>
                                  <w:marRight w:val="0"/>
                                  <w:marTop w:val="0"/>
                                  <w:marBottom w:val="0"/>
                                  <w:divBdr>
                                    <w:top w:val="none" w:sz="0" w:space="0" w:color="auto"/>
                                    <w:left w:val="none" w:sz="0" w:space="0" w:color="auto"/>
                                    <w:bottom w:val="none" w:sz="0" w:space="0" w:color="auto"/>
                                    <w:right w:val="none" w:sz="0" w:space="0" w:color="auto"/>
                                  </w:divBdr>
                                </w:div>
                                <w:div w:id="1907059359">
                                  <w:marLeft w:val="0"/>
                                  <w:marRight w:val="0"/>
                                  <w:marTop w:val="0"/>
                                  <w:marBottom w:val="0"/>
                                  <w:divBdr>
                                    <w:top w:val="none" w:sz="0" w:space="0" w:color="auto"/>
                                    <w:left w:val="none" w:sz="0" w:space="0" w:color="auto"/>
                                    <w:bottom w:val="none" w:sz="0" w:space="0" w:color="auto"/>
                                    <w:right w:val="none" w:sz="0" w:space="0" w:color="auto"/>
                                  </w:divBdr>
                                </w:div>
                                <w:div w:id="176426931">
                                  <w:marLeft w:val="0"/>
                                  <w:marRight w:val="0"/>
                                  <w:marTop w:val="0"/>
                                  <w:marBottom w:val="0"/>
                                  <w:divBdr>
                                    <w:top w:val="none" w:sz="0" w:space="0" w:color="auto"/>
                                    <w:left w:val="none" w:sz="0" w:space="0" w:color="auto"/>
                                    <w:bottom w:val="none" w:sz="0" w:space="0" w:color="auto"/>
                                    <w:right w:val="none" w:sz="0" w:space="0" w:color="auto"/>
                                  </w:divBdr>
                                </w:div>
                              </w:divsChild>
                            </w:div>
                            <w:div w:id="1069309266">
                              <w:marLeft w:val="0"/>
                              <w:marRight w:val="0"/>
                              <w:marTop w:val="0"/>
                              <w:marBottom w:val="0"/>
                              <w:divBdr>
                                <w:top w:val="none" w:sz="0" w:space="0" w:color="auto"/>
                                <w:left w:val="none" w:sz="0" w:space="0" w:color="auto"/>
                                <w:bottom w:val="none" w:sz="0" w:space="0" w:color="auto"/>
                                <w:right w:val="none" w:sz="0" w:space="0" w:color="auto"/>
                              </w:divBdr>
                            </w:div>
                            <w:div w:id="710959543">
                              <w:marLeft w:val="0"/>
                              <w:marRight w:val="0"/>
                              <w:marTop w:val="0"/>
                              <w:marBottom w:val="0"/>
                              <w:divBdr>
                                <w:top w:val="none" w:sz="0" w:space="0" w:color="auto"/>
                                <w:left w:val="none" w:sz="0" w:space="0" w:color="auto"/>
                                <w:bottom w:val="none" w:sz="0" w:space="0" w:color="auto"/>
                                <w:right w:val="none" w:sz="0" w:space="0" w:color="auto"/>
                              </w:divBdr>
                            </w:div>
                            <w:div w:id="1021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544728">
      <w:bodyDiv w:val="1"/>
      <w:marLeft w:val="0"/>
      <w:marRight w:val="0"/>
      <w:marTop w:val="0"/>
      <w:marBottom w:val="0"/>
      <w:divBdr>
        <w:top w:val="none" w:sz="0" w:space="0" w:color="auto"/>
        <w:left w:val="none" w:sz="0" w:space="0" w:color="auto"/>
        <w:bottom w:val="none" w:sz="0" w:space="0" w:color="auto"/>
        <w:right w:val="none" w:sz="0" w:space="0" w:color="auto"/>
      </w:divBdr>
      <w:divsChild>
        <w:div w:id="333726571">
          <w:marLeft w:val="0"/>
          <w:marRight w:val="0"/>
          <w:marTop w:val="0"/>
          <w:marBottom w:val="0"/>
          <w:divBdr>
            <w:top w:val="none" w:sz="0" w:space="0" w:color="auto"/>
            <w:left w:val="none" w:sz="0" w:space="0" w:color="auto"/>
            <w:bottom w:val="none" w:sz="0" w:space="0" w:color="auto"/>
            <w:right w:val="none" w:sz="0" w:space="0" w:color="auto"/>
          </w:divBdr>
          <w:divsChild>
            <w:div w:id="1156919964">
              <w:marLeft w:val="0"/>
              <w:marRight w:val="0"/>
              <w:marTop w:val="0"/>
              <w:marBottom w:val="0"/>
              <w:divBdr>
                <w:top w:val="none" w:sz="0" w:space="0" w:color="auto"/>
                <w:left w:val="none" w:sz="0" w:space="0" w:color="auto"/>
                <w:bottom w:val="none" w:sz="0" w:space="0" w:color="auto"/>
                <w:right w:val="none" w:sz="0" w:space="0" w:color="auto"/>
              </w:divBdr>
              <w:divsChild>
                <w:div w:id="179588827">
                  <w:marLeft w:val="0"/>
                  <w:marRight w:val="0"/>
                  <w:marTop w:val="0"/>
                  <w:marBottom w:val="0"/>
                  <w:divBdr>
                    <w:top w:val="none" w:sz="0" w:space="0" w:color="auto"/>
                    <w:left w:val="none" w:sz="0" w:space="0" w:color="auto"/>
                    <w:bottom w:val="none" w:sz="0" w:space="0" w:color="auto"/>
                    <w:right w:val="none" w:sz="0" w:space="0" w:color="auto"/>
                  </w:divBdr>
                  <w:divsChild>
                    <w:div w:id="1008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46011">
      <w:bodyDiv w:val="1"/>
      <w:marLeft w:val="0"/>
      <w:marRight w:val="0"/>
      <w:marTop w:val="0"/>
      <w:marBottom w:val="0"/>
      <w:divBdr>
        <w:top w:val="none" w:sz="0" w:space="0" w:color="auto"/>
        <w:left w:val="none" w:sz="0" w:space="0" w:color="auto"/>
        <w:bottom w:val="none" w:sz="0" w:space="0" w:color="auto"/>
        <w:right w:val="none" w:sz="0" w:space="0" w:color="auto"/>
      </w:divBdr>
    </w:div>
    <w:div w:id="1973242953">
      <w:bodyDiv w:val="1"/>
      <w:marLeft w:val="0"/>
      <w:marRight w:val="0"/>
      <w:marTop w:val="0"/>
      <w:marBottom w:val="0"/>
      <w:divBdr>
        <w:top w:val="none" w:sz="0" w:space="0" w:color="auto"/>
        <w:left w:val="none" w:sz="0" w:space="0" w:color="auto"/>
        <w:bottom w:val="none" w:sz="0" w:space="0" w:color="auto"/>
        <w:right w:val="none" w:sz="0" w:space="0" w:color="auto"/>
      </w:divBdr>
      <w:divsChild>
        <w:div w:id="941650244">
          <w:marLeft w:val="0"/>
          <w:marRight w:val="0"/>
          <w:marTop w:val="0"/>
          <w:marBottom w:val="0"/>
          <w:divBdr>
            <w:top w:val="none" w:sz="0" w:space="0" w:color="auto"/>
            <w:left w:val="none" w:sz="0" w:space="0" w:color="auto"/>
            <w:bottom w:val="none" w:sz="0" w:space="0" w:color="auto"/>
            <w:right w:val="none" w:sz="0" w:space="0" w:color="auto"/>
          </w:divBdr>
          <w:divsChild>
            <w:div w:id="155852767">
              <w:marLeft w:val="0"/>
              <w:marRight w:val="0"/>
              <w:marTop w:val="0"/>
              <w:marBottom w:val="0"/>
              <w:divBdr>
                <w:top w:val="none" w:sz="0" w:space="0" w:color="auto"/>
                <w:left w:val="none" w:sz="0" w:space="0" w:color="auto"/>
                <w:bottom w:val="none" w:sz="0" w:space="0" w:color="auto"/>
                <w:right w:val="none" w:sz="0" w:space="0" w:color="auto"/>
              </w:divBdr>
              <w:divsChild>
                <w:div w:id="1122723150">
                  <w:marLeft w:val="0"/>
                  <w:marRight w:val="0"/>
                  <w:marTop w:val="0"/>
                  <w:marBottom w:val="0"/>
                  <w:divBdr>
                    <w:top w:val="none" w:sz="0" w:space="0" w:color="auto"/>
                    <w:left w:val="none" w:sz="0" w:space="0" w:color="auto"/>
                    <w:bottom w:val="none" w:sz="0" w:space="0" w:color="auto"/>
                    <w:right w:val="none" w:sz="0" w:space="0" w:color="auto"/>
                  </w:divBdr>
                  <w:divsChild>
                    <w:div w:id="1713383445">
                      <w:marLeft w:val="0"/>
                      <w:marRight w:val="0"/>
                      <w:marTop w:val="0"/>
                      <w:marBottom w:val="0"/>
                      <w:divBdr>
                        <w:top w:val="none" w:sz="0" w:space="0" w:color="auto"/>
                        <w:left w:val="none" w:sz="0" w:space="0" w:color="auto"/>
                        <w:bottom w:val="none" w:sz="0" w:space="0" w:color="auto"/>
                        <w:right w:val="none" w:sz="0" w:space="0" w:color="auto"/>
                      </w:divBdr>
                      <w:divsChild>
                        <w:div w:id="10334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19793">
      <w:bodyDiv w:val="1"/>
      <w:marLeft w:val="225"/>
      <w:marRight w:val="225"/>
      <w:marTop w:val="0"/>
      <w:marBottom w:val="0"/>
      <w:divBdr>
        <w:top w:val="none" w:sz="0" w:space="0" w:color="auto"/>
        <w:left w:val="none" w:sz="0" w:space="0" w:color="auto"/>
        <w:bottom w:val="none" w:sz="0" w:space="0" w:color="auto"/>
        <w:right w:val="none" w:sz="0" w:space="0" w:color="auto"/>
      </w:divBdr>
      <w:divsChild>
        <w:div w:id="1025448201">
          <w:marLeft w:val="0"/>
          <w:marRight w:val="0"/>
          <w:marTop w:val="0"/>
          <w:marBottom w:val="0"/>
          <w:divBdr>
            <w:top w:val="none" w:sz="0" w:space="0" w:color="auto"/>
            <w:left w:val="none" w:sz="0" w:space="0" w:color="auto"/>
            <w:bottom w:val="none" w:sz="0" w:space="0" w:color="auto"/>
            <w:right w:val="none" w:sz="0" w:space="0" w:color="auto"/>
          </w:divBdr>
        </w:div>
      </w:divsChild>
    </w:div>
    <w:div w:id="1995251946">
      <w:bodyDiv w:val="1"/>
      <w:marLeft w:val="0"/>
      <w:marRight w:val="0"/>
      <w:marTop w:val="0"/>
      <w:marBottom w:val="0"/>
      <w:divBdr>
        <w:top w:val="none" w:sz="0" w:space="0" w:color="auto"/>
        <w:left w:val="none" w:sz="0" w:space="0" w:color="auto"/>
        <w:bottom w:val="none" w:sz="0" w:space="0" w:color="auto"/>
        <w:right w:val="none" w:sz="0" w:space="0" w:color="auto"/>
      </w:divBdr>
    </w:div>
    <w:div w:id="2026906226">
      <w:bodyDiv w:val="1"/>
      <w:marLeft w:val="225"/>
      <w:marRight w:val="225"/>
      <w:marTop w:val="0"/>
      <w:marBottom w:val="0"/>
      <w:divBdr>
        <w:top w:val="none" w:sz="0" w:space="0" w:color="auto"/>
        <w:left w:val="none" w:sz="0" w:space="0" w:color="auto"/>
        <w:bottom w:val="none" w:sz="0" w:space="0" w:color="auto"/>
        <w:right w:val="none" w:sz="0" w:space="0" w:color="auto"/>
      </w:divBdr>
    </w:div>
    <w:div w:id="2086293704">
      <w:bodyDiv w:val="1"/>
      <w:marLeft w:val="0"/>
      <w:marRight w:val="0"/>
      <w:marTop w:val="0"/>
      <w:marBottom w:val="0"/>
      <w:divBdr>
        <w:top w:val="none" w:sz="0" w:space="0" w:color="auto"/>
        <w:left w:val="none" w:sz="0" w:space="0" w:color="auto"/>
        <w:bottom w:val="none" w:sz="0" w:space="0" w:color="auto"/>
        <w:right w:val="none" w:sz="0" w:space="0" w:color="auto"/>
      </w:divBdr>
      <w:divsChild>
        <w:div w:id="1581406471">
          <w:marLeft w:val="0"/>
          <w:marRight w:val="0"/>
          <w:marTop w:val="0"/>
          <w:marBottom w:val="0"/>
          <w:divBdr>
            <w:top w:val="none" w:sz="0" w:space="0" w:color="auto"/>
            <w:left w:val="none" w:sz="0" w:space="0" w:color="auto"/>
            <w:bottom w:val="none" w:sz="0" w:space="0" w:color="auto"/>
            <w:right w:val="none" w:sz="0" w:space="0" w:color="auto"/>
          </w:divBdr>
        </w:div>
      </w:divsChild>
    </w:div>
    <w:div w:id="2140294681">
      <w:bodyDiv w:val="1"/>
      <w:marLeft w:val="0"/>
      <w:marRight w:val="0"/>
      <w:marTop w:val="0"/>
      <w:marBottom w:val="0"/>
      <w:divBdr>
        <w:top w:val="none" w:sz="0" w:space="0" w:color="auto"/>
        <w:left w:val="none" w:sz="0" w:space="0" w:color="auto"/>
        <w:bottom w:val="none" w:sz="0" w:space="0" w:color="auto"/>
        <w:right w:val="none" w:sz="0" w:space="0" w:color="auto"/>
      </w:divBdr>
      <w:divsChild>
        <w:div w:id="1730614810">
          <w:marLeft w:val="0"/>
          <w:marRight w:val="0"/>
          <w:marTop w:val="0"/>
          <w:marBottom w:val="0"/>
          <w:divBdr>
            <w:top w:val="none" w:sz="0" w:space="0" w:color="auto"/>
            <w:left w:val="none" w:sz="0" w:space="0" w:color="auto"/>
            <w:bottom w:val="none" w:sz="0" w:space="0" w:color="auto"/>
            <w:right w:val="none" w:sz="0" w:space="0" w:color="auto"/>
          </w:divBdr>
          <w:divsChild>
            <w:div w:id="1439527673">
              <w:marLeft w:val="0"/>
              <w:marRight w:val="0"/>
              <w:marTop w:val="0"/>
              <w:marBottom w:val="0"/>
              <w:divBdr>
                <w:top w:val="none" w:sz="0" w:space="0" w:color="auto"/>
                <w:left w:val="none" w:sz="0" w:space="0" w:color="auto"/>
                <w:bottom w:val="none" w:sz="0" w:space="0" w:color="auto"/>
                <w:right w:val="none" w:sz="0" w:space="0" w:color="auto"/>
              </w:divBdr>
              <w:divsChild>
                <w:div w:id="427888239">
                  <w:marLeft w:val="0"/>
                  <w:marRight w:val="0"/>
                  <w:marTop w:val="0"/>
                  <w:marBottom w:val="0"/>
                  <w:divBdr>
                    <w:top w:val="none" w:sz="0" w:space="0" w:color="auto"/>
                    <w:left w:val="none" w:sz="0" w:space="0" w:color="auto"/>
                    <w:bottom w:val="none" w:sz="0" w:space="0" w:color="auto"/>
                    <w:right w:val="none" w:sz="0" w:space="0" w:color="auto"/>
                  </w:divBdr>
                  <w:divsChild>
                    <w:div w:id="1643122169">
                      <w:marLeft w:val="0"/>
                      <w:marRight w:val="0"/>
                      <w:marTop w:val="0"/>
                      <w:marBottom w:val="0"/>
                      <w:divBdr>
                        <w:top w:val="none" w:sz="0" w:space="0" w:color="auto"/>
                        <w:left w:val="none" w:sz="0" w:space="0" w:color="auto"/>
                        <w:bottom w:val="none" w:sz="0" w:space="0" w:color="auto"/>
                        <w:right w:val="none" w:sz="0" w:space="0" w:color="auto"/>
                      </w:divBdr>
                      <w:divsChild>
                        <w:div w:id="944456357">
                          <w:marLeft w:val="0"/>
                          <w:marRight w:val="0"/>
                          <w:marTop w:val="0"/>
                          <w:marBottom w:val="0"/>
                          <w:divBdr>
                            <w:top w:val="none" w:sz="0" w:space="0" w:color="auto"/>
                            <w:left w:val="none" w:sz="0" w:space="0" w:color="auto"/>
                            <w:bottom w:val="none" w:sz="0" w:space="0" w:color="auto"/>
                            <w:right w:val="none" w:sz="0" w:space="0" w:color="auto"/>
                          </w:divBdr>
                          <w:divsChild>
                            <w:div w:id="17118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02429">
      <w:bodyDiv w:val="1"/>
      <w:marLeft w:val="0"/>
      <w:marRight w:val="0"/>
      <w:marTop w:val="0"/>
      <w:marBottom w:val="0"/>
      <w:divBdr>
        <w:top w:val="none" w:sz="0" w:space="0" w:color="auto"/>
        <w:left w:val="none" w:sz="0" w:space="0" w:color="auto"/>
        <w:bottom w:val="none" w:sz="0" w:space="0" w:color="auto"/>
        <w:right w:val="none" w:sz="0" w:space="0" w:color="auto"/>
      </w:divBdr>
      <w:divsChild>
        <w:div w:id="10684534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FFDB9-CC2B-4F0F-987B-6D3D67C55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25038</Words>
  <Characters>14273</Characters>
  <Application>Microsoft Office Word</Application>
  <DocSecurity>0</DocSecurity>
  <Lines>118</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39233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2020-09-28T04:34:00Z</dcterms:created>
  <dc:creator>Mariana Žiukienė</dc:creator>
  <cp:lastModifiedBy>Mariana Žiukienė</cp:lastModifiedBy>
  <cp:lastPrinted>2017-02-22T06:25:00Z</cp:lastPrinted>
  <dcterms:modified xsi:type="dcterms:W3CDTF">2020-09-28T06:38:00Z</dcterms:modified>
  <cp:revision>4</cp:revision>
</cp:coreProperties>
</file>