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3375D0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liepos 29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3375D0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3375D0" w:rsidRDefault="003375D0" w:rsidP="003375D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75D0" w:rsidRDefault="003375D0" w:rsidP="003375D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75D0" w:rsidRDefault="003375D0" w:rsidP="003375D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piliečių, lietuvių kilmės asmenų ir jų šeimos narių, gyvenančių Ukrainos Krymo Autonominėje Respublikoje, Sevastopolio mieste, </w:t>
      </w:r>
      <w:proofErr w:type="spellStart"/>
      <w:r>
        <w:rPr>
          <w:b/>
        </w:rPr>
        <w:t>Donecko</w:t>
      </w:r>
      <w:proofErr w:type="spellEnd"/>
      <w:r>
        <w:rPr>
          <w:b/>
        </w:rPr>
        <w:t xml:space="preserve"> ir </w:t>
      </w:r>
      <w:proofErr w:type="spellStart"/>
      <w:r>
        <w:rPr>
          <w:b/>
        </w:rPr>
        <w:t>Luhansko</w:t>
      </w:r>
      <w:proofErr w:type="spellEnd"/>
      <w:r>
        <w:rPr>
          <w:b/>
        </w:rPr>
        <w:t xml:space="preserve"> srityse, perkėlimo į Lietuvos Respubliką ir valstybės paramos jų integracijai (Nr. 15-0564-01-N) </w:t>
      </w:r>
      <w:r>
        <w:rPr>
          <w:b/>
        </w:rPr>
        <w:t xml:space="preserve"> </w:t>
      </w:r>
    </w:p>
    <w:p w:rsidR="003375D0" w:rsidRDefault="003375D0" w:rsidP="003375D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Vyriausybės kancleris A. Mačiulis</w:t>
      </w:r>
    </w:p>
    <w:p w:rsidR="003375D0" w:rsidRDefault="003375D0" w:rsidP="003375D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</w:r>
      <w:r>
        <w:t xml:space="preserve">Vyriausybės kanceliarijos Užsienio ir Europos Sąjungos reikalų skyriaus patarėja I. </w:t>
      </w:r>
      <w:proofErr w:type="spellStart"/>
      <w:r>
        <w:t>Kutkienė</w:t>
      </w:r>
      <w:proofErr w:type="spellEnd"/>
      <w:r>
        <w:br/>
        <w:t>Vyriausybės kanceliarijos Administracinio departamento Posėdžių rengimo skyriaus patarėja E. Karaliūtė</w:t>
      </w:r>
    </w:p>
    <w:p w:rsidR="003375D0" w:rsidRDefault="003375D0" w:rsidP="003375D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75D0" w:rsidRDefault="003375D0" w:rsidP="003375D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75D0" w:rsidRDefault="003375D0" w:rsidP="003375D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Vyriausybės 2015 m. liepos 1 d. nutarimo Nr. 708 „Dėl akcinės bendrovės „Lietuvos geležinkeliai“ dividendų“ pakeitimo (Nr. 15-0563-01-N) (15-8387)</w:t>
      </w:r>
      <w:r>
        <w:rPr>
          <w:b/>
        </w:rPr>
        <w:t xml:space="preserve"> </w:t>
      </w:r>
    </w:p>
    <w:p w:rsidR="003375D0" w:rsidRDefault="003375D0" w:rsidP="003375D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susisiekimo ministras R. Sinkevičius</w:t>
      </w:r>
    </w:p>
    <w:p w:rsidR="003375D0" w:rsidRDefault="003375D0" w:rsidP="003375D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</w:r>
      <w:r>
        <w:t>Vyriausybės kanceliarijos Administracinio departamento Posėdžių rengimo skyriaus patarėja E. Karaliūtė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3375D0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3375D0">
      <w:pPr>
        <w:tabs>
          <w:tab w:val="left" w:pos="6237"/>
        </w:tabs>
        <w:spacing w:before="120"/>
      </w:pPr>
      <w:r>
        <w:t>2015-07-29</w:t>
      </w:r>
      <w:bookmarkStart w:id="0" w:name="_GoBack"/>
      <w:bookmarkEnd w:id="0"/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D0" w:rsidRDefault="003375D0">
      <w:r>
        <w:separator/>
      </w:r>
    </w:p>
  </w:endnote>
  <w:endnote w:type="continuationSeparator" w:id="0">
    <w:p w:rsidR="003375D0" w:rsidRDefault="0033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D0" w:rsidRDefault="003375D0">
      <w:r>
        <w:separator/>
      </w:r>
    </w:p>
  </w:footnote>
  <w:footnote w:type="continuationSeparator" w:id="0">
    <w:p w:rsidR="003375D0" w:rsidRDefault="00337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3375D0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F2B03"/>
    <w:rsid w:val="00211B5E"/>
    <w:rsid w:val="003375D0"/>
    <w:rsid w:val="003857F8"/>
    <w:rsid w:val="00391354"/>
    <w:rsid w:val="005C016A"/>
    <w:rsid w:val="005C4593"/>
    <w:rsid w:val="007C56C6"/>
    <w:rsid w:val="00856C13"/>
    <w:rsid w:val="00BD7592"/>
    <w:rsid w:val="00BF006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838</Characters>
  <Application>Microsoft Office Word</Application>
  <DocSecurity>0</DocSecurity>
  <Lines>33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20150729</vt:lpstr>
      <vt:lpstr>1997 m</vt:lpstr>
    </vt:vector>
  </TitlesOfParts>
  <Company>LRVK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20150729</dc:title>
  <dc:subject>20150729</dc:subject>
  <dc:creator>Rimutė Petružienė</dc:creator>
  <cp:lastModifiedBy>Rimutė Petružienė</cp:lastModifiedBy>
  <cp:revision>2</cp:revision>
  <cp:lastPrinted>2004-09-16T12:07:00Z</cp:lastPrinted>
  <dcterms:created xsi:type="dcterms:W3CDTF">2015-07-29T12:18:00Z</dcterms:created>
  <dcterms:modified xsi:type="dcterms:W3CDTF">2015-07-29T12:18:00Z</dcterms:modified>
</cp:coreProperties>
</file>