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592" w:rsidRDefault="00BD7592" w:rsidP="00856C13">
      <w:pPr>
        <w:pStyle w:val="Antrat1"/>
        <w:spacing w:before="0"/>
      </w:pPr>
    </w:p>
    <w:p w:rsidR="00BD7592" w:rsidRPr="005C4593" w:rsidRDefault="00D2738C" w:rsidP="00856C13">
      <w:pPr>
        <w:pStyle w:val="Antrat1"/>
        <w:spacing w:before="0"/>
        <w:rPr>
          <w:b w:val="0"/>
          <w:caps w:val="0"/>
          <w:szCs w:val="24"/>
        </w:rPr>
      </w:pPr>
      <w:r>
        <w:rPr>
          <w:b w:val="0"/>
          <w:caps w:val="0"/>
          <w:szCs w:val="24"/>
        </w:rPr>
        <w:t>2016 m. birželio 20 d.</w:t>
      </w:r>
      <w:r w:rsidR="00BD7592" w:rsidRPr="005C4593">
        <w:rPr>
          <w:b w:val="0"/>
          <w:caps w:val="0"/>
          <w:szCs w:val="24"/>
        </w:rPr>
        <w:br/>
      </w:r>
    </w:p>
    <w:p w:rsidR="00BD7592" w:rsidRDefault="00D2738C">
      <w:pPr>
        <w:jc w:val="center"/>
        <w:rPr>
          <w:u w:val="single"/>
        </w:rPr>
      </w:pPr>
      <w:r>
        <w:rPr>
          <w:u w:val="single"/>
        </w:rPr>
        <w:t>10</w:t>
      </w:r>
      <w:r w:rsidR="00856C13">
        <w:rPr>
          <w:u w:val="single"/>
        </w:rPr>
        <w:t xml:space="preserve"> valandą</w:t>
      </w:r>
    </w:p>
    <w:p w:rsidR="00D2738C" w:rsidRDefault="00D2738C" w:rsidP="00D2738C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D2738C" w:rsidRDefault="00D2738C" w:rsidP="00D2738C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D2738C" w:rsidRDefault="00D2738C" w:rsidP="00D2738C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>1. Dėl Ryšių reguliavimo tarnybos 2015 metų veiklos ataskaitos</w:t>
      </w:r>
    </w:p>
    <w:p w:rsidR="00D2738C" w:rsidRDefault="00D2738C" w:rsidP="00D2738C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Ryšių reguliavimo tarnybos direktorius F. Dobrovolskis</w:t>
      </w:r>
    </w:p>
    <w:p w:rsidR="00D2738C" w:rsidRDefault="00D2738C" w:rsidP="00D2738C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Viešojo valdymo ir socialinės aplinkos departamento Informacinės visuomenės skyriaus vedėja </w:t>
      </w:r>
      <w:r>
        <w:br/>
        <w:t xml:space="preserve">D. </w:t>
      </w:r>
      <w:proofErr w:type="spellStart"/>
      <w:r>
        <w:t>Kirkilaitė-Chetcuti</w:t>
      </w:r>
      <w:proofErr w:type="spellEnd"/>
    </w:p>
    <w:p w:rsidR="00D2738C" w:rsidRDefault="00D2738C" w:rsidP="00D2738C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D2738C" w:rsidRDefault="00D2738C" w:rsidP="00D2738C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D2738C" w:rsidRDefault="00D2738C" w:rsidP="00D2738C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2. Dėl Elektroninio parašo įstatymo įgyvendinimo 2015 metų ataskaitos </w:t>
      </w:r>
    </w:p>
    <w:p w:rsidR="00D2738C" w:rsidRDefault="00D2738C" w:rsidP="00D2738C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Ryšių reguliavimo tarnybos direktorius F. Dobrovolskis</w:t>
      </w:r>
    </w:p>
    <w:p w:rsidR="00D2738C" w:rsidRDefault="00D2738C" w:rsidP="00D2738C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Ryšių reguliavimo tarnybos Tinklų ir informacijos saugumo departamento direktorius R. Rainys</w:t>
      </w:r>
      <w:r>
        <w:br/>
        <w:t xml:space="preserve">Vyriausybės kanceliarijos Viešojo valdymo ir socialinės aplinkos departamento Informacinės visuomenės skyriaus vedėja </w:t>
      </w:r>
      <w:r>
        <w:br/>
        <w:t xml:space="preserve">D. </w:t>
      </w:r>
      <w:proofErr w:type="spellStart"/>
      <w:r>
        <w:t>Kirkilaitė-Chetcuti</w:t>
      </w:r>
      <w:proofErr w:type="spellEnd"/>
    </w:p>
    <w:p w:rsidR="00D2738C" w:rsidRDefault="00D2738C" w:rsidP="00D2738C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D2738C" w:rsidRDefault="00D2738C" w:rsidP="00D2738C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D2738C" w:rsidRDefault="00D2738C" w:rsidP="00D2738C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3. Dėl Geležinkelių transporto eismo saugos įstatymo Nr. IX-1905 2, 6 ir 9 straipsnių ir Įstatymo priedo pakeitimo įstatymo projekto (TAP-16-701(2) (16-2996(3) </w:t>
      </w:r>
    </w:p>
    <w:p w:rsidR="00D2738C" w:rsidRDefault="00D2738C" w:rsidP="00D2738C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susisiekimo ministras R. Sinkevičius</w:t>
      </w:r>
    </w:p>
    <w:p w:rsidR="00D2738C" w:rsidRDefault="00D2738C" w:rsidP="00D2738C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Susisiekimo ministerijos Vandens ir geležinkelių transporto politikos departamento Geležinkelių transporto  skyriaus vyriausioji specialistė V. Gelžinytė</w:t>
      </w:r>
      <w:r>
        <w:br/>
        <w:t>Vyriausybės kanceliarijos Administracinio departamento Posėdžių rengimo skyriaus patarėja E. Karaliūtė</w:t>
      </w:r>
    </w:p>
    <w:p w:rsidR="00D2738C" w:rsidRDefault="00D2738C" w:rsidP="00D2738C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D2738C" w:rsidRDefault="00D2738C" w:rsidP="00D2738C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D2738C" w:rsidRDefault="00D2738C" w:rsidP="00D2738C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4. Dėl viešosios įstaigos „Nacionalinis žiedas“ steigimo ir valstybės turto investavimo (TAP-16-851(2) (16-2371(3) </w:t>
      </w:r>
    </w:p>
    <w:p w:rsidR="00D2738C" w:rsidRDefault="00D2738C" w:rsidP="00D2738C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vidaus reikalų ministras T. Žilinskas</w:t>
      </w:r>
    </w:p>
    <w:p w:rsidR="00D2738C" w:rsidRDefault="00D2738C" w:rsidP="00D2738C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Kūno kultūros ir sporto departamento prie Vyriausybės Investicijų ir turto valdymo skyriaus vedėjas A. </w:t>
      </w:r>
      <w:proofErr w:type="spellStart"/>
      <w:r>
        <w:t>Aidukas</w:t>
      </w:r>
      <w:proofErr w:type="spellEnd"/>
      <w:r>
        <w:br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085BAF" w:rsidRDefault="00085BAF" w:rsidP="00085BAF">
      <w:pPr>
        <w:tabs>
          <w:tab w:val="left" w:pos="6237"/>
        </w:tabs>
        <w:jc w:val="center"/>
        <w:rPr>
          <w:b/>
        </w:rPr>
      </w:pPr>
    </w:p>
    <w:p w:rsidR="00085BAF" w:rsidRDefault="00085BAF" w:rsidP="00085BAF">
      <w:pPr>
        <w:tabs>
          <w:tab w:val="left" w:pos="6237"/>
        </w:tabs>
        <w:jc w:val="center"/>
        <w:rPr>
          <w:b/>
        </w:rPr>
      </w:pPr>
    </w:p>
    <w:p w:rsidR="00085BAF" w:rsidRDefault="00085BAF" w:rsidP="00085BAF">
      <w:pPr>
        <w:tabs>
          <w:tab w:val="left" w:pos="6237"/>
        </w:tabs>
        <w:jc w:val="center"/>
        <w:rPr>
          <w:b/>
        </w:rPr>
      </w:pPr>
    </w:p>
    <w:p w:rsidR="00085BAF" w:rsidRDefault="00085BAF" w:rsidP="00085BAF">
      <w:pPr>
        <w:tabs>
          <w:tab w:val="left" w:pos="6237"/>
        </w:tabs>
        <w:jc w:val="center"/>
        <w:rPr>
          <w:rFonts w:ascii="Arial Black" w:hAnsi="Arial Black"/>
          <w:b/>
          <w:sz w:val="20"/>
          <w:u w:val="single"/>
        </w:rPr>
      </w:pPr>
      <w:r>
        <w:rPr>
          <w:rFonts w:ascii="Arial Black" w:hAnsi="Arial Black"/>
          <w:b/>
          <w:sz w:val="20"/>
          <w:u w:val="single"/>
        </w:rPr>
        <w:lastRenderedPageBreak/>
        <w:t xml:space="preserve">Papildomas klausimas </w:t>
      </w:r>
    </w:p>
    <w:p w:rsidR="00085BAF" w:rsidRDefault="00085BAF" w:rsidP="00085BAF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085BAF" w:rsidRDefault="00085BAF" w:rsidP="00085BAF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085BAF" w:rsidRDefault="00085BAF" w:rsidP="00085BAF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5. Dėl Mokslo ir studijų kokybės gerinimo ir mokslo ir studijų institucijų išteklių konsolidavimo koncepcijos </w:t>
      </w:r>
    </w:p>
    <w:p w:rsidR="00085BAF" w:rsidRDefault="00085BAF" w:rsidP="00085BAF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bookmarkStart w:id="0" w:name="_GoBack"/>
      <w:bookmarkEnd w:id="0"/>
      <w:r>
        <w:tab/>
        <w:t>–</w:t>
      </w:r>
      <w:r>
        <w:tab/>
        <w:t>švietimo ir mokslo ministrė A. Pitrėnienė</w:t>
      </w:r>
    </w:p>
    <w:p w:rsidR="00085BAF" w:rsidRDefault="00085BAF" w:rsidP="00085BAF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Viešojo valdymo ir socialinės aplinkos departamento Švietimo, mokslo ir kultūros skyriaus patarėja </w:t>
      </w:r>
      <w:r>
        <w:br/>
        <w:t>S. Selvestravičienė</w:t>
      </w:r>
    </w:p>
    <w:p w:rsidR="00BD7592" w:rsidRDefault="00BD7592">
      <w:pPr>
        <w:pStyle w:val="Antrats"/>
        <w:tabs>
          <w:tab w:val="clear" w:pos="4153"/>
          <w:tab w:val="clear" w:pos="8306"/>
          <w:tab w:val="left" w:pos="6804"/>
        </w:tabs>
      </w:pPr>
    </w:p>
    <w:p w:rsidR="00085BAF" w:rsidRDefault="00085BAF">
      <w:pPr>
        <w:pStyle w:val="Antrats"/>
        <w:tabs>
          <w:tab w:val="clear" w:pos="4153"/>
          <w:tab w:val="clear" w:pos="8306"/>
          <w:tab w:val="left" w:pos="6804"/>
        </w:tabs>
      </w:pPr>
    </w:p>
    <w:p w:rsidR="00085BAF" w:rsidRDefault="00085BAF">
      <w:pPr>
        <w:pStyle w:val="Antrats"/>
        <w:tabs>
          <w:tab w:val="clear" w:pos="4153"/>
          <w:tab w:val="clear" w:pos="8306"/>
          <w:tab w:val="left" w:pos="6804"/>
        </w:tabs>
      </w:pPr>
    </w:p>
    <w:p w:rsidR="00BD7592" w:rsidRDefault="00D2738C">
      <w:pPr>
        <w:pStyle w:val="Antrats"/>
        <w:tabs>
          <w:tab w:val="clear" w:pos="4153"/>
          <w:tab w:val="clear" w:pos="8306"/>
          <w:tab w:val="left" w:pos="6804"/>
        </w:tabs>
      </w:pPr>
      <w:r>
        <w:t>Ministras Pirmininkas</w:t>
      </w:r>
      <w:r w:rsidR="00BD7592">
        <w:tab/>
      </w:r>
      <w:r>
        <w:t>Algirdas  Butkevičius</w:t>
      </w:r>
    </w:p>
    <w:p w:rsidR="00BD7592" w:rsidRDefault="00D2738C">
      <w:pPr>
        <w:tabs>
          <w:tab w:val="left" w:pos="6237"/>
        </w:tabs>
        <w:spacing w:before="120"/>
      </w:pPr>
      <w:r>
        <w:t>2016-06-</w:t>
      </w:r>
      <w:r w:rsidR="00085BAF">
        <w:t>20</w:t>
      </w:r>
    </w:p>
    <w:sectPr w:rsidR="00BD7592" w:rsidSect="007C56C6">
      <w:headerReference w:type="even" r:id="rId8"/>
      <w:headerReference w:type="default" r:id="rId9"/>
      <w:headerReference w:type="first" r:id="rId10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38C" w:rsidRDefault="00D2738C">
      <w:r>
        <w:separator/>
      </w:r>
    </w:p>
  </w:endnote>
  <w:endnote w:type="continuationSeparator" w:id="0">
    <w:p w:rsidR="00D2738C" w:rsidRDefault="00D27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38C" w:rsidRDefault="00D2738C">
      <w:r>
        <w:separator/>
      </w:r>
    </w:p>
  </w:footnote>
  <w:footnote w:type="continuationSeparator" w:id="0">
    <w:p w:rsidR="00D2738C" w:rsidRDefault="00D273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592" w:rsidRDefault="00BD759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D7592" w:rsidRDefault="00BD7592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592" w:rsidRDefault="00BD759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80E44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BD7592" w:rsidRDefault="00BD7592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C13" w:rsidRPr="00AB74E9" w:rsidRDefault="00AB74E9" w:rsidP="00AB74E9">
    <w:pPr>
      <w:jc w:val="right"/>
      <w:rPr>
        <w:rFonts w:ascii="Arial Black" w:hAnsi="Arial Black" w:cs="Arial"/>
        <w:sz w:val="20"/>
      </w:rPr>
    </w:pPr>
    <w:r w:rsidRPr="00AB74E9">
      <w:rPr>
        <w:rFonts w:ascii="Arial Black" w:hAnsi="Arial Black" w:cs="Arial"/>
        <w:sz w:val="20"/>
      </w:rPr>
      <w:t>Patikslinta</w:t>
    </w:r>
  </w:p>
  <w:p w:rsidR="00856C13" w:rsidRPr="00856C13" w:rsidRDefault="00856C13" w:rsidP="00856C13">
    <w:pPr>
      <w:rPr>
        <w:rFonts w:ascii="Arial" w:hAnsi="Arial" w:cs="Arial"/>
      </w:rPr>
    </w:pPr>
  </w:p>
  <w:p w:rsidR="00BD7592" w:rsidRDefault="00D2738C">
    <w:pPr>
      <w:jc w:val="center"/>
    </w:pPr>
    <w:r>
      <w:rPr>
        <w:noProof/>
      </w:rPr>
      <w:drawing>
        <wp:inline distT="0" distB="0" distL="0" distR="0">
          <wp:extent cx="628650" cy="638175"/>
          <wp:effectExtent l="0" t="0" r="0" b="9525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D7592" w:rsidRDefault="00BD7592">
    <w:pPr>
      <w:pStyle w:val="Antrat2"/>
      <w:rPr>
        <w:rFonts w:ascii="Arial" w:hAnsi="Arial" w:cs="Arial"/>
      </w:rPr>
    </w:pPr>
    <w:r>
      <w:rPr>
        <w:rFonts w:ascii="Arial" w:hAnsi="Arial" w:cs="Arial"/>
      </w:rPr>
      <w:t xml:space="preserve">Lietuvos Respublikos </w:t>
    </w:r>
    <w:r w:rsidR="000B1A82">
      <w:rPr>
        <w:rFonts w:ascii="Arial" w:hAnsi="Arial" w:cs="Arial"/>
      </w:rPr>
      <w:t>VYRIAUSYBĖ</w:t>
    </w:r>
  </w:p>
  <w:p w:rsidR="00BD7592" w:rsidRDefault="00BD7592"/>
  <w:p w:rsidR="00BD7592" w:rsidRPr="00856C13" w:rsidRDefault="00BD7592">
    <w:pPr>
      <w:pStyle w:val="Antrat1"/>
      <w:rPr>
        <w:sz w:val="40"/>
      </w:rPr>
    </w:pPr>
    <w:r w:rsidRPr="00856C13">
      <w:rPr>
        <w:b w:val="0"/>
        <w:sz w:val="40"/>
      </w:rPr>
      <w:t>PASITARIMO Darbotvarkė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C5A5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8D46BD6"/>
    <w:multiLevelType w:val="hybridMultilevel"/>
    <w:tmpl w:val="787C9C3A"/>
    <w:lvl w:ilvl="0" w:tplc="0427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767"/>
    <w:rsid w:val="00044466"/>
    <w:rsid w:val="00085BAF"/>
    <w:rsid w:val="000B1A82"/>
    <w:rsid w:val="00180E44"/>
    <w:rsid w:val="00211B5E"/>
    <w:rsid w:val="00391354"/>
    <w:rsid w:val="0059047A"/>
    <w:rsid w:val="005C4593"/>
    <w:rsid w:val="0072754A"/>
    <w:rsid w:val="007C56C6"/>
    <w:rsid w:val="00856C13"/>
    <w:rsid w:val="00AB74E9"/>
    <w:rsid w:val="00AF692F"/>
    <w:rsid w:val="00BD7592"/>
    <w:rsid w:val="00BF0067"/>
    <w:rsid w:val="00C0772F"/>
    <w:rsid w:val="00C81767"/>
    <w:rsid w:val="00D14C57"/>
    <w:rsid w:val="00D2738C"/>
    <w:rsid w:val="00D44544"/>
    <w:rsid w:val="00E6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paragraph" w:styleId="Antrat1">
    <w:name w:val="heading 1"/>
    <w:basedOn w:val="prastasis"/>
    <w:next w:val="prastasis"/>
    <w:qFormat/>
    <w:pPr>
      <w:keepNext/>
      <w:spacing w:before="120"/>
      <w:jc w:val="center"/>
      <w:outlineLvl w:val="0"/>
    </w:pPr>
    <w:rPr>
      <w:b/>
      <w:caps/>
    </w:rPr>
  </w:style>
  <w:style w:type="paragraph" w:styleId="Antrat2">
    <w:name w:val="heading 2"/>
    <w:basedOn w:val="prastasis"/>
    <w:next w:val="prastasis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</w:style>
  <w:style w:type="paragraph" w:styleId="Pagrindiniotekstotrauka">
    <w:name w:val="Body Text Indent"/>
    <w:basedOn w:val="prastasis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Pagrindiniotekstotrauka2">
    <w:name w:val="Body Text Indent 2"/>
    <w:basedOn w:val="prastasis"/>
    <w:link w:val="Pagrindiniotekstotrauka2Diagrama"/>
    <w:pPr>
      <w:spacing w:before="120"/>
      <w:ind w:firstLine="709"/>
      <w:jc w:val="both"/>
    </w:p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3">
    <w:name w:val="Body Text Indent 3"/>
    <w:basedOn w:val="prastasis"/>
    <w:pPr>
      <w:keepNext/>
      <w:spacing w:before="120"/>
      <w:ind w:firstLine="709"/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085BAF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paragraph" w:styleId="Antrat1">
    <w:name w:val="heading 1"/>
    <w:basedOn w:val="prastasis"/>
    <w:next w:val="prastasis"/>
    <w:qFormat/>
    <w:pPr>
      <w:keepNext/>
      <w:spacing w:before="120"/>
      <w:jc w:val="center"/>
      <w:outlineLvl w:val="0"/>
    </w:pPr>
    <w:rPr>
      <w:b/>
      <w:caps/>
    </w:rPr>
  </w:style>
  <w:style w:type="paragraph" w:styleId="Antrat2">
    <w:name w:val="heading 2"/>
    <w:basedOn w:val="prastasis"/>
    <w:next w:val="prastasis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</w:style>
  <w:style w:type="paragraph" w:styleId="Pagrindiniotekstotrauka">
    <w:name w:val="Body Text Indent"/>
    <w:basedOn w:val="prastasis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Pagrindiniotekstotrauka2">
    <w:name w:val="Body Text Indent 2"/>
    <w:basedOn w:val="prastasis"/>
    <w:link w:val="Pagrindiniotekstotrauka2Diagrama"/>
    <w:pPr>
      <w:spacing w:before="120"/>
      <w:ind w:firstLine="709"/>
      <w:jc w:val="both"/>
    </w:p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3">
    <w:name w:val="Body Text Indent 3"/>
    <w:basedOn w:val="prastasis"/>
    <w:pPr>
      <w:keepNext/>
      <w:spacing w:before="120"/>
      <w:ind w:firstLine="709"/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085BA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1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224</Words>
  <Characters>1775</Characters>
  <Application>Microsoft Office Word</Application>
  <DocSecurity>0</DocSecurity>
  <Lines>14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20160620</vt:lpstr>
      <vt:lpstr>20160620</vt:lpstr>
    </vt:vector>
  </TitlesOfParts>
  <Company>LRVK</Company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20160620</dc:title>
  <dc:subject>20160620</dc:subject>
  <dc:creator>Rimutė Petružienė</dc:creator>
  <cp:lastModifiedBy>Rimutė Petružienė</cp:lastModifiedBy>
  <cp:revision>2</cp:revision>
  <cp:lastPrinted>2016-06-20T08:39:00Z</cp:lastPrinted>
  <dcterms:created xsi:type="dcterms:W3CDTF">2016-06-20T08:40:00Z</dcterms:created>
  <dcterms:modified xsi:type="dcterms:W3CDTF">2016-06-20T08:40:00Z</dcterms:modified>
</cp:coreProperties>
</file>