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86"/>
      </w:tblGrid>
      <w:tr w:rsidR="00033F22" w:rsidTr="004C78BF">
        <w:trPr>
          <w:cantSplit/>
          <w:trHeight w:val="340"/>
        </w:trPr>
        <w:tc>
          <w:tcPr>
            <w:tcW w:w="3686" w:type="dxa"/>
          </w:tcPr>
          <w:p w:rsidR="00033F22" w:rsidRPr="0010147D" w:rsidRDefault="00033F22" w:rsidP="004C78BF">
            <w:pPr>
              <w:framePr w:hSpace="180" w:wrap="around" w:vAnchor="text" w:hAnchor="page" w:x="7570" w:y="12"/>
              <w:ind w:right="24"/>
            </w:pPr>
            <w:bookmarkStart w:id="0" w:name="_GoBack"/>
            <w:bookmarkEnd w:id="0"/>
            <w:r w:rsidRPr="0010147D">
              <w:t>20</w:t>
            </w:r>
            <w:r w:rsidR="00935287" w:rsidRPr="0010147D">
              <w:t>1</w:t>
            </w:r>
            <w:r w:rsidR="00364EEC">
              <w:t>9-07</w:t>
            </w:r>
            <w:r w:rsidRPr="0010147D">
              <w:t>-</w:t>
            </w:r>
            <w:r w:rsidR="0098706C" w:rsidRPr="0010147D">
              <w:t xml:space="preserve">  </w:t>
            </w:r>
            <w:r w:rsidR="00E75D83" w:rsidRPr="0010147D">
              <w:t xml:space="preserve"> </w:t>
            </w:r>
            <w:r w:rsidRPr="0010147D">
              <w:t xml:space="preserve">Nr. </w:t>
            </w:r>
          </w:p>
        </w:tc>
      </w:tr>
      <w:tr w:rsidR="00033F22" w:rsidTr="004C78BF">
        <w:trPr>
          <w:cantSplit/>
          <w:trHeight w:val="340"/>
        </w:trPr>
        <w:tc>
          <w:tcPr>
            <w:tcW w:w="3686" w:type="dxa"/>
          </w:tcPr>
          <w:p w:rsidR="00752A58" w:rsidRPr="00135B3D" w:rsidRDefault="00752A58" w:rsidP="00364EEC">
            <w:pPr>
              <w:framePr w:hSpace="180" w:wrap="around" w:vAnchor="text" w:hAnchor="page" w:x="7570" w:y="12"/>
              <w:ind w:right="24"/>
            </w:pPr>
            <w:r w:rsidRPr="00135B3D">
              <w:t>Į 2019-06</w:t>
            </w:r>
            <w:r w:rsidR="002D66FC" w:rsidRPr="00135B3D">
              <w:t>-</w:t>
            </w:r>
            <w:r w:rsidR="00364EEC" w:rsidRPr="00135B3D">
              <w:t>25</w:t>
            </w:r>
            <w:r w:rsidR="00E75D83" w:rsidRPr="00135B3D">
              <w:t xml:space="preserve"> Nr.</w:t>
            </w:r>
            <w:r w:rsidR="00D10959" w:rsidRPr="00135B3D">
              <w:t xml:space="preserve"> </w:t>
            </w:r>
            <w:r w:rsidR="00364EEC" w:rsidRPr="00135B3D">
              <w:t>(12)-D8-2352</w:t>
            </w:r>
          </w:p>
        </w:tc>
      </w:tr>
    </w:tbl>
    <w:p w:rsidR="00E75D83" w:rsidRPr="00535EA3" w:rsidRDefault="000A1A68" w:rsidP="00E75D83">
      <w:pPr>
        <w:pStyle w:val="Adresas"/>
      </w:pPr>
      <w:r>
        <w:t xml:space="preserve">Lietuvos Respublikos </w:t>
      </w:r>
      <w:r w:rsidR="00364EEC">
        <w:t>aplinkos</w:t>
      </w:r>
      <w:r>
        <w:t xml:space="preserve"> ministerijai</w:t>
      </w:r>
    </w:p>
    <w:p w:rsidR="00E75D83" w:rsidRDefault="00E75D83" w:rsidP="00E75D83">
      <w:pPr>
        <w:pStyle w:val="Adresas"/>
      </w:pPr>
    </w:p>
    <w:p w:rsidR="00E75D83" w:rsidRDefault="00E75D83" w:rsidP="00E75D83">
      <w:pPr>
        <w:pStyle w:val="Adresas"/>
      </w:pPr>
    </w:p>
    <w:p w:rsidR="00E75D83" w:rsidRPr="00CA1F17" w:rsidRDefault="00E75D83" w:rsidP="00E75D83">
      <w:pPr>
        <w:pStyle w:val="Kopija"/>
        <w:ind w:right="279"/>
      </w:pPr>
    </w:p>
    <w:p w:rsidR="000A1A68" w:rsidRPr="00CA1F17" w:rsidRDefault="000A1A68" w:rsidP="000A1A68">
      <w:pPr>
        <w:pStyle w:val="Pavadinimas1"/>
        <w:ind w:right="-1"/>
        <w:jc w:val="both"/>
      </w:pPr>
      <w:r>
        <w:rPr>
          <w:b/>
        </w:rPr>
        <w:t>DĖL LIETUVOS RESPUBLIKOS VYRIAUSYBĖS NUTARIMO projektO</w:t>
      </w:r>
    </w:p>
    <w:p w:rsidR="000A1A68" w:rsidRDefault="000A1A68" w:rsidP="00135B3D">
      <w:pPr>
        <w:spacing w:line="360" w:lineRule="auto"/>
        <w:ind w:firstLine="1276"/>
        <w:jc w:val="both"/>
      </w:pPr>
    </w:p>
    <w:p w:rsidR="000A1A68" w:rsidRDefault="000A1A68" w:rsidP="00135B3D">
      <w:pPr>
        <w:spacing w:line="360" w:lineRule="auto"/>
        <w:ind w:firstLine="1276"/>
        <w:jc w:val="both"/>
      </w:pPr>
    </w:p>
    <w:p w:rsidR="00135B3D" w:rsidRDefault="000A1A68" w:rsidP="00135B3D">
      <w:pPr>
        <w:spacing w:line="360" w:lineRule="auto"/>
        <w:ind w:firstLine="720"/>
        <w:jc w:val="both"/>
      </w:pPr>
      <w:r>
        <w:t xml:space="preserve">Lietuvos Respublikos teisingumo ministerija, </w:t>
      </w:r>
      <w:r w:rsidR="00C55CCF">
        <w:t xml:space="preserve">susipažinusi su derinimui pateiktu </w:t>
      </w:r>
      <w:hyperlink r:id="rId8" w:history="1">
        <w:r w:rsidR="00135B3D" w:rsidRPr="00135B3D">
          <w:rPr>
            <w:rStyle w:val="Hipersaitas"/>
          </w:rPr>
          <w:t>Lietuvos Respublikos Vyriausybės nutarimo „Dėl I. Budraitės ir kitų peticijoje išdėstytų reikalavimų ir siūlymų“ projekt</w:t>
        </w:r>
        <w:r w:rsidR="00C55CCF">
          <w:rPr>
            <w:rStyle w:val="Hipersaitas"/>
          </w:rPr>
          <w:t>u</w:t>
        </w:r>
      </w:hyperlink>
      <w:r w:rsidR="00C55CCF">
        <w:t xml:space="preserve"> (toliau – Projektas),</w:t>
      </w:r>
      <w:r w:rsidR="00135B3D">
        <w:t xml:space="preserve"> </w:t>
      </w:r>
      <w:r w:rsidR="00C55CCF">
        <w:t xml:space="preserve">nevertindama teikiamo siūlymo pagrįstumo, </w:t>
      </w:r>
      <w:r w:rsidR="00135B3D">
        <w:t xml:space="preserve">informuoja, kad </w:t>
      </w:r>
      <w:r w:rsidR="00B9000B">
        <w:t xml:space="preserve">pagal kompetenciją </w:t>
      </w:r>
      <w:r w:rsidR="00C55CCF">
        <w:t xml:space="preserve">esminių pastabų ir pasiūlymų </w:t>
      </w:r>
      <w:r w:rsidR="004C1D28">
        <w:t xml:space="preserve">šiam </w:t>
      </w:r>
      <w:r w:rsidR="00C55CCF">
        <w:t>Projektui</w:t>
      </w:r>
      <w:r w:rsidR="00135B3D">
        <w:t xml:space="preserve"> neturi, tačiau atkreipia dėmesį į tai, kad vadovaujantis Teisės aktų projektų rengimo rekomendacijų, </w:t>
      </w:r>
      <w:r w:rsidR="00135B3D" w:rsidRPr="00676ECC">
        <w:t>patvirtintų Lietuvos Respublikos teisingumo ministro 2013 m. gruodžio 23 d. įsakymu Nr. 1R-298 „Dėl Teisės aktų projektų rengimo rekomendacijų patvirtinimo“,</w:t>
      </w:r>
      <w:r w:rsidR="00135B3D">
        <w:t xml:space="preserve"> 11 punkto nuostatomis, teisės akto projekte virš teisės akto pavadinimo, dešinėje lapo pusėje esantis žodis „Projektas“ turi būti rašomas paryškintomis raidėmis. </w:t>
      </w:r>
    </w:p>
    <w:p w:rsidR="00C55CCF" w:rsidRDefault="00C55CCF" w:rsidP="00C55CCF">
      <w:pPr>
        <w:rPr>
          <w:color w:val="1F497D"/>
          <w:lang w:eastAsia="en-US"/>
        </w:rPr>
      </w:pPr>
    </w:p>
    <w:p w:rsidR="000A1A68" w:rsidRDefault="000A1A68" w:rsidP="00EB7FCB">
      <w:pPr>
        <w:tabs>
          <w:tab w:val="right" w:pos="9638"/>
        </w:tabs>
        <w:rPr>
          <w:rStyle w:val="Hipersaitas"/>
          <w:color w:val="auto"/>
        </w:rPr>
      </w:pPr>
    </w:p>
    <w:p w:rsidR="00843570" w:rsidRPr="009A7586" w:rsidRDefault="00843570" w:rsidP="00471AAF">
      <w:pPr>
        <w:tabs>
          <w:tab w:val="right" w:pos="9638"/>
        </w:tabs>
        <w:rPr>
          <w:rStyle w:val="Hipersaitas"/>
          <w:color w:val="auto"/>
        </w:rPr>
      </w:pPr>
    </w:p>
    <w:p w:rsidR="007A2442" w:rsidRDefault="0098706C" w:rsidP="00471AAF">
      <w:pPr>
        <w:tabs>
          <w:tab w:val="right" w:pos="9638"/>
        </w:tabs>
      </w:pPr>
      <w:r>
        <w:t xml:space="preserve">Teisingumo </w:t>
      </w:r>
      <w:r w:rsidR="00366EF7">
        <w:t>ministras</w:t>
      </w:r>
      <w:r w:rsidR="00E75D83">
        <w:tab/>
      </w:r>
      <w:r w:rsidR="00545B02">
        <w:t>Elvinas Jankevičius</w:t>
      </w:r>
    </w:p>
    <w:p w:rsidR="007A2442" w:rsidRDefault="007A2442" w:rsidP="00471AAF">
      <w:pPr>
        <w:tabs>
          <w:tab w:val="right" w:pos="9638"/>
        </w:tabs>
      </w:pPr>
    </w:p>
    <w:p w:rsidR="007A2442" w:rsidRDefault="007A2442" w:rsidP="00471AAF">
      <w:pPr>
        <w:tabs>
          <w:tab w:val="right" w:pos="9638"/>
        </w:tabs>
      </w:pPr>
    </w:p>
    <w:p w:rsidR="007A2442" w:rsidRDefault="007A2442" w:rsidP="00471AAF">
      <w:pPr>
        <w:tabs>
          <w:tab w:val="right" w:pos="9638"/>
        </w:tabs>
      </w:pPr>
    </w:p>
    <w:p w:rsidR="00926926" w:rsidRDefault="00926926" w:rsidP="00471AAF">
      <w:pPr>
        <w:tabs>
          <w:tab w:val="right" w:pos="9638"/>
        </w:tabs>
      </w:pPr>
    </w:p>
    <w:p w:rsidR="000A1A68" w:rsidRDefault="000A1A68" w:rsidP="00471AAF">
      <w:pPr>
        <w:tabs>
          <w:tab w:val="right" w:pos="9638"/>
        </w:tabs>
      </w:pPr>
    </w:p>
    <w:p w:rsidR="000A1A68" w:rsidRDefault="000A1A68" w:rsidP="00471AAF">
      <w:pPr>
        <w:tabs>
          <w:tab w:val="right" w:pos="9638"/>
        </w:tabs>
      </w:pPr>
    </w:p>
    <w:p w:rsidR="000A1A68" w:rsidRDefault="000A1A68" w:rsidP="00471AAF">
      <w:pPr>
        <w:tabs>
          <w:tab w:val="right" w:pos="9638"/>
        </w:tabs>
      </w:pPr>
    </w:p>
    <w:p w:rsidR="000A1A68" w:rsidRDefault="000A1A68" w:rsidP="00471AAF">
      <w:pPr>
        <w:tabs>
          <w:tab w:val="right" w:pos="9638"/>
        </w:tabs>
      </w:pPr>
    </w:p>
    <w:p w:rsidR="000A1A68" w:rsidRDefault="000A1A68" w:rsidP="00471AAF">
      <w:pPr>
        <w:tabs>
          <w:tab w:val="right" w:pos="9638"/>
        </w:tabs>
      </w:pPr>
    </w:p>
    <w:p w:rsidR="000A1A68" w:rsidRDefault="000A1A68" w:rsidP="00471AAF">
      <w:pPr>
        <w:tabs>
          <w:tab w:val="right" w:pos="9638"/>
        </w:tabs>
      </w:pPr>
    </w:p>
    <w:p w:rsidR="000A1A68" w:rsidRDefault="000A1A68" w:rsidP="00471AAF">
      <w:pPr>
        <w:tabs>
          <w:tab w:val="right" w:pos="9638"/>
        </w:tabs>
      </w:pPr>
    </w:p>
    <w:p w:rsidR="00135B3D" w:rsidRDefault="00135B3D" w:rsidP="00471AAF">
      <w:pPr>
        <w:tabs>
          <w:tab w:val="right" w:pos="9638"/>
        </w:tabs>
      </w:pPr>
    </w:p>
    <w:p w:rsidR="00135B3D" w:rsidRDefault="00135B3D" w:rsidP="00471AAF">
      <w:pPr>
        <w:tabs>
          <w:tab w:val="right" w:pos="9638"/>
        </w:tabs>
      </w:pPr>
    </w:p>
    <w:p w:rsidR="00135B3D" w:rsidRDefault="00135B3D" w:rsidP="00471AAF">
      <w:pPr>
        <w:tabs>
          <w:tab w:val="right" w:pos="9638"/>
        </w:tabs>
      </w:pPr>
    </w:p>
    <w:p w:rsidR="00290E7B" w:rsidRPr="000A1A68" w:rsidRDefault="007A2442" w:rsidP="000A1A68">
      <w:pPr>
        <w:tabs>
          <w:tab w:val="decimal" w:pos="9638"/>
        </w:tabs>
        <w:rPr>
          <w:color w:val="000000" w:themeColor="text1"/>
          <w:sz w:val="20"/>
          <w:szCs w:val="20"/>
        </w:rPr>
      </w:pPr>
      <w:r w:rsidRPr="00926926">
        <w:rPr>
          <w:color w:val="000000" w:themeColor="text1"/>
          <w:sz w:val="20"/>
          <w:szCs w:val="20"/>
        </w:rPr>
        <w:t xml:space="preserve">Sandra Vasiulytė - Maliaukė, (8 5) </w:t>
      </w:r>
      <w:r w:rsidRPr="00926926">
        <w:rPr>
          <w:color w:val="333333"/>
          <w:sz w:val="20"/>
          <w:szCs w:val="20"/>
        </w:rPr>
        <w:t>266 2951</w:t>
      </w:r>
      <w:r w:rsidRPr="00926926">
        <w:rPr>
          <w:color w:val="000000" w:themeColor="text1"/>
          <w:sz w:val="20"/>
          <w:szCs w:val="20"/>
        </w:rPr>
        <w:t xml:space="preserve">, el. p. </w:t>
      </w:r>
      <w:hyperlink r:id="rId9" w:history="1">
        <w:r w:rsidRPr="00926926">
          <w:rPr>
            <w:rStyle w:val="Hipersaitas"/>
            <w:sz w:val="20"/>
            <w:szCs w:val="20"/>
          </w:rPr>
          <w:t>sandra.vasiulyte@tm.lt</w:t>
        </w:r>
      </w:hyperlink>
    </w:p>
    <w:sectPr w:rsidR="00290E7B" w:rsidRPr="000A1A68" w:rsidSect="007B4A13">
      <w:headerReference w:type="default" r:id="rId10"/>
      <w:footerReference w:type="default" r:id="rId11"/>
      <w:headerReference w:type="first" r:id="rId12"/>
      <w:footnotePr>
        <w:pos w:val="beneathText"/>
      </w:footnotePr>
      <w:pgSz w:w="11905" w:h="16837"/>
      <w:pgMar w:top="1134" w:right="737" w:bottom="1134" w:left="1701" w:header="1123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754A" w:rsidRDefault="0012754A">
      <w:r>
        <w:separator/>
      </w:r>
    </w:p>
  </w:endnote>
  <w:endnote w:type="continuationSeparator" w:id="0">
    <w:p w:rsidR="0012754A" w:rsidRDefault="00127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0F61" w:rsidRDefault="00FF0F61" w:rsidP="00FF0F61">
    <w:pPr>
      <w:pStyle w:val="Porat"/>
      <w:tabs>
        <w:tab w:val="left" w:pos="6699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754A" w:rsidRDefault="0012754A">
      <w:r>
        <w:separator/>
      </w:r>
    </w:p>
  </w:footnote>
  <w:footnote w:type="continuationSeparator" w:id="0">
    <w:p w:rsidR="0012754A" w:rsidRDefault="001275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65264492"/>
      <w:docPartObj>
        <w:docPartGallery w:val="Page Numbers (Top of Page)"/>
        <w:docPartUnique/>
      </w:docPartObj>
    </w:sdtPr>
    <w:sdtEndPr/>
    <w:sdtContent>
      <w:p w:rsidR="000A64AC" w:rsidRDefault="000A64AC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5CCF">
          <w:rPr>
            <w:noProof/>
          </w:rPr>
          <w:t>2</w:t>
        </w:r>
        <w:r>
          <w:fldChar w:fldCharType="end"/>
        </w:r>
      </w:p>
    </w:sdtContent>
  </w:sdt>
  <w:p w:rsidR="0006186E" w:rsidRDefault="0006186E" w:rsidP="00EE5859">
    <w:pPr>
      <w:pStyle w:val="Antrat1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0169" w:rsidRPr="006A0169" w:rsidRDefault="0081615B" w:rsidP="006A0169">
    <w:pPr>
      <w:tabs>
        <w:tab w:val="right" w:pos="8306"/>
      </w:tabs>
      <w:suppressAutoHyphens w:val="0"/>
      <w:jc w:val="center"/>
      <w:rPr>
        <w:sz w:val="20"/>
        <w:lang w:eastAsia="en-US"/>
      </w:rPr>
    </w:pPr>
    <w:r>
      <w:rPr>
        <w:noProof/>
        <w:lang w:eastAsia="lt-LT"/>
      </w:rPr>
      <w:drawing>
        <wp:inline distT="0" distB="0" distL="0" distR="0" wp14:anchorId="661828F1" wp14:editId="1839E38E">
          <wp:extent cx="563880" cy="556260"/>
          <wp:effectExtent l="0" t="0" r="7620" b="0"/>
          <wp:docPr id="1" name="Paveikslėlis 1" descr="image0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veikslėlis 1" descr="image00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88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A0169" w:rsidRPr="006A0169" w:rsidRDefault="006A0169" w:rsidP="006A0169">
    <w:pPr>
      <w:tabs>
        <w:tab w:val="right" w:pos="8306"/>
      </w:tabs>
      <w:suppressAutoHyphens w:val="0"/>
      <w:jc w:val="center"/>
      <w:rPr>
        <w:sz w:val="16"/>
        <w:lang w:eastAsia="en-US"/>
      </w:rPr>
    </w:pPr>
  </w:p>
  <w:p w:rsidR="006A0169" w:rsidRPr="006A0169" w:rsidRDefault="006A0169" w:rsidP="006A0169">
    <w:pPr>
      <w:suppressAutoHyphens w:val="0"/>
      <w:jc w:val="center"/>
      <w:rPr>
        <w:b/>
        <w:bCs/>
        <w:sz w:val="26"/>
        <w:lang w:eastAsia="en-US"/>
      </w:rPr>
    </w:pPr>
    <w:r w:rsidRPr="006A0169">
      <w:rPr>
        <w:b/>
        <w:bCs/>
        <w:sz w:val="26"/>
        <w:lang w:eastAsia="en-US"/>
      </w:rPr>
      <w:t>LIETUVOS RESPUBLIKOS TEISINGUMO MINISTERIJA</w:t>
    </w:r>
  </w:p>
  <w:p w:rsidR="006A0169" w:rsidRPr="006A0169" w:rsidRDefault="006A0169" w:rsidP="006A0169">
    <w:pPr>
      <w:suppressAutoHyphens w:val="0"/>
      <w:jc w:val="center"/>
      <w:rPr>
        <w:b/>
        <w:bCs/>
        <w:sz w:val="26"/>
        <w:lang w:eastAsia="en-US"/>
      </w:rPr>
    </w:pPr>
  </w:p>
  <w:p w:rsidR="006A0169" w:rsidRPr="006A0169" w:rsidRDefault="00110A05" w:rsidP="006A0169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>B</w:t>
    </w:r>
    <w:r w:rsidR="006A0169" w:rsidRPr="006A0169">
      <w:rPr>
        <w:sz w:val="20"/>
        <w:lang w:eastAsia="en-US"/>
      </w:rPr>
      <w:t xml:space="preserve">iudžetinė įstaiga, Gedimino pr. 30, LT-01104 Vilnius, </w:t>
    </w:r>
  </w:p>
  <w:p w:rsidR="006A0169" w:rsidRPr="006A0169" w:rsidRDefault="006A0169" w:rsidP="006A0169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 w:rsidRPr="006A0169">
      <w:rPr>
        <w:sz w:val="20"/>
        <w:lang w:eastAsia="en-US"/>
      </w:rPr>
      <w:t>tel. (8 5) 266 29</w:t>
    </w:r>
    <w:r w:rsidR="00190B04">
      <w:rPr>
        <w:sz w:val="20"/>
        <w:lang w:eastAsia="en-US"/>
      </w:rPr>
      <w:t>84</w:t>
    </w:r>
    <w:r w:rsidRPr="006A0169">
      <w:rPr>
        <w:sz w:val="20"/>
        <w:lang w:eastAsia="en-US"/>
      </w:rPr>
      <w:t xml:space="preserve">, faks. (8 5) 262 5940, el. p. </w:t>
    </w:r>
    <w:r w:rsidR="00190B04">
      <w:rPr>
        <w:sz w:val="20"/>
        <w:lang w:eastAsia="en-US"/>
      </w:rPr>
      <w:t>rastine</w:t>
    </w:r>
    <w:r w:rsidRPr="006A0169">
      <w:rPr>
        <w:sz w:val="20"/>
        <w:lang w:eastAsia="en-US"/>
      </w:rPr>
      <w:t>@tm.lt,</w:t>
    </w:r>
  </w:p>
  <w:p w:rsidR="000E16DD" w:rsidRPr="00D26500" w:rsidRDefault="000E16DD" w:rsidP="000E16DD">
    <w:pPr>
      <w:pBdr>
        <w:bottom w:val="single" w:sz="4" w:space="1" w:color="auto"/>
      </w:pBdr>
      <w:suppressAutoHyphens w:val="0"/>
      <w:jc w:val="center"/>
      <w:rPr>
        <w:sz w:val="20"/>
        <w:szCs w:val="20"/>
        <w:lang w:eastAsia="en-US"/>
      </w:rPr>
    </w:pPr>
    <w:r w:rsidRPr="00D26500">
      <w:rPr>
        <w:sz w:val="20"/>
        <w:szCs w:val="20"/>
        <w:lang w:eastAsia="en-US"/>
      </w:rPr>
      <w:t xml:space="preserve">atsisk. sąskaita </w:t>
    </w:r>
    <w:r w:rsidRPr="00D26500">
      <w:rPr>
        <w:sz w:val="20"/>
        <w:szCs w:val="20"/>
      </w:rPr>
      <w:t>LT57 4010 0510 0467 0211 Luminor Bank AS, banko kodas 40100</w:t>
    </w:r>
  </w:p>
  <w:p w:rsidR="006A0169" w:rsidRPr="006A0169" w:rsidRDefault="006A0169" w:rsidP="006A0169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 w:rsidRPr="006A0169">
      <w:rPr>
        <w:sz w:val="20"/>
        <w:lang w:eastAsia="en-US"/>
      </w:rPr>
      <w:t>Duomenys kaupiami ir saugomi Juridinių asmenų registre, kodas 188604955</w:t>
    </w:r>
  </w:p>
  <w:p w:rsidR="006A0169" w:rsidRPr="006A0169" w:rsidRDefault="006A0169" w:rsidP="006A0169">
    <w:pPr>
      <w:tabs>
        <w:tab w:val="right" w:pos="8306"/>
      </w:tabs>
      <w:suppressAutoHyphens w:val="0"/>
      <w:jc w:val="center"/>
      <w:rPr>
        <w:sz w:val="20"/>
        <w:lang w:eastAsia="en-US"/>
      </w:rPr>
    </w:pPr>
  </w:p>
  <w:p w:rsidR="0006186E" w:rsidRPr="006A0169" w:rsidRDefault="0006186E" w:rsidP="006A0169">
    <w:pPr>
      <w:pStyle w:val="Antrats"/>
      <w:rPr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D7741C8"/>
    <w:multiLevelType w:val="hybridMultilevel"/>
    <w:tmpl w:val="5E847636"/>
    <w:lvl w:ilvl="0" w:tplc="8368A0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3BD6F49"/>
    <w:multiLevelType w:val="multilevel"/>
    <w:tmpl w:val="DC124A8C"/>
    <w:lvl w:ilvl="0">
      <w:start w:val="1"/>
      <w:numFmt w:val="decimal"/>
      <w:lvlText w:val="%1."/>
      <w:lvlJc w:val="left"/>
      <w:pPr>
        <w:tabs>
          <w:tab w:val="num" w:pos="1967"/>
        </w:tabs>
        <w:ind w:left="1967" w:hanging="360"/>
      </w:pPr>
    </w:lvl>
    <w:lvl w:ilvl="1">
      <w:start w:val="1"/>
      <w:numFmt w:val="lowerLetter"/>
      <w:lvlText w:val="%2."/>
      <w:lvlJc w:val="left"/>
      <w:pPr>
        <w:tabs>
          <w:tab w:val="num" w:pos="2687"/>
        </w:tabs>
        <w:ind w:left="2687" w:hanging="360"/>
      </w:pPr>
    </w:lvl>
    <w:lvl w:ilvl="2">
      <w:start w:val="1"/>
      <w:numFmt w:val="lowerRoman"/>
      <w:lvlText w:val="%3."/>
      <w:lvlJc w:val="right"/>
      <w:pPr>
        <w:tabs>
          <w:tab w:val="num" w:pos="3407"/>
        </w:tabs>
        <w:ind w:left="3407" w:hanging="180"/>
      </w:pPr>
    </w:lvl>
    <w:lvl w:ilvl="3">
      <w:start w:val="1"/>
      <w:numFmt w:val="decimal"/>
      <w:lvlText w:val="%4."/>
      <w:lvlJc w:val="left"/>
      <w:pPr>
        <w:tabs>
          <w:tab w:val="num" w:pos="4127"/>
        </w:tabs>
        <w:ind w:left="4127" w:hanging="360"/>
      </w:pPr>
    </w:lvl>
    <w:lvl w:ilvl="4">
      <w:start w:val="1"/>
      <w:numFmt w:val="lowerLetter"/>
      <w:lvlText w:val="%5."/>
      <w:lvlJc w:val="left"/>
      <w:pPr>
        <w:tabs>
          <w:tab w:val="num" w:pos="4847"/>
        </w:tabs>
        <w:ind w:left="4847" w:hanging="360"/>
      </w:pPr>
    </w:lvl>
    <w:lvl w:ilvl="5">
      <w:start w:val="1"/>
      <w:numFmt w:val="lowerRoman"/>
      <w:lvlText w:val="%6."/>
      <w:lvlJc w:val="right"/>
      <w:pPr>
        <w:tabs>
          <w:tab w:val="num" w:pos="5567"/>
        </w:tabs>
        <w:ind w:left="5567" w:hanging="180"/>
      </w:pPr>
    </w:lvl>
    <w:lvl w:ilvl="6">
      <w:start w:val="1"/>
      <w:numFmt w:val="decimal"/>
      <w:lvlText w:val="%7."/>
      <w:lvlJc w:val="left"/>
      <w:pPr>
        <w:tabs>
          <w:tab w:val="num" w:pos="6287"/>
        </w:tabs>
        <w:ind w:left="6287" w:hanging="360"/>
      </w:pPr>
    </w:lvl>
    <w:lvl w:ilvl="7">
      <w:start w:val="1"/>
      <w:numFmt w:val="lowerLetter"/>
      <w:lvlText w:val="%8."/>
      <w:lvlJc w:val="left"/>
      <w:pPr>
        <w:tabs>
          <w:tab w:val="num" w:pos="7007"/>
        </w:tabs>
        <w:ind w:left="7007" w:hanging="360"/>
      </w:pPr>
    </w:lvl>
    <w:lvl w:ilvl="8">
      <w:start w:val="1"/>
      <w:numFmt w:val="lowerRoman"/>
      <w:lvlText w:val="%9."/>
      <w:lvlJc w:val="right"/>
      <w:pPr>
        <w:tabs>
          <w:tab w:val="num" w:pos="7727"/>
        </w:tabs>
        <w:ind w:left="7727" w:hanging="180"/>
      </w:pPr>
    </w:lvl>
  </w:abstractNum>
  <w:abstractNum w:abstractNumId="3" w15:restartNumberingAfterBreak="0">
    <w:nsid w:val="16A85E41"/>
    <w:multiLevelType w:val="hybridMultilevel"/>
    <w:tmpl w:val="C1A685E2"/>
    <w:lvl w:ilvl="0" w:tplc="98ECFBB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9C31613"/>
    <w:multiLevelType w:val="hybridMultilevel"/>
    <w:tmpl w:val="6B228A74"/>
    <w:lvl w:ilvl="0" w:tplc="0B948A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D8A6E0A"/>
    <w:multiLevelType w:val="multilevel"/>
    <w:tmpl w:val="61600798"/>
    <w:lvl w:ilvl="0">
      <w:start w:val="1"/>
      <w:numFmt w:val="decimal"/>
      <w:suff w:val="space"/>
      <w:lvlText w:val="%1. "/>
      <w:lvlJc w:val="left"/>
      <w:pPr>
        <w:ind w:left="2520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407" w:hanging="88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84"/>
        </w:tabs>
        <w:ind w:left="33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888"/>
        </w:tabs>
        <w:ind w:left="38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92"/>
        </w:tabs>
        <w:ind w:left="43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96"/>
        </w:tabs>
        <w:ind w:left="48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04"/>
        </w:tabs>
        <w:ind w:left="59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1440"/>
      </w:pPr>
      <w:rPr>
        <w:rFonts w:hint="default"/>
      </w:rPr>
    </w:lvl>
  </w:abstractNum>
  <w:abstractNum w:abstractNumId="6" w15:restartNumberingAfterBreak="0">
    <w:nsid w:val="1E567599"/>
    <w:multiLevelType w:val="hybridMultilevel"/>
    <w:tmpl w:val="1416D150"/>
    <w:lvl w:ilvl="0" w:tplc="EB7CB65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21E1AE3"/>
    <w:multiLevelType w:val="hybridMultilevel"/>
    <w:tmpl w:val="97008544"/>
    <w:lvl w:ilvl="0" w:tplc="97CA863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AB52425"/>
    <w:multiLevelType w:val="multilevel"/>
    <w:tmpl w:val="80F84ACC"/>
    <w:lvl w:ilvl="0">
      <w:start w:val="1"/>
      <w:numFmt w:val="decimal"/>
      <w:suff w:val="space"/>
      <w:lvlText w:val="%1. "/>
      <w:lvlJc w:val="left"/>
      <w:pPr>
        <w:ind w:left="-2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47" w:hanging="124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9" w15:restartNumberingAfterBreak="0">
    <w:nsid w:val="2B94066B"/>
    <w:multiLevelType w:val="hybridMultilevel"/>
    <w:tmpl w:val="1BF25BB0"/>
    <w:lvl w:ilvl="0" w:tplc="38FA1E2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34F731FD"/>
    <w:multiLevelType w:val="hybridMultilevel"/>
    <w:tmpl w:val="8AF8E870"/>
    <w:lvl w:ilvl="0" w:tplc="6D90C8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7ED3F1A"/>
    <w:multiLevelType w:val="hybridMultilevel"/>
    <w:tmpl w:val="2FE4B57A"/>
    <w:lvl w:ilvl="0" w:tplc="63CCFA5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38747C36"/>
    <w:multiLevelType w:val="multilevel"/>
    <w:tmpl w:val="AA1A1A78"/>
    <w:lvl w:ilvl="0">
      <w:start w:val="1"/>
      <w:numFmt w:val="decimal"/>
      <w:suff w:val="space"/>
      <w:lvlText w:val="%1. "/>
      <w:lvlJc w:val="left"/>
      <w:pPr>
        <w:ind w:left="-2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47" w:hanging="12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13" w15:restartNumberingAfterBreak="0">
    <w:nsid w:val="40E42328"/>
    <w:multiLevelType w:val="hybridMultilevel"/>
    <w:tmpl w:val="74E4ED50"/>
    <w:lvl w:ilvl="0" w:tplc="C75CCAD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41D24D71"/>
    <w:multiLevelType w:val="multilevel"/>
    <w:tmpl w:val="A594B9CC"/>
    <w:lvl w:ilvl="0">
      <w:start w:val="1"/>
      <w:numFmt w:val="decimal"/>
      <w:suff w:val="space"/>
      <w:lvlText w:val="%1. "/>
      <w:lvlJc w:val="left"/>
      <w:pPr>
        <w:ind w:left="360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5" w15:restartNumberingAfterBreak="0">
    <w:nsid w:val="45C42C20"/>
    <w:multiLevelType w:val="hybridMultilevel"/>
    <w:tmpl w:val="ABB6D16A"/>
    <w:lvl w:ilvl="0" w:tplc="7BC49DB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481B73A8"/>
    <w:multiLevelType w:val="multilevel"/>
    <w:tmpl w:val="F90CCFD6"/>
    <w:lvl w:ilvl="0">
      <w:start w:val="1"/>
      <w:numFmt w:val="decimal"/>
      <w:suff w:val="space"/>
      <w:lvlText w:val="%1.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7" w15:restartNumberingAfterBreak="0">
    <w:nsid w:val="48693A8D"/>
    <w:multiLevelType w:val="multilevel"/>
    <w:tmpl w:val="79CAB6DA"/>
    <w:lvl w:ilvl="0">
      <w:start w:val="1"/>
      <w:numFmt w:val="decimal"/>
      <w:suff w:val="space"/>
      <w:lvlText w:val="%1. "/>
      <w:lvlJc w:val="left"/>
      <w:pPr>
        <w:ind w:left="0" w:firstLine="8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96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18" w15:restartNumberingAfterBreak="0">
    <w:nsid w:val="4E8F0121"/>
    <w:multiLevelType w:val="multilevel"/>
    <w:tmpl w:val="05A85640"/>
    <w:lvl w:ilvl="0">
      <w:start w:val="1"/>
      <w:numFmt w:val="decimal"/>
      <w:pStyle w:val="Tekstasnumeruotas"/>
      <w:suff w:val="space"/>
      <w:lvlText w:val="%1. "/>
      <w:lvlJc w:val="left"/>
      <w:pPr>
        <w:ind w:left="0" w:firstLine="8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12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19" w15:restartNumberingAfterBreak="0">
    <w:nsid w:val="521D74B2"/>
    <w:multiLevelType w:val="hybridMultilevel"/>
    <w:tmpl w:val="C4989272"/>
    <w:lvl w:ilvl="0" w:tplc="B684997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53EE06EA"/>
    <w:multiLevelType w:val="hybridMultilevel"/>
    <w:tmpl w:val="54B03CC8"/>
    <w:lvl w:ilvl="0" w:tplc="DC986BE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633C3EBC"/>
    <w:multiLevelType w:val="hybridMultilevel"/>
    <w:tmpl w:val="5A76EC1A"/>
    <w:lvl w:ilvl="0" w:tplc="1B78302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662C6A1A"/>
    <w:multiLevelType w:val="multilevel"/>
    <w:tmpl w:val="0E088DCA"/>
    <w:lvl w:ilvl="0">
      <w:start w:val="1"/>
      <w:numFmt w:val="decimal"/>
      <w:lvlText w:val="%1. 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6EFB572D"/>
    <w:multiLevelType w:val="hybridMultilevel"/>
    <w:tmpl w:val="4ECAF76E"/>
    <w:lvl w:ilvl="0" w:tplc="75A8142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78371E2E"/>
    <w:multiLevelType w:val="hybridMultilevel"/>
    <w:tmpl w:val="7480B28A"/>
    <w:lvl w:ilvl="0" w:tplc="E780D48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8"/>
  </w:num>
  <w:num w:numId="3">
    <w:abstractNumId w:val="2"/>
  </w:num>
  <w:num w:numId="4">
    <w:abstractNumId w:val="22"/>
  </w:num>
  <w:num w:numId="5">
    <w:abstractNumId w:val="16"/>
  </w:num>
  <w:num w:numId="6">
    <w:abstractNumId w:val="14"/>
  </w:num>
  <w:num w:numId="7">
    <w:abstractNumId w:val="5"/>
  </w:num>
  <w:num w:numId="8">
    <w:abstractNumId w:val="8"/>
  </w:num>
  <w:num w:numId="9">
    <w:abstractNumId w:val="12"/>
  </w:num>
  <w:num w:numId="10">
    <w:abstractNumId w:val="17"/>
  </w:num>
  <w:num w:numId="11">
    <w:abstractNumId w:val="18"/>
  </w:num>
  <w:num w:numId="12">
    <w:abstractNumId w:val="10"/>
  </w:num>
  <w:num w:numId="13">
    <w:abstractNumId w:val="15"/>
  </w:num>
  <w:num w:numId="14">
    <w:abstractNumId w:val="6"/>
  </w:num>
  <w:num w:numId="15">
    <w:abstractNumId w:val="24"/>
  </w:num>
  <w:num w:numId="16">
    <w:abstractNumId w:val="20"/>
  </w:num>
  <w:num w:numId="17">
    <w:abstractNumId w:val="1"/>
  </w:num>
  <w:num w:numId="18">
    <w:abstractNumId w:val="4"/>
  </w:num>
  <w:num w:numId="19">
    <w:abstractNumId w:val="21"/>
  </w:num>
  <w:num w:numId="20">
    <w:abstractNumId w:val="9"/>
  </w:num>
  <w:num w:numId="21">
    <w:abstractNumId w:val="23"/>
  </w:num>
  <w:num w:numId="22">
    <w:abstractNumId w:val="19"/>
  </w:num>
  <w:num w:numId="23">
    <w:abstractNumId w:val="3"/>
  </w:num>
  <w:num w:numId="24">
    <w:abstractNumId w:val="13"/>
  </w:num>
  <w:num w:numId="25">
    <w:abstractNumId w:val="11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92A"/>
    <w:rsid w:val="00005576"/>
    <w:rsid w:val="000126A3"/>
    <w:rsid w:val="000203F3"/>
    <w:rsid w:val="00022E3C"/>
    <w:rsid w:val="00025CF5"/>
    <w:rsid w:val="000274A5"/>
    <w:rsid w:val="00033F22"/>
    <w:rsid w:val="000356BD"/>
    <w:rsid w:val="00035D80"/>
    <w:rsid w:val="00036A1A"/>
    <w:rsid w:val="00042569"/>
    <w:rsid w:val="00045F11"/>
    <w:rsid w:val="00050849"/>
    <w:rsid w:val="0006186E"/>
    <w:rsid w:val="00072919"/>
    <w:rsid w:val="000756A8"/>
    <w:rsid w:val="00076F60"/>
    <w:rsid w:val="00077DC4"/>
    <w:rsid w:val="00084431"/>
    <w:rsid w:val="0009232B"/>
    <w:rsid w:val="00093791"/>
    <w:rsid w:val="000A1A68"/>
    <w:rsid w:val="000A64AC"/>
    <w:rsid w:val="000B0D10"/>
    <w:rsid w:val="000B0D1B"/>
    <w:rsid w:val="000B148D"/>
    <w:rsid w:val="000B1ECA"/>
    <w:rsid w:val="000B1F57"/>
    <w:rsid w:val="000B2201"/>
    <w:rsid w:val="000B2267"/>
    <w:rsid w:val="000B296B"/>
    <w:rsid w:val="000B68E3"/>
    <w:rsid w:val="000B7C1F"/>
    <w:rsid w:val="000C270B"/>
    <w:rsid w:val="000D1A7E"/>
    <w:rsid w:val="000D3171"/>
    <w:rsid w:val="000D4C94"/>
    <w:rsid w:val="000D760D"/>
    <w:rsid w:val="000E16DD"/>
    <w:rsid w:val="000E34D4"/>
    <w:rsid w:val="000E6E4F"/>
    <w:rsid w:val="000E7556"/>
    <w:rsid w:val="000F5774"/>
    <w:rsid w:val="0010147D"/>
    <w:rsid w:val="00106269"/>
    <w:rsid w:val="00110A05"/>
    <w:rsid w:val="00115C93"/>
    <w:rsid w:val="0012754A"/>
    <w:rsid w:val="00132E11"/>
    <w:rsid w:val="00133358"/>
    <w:rsid w:val="00135B3D"/>
    <w:rsid w:val="0014188D"/>
    <w:rsid w:val="00154A94"/>
    <w:rsid w:val="001617D6"/>
    <w:rsid w:val="001626B1"/>
    <w:rsid w:val="00166531"/>
    <w:rsid w:val="00177B43"/>
    <w:rsid w:val="00183B56"/>
    <w:rsid w:val="00190B04"/>
    <w:rsid w:val="00190C4C"/>
    <w:rsid w:val="00192F74"/>
    <w:rsid w:val="0019736F"/>
    <w:rsid w:val="001A2BEB"/>
    <w:rsid w:val="001B28DE"/>
    <w:rsid w:val="001C1840"/>
    <w:rsid w:val="001C3B23"/>
    <w:rsid w:val="001D5D1A"/>
    <w:rsid w:val="001E0731"/>
    <w:rsid w:val="001E192A"/>
    <w:rsid w:val="001E213B"/>
    <w:rsid w:val="001E31FC"/>
    <w:rsid w:val="001F4940"/>
    <w:rsid w:val="00205DB8"/>
    <w:rsid w:val="00216724"/>
    <w:rsid w:val="002215E6"/>
    <w:rsid w:val="00224C7E"/>
    <w:rsid w:val="00225009"/>
    <w:rsid w:val="002322F7"/>
    <w:rsid w:val="00236899"/>
    <w:rsid w:val="0024266A"/>
    <w:rsid w:val="00243032"/>
    <w:rsid w:val="00245264"/>
    <w:rsid w:val="00247655"/>
    <w:rsid w:val="00251FE4"/>
    <w:rsid w:val="002563DB"/>
    <w:rsid w:val="002647E3"/>
    <w:rsid w:val="00265E7C"/>
    <w:rsid w:val="0027165F"/>
    <w:rsid w:val="00271BCA"/>
    <w:rsid w:val="0027526A"/>
    <w:rsid w:val="00286806"/>
    <w:rsid w:val="00290E7B"/>
    <w:rsid w:val="00291E78"/>
    <w:rsid w:val="00293972"/>
    <w:rsid w:val="002A0A6B"/>
    <w:rsid w:val="002A28BD"/>
    <w:rsid w:val="002B3132"/>
    <w:rsid w:val="002B4934"/>
    <w:rsid w:val="002C0406"/>
    <w:rsid w:val="002C4C18"/>
    <w:rsid w:val="002C6E12"/>
    <w:rsid w:val="002C742C"/>
    <w:rsid w:val="002C7CEB"/>
    <w:rsid w:val="002D08D2"/>
    <w:rsid w:val="002D24DA"/>
    <w:rsid w:val="002D66FC"/>
    <w:rsid w:val="002E0F7E"/>
    <w:rsid w:val="002F001D"/>
    <w:rsid w:val="002F357E"/>
    <w:rsid w:val="002F3E47"/>
    <w:rsid w:val="002F7D0F"/>
    <w:rsid w:val="00302F1D"/>
    <w:rsid w:val="0030754B"/>
    <w:rsid w:val="0031547F"/>
    <w:rsid w:val="00324C20"/>
    <w:rsid w:val="0033400B"/>
    <w:rsid w:val="00335E75"/>
    <w:rsid w:val="00335F9B"/>
    <w:rsid w:val="003400A2"/>
    <w:rsid w:val="0034450E"/>
    <w:rsid w:val="00345C41"/>
    <w:rsid w:val="0035263F"/>
    <w:rsid w:val="00357B11"/>
    <w:rsid w:val="003644DD"/>
    <w:rsid w:val="00364EEC"/>
    <w:rsid w:val="00366EF7"/>
    <w:rsid w:val="00374572"/>
    <w:rsid w:val="003925FD"/>
    <w:rsid w:val="00392BAA"/>
    <w:rsid w:val="00396779"/>
    <w:rsid w:val="003A0D57"/>
    <w:rsid w:val="003A6CAA"/>
    <w:rsid w:val="003C1BC9"/>
    <w:rsid w:val="003C3BFC"/>
    <w:rsid w:val="003C45EE"/>
    <w:rsid w:val="003C5E93"/>
    <w:rsid w:val="003C70EA"/>
    <w:rsid w:val="003C76FB"/>
    <w:rsid w:val="003C775D"/>
    <w:rsid w:val="003D1F39"/>
    <w:rsid w:val="003D3218"/>
    <w:rsid w:val="003D5C99"/>
    <w:rsid w:val="003E3448"/>
    <w:rsid w:val="003F1434"/>
    <w:rsid w:val="003F5548"/>
    <w:rsid w:val="003F5BD4"/>
    <w:rsid w:val="003F761D"/>
    <w:rsid w:val="004000C6"/>
    <w:rsid w:val="004026A1"/>
    <w:rsid w:val="004136DB"/>
    <w:rsid w:val="00414157"/>
    <w:rsid w:val="004155F6"/>
    <w:rsid w:val="0041640B"/>
    <w:rsid w:val="00422F55"/>
    <w:rsid w:val="00432B55"/>
    <w:rsid w:val="00432B88"/>
    <w:rsid w:val="00433C31"/>
    <w:rsid w:val="004400C5"/>
    <w:rsid w:val="00441FF6"/>
    <w:rsid w:val="0044258B"/>
    <w:rsid w:val="00444D3C"/>
    <w:rsid w:val="004473FF"/>
    <w:rsid w:val="00450EEB"/>
    <w:rsid w:val="004608B6"/>
    <w:rsid w:val="00462E78"/>
    <w:rsid w:val="00471AAF"/>
    <w:rsid w:val="004745EB"/>
    <w:rsid w:val="004746B3"/>
    <w:rsid w:val="0047743E"/>
    <w:rsid w:val="00483121"/>
    <w:rsid w:val="004851C5"/>
    <w:rsid w:val="004A1E5D"/>
    <w:rsid w:val="004A6413"/>
    <w:rsid w:val="004B22AA"/>
    <w:rsid w:val="004B3D61"/>
    <w:rsid w:val="004C157C"/>
    <w:rsid w:val="004C1D28"/>
    <w:rsid w:val="004C78BF"/>
    <w:rsid w:val="004D473C"/>
    <w:rsid w:val="004E0354"/>
    <w:rsid w:val="004E4C97"/>
    <w:rsid w:val="004F5257"/>
    <w:rsid w:val="004F7E5E"/>
    <w:rsid w:val="00503401"/>
    <w:rsid w:val="005041E1"/>
    <w:rsid w:val="00512892"/>
    <w:rsid w:val="0051548F"/>
    <w:rsid w:val="005203EA"/>
    <w:rsid w:val="00524D17"/>
    <w:rsid w:val="0052678D"/>
    <w:rsid w:val="00526983"/>
    <w:rsid w:val="005326CE"/>
    <w:rsid w:val="00535EA3"/>
    <w:rsid w:val="00536903"/>
    <w:rsid w:val="00542E5E"/>
    <w:rsid w:val="00544BC8"/>
    <w:rsid w:val="00545B02"/>
    <w:rsid w:val="005468FA"/>
    <w:rsid w:val="00546CFC"/>
    <w:rsid w:val="00547F36"/>
    <w:rsid w:val="005508D1"/>
    <w:rsid w:val="00551B22"/>
    <w:rsid w:val="0055458F"/>
    <w:rsid w:val="00562DD4"/>
    <w:rsid w:val="00570B50"/>
    <w:rsid w:val="005723CA"/>
    <w:rsid w:val="00574BCA"/>
    <w:rsid w:val="005845B4"/>
    <w:rsid w:val="005934F7"/>
    <w:rsid w:val="00594AA7"/>
    <w:rsid w:val="00596064"/>
    <w:rsid w:val="005A2039"/>
    <w:rsid w:val="005A32E3"/>
    <w:rsid w:val="005B1174"/>
    <w:rsid w:val="005B22EF"/>
    <w:rsid w:val="005B71DB"/>
    <w:rsid w:val="005C1DE9"/>
    <w:rsid w:val="005C344D"/>
    <w:rsid w:val="005D33B1"/>
    <w:rsid w:val="005D40BC"/>
    <w:rsid w:val="005E17B9"/>
    <w:rsid w:val="005E7F01"/>
    <w:rsid w:val="005F6849"/>
    <w:rsid w:val="005F70CA"/>
    <w:rsid w:val="006008D4"/>
    <w:rsid w:val="006009EB"/>
    <w:rsid w:val="006116C9"/>
    <w:rsid w:val="00614A1D"/>
    <w:rsid w:val="00616ACE"/>
    <w:rsid w:val="006202AA"/>
    <w:rsid w:val="00630527"/>
    <w:rsid w:val="00631354"/>
    <w:rsid w:val="00631868"/>
    <w:rsid w:val="00632C30"/>
    <w:rsid w:val="0064298B"/>
    <w:rsid w:val="0065059E"/>
    <w:rsid w:val="00656473"/>
    <w:rsid w:val="006627A0"/>
    <w:rsid w:val="00665041"/>
    <w:rsid w:val="00665FDD"/>
    <w:rsid w:val="00666ED8"/>
    <w:rsid w:val="00677508"/>
    <w:rsid w:val="00677DDB"/>
    <w:rsid w:val="006844FF"/>
    <w:rsid w:val="00685024"/>
    <w:rsid w:val="00685DA6"/>
    <w:rsid w:val="00692B0B"/>
    <w:rsid w:val="00696514"/>
    <w:rsid w:val="006A0169"/>
    <w:rsid w:val="006A3AEE"/>
    <w:rsid w:val="006A738F"/>
    <w:rsid w:val="006B6101"/>
    <w:rsid w:val="006E1EAB"/>
    <w:rsid w:val="006E2FF8"/>
    <w:rsid w:val="006E5143"/>
    <w:rsid w:val="006E5EAB"/>
    <w:rsid w:val="006F0527"/>
    <w:rsid w:val="006F6FF1"/>
    <w:rsid w:val="0070100A"/>
    <w:rsid w:val="00701A5E"/>
    <w:rsid w:val="0070236C"/>
    <w:rsid w:val="00702E9C"/>
    <w:rsid w:val="00710981"/>
    <w:rsid w:val="00712596"/>
    <w:rsid w:val="00712AF9"/>
    <w:rsid w:val="007155A1"/>
    <w:rsid w:val="0072264F"/>
    <w:rsid w:val="00735C7F"/>
    <w:rsid w:val="0074063D"/>
    <w:rsid w:val="0074745C"/>
    <w:rsid w:val="00751DE8"/>
    <w:rsid w:val="00752A58"/>
    <w:rsid w:val="00755247"/>
    <w:rsid w:val="007563C9"/>
    <w:rsid w:val="0075689A"/>
    <w:rsid w:val="007702C2"/>
    <w:rsid w:val="007713B3"/>
    <w:rsid w:val="00774B35"/>
    <w:rsid w:val="007758FF"/>
    <w:rsid w:val="00775BDF"/>
    <w:rsid w:val="007761AD"/>
    <w:rsid w:val="00776732"/>
    <w:rsid w:val="0077674E"/>
    <w:rsid w:val="00777DE0"/>
    <w:rsid w:val="00783D90"/>
    <w:rsid w:val="007917D2"/>
    <w:rsid w:val="00793CEE"/>
    <w:rsid w:val="00794B35"/>
    <w:rsid w:val="007A2442"/>
    <w:rsid w:val="007A4E0D"/>
    <w:rsid w:val="007B1F82"/>
    <w:rsid w:val="007B3C8C"/>
    <w:rsid w:val="007B4A13"/>
    <w:rsid w:val="007C46F6"/>
    <w:rsid w:val="007C5D3C"/>
    <w:rsid w:val="007D2EDC"/>
    <w:rsid w:val="007D5D36"/>
    <w:rsid w:val="007F23CA"/>
    <w:rsid w:val="007F62B7"/>
    <w:rsid w:val="007F7B9B"/>
    <w:rsid w:val="00807348"/>
    <w:rsid w:val="00812B6A"/>
    <w:rsid w:val="0081615B"/>
    <w:rsid w:val="00820DFA"/>
    <w:rsid w:val="00825610"/>
    <w:rsid w:val="00825EF4"/>
    <w:rsid w:val="00827988"/>
    <w:rsid w:val="00830BA6"/>
    <w:rsid w:val="00843570"/>
    <w:rsid w:val="00844283"/>
    <w:rsid w:val="0085534F"/>
    <w:rsid w:val="00855897"/>
    <w:rsid w:val="00856FA1"/>
    <w:rsid w:val="00863514"/>
    <w:rsid w:val="00872F7B"/>
    <w:rsid w:val="00877FA1"/>
    <w:rsid w:val="00887127"/>
    <w:rsid w:val="00887302"/>
    <w:rsid w:val="00897BF1"/>
    <w:rsid w:val="008A005D"/>
    <w:rsid w:val="008A5254"/>
    <w:rsid w:val="008A695C"/>
    <w:rsid w:val="008B1689"/>
    <w:rsid w:val="008B2A08"/>
    <w:rsid w:val="008C124D"/>
    <w:rsid w:val="008C162A"/>
    <w:rsid w:val="008C3F07"/>
    <w:rsid w:val="008E2403"/>
    <w:rsid w:val="008E6D79"/>
    <w:rsid w:val="008F032E"/>
    <w:rsid w:val="008F6CF7"/>
    <w:rsid w:val="008F788B"/>
    <w:rsid w:val="009005C4"/>
    <w:rsid w:val="00921A20"/>
    <w:rsid w:val="00926926"/>
    <w:rsid w:val="00935287"/>
    <w:rsid w:val="0094254C"/>
    <w:rsid w:val="00942DB4"/>
    <w:rsid w:val="00962065"/>
    <w:rsid w:val="009653F9"/>
    <w:rsid w:val="00965A79"/>
    <w:rsid w:val="00967916"/>
    <w:rsid w:val="00976E9B"/>
    <w:rsid w:val="00977F51"/>
    <w:rsid w:val="00981EAD"/>
    <w:rsid w:val="0098706C"/>
    <w:rsid w:val="00991F65"/>
    <w:rsid w:val="00994B29"/>
    <w:rsid w:val="0099582D"/>
    <w:rsid w:val="0099735E"/>
    <w:rsid w:val="009A11A6"/>
    <w:rsid w:val="009A132B"/>
    <w:rsid w:val="009A4758"/>
    <w:rsid w:val="009A7586"/>
    <w:rsid w:val="009B0944"/>
    <w:rsid w:val="009B0B7E"/>
    <w:rsid w:val="009C1E0A"/>
    <w:rsid w:val="009C2A26"/>
    <w:rsid w:val="009D220C"/>
    <w:rsid w:val="009D5D3E"/>
    <w:rsid w:val="009D7BEC"/>
    <w:rsid w:val="009E11EE"/>
    <w:rsid w:val="009E135C"/>
    <w:rsid w:val="009F20B6"/>
    <w:rsid w:val="009F7635"/>
    <w:rsid w:val="00A00B19"/>
    <w:rsid w:val="00A01B72"/>
    <w:rsid w:val="00A05748"/>
    <w:rsid w:val="00A17E41"/>
    <w:rsid w:val="00A230DB"/>
    <w:rsid w:val="00A23E5B"/>
    <w:rsid w:val="00A36467"/>
    <w:rsid w:val="00A40357"/>
    <w:rsid w:val="00A40CD2"/>
    <w:rsid w:val="00A43DDD"/>
    <w:rsid w:val="00A448FA"/>
    <w:rsid w:val="00A45A83"/>
    <w:rsid w:val="00A5038B"/>
    <w:rsid w:val="00A5068D"/>
    <w:rsid w:val="00A51241"/>
    <w:rsid w:val="00A61727"/>
    <w:rsid w:val="00A65E1E"/>
    <w:rsid w:val="00A77403"/>
    <w:rsid w:val="00A80213"/>
    <w:rsid w:val="00A81C5E"/>
    <w:rsid w:val="00A82841"/>
    <w:rsid w:val="00A904DF"/>
    <w:rsid w:val="00A934ED"/>
    <w:rsid w:val="00A94549"/>
    <w:rsid w:val="00AB5C1F"/>
    <w:rsid w:val="00AB6082"/>
    <w:rsid w:val="00AC27D6"/>
    <w:rsid w:val="00AD3203"/>
    <w:rsid w:val="00AE0614"/>
    <w:rsid w:val="00AE333D"/>
    <w:rsid w:val="00AE3511"/>
    <w:rsid w:val="00AF0F3D"/>
    <w:rsid w:val="00AF629A"/>
    <w:rsid w:val="00AF63E1"/>
    <w:rsid w:val="00B02099"/>
    <w:rsid w:val="00B06F6B"/>
    <w:rsid w:val="00B07910"/>
    <w:rsid w:val="00B11772"/>
    <w:rsid w:val="00B1622B"/>
    <w:rsid w:val="00B16A8A"/>
    <w:rsid w:val="00B22C9A"/>
    <w:rsid w:val="00B23B56"/>
    <w:rsid w:val="00B2630E"/>
    <w:rsid w:val="00B27491"/>
    <w:rsid w:val="00B32A2A"/>
    <w:rsid w:val="00B40D2F"/>
    <w:rsid w:val="00B4185E"/>
    <w:rsid w:val="00B44731"/>
    <w:rsid w:val="00B45835"/>
    <w:rsid w:val="00B47C88"/>
    <w:rsid w:val="00B51A5E"/>
    <w:rsid w:val="00B5675F"/>
    <w:rsid w:val="00B6072F"/>
    <w:rsid w:val="00B7339D"/>
    <w:rsid w:val="00B73836"/>
    <w:rsid w:val="00B8225E"/>
    <w:rsid w:val="00B9000B"/>
    <w:rsid w:val="00B92C7F"/>
    <w:rsid w:val="00B942CE"/>
    <w:rsid w:val="00B95984"/>
    <w:rsid w:val="00B9686B"/>
    <w:rsid w:val="00B9722D"/>
    <w:rsid w:val="00BA60D3"/>
    <w:rsid w:val="00BA7CFE"/>
    <w:rsid w:val="00BA7EAA"/>
    <w:rsid w:val="00BB1BC1"/>
    <w:rsid w:val="00BB5E43"/>
    <w:rsid w:val="00BB6A25"/>
    <w:rsid w:val="00BC335C"/>
    <w:rsid w:val="00BD01B6"/>
    <w:rsid w:val="00BD0ED3"/>
    <w:rsid w:val="00BD32A2"/>
    <w:rsid w:val="00BD45C2"/>
    <w:rsid w:val="00BD62CA"/>
    <w:rsid w:val="00BE2A61"/>
    <w:rsid w:val="00BE6F36"/>
    <w:rsid w:val="00BE721E"/>
    <w:rsid w:val="00BF09A9"/>
    <w:rsid w:val="00BF4400"/>
    <w:rsid w:val="00BF594E"/>
    <w:rsid w:val="00BF7081"/>
    <w:rsid w:val="00C00543"/>
    <w:rsid w:val="00C101DF"/>
    <w:rsid w:val="00C10F48"/>
    <w:rsid w:val="00C22845"/>
    <w:rsid w:val="00C2360C"/>
    <w:rsid w:val="00C26D5D"/>
    <w:rsid w:val="00C3481E"/>
    <w:rsid w:val="00C35BCC"/>
    <w:rsid w:val="00C41E05"/>
    <w:rsid w:val="00C43A57"/>
    <w:rsid w:val="00C52D99"/>
    <w:rsid w:val="00C55CCF"/>
    <w:rsid w:val="00C57674"/>
    <w:rsid w:val="00C77E5F"/>
    <w:rsid w:val="00C77EA4"/>
    <w:rsid w:val="00C815DC"/>
    <w:rsid w:val="00C8216E"/>
    <w:rsid w:val="00C843F3"/>
    <w:rsid w:val="00C9397E"/>
    <w:rsid w:val="00CA1C3D"/>
    <w:rsid w:val="00CA4863"/>
    <w:rsid w:val="00CA5016"/>
    <w:rsid w:val="00CA7D92"/>
    <w:rsid w:val="00CB1D28"/>
    <w:rsid w:val="00CB3632"/>
    <w:rsid w:val="00CB5AF7"/>
    <w:rsid w:val="00CC133A"/>
    <w:rsid w:val="00CC1559"/>
    <w:rsid w:val="00CC742A"/>
    <w:rsid w:val="00CD19F7"/>
    <w:rsid w:val="00CD4750"/>
    <w:rsid w:val="00CD660D"/>
    <w:rsid w:val="00D10959"/>
    <w:rsid w:val="00D2173F"/>
    <w:rsid w:val="00D22A39"/>
    <w:rsid w:val="00D22F9C"/>
    <w:rsid w:val="00D238C7"/>
    <w:rsid w:val="00D3745E"/>
    <w:rsid w:val="00D509C2"/>
    <w:rsid w:val="00D514D6"/>
    <w:rsid w:val="00D519E9"/>
    <w:rsid w:val="00D53106"/>
    <w:rsid w:val="00D553A0"/>
    <w:rsid w:val="00D62956"/>
    <w:rsid w:val="00D63A18"/>
    <w:rsid w:val="00D6461F"/>
    <w:rsid w:val="00D73EF4"/>
    <w:rsid w:val="00D73F8E"/>
    <w:rsid w:val="00D740C1"/>
    <w:rsid w:val="00D7506C"/>
    <w:rsid w:val="00D81ABA"/>
    <w:rsid w:val="00DA10E1"/>
    <w:rsid w:val="00DA16FD"/>
    <w:rsid w:val="00DC3B34"/>
    <w:rsid w:val="00DC6978"/>
    <w:rsid w:val="00DD09BB"/>
    <w:rsid w:val="00DD3232"/>
    <w:rsid w:val="00DE0469"/>
    <w:rsid w:val="00E02540"/>
    <w:rsid w:val="00E0327B"/>
    <w:rsid w:val="00E03B24"/>
    <w:rsid w:val="00E04931"/>
    <w:rsid w:val="00E13AF2"/>
    <w:rsid w:val="00E214C4"/>
    <w:rsid w:val="00E22D61"/>
    <w:rsid w:val="00E2689F"/>
    <w:rsid w:val="00E309E1"/>
    <w:rsid w:val="00E325DB"/>
    <w:rsid w:val="00E32D88"/>
    <w:rsid w:val="00E33570"/>
    <w:rsid w:val="00E35543"/>
    <w:rsid w:val="00E36636"/>
    <w:rsid w:val="00E43116"/>
    <w:rsid w:val="00E44C30"/>
    <w:rsid w:val="00E456F2"/>
    <w:rsid w:val="00E63465"/>
    <w:rsid w:val="00E67354"/>
    <w:rsid w:val="00E72FBC"/>
    <w:rsid w:val="00E740D9"/>
    <w:rsid w:val="00E75D83"/>
    <w:rsid w:val="00E76A5D"/>
    <w:rsid w:val="00E81F28"/>
    <w:rsid w:val="00E843B1"/>
    <w:rsid w:val="00E844D3"/>
    <w:rsid w:val="00E85DF9"/>
    <w:rsid w:val="00E93928"/>
    <w:rsid w:val="00E96B50"/>
    <w:rsid w:val="00EA0FE4"/>
    <w:rsid w:val="00EA3009"/>
    <w:rsid w:val="00EB0CFB"/>
    <w:rsid w:val="00EB14A4"/>
    <w:rsid w:val="00EB6179"/>
    <w:rsid w:val="00EB7B31"/>
    <w:rsid w:val="00EB7FCB"/>
    <w:rsid w:val="00EC7DE7"/>
    <w:rsid w:val="00ED0A09"/>
    <w:rsid w:val="00ED1F61"/>
    <w:rsid w:val="00ED34F7"/>
    <w:rsid w:val="00ED67DD"/>
    <w:rsid w:val="00EE5859"/>
    <w:rsid w:val="00EF07A0"/>
    <w:rsid w:val="00EF0FE9"/>
    <w:rsid w:val="00EF1B8B"/>
    <w:rsid w:val="00EF5630"/>
    <w:rsid w:val="00EF5E8E"/>
    <w:rsid w:val="00EF6082"/>
    <w:rsid w:val="00F05FB4"/>
    <w:rsid w:val="00F06A95"/>
    <w:rsid w:val="00F122BC"/>
    <w:rsid w:val="00F15381"/>
    <w:rsid w:val="00F2547B"/>
    <w:rsid w:val="00F26D4B"/>
    <w:rsid w:val="00F364B7"/>
    <w:rsid w:val="00F6147E"/>
    <w:rsid w:val="00F62B9E"/>
    <w:rsid w:val="00F66FCF"/>
    <w:rsid w:val="00F702CC"/>
    <w:rsid w:val="00F73A02"/>
    <w:rsid w:val="00F828EB"/>
    <w:rsid w:val="00F85A80"/>
    <w:rsid w:val="00F9434C"/>
    <w:rsid w:val="00F947AC"/>
    <w:rsid w:val="00F96808"/>
    <w:rsid w:val="00F97311"/>
    <w:rsid w:val="00FB183B"/>
    <w:rsid w:val="00FB295F"/>
    <w:rsid w:val="00FB41D3"/>
    <w:rsid w:val="00FB585E"/>
    <w:rsid w:val="00FB5D01"/>
    <w:rsid w:val="00FB6C59"/>
    <w:rsid w:val="00FC0237"/>
    <w:rsid w:val="00FC0E93"/>
    <w:rsid w:val="00FC4C64"/>
    <w:rsid w:val="00FC4F1F"/>
    <w:rsid w:val="00FD2FDD"/>
    <w:rsid w:val="00FD62DB"/>
    <w:rsid w:val="00FE2B69"/>
    <w:rsid w:val="00FE48E4"/>
    <w:rsid w:val="00FE78FC"/>
    <w:rsid w:val="00FF0F61"/>
    <w:rsid w:val="00FF1990"/>
    <w:rsid w:val="00FF2411"/>
    <w:rsid w:val="00FF58E2"/>
    <w:rsid w:val="00FF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89F913F1-02C0-4802-B625-DE84FD8AE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5A2039"/>
    <w:pPr>
      <w:suppressAutoHyphens/>
    </w:pPr>
    <w:rPr>
      <w:sz w:val="24"/>
      <w:szCs w:val="24"/>
      <w:lang w:eastAsia="ar-SA"/>
    </w:rPr>
  </w:style>
  <w:style w:type="paragraph" w:styleId="Antrat1">
    <w:name w:val="heading 1"/>
    <w:basedOn w:val="prastasis"/>
    <w:next w:val="prastasis"/>
    <w:rsid w:val="005A2039"/>
    <w:pPr>
      <w:keepNext/>
      <w:numPr>
        <w:numId w:val="1"/>
      </w:numPr>
      <w:outlineLvl w:val="0"/>
    </w:pPr>
    <w:rPr>
      <w:b/>
      <w:bCs/>
      <w:u w:val="singl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Puslapionumeris">
    <w:name w:val="page number"/>
    <w:basedOn w:val="Numatytasispastraiposriftas1"/>
    <w:rsid w:val="005A2039"/>
  </w:style>
  <w:style w:type="character" w:customStyle="1" w:styleId="Numeravimosimboliai">
    <w:name w:val="Numeravimo simboliai"/>
    <w:rsid w:val="005A2039"/>
  </w:style>
  <w:style w:type="character" w:styleId="Hipersaitas">
    <w:name w:val="Hyperlink"/>
    <w:basedOn w:val="Numatytasispastraiposriftas1"/>
    <w:rsid w:val="005A2039"/>
    <w:rPr>
      <w:color w:val="0000FF"/>
      <w:u w:val="single"/>
    </w:rPr>
  </w:style>
  <w:style w:type="character" w:customStyle="1" w:styleId="Numatytasispastraiposriftas1">
    <w:name w:val="Numatytasis pastraipos šriftas1"/>
    <w:rsid w:val="005A2039"/>
  </w:style>
  <w:style w:type="paragraph" w:customStyle="1" w:styleId="Pavadinimas2">
    <w:name w:val="Pavadinimas2"/>
    <w:basedOn w:val="prastasis"/>
    <w:rsid w:val="005A2039"/>
    <w:pPr>
      <w:suppressLineNumbers/>
      <w:spacing w:before="120" w:after="120"/>
    </w:pPr>
    <w:rPr>
      <w:rFonts w:cs="Tahoma"/>
      <w:i/>
      <w:iCs/>
    </w:rPr>
  </w:style>
  <w:style w:type="paragraph" w:customStyle="1" w:styleId="Tekstas">
    <w:name w:val="Tekstas"/>
    <w:basedOn w:val="prastasis"/>
    <w:qFormat/>
    <w:rsid w:val="005A2039"/>
    <w:pPr>
      <w:spacing w:before="40" w:after="40"/>
      <w:ind w:right="40" w:firstLine="1247"/>
      <w:jc w:val="both"/>
    </w:pPr>
  </w:style>
  <w:style w:type="paragraph" w:customStyle="1" w:styleId="Antrat10">
    <w:name w:val="Antraštė1"/>
    <w:basedOn w:val="prastasis"/>
    <w:next w:val="Pagrindinistekstas"/>
    <w:rsid w:val="005A2039"/>
    <w:pPr>
      <w:keepNext/>
      <w:spacing w:after="119"/>
      <w:jc w:val="center"/>
    </w:pPr>
    <w:rPr>
      <w:rFonts w:eastAsia="MS Mincho" w:cs="Tahoma"/>
      <w:szCs w:val="28"/>
    </w:rPr>
  </w:style>
  <w:style w:type="paragraph" w:styleId="Pagrindinistekstas">
    <w:name w:val="Body Text"/>
    <w:basedOn w:val="prastasis"/>
    <w:rsid w:val="005A2039"/>
    <w:pPr>
      <w:spacing w:after="120"/>
    </w:pPr>
  </w:style>
  <w:style w:type="paragraph" w:styleId="Pavadinimas">
    <w:name w:val="Title"/>
    <w:basedOn w:val="Antrat10"/>
    <w:next w:val="Paantrat"/>
    <w:qFormat/>
    <w:rsid w:val="005A2039"/>
  </w:style>
  <w:style w:type="paragraph" w:styleId="Paantrat">
    <w:name w:val="Subtitle"/>
    <w:basedOn w:val="Antrat10"/>
    <w:next w:val="Pagrindinistekstas"/>
    <w:rsid w:val="005A2039"/>
    <w:rPr>
      <w:i/>
      <w:iCs/>
      <w:sz w:val="28"/>
    </w:rPr>
  </w:style>
  <w:style w:type="paragraph" w:styleId="Sraas">
    <w:name w:val="List"/>
    <w:basedOn w:val="Tekstas"/>
    <w:rsid w:val="005A2039"/>
    <w:rPr>
      <w:rFonts w:cs="Tahoma"/>
    </w:rPr>
  </w:style>
  <w:style w:type="paragraph" w:styleId="Porat">
    <w:name w:val="footer"/>
    <w:basedOn w:val="prastasis"/>
    <w:link w:val="PoratDiagrama"/>
    <w:rsid w:val="005A2039"/>
    <w:pPr>
      <w:tabs>
        <w:tab w:val="right" w:pos="8306"/>
      </w:tabs>
      <w:jc w:val="right"/>
    </w:pPr>
    <w:rPr>
      <w:sz w:val="16"/>
    </w:rPr>
  </w:style>
  <w:style w:type="paragraph" w:customStyle="1" w:styleId="Lentelsturinys">
    <w:name w:val="Lentelės turinys"/>
    <w:basedOn w:val="prastasis"/>
    <w:rsid w:val="005A2039"/>
    <w:pPr>
      <w:suppressLineNumbers/>
    </w:pPr>
  </w:style>
  <w:style w:type="paragraph" w:customStyle="1" w:styleId="Lentelsantrat">
    <w:name w:val="Lentelės antraštė"/>
    <w:basedOn w:val="Lentelsturinys"/>
    <w:rsid w:val="005A2039"/>
    <w:pPr>
      <w:jc w:val="center"/>
    </w:pPr>
    <w:rPr>
      <w:b/>
      <w:bCs/>
      <w:i/>
      <w:iCs/>
    </w:rPr>
  </w:style>
  <w:style w:type="paragraph" w:customStyle="1" w:styleId="Kadroturinys">
    <w:name w:val="Kadro turinys"/>
    <w:basedOn w:val="Tekstas"/>
    <w:rsid w:val="005A2039"/>
  </w:style>
  <w:style w:type="paragraph" w:customStyle="1" w:styleId="Rodykl">
    <w:name w:val="Rodyklė"/>
    <w:basedOn w:val="prastasis"/>
    <w:rsid w:val="005A2039"/>
    <w:pPr>
      <w:suppressLineNumbers/>
    </w:pPr>
    <w:rPr>
      <w:rFonts w:cs="Tahoma"/>
    </w:rPr>
  </w:style>
  <w:style w:type="paragraph" w:customStyle="1" w:styleId="Pavadinimas1">
    <w:name w:val="Pavadinimas1"/>
    <w:basedOn w:val="prastasis"/>
    <w:rsid w:val="005A2039"/>
    <w:pPr>
      <w:spacing w:before="40" w:after="40"/>
      <w:ind w:right="1959"/>
    </w:pPr>
    <w:rPr>
      <w:caps/>
    </w:rPr>
  </w:style>
  <w:style w:type="paragraph" w:customStyle="1" w:styleId="Adresas">
    <w:name w:val="Adresas"/>
    <w:basedOn w:val="prastasis"/>
    <w:qFormat/>
    <w:rsid w:val="005A2039"/>
    <w:pPr>
      <w:ind w:right="318"/>
    </w:pPr>
  </w:style>
  <w:style w:type="paragraph" w:customStyle="1" w:styleId="Kopija">
    <w:name w:val="Kopija"/>
    <w:basedOn w:val="Adresas"/>
    <w:rsid w:val="005A2039"/>
    <w:pPr>
      <w:ind w:right="3999"/>
    </w:pPr>
  </w:style>
  <w:style w:type="paragraph" w:customStyle="1" w:styleId="Institucija">
    <w:name w:val="Institucija"/>
    <w:basedOn w:val="Antrat10"/>
    <w:rsid w:val="005A2039"/>
    <w:rPr>
      <w:b/>
      <w:bCs/>
      <w:sz w:val="26"/>
    </w:rPr>
  </w:style>
  <w:style w:type="paragraph" w:styleId="Antrats">
    <w:name w:val="header"/>
    <w:basedOn w:val="prastasis"/>
    <w:link w:val="AntratsDiagrama"/>
    <w:uiPriority w:val="99"/>
    <w:rsid w:val="005A2039"/>
    <w:pPr>
      <w:suppressLineNumbers/>
      <w:tabs>
        <w:tab w:val="center" w:pos="-568"/>
        <w:tab w:val="right" w:pos="-1135"/>
      </w:tabs>
    </w:pPr>
  </w:style>
  <w:style w:type="paragraph" w:customStyle="1" w:styleId="Tekstasnumeruotas">
    <w:name w:val="Tekstas:numeruotas"/>
    <w:basedOn w:val="Tekstas"/>
    <w:qFormat/>
    <w:rsid w:val="003C76FB"/>
    <w:pPr>
      <w:numPr>
        <w:numId w:val="2"/>
      </w:numPr>
      <w:ind w:right="0" w:firstLine="1247"/>
    </w:pPr>
  </w:style>
  <w:style w:type="paragraph" w:customStyle="1" w:styleId="RATOPAVADINIMAS">
    <w:name w:val="RAŠTO PAVADINIMAS"/>
    <w:basedOn w:val="Pavadinimas1"/>
    <w:qFormat/>
    <w:rsid w:val="000E34D4"/>
    <w:rPr>
      <w:b/>
      <w:bCs/>
    </w:rPr>
  </w:style>
  <w:style w:type="character" w:customStyle="1" w:styleId="PoratDiagrama">
    <w:name w:val="Poraštė Diagrama"/>
    <w:basedOn w:val="Numatytasispastraiposriftas"/>
    <w:link w:val="Porat"/>
    <w:rsid w:val="00FE2B69"/>
    <w:rPr>
      <w:sz w:val="16"/>
      <w:szCs w:val="24"/>
      <w:lang w:eastAsia="ar-SA"/>
    </w:rPr>
  </w:style>
  <w:style w:type="paragraph" w:styleId="Debesliotekstas">
    <w:name w:val="Balloon Text"/>
    <w:basedOn w:val="prastasis"/>
    <w:link w:val="DebesliotekstasDiagrama"/>
    <w:rsid w:val="00110A0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110A05"/>
    <w:rPr>
      <w:rFonts w:ascii="Tahoma" w:hAnsi="Tahoma" w:cs="Tahoma"/>
      <w:sz w:val="16"/>
      <w:szCs w:val="16"/>
      <w:lang w:eastAsia="ar-SA"/>
    </w:rPr>
  </w:style>
  <w:style w:type="character" w:styleId="Perirtashipersaitas">
    <w:name w:val="FollowedHyperlink"/>
    <w:basedOn w:val="Numatytasispastraiposriftas"/>
    <w:semiHidden/>
    <w:unhideWhenUsed/>
    <w:rsid w:val="00991F65"/>
    <w:rPr>
      <w:color w:val="800080" w:themeColor="followedHyperlink"/>
      <w:u w:val="single"/>
    </w:rPr>
  </w:style>
  <w:style w:type="paragraph" w:styleId="Sraopastraipa">
    <w:name w:val="List Paragraph"/>
    <w:basedOn w:val="prastasis"/>
    <w:uiPriority w:val="34"/>
    <w:qFormat/>
    <w:rsid w:val="008C3F07"/>
    <w:pPr>
      <w:ind w:left="720"/>
      <w:contextualSpacing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A64AC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42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1.xml"
                 Type="http://schemas.openxmlformats.org/officeDocument/2006/relationships/header"/>
   <Relationship Id="rId11" Target="footer1.xml"
                 Type="http://schemas.openxmlformats.org/officeDocument/2006/relationships/footer"/>
   <Relationship Id="rId12" Target="header2.xml"
                 Type="http://schemas.openxmlformats.org/officeDocument/2006/relationships/head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
                 Target="https://e-seimas.lrs.lt/portal/legalAct/lt/TAP/97f6a930970b11e9aab6d8dd69c6da66?positionInSearchResults=0&amp;searchModelUUID=7a675071-0c95-435f-915f-7727dba243c7"
                 TargetMode="External"
                 Type="http://schemas.openxmlformats.org/officeDocument/2006/relationships/hyperlink"/>
   <Relationship Id="rId9" Target="mailto:sandra.vasiulyte@tm.lt" TargetMode="External"
                 Type="http://schemas.openxmlformats.org/officeDocument/2006/relationships/hyperlink"/>
</Relationships>
</file>

<file path=word/_rels/header2.xml.rels><?xml version="1.0" encoding="UTF-8" standalone="yes"?>
<Relationships xmlns="http://schemas.openxmlformats.org/package/2006/relationships">
   <Relationship Id="rId1" Target="media/image1.png"
                 Type="http://schemas.openxmlformats.org/officeDocument/2006/relationships/imag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99B1E6-9B22-487E-A7D4-8D86F7595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810</Words>
  <Characters>462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[Adresatas]</vt:lpstr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2019-07-12T09:02:00Z</dcterms:created>
  <dc:creator>D.Glodenis</dc:creator>
  <cp:lastModifiedBy>Audronė Zdanevičienė</cp:lastModifiedBy>
  <cp:lastPrinted>2019-06-20T13:33:00Z</cp:lastPrinted>
  <dcterms:modified xsi:type="dcterms:W3CDTF">2019-07-12T09:02:00Z</dcterms:modified>
  <cp:revision>2</cp:revision>
  <dc:title>[Adresatas]</dc:title>
</cp:coreProperties>
</file>