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7D7C" w:rsidRDefault="000E7D7C" w:rsidP="000A0230">
      <w:pPr>
        <w:pStyle w:val="Heading1"/>
        <w:spacing w:before="0"/>
      </w:pPr>
    </w:p>
    <w:p w:rsidR="000E7D7C" w:rsidRPr="007C4D71" w:rsidRDefault="00AC20C7" w:rsidP="000A0230">
      <w:pPr>
        <w:pStyle w:val="Heading1"/>
        <w:spacing w:before="0"/>
        <w:rPr>
          <w:b w:val="0"/>
          <w:caps w:val="0"/>
          <w:szCs w:val="24"/>
        </w:rPr>
      </w:pPr>
      <w:r>
        <w:rPr>
          <w:b w:val="0"/>
          <w:caps w:val="0"/>
          <w:szCs w:val="24"/>
        </w:rPr>
        <w:t>2016 m. spalio 18 d.</w:t>
      </w:r>
      <w:r w:rsidR="000E7D7C" w:rsidRPr="007C4D71">
        <w:rPr>
          <w:b w:val="0"/>
          <w:caps w:val="0"/>
          <w:szCs w:val="24"/>
        </w:rPr>
        <w:br/>
      </w:r>
    </w:p>
    <w:p w:rsidR="000E7D7C" w:rsidRDefault="00AC20C7">
      <w:pPr>
        <w:jc w:val="center"/>
        <w:rPr>
          <w:u w:val="single"/>
        </w:rPr>
      </w:pPr>
      <w:r>
        <w:rPr>
          <w:u w:val="single"/>
        </w:rPr>
        <w:t>10</w:t>
      </w:r>
      <w:r w:rsidR="000A0230">
        <w:rPr>
          <w:u w:val="single"/>
        </w:rPr>
        <w:t xml:space="preserve"> valandą</w:t>
      </w:r>
    </w:p>
    <w:p w:rsidR="00AC20C7" w:rsidRDefault="00AC20C7" w:rsidP="00AC20C7">
      <w:pPr>
        <w:pStyle w:val="BodyTextIndent2"/>
        <w:tabs>
          <w:tab w:val="left" w:pos="993"/>
        </w:tabs>
        <w:spacing w:before="0"/>
        <w:ind w:firstLine="0"/>
        <w:rPr>
          <w:b/>
          <w:i/>
          <w:iCs/>
        </w:rPr>
      </w:pPr>
    </w:p>
    <w:p w:rsidR="00AC20C7" w:rsidRDefault="00AC20C7" w:rsidP="00AC20C7">
      <w:pPr>
        <w:pStyle w:val="BodyTextIndent2"/>
        <w:framePr w:w="970" w:h="1002" w:hRule="exact" w:hSpace="181" w:wrap="notBeside" w:vAnchor="text" w:hAnchor="page" w:x="261" w:y="246"/>
        <w:tabs>
          <w:tab w:val="left" w:pos="993"/>
        </w:tabs>
        <w:ind w:firstLine="0"/>
        <w:jc w:val="center"/>
        <w:rPr>
          <w:b/>
          <w:sz w:val="16"/>
        </w:rPr>
      </w:pPr>
    </w:p>
    <w:p w:rsidR="00AC20C7" w:rsidRDefault="00AC20C7" w:rsidP="00AC20C7">
      <w:pPr>
        <w:pStyle w:val="BodyTextIndent2"/>
        <w:tabs>
          <w:tab w:val="left" w:pos="993"/>
        </w:tabs>
        <w:spacing w:before="0"/>
        <w:rPr>
          <w:b/>
          <w:bCs/>
        </w:rPr>
      </w:pPr>
      <w:r>
        <w:rPr>
          <w:b/>
        </w:rPr>
        <w:t xml:space="preserve">1. Dėl Vyriausybės 2016 m. spalio 19 d. posėdžio darbotvarkės </w:t>
      </w:r>
    </w:p>
    <w:p w:rsidR="00AC20C7" w:rsidRDefault="00AC20C7" w:rsidP="00AC20C7">
      <w:pPr>
        <w:tabs>
          <w:tab w:val="left" w:pos="1985"/>
          <w:tab w:val="left" w:pos="2268"/>
        </w:tabs>
        <w:spacing w:before="120"/>
        <w:ind w:left="2268" w:hanging="1559"/>
      </w:pPr>
      <w:r>
        <w:t>Pranešėjas</w:t>
      </w:r>
      <w:r>
        <w:tab/>
        <w:t>–</w:t>
      </w:r>
      <w:r>
        <w:tab/>
        <w:t>Vyriausybės kancleris A. Mačiulis</w:t>
      </w:r>
    </w:p>
    <w:p w:rsidR="00AC20C7" w:rsidRDefault="00AC20C7" w:rsidP="00AC20C7">
      <w:pPr>
        <w:tabs>
          <w:tab w:val="left" w:pos="1985"/>
          <w:tab w:val="left" w:pos="2268"/>
        </w:tabs>
        <w:spacing w:before="120" w:after="120"/>
        <w:ind w:left="2268" w:hanging="1559"/>
      </w:pPr>
      <w:r>
        <w:t>Daly</w:t>
      </w:r>
      <w:r w:rsidR="00AB3593">
        <w:t>vauja</w:t>
      </w:r>
      <w:r w:rsidR="00AB3593">
        <w:tab/>
        <w:t>–</w:t>
      </w:r>
      <w:r w:rsidR="00AB3593">
        <w:tab/>
        <w:t>ministerijų atstovai  </w:t>
      </w:r>
      <w:r>
        <w:t> </w:t>
      </w:r>
    </w:p>
    <w:p w:rsidR="00AC20C7" w:rsidRDefault="00AC20C7" w:rsidP="00AC20C7">
      <w:pPr>
        <w:pStyle w:val="BodyTextIndent2"/>
        <w:tabs>
          <w:tab w:val="left" w:pos="993"/>
        </w:tabs>
        <w:spacing w:before="0"/>
        <w:ind w:firstLine="0"/>
        <w:rPr>
          <w:b/>
          <w:i/>
          <w:iCs/>
        </w:rPr>
      </w:pPr>
    </w:p>
    <w:p w:rsidR="001B08F6" w:rsidRDefault="001B08F6" w:rsidP="00AC20C7">
      <w:pPr>
        <w:pStyle w:val="BodyTextIndent2"/>
        <w:tabs>
          <w:tab w:val="left" w:pos="993"/>
        </w:tabs>
        <w:spacing w:before="0"/>
        <w:ind w:firstLine="0"/>
        <w:rPr>
          <w:b/>
          <w:i/>
          <w:iCs/>
        </w:rPr>
      </w:pPr>
    </w:p>
    <w:p w:rsidR="00AC20C7" w:rsidRDefault="00AC20C7" w:rsidP="00AC20C7">
      <w:pPr>
        <w:pStyle w:val="BodyTextIndent2"/>
        <w:framePr w:w="970" w:h="1002" w:hRule="exact" w:hSpace="181" w:wrap="notBeside" w:vAnchor="text" w:hAnchor="page" w:x="261" w:y="246"/>
        <w:tabs>
          <w:tab w:val="left" w:pos="993"/>
        </w:tabs>
        <w:ind w:firstLine="0"/>
        <w:jc w:val="center"/>
        <w:rPr>
          <w:b/>
          <w:sz w:val="16"/>
        </w:rPr>
      </w:pPr>
    </w:p>
    <w:p w:rsidR="00AC20C7" w:rsidRDefault="00AC20C7" w:rsidP="00AC20C7">
      <w:pPr>
        <w:pStyle w:val="BodyTextIndent2"/>
        <w:tabs>
          <w:tab w:val="left" w:pos="993"/>
        </w:tabs>
        <w:spacing w:before="0"/>
        <w:rPr>
          <w:b/>
          <w:bCs/>
        </w:rPr>
      </w:pPr>
      <w:r>
        <w:rPr>
          <w:b/>
        </w:rPr>
        <w:t xml:space="preserve">2. Dėl Vyriausybės 2011 m. rugsėjo 28 d. nutarimo Nr. 1131 „Dėl Miško žemės pavertimo kitomis naudmenomis ir kompensavimo už miško žemės pavertimą kitomis naudmenomis tvarkos aprašo patvirtinimo ir kai kurių Lietuvos Respublikos Vyriausybės nutarimų pripažinimo netekusiais galios“ pakeitimo (TAP-16-1596) (16-9649(3) </w:t>
      </w:r>
    </w:p>
    <w:p w:rsidR="00AC20C7" w:rsidRDefault="00AC20C7" w:rsidP="00AC20C7">
      <w:pPr>
        <w:tabs>
          <w:tab w:val="left" w:pos="1985"/>
          <w:tab w:val="left" w:pos="2268"/>
        </w:tabs>
        <w:spacing w:before="120"/>
        <w:ind w:left="2268" w:hanging="1559"/>
      </w:pPr>
      <w:r>
        <w:t>Pranešėjas</w:t>
      </w:r>
      <w:r>
        <w:tab/>
        <w:t>–</w:t>
      </w:r>
      <w:r>
        <w:tab/>
        <w:t>Ap</w:t>
      </w:r>
      <w:r w:rsidR="002C2997">
        <w:t>linkos ministerijos atstovas  </w:t>
      </w:r>
      <w:r>
        <w:t> </w:t>
      </w:r>
    </w:p>
    <w:p w:rsidR="00AC20C7" w:rsidRDefault="00AC20C7" w:rsidP="00AC20C7">
      <w:pPr>
        <w:tabs>
          <w:tab w:val="left" w:pos="1985"/>
          <w:tab w:val="left" w:pos="2268"/>
        </w:tabs>
        <w:spacing w:before="120" w:after="120"/>
        <w:ind w:left="2268" w:hanging="1559"/>
      </w:pPr>
      <w:r>
        <w:t>Dalyvauja</w:t>
      </w:r>
      <w:r>
        <w:tab/>
        <w:t>–</w:t>
      </w:r>
      <w:r>
        <w:tab/>
        <w:t>Aplinkos ministerijos Miškų departamento Miškotvarkos ir miško išteklių skyriaus vyriausioji specialistė A.</w:t>
      </w:r>
      <w:r w:rsidR="002C2997">
        <w:t xml:space="preserve"> </w:t>
      </w:r>
      <w:proofErr w:type="spellStart"/>
      <w:r>
        <w:t>Grigė</w:t>
      </w:r>
      <w:proofErr w:type="spellEnd"/>
      <w:r>
        <w:br/>
        <w:t>Vyriausybės kanceliarijos Administracinio departamento Posėdžių rengimo skyriaus patarėja G. Dovydėnienė</w:t>
      </w:r>
    </w:p>
    <w:p w:rsidR="00AC20C7" w:rsidRDefault="00AC20C7" w:rsidP="00AC20C7">
      <w:pPr>
        <w:pStyle w:val="BodyTextIndent2"/>
        <w:tabs>
          <w:tab w:val="left" w:pos="993"/>
        </w:tabs>
        <w:spacing w:before="0"/>
        <w:ind w:firstLine="0"/>
        <w:rPr>
          <w:b/>
          <w:i/>
          <w:iCs/>
        </w:rPr>
      </w:pPr>
    </w:p>
    <w:p w:rsidR="001B08F6" w:rsidRDefault="001B08F6" w:rsidP="00AC20C7">
      <w:pPr>
        <w:pStyle w:val="BodyTextIndent2"/>
        <w:tabs>
          <w:tab w:val="left" w:pos="993"/>
        </w:tabs>
        <w:spacing w:before="0"/>
        <w:ind w:firstLine="0"/>
        <w:rPr>
          <w:b/>
          <w:i/>
          <w:iCs/>
        </w:rPr>
      </w:pPr>
    </w:p>
    <w:p w:rsidR="00AC20C7" w:rsidRDefault="00AC20C7" w:rsidP="00AC20C7">
      <w:pPr>
        <w:pStyle w:val="BodyTextIndent2"/>
        <w:framePr w:w="970" w:h="1002" w:hRule="exact" w:hSpace="181" w:wrap="notBeside" w:vAnchor="text" w:hAnchor="page" w:x="261" w:y="246"/>
        <w:tabs>
          <w:tab w:val="left" w:pos="993"/>
        </w:tabs>
        <w:ind w:firstLine="0"/>
        <w:jc w:val="center"/>
        <w:rPr>
          <w:b/>
          <w:sz w:val="16"/>
        </w:rPr>
      </w:pPr>
    </w:p>
    <w:p w:rsidR="00AC20C7" w:rsidRDefault="00AC20C7" w:rsidP="00AC20C7">
      <w:pPr>
        <w:pStyle w:val="BodyTextIndent2"/>
        <w:tabs>
          <w:tab w:val="left" w:pos="993"/>
        </w:tabs>
        <w:spacing w:before="0"/>
        <w:rPr>
          <w:b/>
          <w:bCs/>
        </w:rPr>
      </w:pPr>
      <w:r>
        <w:rPr>
          <w:b/>
        </w:rPr>
        <w:t xml:space="preserve">3. Dėl Aplinkos oro apsaugos įstatymo Nr. VIII-1392 1 ir 2 straipsnių pakeitimo ir įstatymo papildymo priedu įstatymo projekto (TAP-16-1611) (16-10738) </w:t>
      </w:r>
    </w:p>
    <w:p w:rsidR="00AC20C7" w:rsidRDefault="00AC20C7" w:rsidP="00AC20C7">
      <w:pPr>
        <w:tabs>
          <w:tab w:val="left" w:pos="1985"/>
          <w:tab w:val="left" w:pos="2268"/>
        </w:tabs>
        <w:spacing w:before="120"/>
        <w:ind w:left="2268" w:hanging="1559"/>
      </w:pPr>
      <w:r>
        <w:t>Pranešėjas</w:t>
      </w:r>
      <w:r>
        <w:tab/>
        <w:t>–</w:t>
      </w:r>
      <w:r>
        <w:tab/>
        <w:t>Ap</w:t>
      </w:r>
      <w:r w:rsidR="002C2997">
        <w:t>linkos ministerijos atstovas  </w:t>
      </w:r>
      <w:r>
        <w:t> </w:t>
      </w:r>
    </w:p>
    <w:p w:rsidR="00AC20C7" w:rsidRDefault="00AC20C7" w:rsidP="00AC20C7">
      <w:pPr>
        <w:tabs>
          <w:tab w:val="left" w:pos="1985"/>
          <w:tab w:val="left" w:pos="2268"/>
        </w:tabs>
        <w:spacing w:before="120" w:after="120"/>
        <w:ind w:left="2268" w:hanging="1559"/>
      </w:pPr>
      <w:r>
        <w:t>Dalyvauja</w:t>
      </w:r>
      <w:r>
        <w:tab/>
        <w:t>–</w:t>
      </w:r>
      <w:r>
        <w:tab/>
        <w:t>Aplinkos ministerijos Saugomų teritorijų ir kraštovaizdžio departamento Aplinkos oro skyriaus vedėja E.</w:t>
      </w:r>
      <w:r w:rsidR="002C2997">
        <w:t xml:space="preserve"> </w:t>
      </w:r>
      <w:proofErr w:type="spellStart"/>
      <w:r>
        <w:t>Auglienė</w:t>
      </w:r>
      <w:proofErr w:type="spellEnd"/>
      <w:r>
        <w:br/>
        <w:t>Vyriausybės kanceliarijos Administracinio departamento Posėdžių rengimo skyriaus patarėja G. Dovydėnienė</w:t>
      </w:r>
    </w:p>
    <w:p w:rsidR="00AC20C7" w:rsidRDefault="00AC20C7" w:rsidP="00AC20C7">
      <w:pPr>
        <w:pStyle w:val="BodyTextIndent2"/>
        <w:tabs>
          <w:tab w:val="left" w:pos="993"/>
        </w:tabs>
        <w:spacing w:before="0"/>
        <w:ind w:firstLine="0"/>
        <w:rPr>
          <w:b/>
          <w:i/>
          <w:iCs/>
        </w:rPr>
      </w:pPr>
    </w:p>
    <w:p w:rsidR="001B08F6" w:rsidRDefault="001B08F6" w:rsidP="00AC20C7">
      <w:pPr>
        <w:pStyle w:val="BodyTextIndent2"/>
        <w:tabs>
          <w:tab w:val="left" w:pos="993"/>
        </w:tabs>
        <w:spacing w:before="0"/>
        <w:ind w:firstLine="0"/>
        <w:rPr>
          <w:b/>
          <w:i/>
          <w:iCs/>
        </w:rPr>
      </w:pPr>
    </w:p>
    <w:p w:rsidR="001B08F6" w:rsidRDefault="001B08F6" w:rsidP="00AC20C7">
      <w:pPr>
        <w:pStyle w:val="BodyTextIndent2"/>
        <w:tabs>
          <w:tab w:val="left" w:pos="993"/>
        </w:tabs>
        <w:spacing w:before="0"/>
        <w:ind w:firstLine="0"/>
        <w:rPr>
          <w:b/>
          <w:i/>
          <w:iCs/>
        </w:rPr>
      </w:pPr>
    </w:p>
    <w:p w:rsidR="001B08F6" w:rsidRDefault="001B08F6" w:rsidP="00AC20C7">
      <w:pPr>
        <w:pStyle w:val="BodyTextIndent2"/>
        <w:tabs>
          <w:tab w:val="left" w:pos="993"/>
        </w:tabs>
        <w:spacing w:before="0"/>
        <w:ind w:firstLine="0"/>
        <w:rPr>
          <w:b/>
          <w:i/>
          <w:iCs/>
        </w:rPr>
      </w:pPr>
    </w:p>
    <w:p w:rsidR="001B08F6" w:rsidRDefault="001B08F6" w:rsidP="00AC20C7">
      <w:pPr>
        <w:pStyle w:val="BodyTextIndent2"/>
        <w:tabs>
          <w:tab w:val="left" w:pos="993"/>
        </w:tabs>
        <w:spacing w:before="0"/>
        <w:ind w:firstLine="0"/>
        <w:rPr>
          <w:b/>
          <w:i/>
          <w:iCs/>
        </w:rPr>
      </w:pPr>
    </w:p>
    <w:p w:rsidR="001B08F6" w:rsidRDefault="001B08F6" w:rsidP="00AC20C7">
      <w:pPr>
        <w:pStyle w:val="BodyTextIndent2"/>
        <w:tabs>
          <w:tab w:val="left" w:pos="993"/>
        </w:tabs>
        <w:spacing w:before="0"/>
        <w:ind w:firstLine="0"/>
        <w:rPr>
          <w:b/>
          <w:i/>
          <w:iCs/>
        </w:rPr>
      </w:pPr>
    </w:p>
    <w:p w:rsidR="001B08F6" w:rsidRDefault="001B08F6" w:rsidP="00AC20C7">
      <w:pPr>
        <w:pStyle w:val="BodyTextIndent2"/>
        <w:tabs>
          <w:tab w:val="left" w:pos="993"/>
        </w:tabs>
        <w:spacing w:before="0"/>
        <w:ind w:firstLine="0"/>
        <w:rPr>
          <w:b/>
          <w:i/>
          <w:iCs/>
        </w:rPr>
      </w:pPr>
    </w:p>
    <w:p w:rsidR="001B08F6" w:rsidRDefault="001B08F6" w:rsidP="00AC20C7">
      <w:pPr>
        <w:pStyle w:val="BodyTextIndent2"/>
        <w:tabs>
          <w:tab w:val="left" w:pos="993"/>
        </w:tabs>
        <w:spacing w:before="0"/>
        <w:ind w:firstLine="0"/>
        <w:rPr>
          <w:b/>
          <w:i/>
          <w:iCs/>
        </w:rPr>
      </w:pPr>
    </w:p>
    <w:p w:rsidR="001B08F6" w:rsidRDefault="001B08F6" w:rsidP="00AC20C7">
      <w:pPr>
        <w:pStyle w:val="BodyTextIndent2"/>
        <w:tabs>
          <w:tab w:val="left" w:pos="993"/>
        </w:tabs>
        <w:spacing w:before="0"/>
        <w:ind w:firstLine="0"/>
        <w:rPr>
          <w:b/>
          <w:i/>
          <w:iCs/>
        </w:rPr>
      </w:pPr>
    </w:p>
    <w:p w:rsidR="001B08F6" w:rsidRDefault="001B08F6" w:rsidP="00AC20C7">
      <w:pPr>
        <w:pStyle w:val="BodyTextIndent2"/>
        <w:tabs>
          <w:tab w:val="left" w:pos="993"/>
        </w:tabs>
        <w:spacing w:before="0"/>
        <w:ind w:firstLine="0"/>
        <w:rPr>
          <w:b/>
          <w:i/>
          <w:iCs/>
        </w:rPr>
      </w:pPr>
    </w:p>
    <w:p w:rsidR="00AC20C7" w:rsidRDefault="00AC20C7" w:rsidP="00AC20C7">
      <w:pPr>
        <w:pStyle w:val="BodyTextIndent2"/>
        <w:framePr w:w="970" w:h="1002" w:hRule="exact" w:hSpace="181" w:wrap="notBeside" w:vAnchor="text" w:hAnchor="page" w:x="261" w:y="246"/>
        <w:tabs>
          <w:tab w:val="left" w:pos="993"/>
        </w:tabs>
        <w:ind w:firstLine="0"/>
        <w:jc w:val="center"/>
        <w:rPr>
          <w:b/>
          <w:sz w:val="16"/>
        </w:rPr>
      </w:pPr>
    </w:p>
    <w:p w:rsidR="00E8562E" w:rsidRDefault="00E8562E" w:rsidP="00E8562E">
      <w:pPr>
        <w:pStyle w:val="BodyTextIndent2"/>
        <w:tabs>
          <w:tab w:val="left" w:pos="993"/>
        </w:tabs>
        <w:spacing w:before="0"/>
        <w:ind w:firstLine="0"/>
        <w:rPr>
          <w:rFonts w:ascii="Arial Black" w:hAnsi="Arial Black"/>
          <w:b/>
          <w:sz w:val="20"/>
          <w:u w:val="single"/>
        </w:rPr>
      </w:pPr>
      <w:r>
        <w:rPr>
          <w:rFonts w:ascii="Arial Black" w:hAnsi="Arial Black"/>
          <w:b/>
          <w:sz w:val="20"/>
          <w:u w:val="single"/>
        </w:rPr>
        <w:t>4 klausimo svarstymas atidėtas</w:t>
      </w:r>
    </w:p>
    <w:p w:rsidR="00E8562E" w:rsidRDefault="00E8562E" w:rsidP="00AC20C7">
      <w:pPr>
        <w:pStyle w:val="BodyTextIndent2"/>
        <w:tabs>
          <w:tab w:val="left" w:pos="993"/>
        </w:tabs>
        <w:spacing w:before="0"/>
        <w:rPr>
          <w:b/>
        </w:rPr>
      </w:pPr>
    </w:p>
    <w:p w:rsidR="00AC20C7" w:rsidRDefault="00AC20C7" w:rsidP="00AC20C7">
      <w:pPr>
        <w:pStyle w:val="BodyTextIndent2"/>
        <w:tabs>
          <w:tab w:val="left" w:pos="993"/>
        </w:tabs>
        <w:spacing w:before="0"/>
        <w:rPr>
          <w:b/>
          <w:bCs/>
        </w:rPr>
      </w:pPr>
      <w:r>
        <w:rPr>
          <w:b/>
        </w:rPr>
        <w:t xml:space="preserve">4. Dėl Branduolinės energijos įstatymo Nr. I-1613 2, 7, 15, 16, 19, 20, 22, 23, 24, 25, 29, 30, 33, 35, 36, 50 straipsnių pakeitimo ir Įstatymo papildymo 50-1 straipsniu įstatymo, Administracinių nusižengimų kodekso 321 straipsnio pakeitimo įstatymo ir Branduolinės saugos įstatymo Nr. XI-1539 4, 5, 6, 10, 12, 16, 23, 25, 26, 27, 28, 29, 31, 47 ir 48 straipsnių ir penktojo skyriaus pavadinimo pakeitimo ir Įstatymo papildymo 22-1, 24-1 ir 26-1 straipsniais įstatymo (TAP-16-1179(2) projektų (14-3390(5) </w:t>
      </w:r>
    </w:p>
    <w:p w:rsidR="00AC20C7" w:rsidRDefault="00AC20C7" w:rsidP="00AC20C7">
      <w:pPr>
        <w:tabs>
          <w:tab w:val="left" w:pos="1985"/>
          <w:tab w:val="left" w:pos="2268"/>
        </w:tabs>
        <w:spacing w:before="120"/>
        <w:ind w:left="2268" w:hanging="1559"/>
      </w:pPr>
      <w:r>
        <w:t>Pranešėjas</w:t>
      </w:r>
      <w:r>
        <w:tab/>
        <w:t>–</w:t>
      </w:r>
      <w:r>
        <w:tab/>
        <w:t>Ener</w:t>
      </w:r>
      <w:r w:rsidR="002C2997">
        <w:t>getikos ministerijos atstovas  </w:t>
      </w:r>
      <w:r>
        <w:t>  </w:t>
      </w:r>
    </w:p>
    <w:p w:rsidR="00AC20C7" w:rsidRDefault="00AC20C7" w:rsidP="00AC20C7">
      <w:pPr>
        <w:tabs>
          <w:tab w:val="left" w:pos="1985"/>
          <w:tab w:val="left" w:pos="2268"/>
        </w:tabs>
        <w:spacing w:before="120" w:after="120"/>
        <w:ind w:left="2268" w:hanging="1559"/>
      </w:pPr>
      <w:r>
        <w:t>Dalyvauja</w:t>
      </w:r>
      <w:r>
        <w:tab/>
        <w:t>–</w:t>
      </w:r>
      <w:r>
        <w:tab/>
        <w:t>Energetikos ministerijos Šilumos ūkio ir energijos skyriaus vyriausioji specialistė D.</w:t>
      </w:r>
      <w:r w:rsidR="002C2997">
        <w:t xml:space="preserve"> </w:t>
      </w:r>
      <w:proofErr w:type="spellStart"/>
      <w:r>
        <w:t>Kapačinskaitė</w:t>
      </w:r>
      <w:proofErr w:type="spellEnd"/>
      <w:r>
        <w:br/>
        <w:t>Vyriausybės kanceliarijos Administracinio departamento Posėdžių rengimo skyriaus patarėja G. Dovydėnienė</w:t>
      </w:r>
    </w:p>
    <w:p w:rsidR="00AC20C7" w:rsidRDefault="00AC20C7" w:rsidP="00AC20C7">
      <w:pPr>
        <w:pStyle w:val="BodyTextIndent2"/>
        <w:tabs>
          <w:tab w:val="left" w:pos="993"/>
        </w:tabs>
        <w:spacing w:before="0"/>
        <w:ind w:firstLine="0"/>
        <w:rPr>
          <w:b/>
          <w:i/>
          <w:iCs/>
        </w:rPr>
      </w:pPr>
    </w:p>
    <w:p w:rsidR="00AC20C7" w:rsidRDefault="00AC20C7" w:rsidP="00AC20C7">
      <w:pPr>
        <w:pStyle w:val="BodyTextIndent2"/>
        <w:framePr w:w="970" w:h="1002" w:hRule="exact" w:hSpace="181" w:wrap="notBeside" w:vAnchor="text" w:hAnchor="page" w:x="261" w:y="246"/>
        <w:tabs>
          <w:tab w:val="left" w:pos="993"/>
        </w:tabs>
        <w:ind w:firstLine="0"/>
        <w:jc w:val="center"/>
        <w:rPr>
          <w:b/>
          <w:sz w:val="16"/>
        </w:rPr>
      </w:pPr>
    </w:p>
    <w:p w:rsidR="00AC20C7" w:rsidRDefault="00AC20C7" w:rsidP="00AC20C7">
      <w:pPr>
        <w:pStyle w:val="BodyTextIndent2"/>
        <w:tabs>
          <w:tab w:val="left" w:pos="993"/>
        </w:tabs>
        <w:spacing w:before="0"/>
        <w:rPr>
          <w:b/>
          <w:bCs/>
        </w:rPr>
      </w:pPr>
      <w:r>
        <w:rPr>
          <w:b/>
        </w:rPr>
        <w:t xml:space="preserve">5. Dėl Vyriausybės įstatymo Nr. I-464 38 straipsnio pakeitimo įstatymo projekto (TAP-16-1593) (16-8826(2) ir Vyriausybės 1994 m. rugpjūčio 11 d. nutarimo Nr. 728 „Dėl Lietuvos Respublikos Vyriausybės darbo reglamento patvirtinimo“ pakeitimo (TAP-16-1591) (16-8827(2) </w:t>
      </w:r>
    </w:p>
    <w:p w:rsidR="00AC20C7" w:rsidRDefault="00AC20C7" w:rsidP="00AC20C7">
      <w:pPr>
        <w:tabs>
          <w:tab w:val="left" w:pos="1985"/>
          <w:tab w:val="left" w:pos="2268"/>
        </w:tabs>
        <w:spacing w:before="120"/>
        <w:ind w:left="2268" w:hanging="1559"/>
      </w:pPr>
      <w:r>
        <w:t>Pranešėjas</w:t>
      </w:r>
      <w:r>
        <w:tab/>
        <w:t>–</w:t>
      </w:r>
      <w:r>
        <w:tab/>
        <w:t>Vidaus r</w:t>
      </w:r>
      <w:r w:rsidR="002C2997">
        <w:t>eikalų ministerijos atstovas  </w:t>
      </w:r>
      <w:r>
        <w:t> </w:t>
      </w:r>
    </w:p>
    <w:p w:rsidR="00AC20C7" w:rsidRDefault="00AC20C7" w:rsidP="00AC20C7">
      <w:pPr>
        <w:tabs>
          <w:tab w:val="left" w:pos="1985"/>
          <w:tab w:val="left" w:pos="2268"/>
        </w:tabs>
        <w:spacing w:before="120" w:after="120"/>
        <w:ind w:left="2268" w:hanging="1559"/>
      </w:pPr>
      <w:r>
        <w:t>Dalyvauja</w:t>
      </w:r>
      <w:r>
        <w:tab/>
        <w:t>–</w:t>
      </w:r>
      <w:r>
        <w:tab/>
        <w:t xml:space="preserve">Vidaus reikalų ministerijos Teisės departamento Teisės aktų projektų vertinimo skyriaus vedėjas S. </w:t>
      </w:r>
      <w:proofErr w:type="spellStart"/>
      <w:r>
        <w:t>Mitalauskas</w:t>
      </w:r>
      <w:proofErr w:type="spellEnd"/>
      <w:r>
        <w:t xml:space="preserve"> </w:t>
      </w:r>
      <w:r>
        <w:br/>
        <w:t xml:space="preserve">Vyriausybės kanceliarijos Administracinio departamento Posėdžių rengimo skyriaus patarėjas P. </w:t>
      </w:r>
      <w:proofErr w:type="spellStart"/>
      <w:r>
        <w:t>Gerasimovič</w:t>
      </w:r>
      <w:proofErr w:type="spellEnd"/>
    </w:p>
    <w:p w:rsidR="00F44672" w:rsidRDefault="00F44672" w:rsidP="00AC20C7">
      <w:pPr>
        <w:pStyle w:val="BodyTextIndent2"/>
        <w:tabs>
          <w:tab w:val="left" w:pos="993"/>
        </w:tabs>
        <w:spacing w:before="0"/>
        <w:ind w:firstLine="0"/>
        <w:rPr>
          <w:b/>
          <w:i/>
          <w:iCs/>
        </w:rPr>
      </w:pPr>
    </w:p>
    <w:p w:rsidR="00AC20C7" w:rsidRDefault="00AC20C7" w:rsidP="00AC20C7">
      <w:pPr>
        <w:pStyle w:val="BodyTextIndent2"/>
        <w:framePr w:w="970" w:h="1002" w:hRule="exact" w:hSpace="181" w:wrap="notBeside" w:vAnchor="text" w:hAnchor="page" w:x="261" w:y="246"/>
        <w:tabs>
          <w:tab w:val="left" w:pos="993"/>
        </w:tabs>
        <w:ind w:firstLine="0"/>
        <w:jc w:val="center"/>
        <w:rPr>
          <w:b/>
          <w:sz w:val="16"/>
        </w:rPr>
      </w:pPr>
    </w:p>
    <w:p w:rsidR="00AC20C7" w:rsidRDefault="00AC20C7" w:rsidP="00AC20C7">
      <w:pPr>
        <w:pStyle w:val="BodyTextIndent2"/>
        <w:tabs>
          <w:tab w:val="left" w:pos="993"/>
        </w:tabs>
        <w:spacing w:before="0"/>
        <w:rPr>
          <w:b/>
          <w:bCs/>
        </w:rPr>
      </w:pPr>
      <w:r>
        <w:rPr>
          <w:b/>
        </w:rPr>
        <w:t xml:space="preserve">6. Dėl Kretingos rajono savivaldybės gyvenamosios vietovės pavadinimo pakeitimo, gyvenamųjų vietovių teritorijų ribų nustatymo ir pakeitimo (TAP-16-1598) (16-9808(2) </w:t>
      </w:r>
    </w:p>
    <w:p w:rsidR="00AC20C7" w:rsidRDefault="00AC20C7" w:rsidP="00AC20C7">
      <w:pPr>
        <w:tabs>
          <w:tab w:val="left" w:pos="1985"/>
          <w:tab w:val="left" w:pos="2268"/>
        </w:tabs>
        <w:spacing w:before="120"/>
        <w:ind w:left="2268" w:hanging="1559"/>
      </w:pPr>
      <w:r>
        <w:t>Pranešėjas</w:t>
      </w:r>
      <w:r>
        <w:tab/>
        <w:t>–</w:t>
      </w:r>
      <w:r>
        <w:tab/>
        <w:t>Vidaus rei</w:t>
      </w:r>
      <w:r w:rsidR="002C2997">
        <w:t>kalų ministerijos atstovas  </w:t>
      </w:r>
      <w:r>
        <w:t>  </w:t>
      </w:r>
    </w:p>
    <w:p w:rsidR="00AC20C7" w:rsidRDefault="00AC20C7" w:rsidP="00AC20C7">
      <w:pPr>
        <w:tabs>
          <w:tab w:val="left" w:pos="1985"/>
          <w:tab w:val="left" w:pos="2268"/>
        </w:tabs>
        <w:spacing w:before="120" w:after="120"/>
        <w:ind w:left="2268" w:hanging="1559"/>
      </w:pPr>
      <w:r>
        <w:t>Dalyvauja</w:t>
      </w:r>
      <w:r>
        <w:tab/>
        <w:t>–</w:t>
      </w:r>
      <w:r>
        <w:tab/>
        <w:t xml:space="preserve">Vidaus reikalų ministerijos Viešojo valdymo politikos departamento Vietos savivaldos politikos skyriaus vyriausioji specialistė  </w:t>
      </w:r>
      <w:r w:rsidR="002C2997">
        <w:br/>
      </w:r>
      <w:r>
        <w:t>A.</w:t>
      </w:r>
      <w:r w:rsidR="002C2997">
        <w:t xml:space="preserve"> </w:t>
      </w:r>
      <w:proofErr w:type="spellStart"/>
      <w:r>
        <w:t>Tranylienė</w:t>
      </w:r>
      <w:proofErr w:type="spellEnd"/>
      <w:r>
        <w:t xml:space="preserve"> </w:t>
      </w:r>
      <w:r>
        <w:br/>
        <w:t xml:space="preserve">Vyriausybės kanceliarijos Administracinio departamento Posėdžių rengimo skyriaus patarėjas P. </w:t>
      </w:r>
      <w:proofErr w:type="spellStart"/>
      <w:r>
        <w:t>Gerasimovič</w:t>
      </w:r>
      <w:proofErr w:type="spellEnd"/>
    </w:p>
    <w:p w:rsidR="00F44672" w:rsidRDefault="00F44672" w:rsidP="00AC20C7">
      <w:pPr>
        <w:pStyle w:val="BodyTextIndent2"/>
        <w:tabs>
          <w:tab w:val="left" w:pos="993"/>
        </w:tabs>
        <w:spacing w:before="0"/>
        <w:ind w:firstLine="0"/>
        <w:rPr>
          <w:b/>
          <w:i/>
          <w:iCs/>
        </w:rPr>
      </w:pPr>
    </w:p>
    <w:p w:rsidR="00AC20C7" w:rsidRDefault="00AC20C7" w:rsidP="00AC20C7">
      <w:pPr>
        <w:pStyle w:val="BodyTextIndent2"/>
        <w:framePr w:w="970" w:h="1002" w:hRule="exact" w:hSpace="181" w:wrap="notBeside" w:vAnchor="text" w:hAnchor="page" w:x="261" w:y="246"/>
        <w:tabs>
          <w:tab w:val="left" w:pos="993"/>
        </w:tabs>
        <w:ind w:firstLine="0"/>
        <w:jc w:val="center"/>
        <w:rPr>
          <w:b/>
          <w:sz w:val="16"/>
        </w:rPr>
      </w:pPr>
    </w:p>
    <w:p w:rsidR="00AC20C7" w:rsidRDefault="00AC20C7" w:rsidP="00AC20C7">
      <w:pPr>
        <w:pStyle w:val="BodyTextIndent2"/>
        <w:tabs>
          <w:tab w:val="left" w:pos="993"/>
        </w:tabs>
        <w:spacing w:before="0"/>
        <w:rPr>
          <w:b/>
          <w:bCs/>
        </w:rPr>
      </w:pPr>
      <w:r>
        <w:rPr>
          <w:b/>
        </w:rPr>
        <w:t xml:space="preserve">7. Dėl Viešųjų įstaigų įstatymo Nr. I-1428 5, 6 ir 16 straipsnių pakeitimo įstatymo ir Valstybės ir savivaldybių turto valdymo, naudojimo ir disponavimo juo įstatymo Nr. VIII-729 14, 20 ir 22 straipsnių pakeitimo įstatymo (TAP-16-1561) projektų (16-94444) </w:t>
      </w:r>
    </w:p>
    <w:p w:rsidR="00AC20C7" w:rsidRDefault="00AC20C7" w:rsidP="00AC20C7">
      <w:pPr>
        <w:tabs>
          <w:tab w:val="left" w:pos="1985"/>
          <w:tab w:val="left" w:pos="2268"/>
        </w:tabs>
        <w:spacing w:before="120"/>
        <w:ind w:left="2268" w:hanging="1559"/>
      </w:pPr>
      <w:r>
        <w:t>Pranešėjas</w:t>
      </w:r>
      <w:r>
        <w:tab/>
      </w:r>
      <w:r w:rsidR="002C2997">
        <w:t>–</w:t>
      </w:r>
      <w:r w:rsidR="002C2997">
        <w:tab/>
        <w:t>Ūkio ministerijos atstovas  </w:t>
      </w:r>
      <w:r>
        <w:t> </w:t>
      </w:r>
    </w:p>
    <w:p w:rsidR="00AC20C7" w:rsidRDefault="00AC20C7" w:rsidP="00AC20C7">
      <w:pPr>
        <w:tabs>
          <w:tab w:val="left" w:pos="1985"/>
          <w:tab w:val="left" w:pos="2268"/>
        </w:tabs>
        <w:spacing w:before="120" w:after="120"/>
        <w:ind w:left="2268" w:hanging="1559"/>
      </w:pPr>
      <w:r>
        <w:t>Dalyvauja</w:t>
      </w:r>
      <w:r>
        <w:tab/>
        <w:t>–</w:t>
      </w:r>
      <w:r>
        <w:tab/>
        <w:t xml:space="preserve">Ūkio ministerijos Įmonių teisės skyriaus vyriausioji specialistė </w:t>
      </w:r>
      <w:r w:rsidR="002C2997">
        <w:br/>
      </w:r>
      <w:r>
        <w:t>L.</w:t>
      </w:r>
      <w:r w:rsidR="002C2997">
        <w:t xml:space="preserve"> </w:t>
      </w:r>
      <w:proofErr w:type="spellStart"/>
      <w:r>
        <w:t>Kirilevičiūtė</w:t>
      </w:r>
      <w:proofErr w:type="spellEnd"/>
      <w:r>
        <w:br/>
        <w:t>Vyriausybės kanceliarijos Administracinio departamento Posėdžių rengimo skyriaus patarėja E. Karaliūtė</w:t>
      </w:r>
    </w:p>
    <w:p w:rsidR="000E7D7C" w:rsidRDefault="000E7D7C">
      <w:pPr>
        <w:pStyle w:val="Header"/>
        <w:tabs>
          <w:tab w:val="clear" w:pos="4153"/>
          <w:tab w:val="clear" w:pos="8306"/>
          <w:tab w:val="left" w:pos="6804"/>
        </w:tabs>
        <w:rPr>
          <w:b/>
          <w:i/>
          <w:iCs/>
        </w:rPr>
      </w:pPr>
    </w:p>
    <w:p w:rsidR="00F44672" w:rsidRDefault="00F44672">
      <w:pPr>
        <w:pStyle w:val="Header"/>
        <w:tabs>
          <w:tab w:val="clear" w:pos="4153"/>
          <w:tab w:val="clear" w:pos="8306"/>
          <w:tab w:val="left" w:pos="6804"/>
        </w:tabs>
        <w:rPr>
          <w:b/>
          <w:i/>
          <w:iCs/>
        </w:rPr>
      </w:pPr>
    </w:p>
    <w:p w:rsidR="001B08F6" w:rsidRDefault="001B08F6" w:rsidP="001C683D">
      <w:pPr>
        <w:pStyle w:val="BodyTextIndent2"/>
        <w:tabs>
          <w:tab w:val="left" w:pos="993"/>
        </w:tabs>
        <w:spacing w:before="0"/>
        <w:rPr>
          <w:b/>
        </w:rPr>
      </w:pPr>
    </w:p>
    <w:p w:rsidR="001B08F6" w:rsidRDefault="001B08F6" w:rsidP="001C683D">
      <w:pPr>
        <w:pStyle w:val="BodyTextIndent2"/>
        <w:tabs>
          <w:tab w:val="left" w:pos="993"/>
        </w:tabs>
        <w:spacing w:before="0"/>
        <w:rPr>
          <w:b/>
        </w:rPr>
      </w:pPr>
    </w:p>
    <w:p w:rsidR="001B08F6" w:rsidRDefault="001B08F6" w:rsidP="001C683D">
      <w:pPr>
        <w:pStyle w:val="BodyTextIndent2"/>
        <w:tabs>
          <w:tab w:val="left" w:pos="993"/>
        </w:tabs>
        <w:spacing w:before="0"/>
        <w:rPr>
          <w:b/>
        </w:rPr>
      </w:pPr>
    </w:p>
    <w:p w:rsidR="001C683D" w:rsidRDefault="001C683D" w:rsidP="001C683D">
      <w:pPr>
        <w:pStyle w:val="BodyTextIndent2"/>
        <w:tabs>
          <w:tab w:val="left" w:pos="993"/>
        </w:tabs>
        <w:spacing w:before="0"/>
        <w:rPr>
          <w:b/>
          <w:bCs/>
        </w:rPr>
      </w:pPr>
      <w:r>
        <w:rPr>
          <w:b/>
        </w:rPr>
        <w:lastRenderedPageBreak/>
        <w:t xml:space="preserve">8. Dėl Vyriausybės 2014 m. gruodžio 23 d. nutarimo Nr. 1495 „Dėl Lietuvos Respublikos gyventojų registro nuostatų patvirtinimo“ pakeitimo (TAP-16-1606) (16-9901(2) </w:t>
      </w:r>
    </w:p>
    <w:p w:rsidR="001C683D" w:rsidRDefault="001C683D" w:rsidP="001C683D">
      <w:pPr>
        <w:tabs>
          <w:tab w:val="left" w:pos="1985"/>
          <w:tab w:val="left" w:pos="2268"/>
        </w:tabs>
        <w:spacing w:before="120"/>
        <w:ind w:left="2268" w:hanging="1559"/>
      </w:pPr>
      <w:r>
        <w:t>Pranešėjas</w:t>
      </w:r>
      <w:r>
        <w:tab/>
        <w:t>–</w:t>
      </w:r>
      <w:r>
        <w:tab/>
        <w:t>Teisingumo ministerijos atstovas    </w:t>
      </w:r>
    </w:p>
    <w:p w:rsidR="001C683D" w:rsidRDefault="001C683D" w:rsidP="001C683D">
      <w:pPr>
        <w:tabs>
          <w:tab w:val="left" w:pos="1985"/>
          <w:tab w:val="left" w:pos="2268"/>
        </w:tabs>
        <w:spacing w:before="120" w:after="120"/>
        <w:ind w:left="2268" w:hanging="1559"/>
      </w:pPr>
      <w:r>
        <w:t>Dalyvauja</w:t>
      </w:r>
      <w:r>
        <w:tab/>
        <w:t>–</w:t>
      </w:r>
      <w:r>
        <w:tab/>
        <w:t>Teisingumo ministerijos Teisinių institucijų departamento Teisinės pagalbos skyriaus vyriausioji specialistė N. Keršienė</w:t>
      </w:r>
      <w:r>
        <w:br/>
        <w:t xml:space="preserve">Vyriausybės kanceliarijos Administracinio departamento Posėdžių rengimo skyriaus patarėja N. </w:t>
      </w:r>
      <w:proofErr w:type="spellStart"/>
      <w:r>
        <w:t>Makštelienė</w:t>
      </w:r>
      <w:proofErr w:type="spellEnd"/>
    </w:p>
    <w:p w:rsidR="001C683D" w:rsidRDefault="001C683D" w:rsidP="001C683D">
      <w:pPr>
        <w:pStyle w:val="BodyTextIndent2"/>
        <w:tabs>
          <w:tab w:val="left" w:pos="993"/>
        </w:tabs>
        <w:spacing w:before="0"/>
        <w:ind w:firstLine="0"/>
        <w:rPr>
          <w:b/>
          <w:i/>
          <w:iCs/>
        </w:rPr>
      </w:pPr>
    </w:p>
    <w:p w:rsidR="001C683D" w:rsidRDefault="001C683D" w:rsidP="001C683D">
      <w:pPr>
        <w:pStyle w:val="BodyTextIndent2"/>
        <w:framePr w:w="970" w:h="1002" w:hRule="exact" w:hSpace="181" w:wrap="notBeside" w:vAnchor="text" w:hAnchor="page" w:x="261" w:y="246"/>
        <w:tabs>
          <w:tab w:val="left" w:pos="993"/>
        </w:tabs>
        <w:ind w:firstLine="0"/>
        <w:jc w:val="center"/>
        <w:rPr>
          <w:b/>
          <w:sz w:val="16"/>
        </w:rPr>
      </w:pPr>
    </w:p>
    <w:p w:rsidR="001C683D" w:rsidRDefault="001C683D" w:rsidP="001C683D">
      <w:pPr>
        <w:pStyle w:val="BodyTextIndent2"/>
        <w:tabs>
          <w:tab w:val="left" w:pos="993"/>
        </w:tabs>
        <w:spacing w:before="0"/>
        <w:rPr>
          <w:b/>
          <w:bCs/>
        </w:rPr>
      </w:pPr>
      <w:r>
        <w:rPr>
          <w:b/>
        </w:rPr>
        <w:t xml:space="preserve">9. Dėl Vyriausybės 2015 m. kovo 18 d. nutarimo Nr. 282 „Dėl Pirkimų, susijusių su žvalgybinio pobūdžio veikla, tvarkos aprašo patvirtinimo“ pakeitimo (TAP-16-1557) (16-8365(3) </w:t>
      </w:r>
    </w:p>
    <w:p w:rsidR="001C683D" w:rsidRDefault="001C683D" w:rsidP="001C683D">
      <w:pPr>
        <w:tabs>
          <w:tab w:val="left" w:pos="1985"/>
          <w:tab w:val="left" w:pos="2268"/>
        </w:tabs>
        <w:spacing w:before="120"/>
        <w:ind w:left="2268" w:hanging="1559"/>
      </w:pPr>
      <w:r>
        <w:t>Pranešėjas</w:t>
      </w:r>
      <w:r>
        <w:tab/>
        <w:t>–</w:t>
      </w:r>
      <w:r>
        <w:tab/>
        <w:t>Krašto apsaugos ministerijos atstovas   </w:t>
      </w:r>
    </w:p>
    <w:p w:rsidR="001C683D" w:rsidRDefault="001C683D" w:rsidP="001C683D">
      <w:pPr>
        <w:tabs>
          <w:tab w:val="left" w:pos="1985"/>
          <w:tab w:val="left" w:pos="2268"/>
        </w:tabs>
        <w:spacing w:before="120" w:after="120"/>
        <w:ind w:left="2268" w:hanging="1559"/>
      </w:pPr>
      <w:r>
        <w:t>Dalyvauja</w:t>
      </w:r>
      <w:r>
        <w:tab/>
        <w:t>–</w:t>
      </w:r>
      <w:r>
        <w:tab/>
        <w:t>Krašto apsaugos ministerijos Administracijos departamento Informacijos apsaugos skyriaus vedėjas D. Valatkevičius</w:t>
      </w:r>
      <w:r>
        <w:br/>
        <w:t xml:space="preserve">Vyriausybės kanceliarijos Administracinio departamento Posėdžių rengimo skyriaus patarėja N. </w:t>
      </w:r>
      <w:proofErr w:type="spellStart"/>
      <w:r>
        <w:t>Makštelienė</w:t>
      </w:r>
      <w:proofErr w:type="spellEnd"/>
    </w:p>
    <w:p w:rsidR="000E7D7C" w:rsidRDefault="000E7D7C">
      <w:pPr>
        <w:pStyle w:val="Header"/>
        <w:tabs>
          <w:tab w:val="clear" w:pos="4153"/>
          <w:tab w:val="clear" w:pos="8306"/>
          <w:tab w:val="left" w:pos="6804"/>
        </w:tabs>
        <w:rPr>
          <w:b/>
          <w:i/>
          <w:iCs/>
        </w:rPr>
      </w:pPr>
    </w:p>
    <w:p w:rsidR="004212B3" w:rsidRDefault="004212B3" w:rsidP="004212B3">
      <w:pPr>
        <w:pStyle w:val="BodyTextIndent2"/>
        <w:tabs>
          <w:tab w:val="left" w:pos="993"/>
        </w:tabs>
        <w:spacing w:before="0"/>
        <w:rPr>
          <w:b/>
          <w:bCs/>
        </w:rPr>
      </w:pPr>
      <w:r>
        <w:rPr>
          <w:b/>
        </w:rPr>
        <w:t xml:space="preserve">10. Dėl nekilnojamojo turto perdavimo valstybės įmonei Lietuvos oro uostams (TAP-16-1590) (16-9637(2) </w:t>
      </w:r>
    </w:p>
    <w:p w:rsidR="004212B3" w:rsidRDefault="004212B3" w:rsidP="004212B3">
      <w:pPr>
        <w:tabs>
          <w:tab w:val="left" w:pos="1985"/>
          <w:tab w:val="left" w:pos="2268"/>
        </w:tabs>
        <w:spacing w:before="120"/>
        <w:ind w:left="2268" w:hanging="1559"/>
      </w:pPr>
      <w:r>
        <w:t>Pranešėjas</w:t>
      </w:r>
      <w:r>
        <w:tab/>
        <w:t>–</w:t>
      </w:r>
      <w:r>
        <w:tab/>
        <w:t>Susisiekimo ministerijos atstovas    </w:t>
      </w:r>
    </w:p>
    <w:p w:rsidR="004212B3" w:rsidRDefault="004212B3" w:rsidP="004212B3">
      <w:pPr>
        <w:tabs>
          <w:tab w:val="left" w:pos="1985"/>
          <w:tab w:val="left" w:pos="2268"/>
        </w:tabs>
        <w:spacing w:before="120" w:after="120"/>
        <w:ind w:left="2268" w:hanging="1559"/>
      </w:pPr>
      <w:r>
        <w:t>Dalyvauja</w:t>
      </w:r>
      <w:r>
        <w:tab/>
        <w:t>–</w:t>
      </w:r>
      <w:r>
        <w:tab/>
        <w:t xml:space="preserve">Susisiekimo ministerijos Biudžeto ir valstybės turto valdymo departamento Valstybės turto valdymo ir viešųjų pirkimų skyriaus vyriausioji specialistė I. </w:t>
      </w:r>
      <w:proofErr w:type="spellStart"/>
      <w:r>
        <w:t>Bernotaitė</w:t>
      </w:r>
      <w:proofErr w:type="spellEnd"/>
      <w:r>
        <w:br/>
        <w:t>Vyriausybės kanceliarijos Administracinio departamento Posėdžių rengimo skyriaus patarėja E. Karaliūtė</w:t>
      </w:r>
    </w:p>
    <w:p w:rsidR="00F53836" w:rsidRDefault="00F53836" w:rsidP="00F53836">
      <w:pPr>
        <w:pStyle w:val="BodyTextIndent2"/>
        <w:tabs>
          <w:tab w:val="left" w:pos="993"/>
        </w:tabs>
        <w:spacing w:before="0"/>
        <w:ind w:firstLine="0"/>
        <w:rPr>
          <w:b/>
          <w:i/>
          <w:iCs/>
        </w:rPr>
      </w:pPr>
    </w:p>
    <w:p w:rsidR="00F53836" w:rsidRDefault="00F53836" w:rsidP="00F53836">
      <w:pPr>
        <w:pStyle w:val="BodyTextIndent2"/>
        <w:framePr w:w="970" w:h="1002" w:hRule="exact" w:hSpace="181" w:wrap="notBeside" w:vAnchor="text" w:hAnchor="page" w:x="261" w:y="246"/>
        <w:tabs>
          <w:tab w:val="left" w:pos="993"/>
        </w:tabs>
        <w:ind w:firstLine="0"/>
        <w:jc w:val="center"/>
        <w:rPr>
          <w:b/>
          <w:sz w:val="16"/>
        </w:rPr>
      </w:pPr>
    </w:p>
    <w:p w:rsidR="00F53836" w:rsidRDefault="00F53836" w:rsidP="00F53836">
      <w:pPr>
        <w:pStyle w:val="BodyTextIndent2"/>
        <w:tabs>
          <w:tab w:val="left" w:pos="993"/>
        </w:tabs>
        <w:spacing w:before="0"/>
        <w:rPr>
          <w:b/>
          <w:bCs/>
        </w:rPr>
      </w:pPr>
      <w:r>
        <w:rPr>
          <w:b/>
        </w:rPr>
        <w:t xml:space="preserve">11. Dėl Prieglobsčio prašytojų apgyvendinimo tvarkos aprašo patvirtinimo (TAP-16-1594) (16-3881(3) </w:t>
      </w:r>
    </w:p>
    <w:p w:rsidR="00F53836" w:rsidRDefault="00F53836" w:rsidP="00F53836">
      <w:pPr>
        <w:tabs>
          <w:tab w:val="left" w:pos="1985"/>
          <w:tab w:val="left" w:pos="2268"/>
        </w:tabs>
        <w:spacing w:before="120"/>
        <w:ind w:left="2268" w:hanging="1559"/>
      </w:pPr>
      <w:r>
        <w:t>Pranešėjas</w:t>
      </w:r>
      <w:r>
        <w:tab/>
        <w:t>–</w:t>
      </w:r>
      <w:r>
        <w:tab/>
        <w:t>Vidaus reikalų ministerijos atstovas    </w:t>
      </w:r>
    </w:p>
    <w:p w:rsidR="00F53836" w:rsidRDefault="00F53836" w:rsidP="00F53836">
      <w:pPr>
        <w:tabs>
          <w:tab w:val="left" w:pos="1985"/>
          <w:tab w:val="left" w:pos="2268"/>
        </w:tabs>
        <w:spacing w:before="120" w:after="120"/>
        <w:ind w:left="2268" w:hanging="1559"/>
      </w:pPr>
      <w:r>
        <w:t>Dalyvauja</w:t>
      </w:r>
      <w:r>
        <w:tab/>
        <w:t>–</w:t>
      </w:r>
      <w:r>
        <w:tab/>
        <w:t xml:space="preserve">Vidaus reikalų ministerijos Viešojo saugumo politikos departamento Migracijos reikalų skyriaus vyriausioji specialistė L. </w:t>
      </w:r>
      <w:proofErr w:type="spellStart"/>
      <w:r>
        <w:t>Charašauskaitė</w:t>
      </w:r>
      <w:proofErr w:type="spellEnd"/>
      <w:r>
        <w:br/>
        <w:t xml:space="preserve">Vyriausybės kanceliarijos Administracinio departamento Posėdžių rengimo skyriaus patarėjas P. </w:t>
      </w:r>
      <w:proofErr w:type="spellStart"/>
      <w:r>
        <w:t>Gerasimovič</w:t>
      </w:r>
      <w:proofErr w:type="spellEnd"/>
    </w:p>
    <w:p w:rsidR="00F53836" w:rsidRDefault="00F53836" w:rsidP="00F53836">
      <w:pPr>
        <w:pStyle w:val="BodyTextIndent2"/>
        <w:tabs>
          <w:tab w:val="left" w:pos="993"/>
        </w:tabs>
        <w:spacing w:before="0"/>
        <w:ind w:firstLine="0"/>
        <w:rPr>
          <w:b/>
          <w:i/>
          <w:iCs/>
        </w:rPr>
      </w:pPr>
    </w:p>
    <w:p w:rsidR="00F53836" w:rsidRDefault="00F53836" w:rsidP="00F53836">
      <w:pPr>
        <w:pStyle w:val="BodyTextIndent2"/>
        <w:framePr w:w="970" w:h="1002" w:hRule="exact" w:hSpace="181" w:wrap="notBeside" w:vAnchor="text" w:hAnchor="page" w:x="261" w:y="246"/>
        <w:tabs>
          <w:tab w:val="left" w:pos="993"/>
        </w:tabs>
        <w:ind w:firstLine="0"/>
        <w:jc w:val="center"/>
        <w:rPr>
          <w:b/>
          <w:sz w:val="16"/>
        </w:rPr>
      </w:pPr>
    </w:p>
    <w:p w:rsidR="00F53836" w:rsidRDefault="00F53836" w:rsidP="00F53836">
      <w:pPr>
        <w:pStyle w:val="BodyTextIndent2"/>
        <w:tabs>
          <w:tab w:val="left" w:pos="993"/>
        </w:tabs>
        <w:spacing w:before="0"/>
        <w:rPr>
          <w:b/>
          <w:bCs/>
        </w:rPr>
      </w:pPr>
      <w:r>
        <w:rPr>
          <w:b/>
        </w:rPr>
        <w:t xml:space="preserve">12. Dėl pritarimo finansinės paramos lėšų skolos padengimui ir nurašymui (TAP-16-1625) (16-4215(4) </w:t>
      </w:r>
    </w:p>
    <w:p w:rsidR="00F53836" w:rsidRDefault="00F53836" w:rsidP="00F53836">
      <w:pPr>
        <w:tabs>
          <w:tab w:val="left" w:pos="1985"/>
          <w:tab w:val="left" w:pos="2268"/>
        </w:tabs>
        <w:spacing w:before="120"/>
        <w:ind w:left="2268" w:hanging="1559"/>
      </w:pPr>
      <w:r>
        <w:t>Pranešėjas</w:t>
      </w:r>
      <w:r>
        <w:tab/>
        <w:t>–</w:t>
      </w:r>
      <w:r>
        <w:tab/>
        <w:t>Finansų ministerijos atstovas    </w:t>
      </w:r>
    </w:p>
    <w:p w:rsidR="00F53836" w:rsidRDefault="00F53836" w:rsidP="00F53836">
      <w:pPr>
        <w:tabs>
          <w:tab w:val="left" w:pos="1985"/>
          <w:tab w:val="left" w:pos="2268"/>
        </w:tabs>
        <w:spacing w:before="120" w:after="120"/>
        <w:ind w:left="2268" w:hanging="1559"/>
      </w:pPr>
      <w:r>
        <w:t>Dalyvauja</w:t>
      </w:r>
      <w:r>
        <w:tab/>
        <w:t>–</w:t>
      </w:r>
      <w:r>
        <w:tab/>
        <w:t>Finansų ministerijos Tarptautinės finansinės paramos koordinavimo skyriaus vyriausioji specialistė R. Pūkienė</w:t>
      </w:r>
      <w:r>
        <w:br/>
        <w:t xml:space="preserve">Vyriausybės kanceliarijos Administracinio departamento Posėdžių rengimo skyriaus patarėjas P. </w:t>
      </w:r>
      <w:proofErr w:type="spellStart"/>
      <w:r>
        <w:t>Gerasimovič</w:t>
      </w:r>
      <w:proofErr w:type="spellEnd"/>
    </w:p>
    <w:p w:rsidR="00F53836" w:rsidRDefault="00F53836" w:rsidP="00F53836">
      <w:pPr>
        <w:pStyle w:val="BodyTextIndent2"/>
        <w:tabs>
          <w:tab w:val="left" w:pos="993"/>
        </w:tabs>
        <w:spacing w:before="0"/>
        <w:ind w:firstLine="0"/>
        <w:rPr>
          <w:b/>
          <w:i/>
          <w:iCs/>
        </w:rPr>
      </w:pPr>
    </w:p>
    <w:p w:rsidR="001B08F6" w:rsidRDefault="001B08F6" w:rsidP="00F53836">
      <w:pPr>
        <w:pStyle w:val="BodyTextIndent2"/>
        <w:tabs>
          <w:tab w:val="left" w:pos="993"/>
        </w:tabs>
        <w:spacing w:before="0"/>
        <w:ind w:firstLine="0"/>
        <w:rPr>
          <w:b/>
          <w:i/>
          <w:iCs/>
        </w:rPr>
      </w:pPr>
    </w:p>
    <w:p w:rsidR="00F53836" w:rsidRDefault="00F53836" w:rsidP="00F53836">
      <w:pPr>
        <w:pStyle w:val="BodyTextIndent2"/>
        <w:framePr w:w="970" w:h="1002" w:hRule="exact" w:hSpace="181" w:wrap="notBeside" w:vAnchor="text" w:hAnchor="page" w:x="261" w:y="246"/>
        <w:tabs>
          <w:tab w:val="left" w:pos="993"/>
        </w:tabs>
        <w:ind w:firstLine="0"/>
        <w:jc w:val="center"/>
        <w:rPr>
          <w:b/>
          <w:sz w:val="16"/>
        </w:rPr>
      </w:pPr>
    </w:p>
    <w:p w:rsidR="00F53836" w:rsidRDefault="00F53836" w:rsidP="00F53836">
      <w:pPr>
        <w:pStyle w:val="BodyTextIndent2"/>
        <w:tabs>
          <w:tab w:val="left" w:pos="993"/>
        </w:tabs>
        <w:spacing w:before="0"/>
        <w:rPr>
          <w:b/>
          <w:bCs/>
        </w:rPr>
      </w:pPr>
      <w:r>
        <w:rPr>
          <w:b/>
        </w:rPr>
        <w:t xml:space="preserve">13. Dėl Viešojo saugumo tarnybos prie Vidaus reikalų ministerijos pareigūno dalyvavimo Irako policijos mokymo misijoje Irako Respublikoje (TAP-16-1614) (16-9720(2) </w:t>
      </w:r>
    </w:p>
    <w:p w:rsidR="00F53836" w:rsidRDefault="00F53836" w:rsidP="00F53836">
      <w:pPr>
        <w:tabs>
          <w:tab w:val="left" w:pos="1985"/>
          <w:tab w:val="left" w:pos="2268"/>
        </w:tabs>
        <w:spacing w:before="120"/>
        <w:ind w:left="2268" w:hanging="1559"/>
      </w:pPr>
      <w:r>
        <w:t>Pranešėjas</w:t>
      </w:r>
      <w:r>
        <w:tab/>
        <w:t>–</w:t>
      </w:r>
      <w:r>
        <w:tab/>
        <w:t>Vidaus reikalų ministerijos atstovas   </w:t>
      </w:r>
    </w:p>
    <w:p w:rsidR="00F53836" w:rsidRDefault="00F53836" w:rsidP="00F53836">
      <w:pPr>
        <w:tabs>
          <w:tab w:val="left" w:pos="1985"/>
          <w:tab w:val="left" w:pos="2268"/>
        </w:tabs>
        <w:spacing w:before="120" w:after="120"/>
        <w:ind w:left="2268" w:hanging="1559"/>
      </w:pPr>
      <w:r>
        <w:t>Dalyvauja</w:t>
      </w:r>
      <w:r>
        <w:tab/>
        <w:t>–</w:t>
      </w:r>
      <w:r>
        <w:tab/>
        <w:t>Viešojo saugumo tarnybos prie Vidaus reikalų ministerijos Štabo Veiklos ir operacijų organizavimo skyriaus vyriausioji specialistė</w:t>
      </w:r>
      <w:r>
        <w:br/>
        <w:t xml:space="preserve">R. </w:t>
      </w:r>
      <w:proofErr w:type="spellStart"/>
      <w:r>
        <w:t>Skliaustienė</w:t>
      </w:r>
      <w:proofErr w:type="spellEnd"/>
      <w:r>
        <w:br/>
        <w:t xml:space="preserve">Vyriausybės kanceliarijos Administracinio departamento Posėdžių rengimo skyriaus patarėjas P. </w:t>
      </w:r>
      <w:proofErr w:type="spellStart"/>
      <w:r>
        <w:t>Gerasimovič</w:t>
      </w:r>
      <w:proofErr w:type="spellEnd"/>
    </w:p>
    <w:p w:rsidR="00F53836" w:rsidRDefault="00F53836" w:rsidP="00F53836">
      <w:pPr>
        <w:pStyle w:val="BodyTextIndent2"/>
        <w:tabs>
          <w:tab w:val="left" w:pos="993"/>
        </w:tabs>
        <w:spacing w:before="0"/>
        <w:ind w:firstLine="0"/>
        <w:rPr>
          <w:b/>
          <w:i/>
          <w:iCs/>
        </w:rPr>
      </w:pPr>
    </w:p>
    <w:p w:rsidR="00F53836" w:rsidRDefault="00F53836" w:rsidP="00F53836">
      <w:pPr>
        <w:pStyle w:val="BodyTextIndent2"/>
        <w:framePr w:w="970" w:h="1002" w:hRule="exact" w:hSpace="181" w:wrap="notBeside" w:vAnchor="text" w:hAnchor="page" w:x="261" w:y="246"/>
        <w:tabs>
          <w:tab w:val="left" w:pos="993"/>
        </w:tabs>
        <w:ind w:firstLine="0"/>
        <w:jc w:val="center"/>
        <w:rPr>
          <w:b/>
          <w:sz w:val="16"/>
        </w:rPr>
      </w:pPr>
    </w:p>
    <w:p w:rsidR="00F53836" w:rsidRDefault="00F53836" w:rsidP="00F53836">
      <w:pPr>
        <w:pStyle w:val="BodyTextIndent2"/>
        <w:tabs>
          <w:tab w:val="left" w:pos="993"/>
        </w:tabs>
        <w:spacing w:before="0"/>
        <w:rPr>
          <w:b/>
          <w:bCs/>
        </w:rPr>
      </w:pPr>
      <w:r>
        <w:rPr>
          <w:b/>
        </w:rPr>
        <w:t xml:space="preserve">14. Dėl Vyriausybės 2004 m. kovo 24 d. nutarimo Nr. 330 „Dėl Atvejų, kai už importuojamas prekes nepagrįstai sumokėti pridėtinės vertės mokestis ir (arba) akcizai grąžinami arba atsisakoma juos išieškoti patvirtinimo“ pakeitimo (TAP-16-1597) (16-4215(4) </w:t>
      </w:r>
    </w:p>
    <w:p w:rsidR="00F53836" w:rsidRDefault="00F53836" w:rsidP="00F53836">
      <w:pPr>
        <w:tabs>
          <w:tab w:val="left" w:pos="1985"/>
          <w:tab w:val="left" w:pos="2268"/>
        </w:tabs>
        <w:spacing w:before="120"/>
        <w:ind w:left="2268" w:hanging="1559"/>
      </w:pPr>
      <w:r>
        <w:t>Pranešėjas</w:t>
      </w:r>
      <w:r>
        <w:tab/>
        <w:t>–</w:t>
      </w:r>
      <w:r>
        <w:tab/>
        <w:t>Finansų ministerijos atstovas   </w:t>
      </w:r>
    </w:p>
    <w:p w:rsidR="00F53836" w:rsidRDefault="00F53836" w:rsidP="00F53836">
      <w:pPr>
        <w:tabs>
          <w:tab w:val="left" w:pos="1985"/>
          <w:tab w:val="left" w:pos="2268"/>
        </w:tabs>
        <w:spacing w:before="120" w:after="120"/>
        <w:ind w:left="2268" w:hanging="1559"/>
      </w:pPr>
      <w:r>
        <w:t>Dalyvauja</w:t>
      </w:r>
      <w:r>
        <w:tab/>
        <w:t>–</w:t>
      </w:r>
      <w:r>
        <w:tab/>
        <w:t xml:space="preserve">Finansų ministerijos Mokesčių politikos departamento Mokesčių teisės skyriaus vyriausioji specialistė R. </w:t>
      </w:r>
      <w:proofErr w:type="spellStart"/>
      <w:r>
        <w:t>Pileckienė</w:t>
      </w:r>
      <w:proofErr w:type="spellEnd"/>
      <w:r>
        <w:br/>
        <w:t xml:space="preserve">Vyriausybės kanceliarijos Administracinio departamento Posėdžių rengimo skyriaus patarėjas P. </w:t>
      </w:r>
      <w:proofErr w:type="spellStart"/>
      <w:r>
        <w:t>Gerasimovič</w:t>
      </w:r>
      <w:proofErr w:type="spellEnd"/>
    </w:p>
    <w:p w:rsidR="004212B3" w:rsidRDefault="004212B3">
      <w:pPr>
        <w:pStyle w:val="Header"/>
        <w:tabs>
          <w:tab w:val="clear" w:pos="4153"/>
          <w:tab w:val="clear" w:pos="8306"/>
          <w:tab w:val="left" w:pos="6804"/>
        </w:tabs>
        <w:rPr>
          <w:b/>
          <w:i/>
          <w:iCs/>
        </w:rPr>
      </w:pPr>
    </w:p>
    <w:p w:rsidR="008D69FC" w:rsidRDefault="008D69FC" w:rsidP="008D69FC">
      <w:pPr>
        <w:pStyle w:val="BodyTextIndent2"/>
        <w:tabs>
          <w:tab w:val="left" w:pos="993"/>
        </w:tabs>
        <w:spacing w:before="0"/>
        <w:rPr>
          <w:b/>
          <w:bCs/>
        </w:rPr>
      </w:pPr>
      <w:r>
        <w:rPr>
          <w:b/>
        </w:rPr>
        <w:t>15. Dėl Vyriausybės 2006 m. spalio 30 d. nutarimo Nr. 1079 „Dėl Dokumentų legalizavimo ir tvirtinimo pažyma (</w:t>
      </w:r>
      <w:proofErr w:type="spellStart"/>
      <w:r>
        <w:rPr>
          <w:b/>
        </w:rPr>
        <w:t>Apostille</w:t>
      </w:r>
      <w:proofErr w:type="spellEnd"/>
      <w:r>
        <w:rPr>
          <w:b/>
        </w:rPr>
        <w:t xml:space="preserve">) tvarkos aprašo patvirtinimo“ pakeitimo (TAP-16-1575) (16-5288(4) </w:t>
      </w:r>
    </w:p>
    <w:p w:rsidR="008D69FC" w:rsidRDefault="008D69FC" w:rsidP="008D69FC">
      <w:pPr>
        <w:tabs>
          <w:tab w:val="left" w:pos="1985"/>
          <w:tab w:val="left" w:pos="2268"/>
        </w:tabs>
        <w:spacing w:before="120"/>
        <w:ind w:left="2268" w:hanging="1559"/>
      </w:pPr>
      <w:r>
        <w:t>Pranešėjas</w:t>
      </w:r>
      <w:r>
        <w:tab/>
        <w:t>–</w:t>
      </w:r>
      <w:r>
        <w:tab/>
        <w:t>Užsienio reikalų ministerijos atstovas  </w:t>
      </w:r>
    </w:p>
    <w:p w:rsidR="008D69FC" w:rsidRDefault="008D69FC" w:rsidP="008D69FC">
      <w:pPr>
        <w:tabs>
          <w:tab w:val="left" w:pos="1985"/>
          <w:tab w:val="left" w:pos="2268"/>
        </w:tabs>
        <w:spacing w:before="120" w:after="120"/>
        <w:ind w:left="2268" w:hanging="1559"/>
      </w:pPr>
      <w:r>
        <w:t>Dalyvauja</w:t>
      </w:r>
      <w:r>
        <w:tab/>
        <w:t>–</w:t>
      </w:r>
      <w:r>
        <w:tab/>
        <w:t xml:space="preserve">Užsienio reikalų ministerijos Konsulinio departamento Konsulinės teisės ir </w:t>
      </w:r>
      <w:proofErr w:type="spellStart"/>
      <w:r>
        <w:t>tarpinstitucinio</w:t>
      </w:r>
      <w:proofErr w:type="spellEnd"/>
      <w:r>
        <w:t xml:space="preserve"> bendradarbiavimo skyriaus pirmasis sekretorius V. Babravičius </w:t>
      </w:r>
      <w:r>
        <w:br/>
        <w:t xml:space="preserve">Vyriausybės kanceliarijos Administracinio departamento Posėdžių rengimo skyriaus patarėjas P. </w:t>
      </w:r>
      <w:proofErr w:type="spellStart"/>
      <w:r>
        <w:t>Gerasimovič</w:t>
      </w:r>
      <w:proofErr w:type="spellEnd"/>
    </w:p>
    <w:p w:rsidR="008D69FC" w:rsidRDefault="008D69FC" w:rsidP="008D69FC">
      <w:pPr>
        <w:pStyle w:val="BodyTextIndent2"/>
        <w:tabs>
          <w:tab w:val="left" w:pos="993"/>
        </w:tabs>
        <w:spacing w:before="0"/>
        <w:ind w:firstLine="0"/>
        <w:rPr>
          <w:b/>
          <w:i/>
          <w:iCs/>
        </w:rPr>
      </w:pPr>
    </w:p>
    <w:p w:rsidR="008D69FC" w:rsidRDefault="008D69FC" w:rsidP="008D69FC">
      <w:pPr>
        <w:pStyle w:val="BodyTextIndent2"/>
        <w:framePr w:w="970" w:h="1002" w:hRule="exact" w:hSpace="181" w:wrap="notBeside" w:vAnchor="text" w:hAnchor="page" w:x="261" w:y="246"/>
        <w:tabs>
          <w:tab w:val="left" w:pos="993"/>
        </w:tabs>
        <w:ind w:firstLine="0"/>
        <w:jc w:val="center"/>
        <w:rPr>
          <w:b/>
          <w:sz w:val="16"/>
        </w:rPr>
      </w:pPr>
    </w:p>
    <w:p w:rsidR="008D69FC" w:rsidRDefault="008D69FC" w:rsidP="008D69FC">
      <w:pPr>
        <w:pStyle w:val="BodyTextIndent2"/>
        <w:tabs>
          <w:tab w:val="left" w:pos="993"/>
        </w:tabs>
        <w:spacing w:before="0"/>
        <w:rPr>
          <w:b/>
          <w:bCs/>
        </w:rPr>
      </w:pPr>
      <w:r>
        <w:rPr>
          <w:b/>
        </w:rPr>
        <w:t xml:space="preserve">16. Dėl Vyriausybės 2015 m. vasario 9 d. nutarimo Nr. 137 „Dėl Ignalinos atominės elektrinės eksploatavimo nutraukimo </w:t>
      </w:r>
      <w:proofErr w:type="spellStart"/>
      <w:r>
        <w:rPr>
          <w:b/>
        </w:rPr>
        <w:t>tarpinstitucinio</w:t>
      </w:r>
      <w:proofErr w:type="spellEnd"/>
      <w:r>
        <w:rPr>
          <w:b/>
        </w:rPr>
        <w:t xml:space="preserve"> veiklos plano patvirtinimo“ pakeitimo (TAP-16-1587) (16-9671(2) </w:t>
      </w:r>
    </w:p>
    <w:p w:rsidR="008D69FC" w:rsidRDefault="008D69FC" w:rsidP="008D69FC">
      <w:pPr>
        <w:tabs>
          <w:tab w:val="left" w:pos="1985"/>
          <w:tab w:val="left" w:pos="2268"/>
        </w:tabs>
        <w:spacing w:before="120"/>
        <w:ind w:left="2268" w:hanging="1559"/>
      </w:pPr>
      <w:r>
        <w:t>Pranešėjas</w:t>
      </w:r>
      <w:r>
        <w:tab/>
        <w:t>–</w:t>
      </w:r>
      <w:r>
        <w:tab/>
        <w:t>Energetikos ministerijos atstovas   </w:t>
      </w:r>
    </w:p>
    <w:p w:rsidR="008D69FC" w:rsidRDefault="008D69FC" w:rsidP="008D69FC">
      <w:pPr>
        <w:tabs>
          <w:tab w:val="left" w:pos="1985"/>
          <w:tab w:val="left" w:pos="2268"/>
        </w:tabs>
        <w:spacing w:before="120" w:after="120"/>
        <w:ind w:left="2268" w:hanging="1559"/>
      </w:pPr>
      <w:r>
        <w:t>Dalyvauja</w:t>
      </w:r>
      <w:r>
        <w:tab/>
        <w:t>–</w:t>
      </w:r>
      <w:r>
        <w:tab/>
        <w:t>Energetikos ministerijos Ignalinos atominės elektrinės eksploatavimo nutraukimo skyriaus vyresnioji specialistė I. Jakubėnaitė</w:t>
      </w:r>
      <w:r>
        <w:br/>
        <w:t>Vyriausybės kanceliarijos Administracinio departamento Posėdžių rengimo skyriaus patarėja G. Dovydėnienė</w:t>
      </w:r>
    </w:p>
    <w:p w:rsidR="00F53836" w:rsidRDefault="00F53836">
      <w:pPr>
        <w:pStyle w:val="Header"/>
        <w:tabs>
          <w:tab w:val="clear" w:pos="4153"/>
          <w:tab w:val="clear" w:pos="8306"/>
          <w:tab w:val="left" w:pos="6804"/>
        </w:tabs>
        <w:rPr>
          <w:b/>
          <w:i/>
          <w:iCs/>
        </w:rPr>
      </w:pPr>
    </w:p>
    <w:p w:rsidR="00B37192" w:rsidRDefault="00B37192" w:rsidP="00B37192">
      <w:pPr>
        <w:pStyle w:val="BodyTextIndent2"/>
        <w:tabs>
          <w:tab w:val="left" w:pos="993"/>
        </w:tabs>
        <w:spacing w:before="0"/>
        <w:rPr>
          <w:b/>
          <w:bCs/>
        </w:rPr>
      </w:pPr>
      <w:r>
        <w:rPr>
          <w:b/>
        </w:rPr>
        <w:t xml:space="preserve">17. Dėl ilgalaikio ir trumpalaikio materialiojo turto perdavimo Zarasų rajono savivaldybės nuosavybėn (TAP-16-1612) (16-9636(2) </w:t>
      </w:r>
    </w:p>
    <w:p w:rsidR="00B37192" w:rsidRDefault="00B37192" w:rsidP="00B37192">
      <w:pPr>
        <w:tabs>
          <w:tab w:val="left" w:pos="1985"/>
          <w:tab w:val="left" w:pos="2268"/>
        </w:tabs>
        <w:spacing w:before="120"/>
        <w:ind w:left="2268" w:hanging="1559"/>
      </w:pPr>
      <w:r>
        <w:t>Pranešėjas</w:t>
      </w:r>
      <w:r>
        <w:tab/>
        <w:t>–</w:t>
      </w:r>
      <w:r>
        <w:tab/>
        <w:t>Susisiekimo ministerijos atstovas    </w:t>
      </w:r>
    </w:p>
    <w:p w:rsidR="00B37192" w:rsidRDefault="00B37192" w:rsidP="00B37192">
      <w:pPr>
        <w:tabs>
          <w:tab w:val="left" w:pos="1985"/>
          <w:tab w:val="left" w:pos="2268"/>
        </w:tabs>
        <w:spacing w:before="120" w:after="120"/>
        <w:ind w:left="2268" w:hanging="1559"/>
      </w:pPr>
      <w:r>
        <w:t>Dalyvauja</w:t>
      </w:r>
      <w:r>
        <w:tab/>
        <w:t>–</w:t>
      </w:r>
      <w:r>
        <w:tab/>
        <w:t>Lietuvos automobilių kelių direkcijos prie Susisiekimo ministerijos Valstybės turto skyriaus vyriausioji specialistė R. Česnulevičienė</w:t>
      </w:r>
      <w:r>
        <w:br/>
        <w:t>Vyriausybės kanceliarijos Administracinio departamento Posėdžių rengimo skyriaus patarėja E. Karaliūtė</w:t>
      </w:r>
    </w:p>
    <w:p w:rsidR="00B37192" w:rsidRDefault="00B37192" w:rsidP="00B37192">
      <w:pPr>
        <w:pStyle w:val="BodyTextIndent2"/>
        <w:tabs>
          <w:tab w:val="left" w:pos="993"/>
        </w:tabs>
        <w:spacing w:before="0"/>
        <w:ind w:firstLine="0"/>
        <w:rPr>
          <w:b/>
          <w:i/>
          <w:iCs/>
        </w:rPr>
      </w:pPr>
    </w:p>
    <w:p w:rsidR="00B37192" w:rsidRDefault="00B37192" w:rsidP="00B37192">
      <w:pPr>
        <w:pStyle w:val="BodyTextIndent2"/>
        <w:framePr w:w="970" w:h="1002" w:hRule="exact" w:hSpace="181" w:wrap="notBeside" w:vAnchor="text" w:hAnchor="page" w:x="261" w:y="246"/>
        <w:tabs>
          <w:tab w:val="left" w:pos="993"/>
        </w:tabs>
        <w:ind w:firstLine="0"/>
        <w:jc w:val="center"/>
        <w:rPr>
          <w:b/>
          <w:sz w:val="16"/>
        </w:rPr>
      </w:pPr>
    </w:p>
    <w:p w:rsidR="008F2235" w:rsidRDefault="008F2235" w:rsidP="008F2235">
      <w:pPr>
        <w:pStyle w:val="BodyTextIndent2"/>
        <w:tabs>
          <w:tab w:val="left" w:pos="993"/>
        </w:tabs>
        <w:spacing w:before="0"/>
        <w:ind w:firstLine="0"/>
        <w:rPr>
          <w:rFonts w:ascii="Arial Black" w:hAnsi="Arial Black"/>
          <w:b/>
          <w:sz w:val="20"/>
          <w:u w:val="single"/>
        </w:rPr>
      </w:pPr>
      <w:r>
        <w:rPr>
          <w:rFonts w:ascii="Arial Black" w:hAnsi="Arial Black"/>
          <w:b/>
          <w:sz w:val="20"/>
          <w:u w:val="single"/>
        </w:rPr>
        <w:t>18 klausimo svarstymas atidėtas</w:t>
      </w:r>
    </w:p>
    <w:p w:rsidR="008F2235" w:rsidRDefault="008F2235" w:rsidP="00B37192">
      <w:pPr>
        <w:pStyle w:val="BodyTextIndent2"/>
        <w:tabs>
          <w:tab w:val="left" w:pos="993"/>
        </w:tabs>
        <w:spacing w:before="0"/>
        <w:rPr>
          <w:b/>
        </w:rPr>
      </w:pPr>
    </w:p>
    <w:p w:rsidR="00B37192" w:rsidRDefault="00B37192" w:rsidP="00B37192">
      <w:pPr>
        <w:pStyle w:val="BodyTextIndent2"/>
        <w:tabs>
          <w:tab w:val="left" w:pos="993"/>
        </w:tabs>
        <w:spacing w:before="0"/>
        <w:rPr>
          <w:b/>
          <w:bCs/>
        </w:rPr>
      </w:pPr>
      <w:r>
        <w:rPr>
          <w:b/>
        </w:rPr>
        <w:t xml:space="preserve">18. Dėl Vidaus vandenų transporto kodekso 16 ir 26 straipsnių pakeitimo ir Kodekso papildymo 16-1 ir 24-1 straipsniais įstatymo projekto (TAP-16-1577) (16-5713(3) </w:t>
      </w:r>
    </w:p>
    <w:p w:rsidR="00B37192" w:rsidRDefault="00B37192" w:rsidP="00B37192">
      <w:pPr>
        <w:tabs>
          <w:tab w:val="left" w:pos="1985"/>
          <w:tab w:val="left" w:pos="2268"/>
        </w:tabs>
        <w:spacing w:before="120"/>
        <w:ind w:left="2268" w:hanging="1559"/>
      </w:pPr>
      <w:r>
        <w:t>Pranešėjas</w:t>
      </w:r>
      <w:r>
        <w:tab/>
        <w:t>–</w:t>
      </w:r>
      <w:r>
        <w:tab/>
        <w:t>Susisiekimo ministerijos atstovas   </w:t>
      </w:r>
    </w:p>
    <w:p w:rsidR="00B37192" w:rsidRDefault="00B37192" w:rsidP="00B37192">
      <w:pPr>
        <w:tabs>
          <w:tab w:val="left" w:pos="1985"/>
          <w:tab w:val="left" w:pos="2268"/>
        </w:tabs>
        <w:spacing w:before="120" w:after="120"/>
        <w:ind w:left="2268" w:hanging="1559"/>
      </w:pPr>
      <w:r>
        <w:t>Dalyvauja</w:t>
      </w:r>
      <w:r>
        <w:tab/>
        <w:t>–</w:t>
      </w:r>
      <w:r>
        <w:tab/>
        <w:t xml:space="preserve">Susisiekimo ministerijos Vandens ir geležinkelių transporto politikos departamento Vandens transporto  skyriaus vyriausiasis specialistas </w:t>
      </w:r>
      <w:r>
        <w:br/>
        <w:t xml:space="preserve">P. </w:t>
      </w:r>
      <w:proofErr w:type="spellStart"/>
      <w:r>
        <w:t>Pauparas</w:t>
      </w:r>
      <w:proofErr w:type="spellEnd"/>
      <w:r>
        <w:br/>
        <w:t>Vyriausybės kanceliarijos Administracinio departamento Posėdžių rengimo skyriaus patarėja E. Karaliūtė</w:t>
      </w:r>
    </w:p>
    <w:p w:rsidR="00B37192" w:rsidRDefault="00B37192" w:rsidP="00B37192">
      <w:pPr>
        <w:pStyle w:val="BodyTextIndent2"/>
        <w:tabs>
          <w:tab w:val="left" w:pos="993"/>
        </w:tabs>
        <w:spacing w:before="0"/>
        <w:ind w:firstLine="0"/>
        <w:rPr>
          <w:b/>
          <w:i/>
          <w:iCs/>
        </w:rPr>
      </w:pPr>
    </w:p>
    <w:p w:rsidR="00B37192" w:rsidRDefault="00B37192" w:rsidP="00B37192">
      <w:pPr>
        <w:pStyle w:val="BodyTextIndent2"/>
        <w:framePr w:w="970" w:h="1002" w:hRule="exact" w:hSpace="181" w:wrap="notBeside" w:vAnchor="text" w:hAnchor="page" w:x="261" w:y="246"/>
        <w:tabs>
          <w:tab w:val="left" w:pos="993"/>
        </w:tabs>
        <w:ind w:firstLine="0"/>
        <w:jc w:val="center"/>
        <w:rPr>
          <w:b/>
          <w:sz w:val="16"/>
        </w:rPr>
      </w:pPr>
    </w:p>
    <w:p w:rsidR="00B37192" w:rsidRDefault="00B37192" w:rsidP="00B37192">
      <w:pPr>
        <w:pStyle w:val="BodyTextIndent2"/>
        <w:tabs>
          <w:tab w:val="left" w:pos="993"/>
        </w:tabs>
        <w:spacing w:before="0"/>
        <w:rPr>
          <w:b/>
          <w:bCs/>
        </w:rPr>
      </w:pPr>
      <w:r>
        <w:rPr>
          <w:b/>
        </w:rPr>
        <w:t xml:space="preserve">19. Dėl Vyriausybės 2016 m. vasario 18 d. nutarimo Nr. 153 „Dėl Klimato kaitos specialiosios programos lėšų 2016 metais finansavimo dydžio nustatymo“ pakeitimo (TAP-16-1659) (16-10864) </w:t>
      </w:r>
    </w:p>
    <w:p w:rsidR="00B37192" w:rsidRDefault="00B37192" w:rsidP="00B37192">
      <w:pPr>
        <w:tabs>
          <w:tab w:val="left" w:pos="1985"/>
          <w:tab w:val="left" w:pos="2268"/>
        </w:tabs>
        <w:spacing w:before="120"/>
        <w:ind w:left="2268" w:hanging="1559"/>
      </w:pPr>
      <w:r>
        <w:t>Pranešėjas</w:t>
      </w:r>
      <w:r>
        <w:tab/>
        <w:t>–</w:t>
      </w:r>
      <w:r>
        <w:tab/>
        <w:t>Aplinkos ministerijos atstovas    </w:t>
      </w:r>
    </w:p>
    <w:p w:rsidR="00B37192" w:rsidRDefault="00B37192" w:rsidP="00B37192">
      <w:pPr>
        <w:tabs>
          <w:tab w:val="left" w:pos="1985"/>
          <w:tab w:val="left" w:pos="2268"/>
        </w:tabs>
        <w:spacing w:before="120" w:after="120"/>
        <w:ind w:left="2268" w:hanging="1559"/>
      </w:pPr>
      <w:r>
        <w:t>Dalyvauja</w:t>
      </w:r>
      <w:r>
        <w:tab/>
        <w:t>–</w:t>
      </w:r>
      <w:r>
        <w:tab/>
        <w:t xml:space="preserve">Aplinkos ministerijos Taršos prevencijos departamento Klimato kaitos finansų ir projektų valdymo skyriaus vedėja L. </w:t>
      </w:r>
      <w:proofErr w:type="spellStart"/>
      <w:r>
        <w:t>Čeičytė</w:t>
      </w:r>
      <w:proofErr w:type="spellEnd"/>
      <w:r>
        <w:br/>
        <w:t>Vyriausybės kanceliarijos Administracinio departamento Posėdžių rengimo skyriaus patarėja G. Dovydėnienė</w:t>
      </w:r>
    </w:p>
    <w:p w:rsidR="000E7D7C" w:rsidRDefault="000E7D7C">
      <w:pPr>
        <w:pStyle w:val="Header"/>
        <w:tabs>
          <w:tab w:val="clear" w:pos="4153"/>
          <w:tab w:val="clear" w:pos="8306"/>
          <w:tab w:val="left" w:pos="6804"/>
        </w:tabs>
        <w:rPr>
          <w:b/>
          <w:i/>
          <w:iCs/>
        </w:rPr>
      </w:pPr>
    </w:p>
    <w:p w:rsidR="004003EE" w:rsidRDefault="004003EE" w:rsidP="004003EE">
      <w:pPr>
        <w:pStyle w:val="BodyTextIndent2"/>
        <w:tabs>
          <w:tab w:val="left" w:pos="993"/>
        </w:tabs>
        <w:spacing w:before="0"/>
        <w:rPr>
          <w:b/>
          <w:bCs/>
        </w:rPr>
      </w:pPr>
      <w:r>
        <w:rPr>
          <w:b/>
        </w:rPr>
        <w:t xml:space="preserve">20. Dėl nekilnojamojo turto perdavimo pagal valstybės turto patikėjimo sutartį (TAP-16-1603) (16-8880(2) </w:t>
      </w:r>
    </w:p>
    <w:p w:rsidR="004003EE" w:rsidRDefault="004003EE" w:rsidP="004003EE">
      <w:pPr>
        <w:tabs>
          <w:tab w:val="left" w:pos="1985"/>
          <w:tab w:val="left" w:pos="2268"/>
        </w:tabs>
        <w:spacing w:before="120"/>
        <w:ind w:left="2268" w:hanging="1559"/>
      </w:pPr>
      <w:r>
        <w:t>Pranešėjas</w:t>
      </w:r>
      <w:r>
        <w:tab/>
        <w:t>–</w:t>
      </w:r>
      <w:r>
        <w:tab/>
        <w:t>Švietimo ir mokslo ministerijos atstovas   </w:t>
      </w:r>
    </w:p>
    <w:p w:rsidR="004003EE" w:rsidRDefault="004003EE" w:rsidP="004003EE">
      <w:pPr>
        <w:tabs>
          <w:tab w:val="left" w:pos="1985"/>
          <w:tab w:val="left" w:pos="2268"/>
        </w:tabs>
        <w:spacing w:before="120" w:after="120"/>
        <w:ind w:left="2268" w:hanging="1559"/>
      </w:pPr>
      <w:r>
        <w:t>Dalyvauja</w:t>
      </w:r>
      <w:r>
        <w:tab/>
        <w:t>–</w:t>
      </w:r>
      <w:r>
        <w:tab/>
        <w:t xml:space="preserve">Švietimo ir mokslo ministerijos Ekonomikos departamento Turto valdymo ir viešųjų pirkimų skyriaus vyriausioji specialistė </w:t>
      </w:r>
      <w:r>
        <w:br/>
        <w:t>S. Makauskienė</w:t>
      </w:r>
      <w:r>
        <w:br/>
        <w:t>Vyriausybės kanceliarijos Administracinio departamento Posėdžių rengimo skyriaus patarėja E. Karaliūtė</w:t>
      </w:r>
    </w:p>
    <w:p w:rsidR="008F2235" w:rsidRDefault="008F2235" w:rsidP="008F2235">
      <w:pPr>
        <w:pStyle w:val="BodyTextIndent2"/>
        <w:tabs>
          <w:tab w:val="left" w:pos="993"/>
        </w:tabs>
        <w:spacing w:before="0"/>
        <w:ind w:firstLine="0"/>
        <w:rPr>
          <w:rFonts w:ascii="Arial Black" w:hAnsi="Arial Black"/>
          <w:b/>
          <w:sz w:val="20"/>
          <w:u w:val="single"/>
        </w:rPr>
      </w:pPr>
      <w:r>
        <w:rPr>
          <w:rFonts w:ascii="Arial Black" w:hAnsi="Arial Black"/>
          <w:b/>
          <w:sz w:val="20"/>
          <w:u w:val="single"/>
        </w:rPr>
        <w:t>21 klausimo svarstymas atidėtas</w:t>
      </w:r>
    </w:p>
    <w:p w:rsidR="00B37192" w:rsidRDefault="00B37192">
      <w:pPr>
        <w:pStyle w:val="Header"/>
        <w:tabs>
          <w:tab w:val="clear" w:pos="4153"/>
          <w:tab w:val="clear" w:pos="8306"/>
          <w:tab w:val="left" w:pos="6804"/>
        </w:tabs>
        <w:rPr>
          <w:b/>
          <w:i/>
          <w:iCs/>
        </w:rPr>
      </w:pPr>
    </w:p>
    <w:p w:rsidR="003C3267" w:rsidRPr="00A070E0" w:rsidRDefault="003C3267" w:rsidP="00A070E0">
      <w:pPr>
        <w:pStyle w:val="BodyTextIndent2"/>
        <w:tabs>
          <w:tab w:val="left" w:pos="993"/>
        </w:tabs>
        <w:spacing w:before="0"/>
        <w:rPr>
          <w:b/>
        </w:rPr>
      </w:pPr>
      <w:r>
        <w:rPr>
          <w:b/>
        </w:rPr>
        <w:t>21. Dėl Vyriausybės 2009 m. gruodžio 23 d. nutarimo Nr. 1752 „Dėl valstybės paramos skyrimo Lietuvos pedagoginiams, kultūros ir meno darbuotojams, vykstantiems į užsienio valstybes dirbti švietimo įstaigose, kuriose mokoma lietuvių kalba, aukštųjų mokyklų lituanistikos ar baltistikos centruose, lietuvių bendruomenėse, organizacijose ir kultūros įstaigose“ pakeitimo (TAP-16-1579) (16-626(3) ir Valstybės paramos skyrimo Lietuvos kultūros ir meno darbuotojams, vykstantiems į užsienio valstybes dirbti lietuvių bendruomenėse, organizacijose ir kultūros įstaigose (TAP-16-1580) (TAP-16-1581) (16-629(3) (16-5395(2)</w:t>
      </w:r>
    </w:p>
    <w:p w:rsidR="003C3267" w:rsidRDefault="003C3267" w:rsidP="003C3267">
      <w:pPr>
        <w:tabs>
          <w:tab w:val="left" w:pos="1985"/>
          <w:tab w:val="left" w:pos="2268"/>
        </w:tabs>
        <w:spacing w:before="120"/>
        <w:ind w:left="2268" w:hanging="1559"/>
      </w:pPr>
      <w:r>
        <w:t>Pranešėjas</w:t>
      </w:r>
      <w:r>
        <w:tab/>
        <w:t>–</w:t>
      </w:r>
      <w:r>
        <w:tab/>
        <w:t>Švietimo ir mokslo ministerijos atstovas    </w:t>
      </w:r>
    </w:p>
    <w:p w:rsidR="003C3267" w:rsidRDefault="003C3267" w:rsidP="003C3267">
      <w:pPr>
        <w:tabs>
          <w:tab w:val="left" w:pos="1985"/>
          <w:tab w:val="left" w:pos="2268"/>
        </w:tabs>
        <w:spacing w:before="120" w:after="120"/>
        <w:ind w:left="2268" w:hanging="1559"/>
      </w:pPr>
      <w:r>
        <w:t>Dalyvauja</w:t>
      </w:r>
      <w:r>
        <w:tab/>
        <w:t>–</w:t>
      </w:r>
      <w:r>
        <w:tab/>
        <w:t xml:space="preserve">Švietimo ir mokslo ministerijos Užsienio lietuvių skyriaus vedėja </w:t>
      </w:r>
      <w:r>
        <w:br/>
        <w:t>V. Rinkevičienė</w:t>
      </w:r>
      <w:r>
        <w:br/>
        <w:t>Vyriausybės kanceliarijos Administracinio departamento Posėdžių rengimo skyriaus patarėja E. Karaliūtė</w:t>
      </w:r>
    </w:p>
    <w:p w:rsidR="003C3267" w:rsidRDefault="003C3267" w:rsidP="003C3267">
      <w:pPr>
        <w:pStyle w:val="BodyTextIndent2"/>
        <w:tabs>
          <w:tab w:val="left" w:pos="993"/>
        </w:tabs>
        <w:spacing w:before="0"/>
        <w:ind w:firstLine="0"/>
        <w:rPr>
          <w:b/>
          <w:i/>
          <w:iCs/>
        </w:rPr>
      </w:pPr>
    </w:p>
    <w:p w:rsidR="008F2235" w:rsidRDefault="008F2235" w:rsidP="003C3267">
      <w:pPr>
        <w:pStyle w:val="BodyTextIndent2"/>
        <w:tabs>
          <w:tab w:val="left" w:pos="993"/>
        </w:tabs>
        <w:spacing w:before="0"/>
        <w:ind w:firstLine="0"/>
        <w:rPr>
          <w:b/>
          <w:i/>
          <w:iCs/>
        </w:rPr>
      </w:pPr>
    </w:p>
    <w:p w:rsidR="008F2235" w:rsidRDefault="008F2235" w:rsidP="003C3267">
      <w:pPr>
        <w:pStyle w:val="BodyTextIndent2"/>
        <w:tabs>
          <w:tab w:val="left" w:pos="993"/>
        </w:tabs>
        <w:spacing w:before="0"/>
        <w:ind w:firstLine="0"/>
        <w:rPr>
          <w:b/>
          <w:i/>
          <w:iCs/>
        </w:rPr>
      </w:pPr>
    </w:p>
    <w:p w:rsidR="008F2235" w:rsidRDefault="008F2235" w:rsidP="003C3267">
      <w:pPr>
        <w:pStyle w:val="BodyTextIndent2"/>
        <w:tabs>
          <w:tab w:val="left" w:pos="993"/>
        </w:tabs>
        <w:spacing w:before="0"/>
        <w:ind w:firstLine="0"/>
        <w:rPr>
          <w:b/>
          <w:i/>
          <w:iCs/>
        </w:rPr>
      </w:pPr>
    </w:p>
    <w:p w:rsidR="008F2235" w:rsidRDefault="008F2235" w:rsidP="003C3267">
      <w:pPr>
        <w:pStyle w:val="BodyTextIndent2"/>
        <w:tabs>
          <w:tab w:val="left" w:pos="993"/>
        </w:tabs>
        <w:spacing w:before="0"/>
        <w:ind w:firstLine="0"/>
        <w:rPr>
          <w:b/>
          <w:i/>
          <w:iCs/>
        </w:rPr>
      </w:pPr>
    </w:p>
    <w:p w:rsidR="008F2235" w:rsidRDefault="008F2235" w:rsidP="008F2235">
      <w:pPr>
        <w:pStyle w:val="BodyTextIndent2"/>
        <w:tabs>
          <w:tab w:val="left" w:pos="993"/>
        </w:tabs>
        <w:spacing w:before="0"/>
        <w:ind w:firstLine="0"/>
        <w:rPr>
          <w:rFonts w:ascii="Arial Black" w:hAnsi="Arial Black"/>
          <w:b/>
          <w:sz w:val="20"/>
          <w:u w:val="single"/>
        </w:rPr>
      </w:pPr>
      <w:r>
        <w:rPr>
          <w:rFonts w:ascii="Arial Black" w:hAnsi="Arial Black"/>
          <w:b/>
          <w:sz w:val="20"/>
          <w:u w:val="single"/>
        </w:rPr>
        <w:lastRenderedPageBreak/>
        <w:t>22 klausimo svarstymas atidėtas</w:t>
      </w:r>
    </w:p>
    <w:p w:rsidR="008F2235" w:rsidRDefault="008F2235" w:rsidP="003C3267">
      <w:pPr>
        <w:pStyle w:val="BodyTextIndent2"/>
        <w:tabs>
          <w:tab w:val="left" w:pos="993"/>
        </w:tabs>
        <w:spacing w:before="0"/>
        <w:ind w:firstLine="0"/>
        <w:rPr>
          <w:b/>
          <w:i/>
          <w:iCs/>
        </w:rPr>
      </w:pPr>
    </w:p>
    <w:p w:rsidR="003C3267" w:rsidRDefault="003C3267" w:rsidP="003C3267">
      <w:pPr>
        <w:pStyle w:val="BodyTextIndent2"/>
        <w:framePr w:w="970" w:h="1002" w:hRule="exact" w:hSpace="181" w:wrap="notBeside" w:vAnchor="text" w:hAnchor="page" w:x="261" w:y="246"/>
        <w:tabs>
          <w:tab w:val="left" w:pos="993"/>
        </w:tabs>
        <w:ind w:firstLine="0"/>
        <w:jc w:val="center"/>
        <w:rPr>
          <w:b/>
          <w:sz w:val="16"/>
        </w:rPr>
      </w:pPr>
    </w:p>
    <w:p w:rsidR="003C3267" w:rsidRDefault="003C3267" w:rsidP="003C3267">
      <w:pPr>
        <w:pStyle w:val="BodyTextIndent2"/>
        <w:tabs>
          <w:tab w:val="left" w:pos="993"/>
        </w:tabs>
        <w:spacing w:before="0"/>
        <w:rPr>
          <w:b/>
          <w:bCs/>
        </w:rPr>
      </w:pPr>
      <w:r>
        <w:rPr>
          <w:b/>
        </w:rPr>
        <w:t xml:space="preserve">22. Dėl strateginio planavimo dokumentų skaičiaus optimizavimo  </w:t>
      </w:r>
    </w:p>
    <w:p w:rsidR="003C3267" w:rsidRDefault="003C3267" w:rsidP="003C3267">
      <w:pPr>
        <w:tabs>
          <w:tab w:val="left" w:pos="1985"/>
          <w:tab w:val="left" w:pos="2268"/>
        </w:tabs>
        <w:spacing w:before="120"/>
        <w:ind w:left="2268" w:hanging="1559"/>
      </w:pPr>
      <w:r>
        <w:t>Pranešėjas</w:t>
      </w:r>
      <w:r>
        <w:tab/>
        <w:t>–</w:t>
      </w:r>
      <w:r>
        <w:tab/>
        <w:t>Vyriausybės kancleris A. Mačiulis</w:t>
      </w:r>
    </w:p>
    <w:p w:rsidR="003C3267" w:rsidRDefault="003C3267" w:rsidP="003C3267">
      <w:pPr>
        <w:tabs>
          <w:tab w:val="left" w:pos="1985"/>
          <w:tab w:val="left" w:pos="2268"/>
        </w:tabs>
        <w:spacing w:before="120" w:after="120"/>
        <w:ind w:left="2268" w:hanging="1559"/>
      </w:pPr>
      <w:r>
        <w:t>Dalyvauja</w:t>
      </w:r>
      <w:r>
        <w:tab/>
        <w:t>–</w:t>
      </w:r>
      <w:r>
        <w:tab/>
        <w:t>Vyriausybės kanceliarijos Strateginio planavimo ir stebėsenos skyriaus:</w:t>
      </w:r>
      <w:r w:rsidRPr="003C3267">
        <w:t xml:space="preserve"> </w:t>
      </w:r>
      <w:r>
        <w:br/>
        <w:t xml:space="preserve">    vedėja D. Žaromskytė - </w:t>
      </w:r>
      <w:proofErr w:type="spellStart"/>
      <w:r>
        <w:t>Rastenė</w:t>
      </w:r>
      <w:proofErr w:type="spellEnd"/>
      <w:r>
        <w:br/>
        <w:t xml:space="preserve">    patarėja I. </w:t>
      </w:r>
      <w:proofErr w:type="spellStart"/>
      <w:r>
        <w:t>Kirstukaitė</w:t>
      </w:r>
      <w:proofErr w:type="spellEnd"/>
    </w:p>
    <w:p w:rsidR="004003EE" w:rsidRDefault="004003EE">
      <w:pPr>
        <w:pStyle w:val="Header"/>
        <w:tabs>
          <w:tab w:val="clear" w:pos="4153"/>
          <w:tab w:val="clear" w:pos="8306"/>
          <w:tab w:val="left" w:pos="6804"/>
        </w:tabs>
        <w:rPr>
          <w:b/>
          <w:i/>
          <w:iCs/>
        </w:rPr>
      </w:pPr>
    </w:p>
    <w:p w:rsidR="00AD1B8F" w:rsidRDefault="00AD1B8F" w:rsidP="00AD1B8F">
      <w:pPr>
        <w:pStyle w:val="BodyTextIndent2"/>
        <w:tabs>
          <w:tab w:val="left" w:pos="993"/>
        </w:tabs>
        <w:spacing w:before="0"/>
        <w:rPr>
          <w:b/>
          <w:bCs/>
        </w:rPr>
      </w:pPr>
      <w:r>
        <w:rPr>
          <w:b/>
        </w:rPr>
        <w:t xml:space="preserve">23. Dėl nekilnojamųjų daiktų nurašymo (TAP-16-1617) (16-9872(2) </w:t>
      </w:r>
    </w:p>
    <w:p w:rsidR="00AD1B8F" w:rsidRDefault="00AD1B8F" w:rsidP="00AD1B8F">
      <w:pPr>
        <w:tabs>
          <w:tab w:val="left" w:pos="1985"/>
          <w:tab w:val="left" w:pos="2268"/>
        </w:tabs>
        <w:spacing w:before="120"/>
        <w:ind w:left="2268" w:hanging="1559"/>
      </w:pPr>
      <w:r>
        <w:t>Pranešėjas</w:t>
      </w:r>
      <w:r>
        <w:tab/>
        <w:t>–</w:t>
      </w:r>
      <w:r>
        <w:tab/>
        <w:t>Susisiekimo ministerijos atstovas    </w:t>
      </w:r>
    </w:p>
    <w:p w:rsidR="00AD1B8F" w:rsidRDefault="00AD1B8F" w:rsidP="00AD1B8F">
      <w:pPr>
        <w:tabs>
          <w:tab w:val="left" w:pos="1985"/>
          <w:tab w:val="left" w:pos="2268"/>
        </w:tabs>
        <w:spacing w:before="120" w:after="120"/>
        <w:ind w:left="2268" w:hanging="1559"/>
      </w:pPr>
      <w:r>
        <w:t>Dalyvauja</w:t>
      </w:r>
      <w:r>
        <w:tab/>
        <w:t>–</w:t>
      </w:r>
      <w:r>
        <w:tab/>
        <w:t xml:space="preserve">Susisiekimo ministerijos Biudžeto ir valstybės turto valdymo departamento Valstybės turto valdymo ir viešųjų pirkimų skyriaus vyriausioji specialistė J. </w:t>
      </w:r>
      <w:proofErr w:type="spellStart"/>
      <w:r>
        <w:t>Razgutė</w:t>
      </w:r>
      <w:proofErr w:type="spellEnd"/>
      <w:r>
        <w:br/>
        <w:t>Vyriausybės kanceliarijos Administracinio departamento Posėdžių rengimo skyriaus patarėja E. Karaliūtė</w:t>
      </w:r>
    </w:p>
    <w:p w:rsidR="003C3267" w:rsidRDefault="003C3267">
      <w:pPr>
        <w:pStyle w:val="Header"/>
        <w:tabs>
          <w:tab w:val="clear" w:pos="4153"/>
          <w:tab w:val="clear" w:pos="8306"/>
          <w:tab w:val="left" w:pos="6804"/>
        </w:tabs>
        <w:rPr>
          <w:b/>
          <w:i/>
          <w:iCs/>
        </w:rPr>
      </w:pPr>
    </w:p>
    <w:p w:rsidR="009C0B4A" w:rsidRDefault="009C0B4A" w:rsidP="009C0B4A">
      <w:pPr>
        <w:pStyle w:val="BodyTextIndent2"/>
        <w:tabs>
          <w:tab w:val="left" w:pos="993"/>
        </w:tabs>
        <w:spacing w:before="0"/>
        <w:rPr>
          <w:b/>
          <w:bCs/>
        </w:rPr>
      </w:pPr>
      <w:r>
        <w:rPr>
          <w:b/>
        </w:rPr>
        <w:t xml:space="preserve">24. Dėl Vyriausybės 2008 m. rugsėjo 24 d. nutarimo Nr. 942 „Dėl Kriterijų, kuriais vadovaujantis klientas laikomas keliančiu mažą pinigų plovimo ir (ar) teroristų finansavimo grėsmę, ir Kriterijų, kuriais vadovaujantis laikoma, kad yra didelė pinigų plovimo ir (ar) teroristų finansavimo grėsmė, sąrašo, Kliento ir naudos gavėjo tapatybės, kelių tarpusavyje susijusių piniginių operacijų nustatymo taisyklių patvirtinimo ir informacijos apie pastebėtus galimo pinigų plovimo ir (ar) teroristų finansavimo požymius, Lietuvos Respublikos pinigų plovimo ir teroristų finansavimo prevencijos įstatymo pažeidimus ir priemones, kurių buvo imtasi prieš pažeidėjus, pateikimo tvarkos nustatymo“ pakeitimo (TAP-16-1673) (16-9379(3) </w:t>
      </w:r>
    </w:p>
    <w:p w:rsidR="009C0B4A" w:rsidRDefault="009C0B4A" w:rsidP="009C0B4A">
      <w:pPr>
        <w:tabs>
          <w:tab w:val="left" w:pos="1985"/>
          <w:tab w:val="left" w:pos="2268"/>
        </w:tabs>
        <w:spacing w:before="120"/>
        <w:ind w:left="2268" w:hanging="1559"/>
      </w:pPr>
      <w:r>
        <w:t>Pranešėjas</w:t>
      </w:r>
      <w:r>
        <w:tab/>
        <w:t>–</w:t>
      </w:r>
      <w:r>
        <w:tab/>
        <w:t>Finansų ministerijos atstovas    </w:t>
      </w:r>
    </w:p>
    <w:p w:rsidR="00B86D5B" w:rsidRDefault="009C0B4A" w:rsidP="00B86D5B">
      <w:pPr>
        <w:tabs>
          <w:tab w:val="left" w:pos="1985"/>
          <w:tab w:val="left" w:pos="2268"/>
        </w:tabs>
        <w:spacing w:before="120" w:after="120"/>
        <w:ind w:left="2268" w:hanging="1559"/>
      </w:pPr>
      <w:r>
        <w:t>Dalyvauja</w:t>
      </w:r>
      <w:r>
        <w:tab/>
        <w:t>–</w:t>
      </w:r>
      <w:r>
        <w:tab/>
        <w:t xml:space="preserve">Finansų ministerijos Finansų rinkų politikos departamento Draudimo veiklos skyriaus vyriausioji specialistė J. </w:t>
      </w:r>
      <w:proofErr w:type="spellStart"/>
      <w:r>
        <w:t>Burlėgienė</w:t>
      </w:r>
      <w:proofErr w:type="spellEnd"/>
      <w:r>
        <w:br/>
        <w:t xml:space="preserve">Vyriausybės kanceliarijos Administracinio departamento Posėdžių rengimo skyriaus patarėjas P. </w:t>
      </w:r>
      <w:proofErr w:type="spellStart"/>
      <w:r>
        <w:t>Gerasimovič</w:t>
      </w:r>
      <w:proofErr w:type="spellEnd"/>
    </w:p>
    <w:p w:rsidR="00B86D5B" w:rsidRDefault="00B86D5B" w:rsidP="00B86D5B">
      <w:pPr>
        <w:pStyle w:val="Title"/>
        <w:tabs>
          <w:tab w:val="left" w:pos="4860"/>
        </w:tabs>
        <w:ind w:right="638"/>
        <w:rPr>
          <w:rFonts w:ascii="Arial Black" w:hAnsi="Arial Black"/>
          <w:sz w:val="22"/>
          <w:szCs w:val="22"/>
          <w:u w:val="single"/>
        </w:rPr>
      </w:pPr>
      <w:r>
        <w:rPr>
          <w:rFonts w:ascii="Arial Black" w:hAnsi="Arial Black"/>
          <w:sz w:val="22"/>
          <w:szCs w:val="22"/>
          <w:u w:val="single"/>
        </w:rPr>
        <w:t>Papildomas klausimas</w:t>
      </w:r>
    </w:p>
    <w:p w:rsidR="008D69FC" w:rsidRDefault="008D69FC">
      <w:pPr>
        <w:pStyle w:val="Header"/>
        <w:tabs>
          <w:tab w:val="clear" w:pos="4153"/>
          <w:tab w:val="clear" w:pos="8306"/>
          <w:tab w:val="left" w:pos="6804"/>
        </w:tabs>
        <w:rPr>
          <w:b/>
          <w:i/>
          <w:iCs/>
        </w:rPr>
      </w:pPr>
    </w:p>
    <w:p w:rsidR="000F06DA" w:rsidRDefault="001F4FFB" w:rsidP="000F06DA">
      <w:pPr>
        <w:pStyle w:val="BodyTextIndent2"/>
        <w:tabs>
          <w:tab w:val="left" w:pos="993"/>
        </w:tabs>
        <w:spacing w:before="0"/>
        <w:rPr>
          <w:b/>
          <w:bCs/>
        </w:rPr>
      </w:pPr>
      <w:r>
        <w:rPr>
          <w:b/>
        </w:rPr>
        <w:t xml:space="preserve">25. Dėl Valstybės </w:t>
      </w:r>
      <w:bookmarkStart w:id="0" w:name="_GoBack"/>
      <w:bookmarkEnd w:id="0"/>
      <w:r w:rsidR="000F06DA">
        <w:rPr>
          <w:b/>
        </w:rPr>
        <w:t xml:space="preserve">tarnybos įstatymo 3 priedo pakeitimo ir kai kurių su juo susijusių įstatymų pripažinimo netekusiais galios įstatymo Nr. XII-681 2, 3 ir 6 straipsnių pakeitimo įstatymo ir Valstybės tarnybos įstatymo Nr. VIII-1316 3 priedo pakeitimo įstatymo (TAP-16-1685) projektų (16-10968(2) </w:t>
      </w:r>
    </w:p>
    <w:p w:rsidR="000F06DA" w:rsidRDefault="000F06DA" w:rsidP="000F06DA">
      <w:pPr>
        <w:tabs>
          <w:tab w:val="left" w:pos="1985"/>
          <w:tab w:val="left" w:pos="2268"/>
        </w:tabs>
        <w:spacing w:before="120"/>
        <w:ind w:left="2268" w:hanging="1559"/>
      </w:pPr>
      <w:r>
        <w:t>Pranešėjas</w:t>
      </w:r>
      <w:r>
        <w:tab/>
        <w:t>–</w:t>
      </w:r>
      <w:r>
        <w:tab/>
        <w:t>Vidaus r</w:t>
      </w:r>
      <w:r w:rsidR="00D104FD">
        <w:t>eikalų ministerijos atstovas  </w:t>
      </w:r>
      <w:r>
        <w:t> </w:t>
      </w:r>
    </w:p>
    <w:p w:rsidR="000F06DA" w:rsidRDefault="000F06DA" w:rsidP="000F06DA">
      <w:pPr>
        <w:tabs>
          <w:tab w:val="left" w:pos="1985"/>
          <w:tab w:val="left" w:pos="2268"/>
        </w:tabs>
        <w:spacing w:before="120" w:after="120"/>
        <w:ind w:left="2268" w:hanging="1559"/>
      </w:pPr>
      <w:r>
        <w:t>Dalyvauja</w:t>
      </w:r>
      <w:r>
        <w:tab/>
        <w:t>–</w:t>
      </w:r>
      <w:r>
        <w:tab/>
        <w:t xml:space="preserve">Vidaus reikalų ministerijos Teisės departamento Teisėkūros ir tarptautinių sutarčių skyriaus patarėja I. </w:t>
      </w:r>
      <w:proofErr w:type="spellStart"/>
      <w:r>
        <w:t>Žvaigždinienė</w:t>
      </w:r>
      <w:proofErr w:type="spellEnd"/>
      <w:r>
        <w:br/>
        <w:t xml:space="preserve">Vyriausybės kanceliarijos Administracinio departamento Posėdžių rengimo skyriaus patarėjas P. </w:t>
      </w:r>
      <w:proofErr w:type="spellStart"/>
      <w:r>
        <w:t>Gerasimovič</w:t>
      </w:r>
      <w:proofErr w:type="spellEnd"/>
    </w:p>
    <w:p w:rsidR="009C0B4A" w:rsidRDefault="009C0B4A">
      <w:pPr>
        <w:pStyle w:val="Header"/>
        <w:tabs>
          <w:tab w:val="clear" w:pos="4153"/>
          <w:tab w:val="clear" w:pos="8306"/>
          <w:tab w:val="left" w:pos="6804"/>
        </w:tabs>
        <w:rPr>
          <w:b/>
          <w:i/>
          <w:iCs/>
        </w:rPr>
      </w:pPr>
    </w:p>
    <w:p w:rsidR="000F06DA" w:rsidRDefault="000F06DA">
      <w:pPr>
        <w:pStyle w:val="Header"/>
        <w:tabs>
          <w:tab w:val="clear" w:pos="4153"/>
          <w:tab w:val="clear" w:pos="8306"/>
          <w:tab w:val="left" w:pos="6804"/>
        </w:tabs>
        <w:rPr>
          <w:b/>
          <w:i/>
          <w:iCs/>
        </w:rPr>
      </w:pPr>
    </w:p>
    <w:p w:rsidR="009C0B4A" w:rsidRDefault="009C0B4A">
      <w:pPr>
        <w:pStyle w:val="Header"/>
        <w:tabs>
          <w:tab w:val="clear" w:pos="4153"/>
          <w:tab w:val="clear" w:pos="8306"/>
          <w:tab w:val="left" w:pos="6804"/>
        </w:tabs>
        <w:rPr>
          <w:b/>
          <w:i/>
          <w:iCs/>
        </w:rPr>
      </w:pPr>
    </w:p>
    <w:p w:rsidR="000E7D7C" w:rsidRDefault="00AC20C7">
      <w:pPr>
        <w:pStyle w:val="Header"/>
        <w:tabs>
          <w:tab w:val="clear" w:pos="4153"/>
          <w:tab w:val="clear" w:pos="8306"/>
          <w:tab w:val="left" w:pos="6804"/>
        </w:tabs>
      </w:pPr>
      <w:r>
        <w:t>Vyriausybės kancleris</w:t>
      </w:r>
      <w:r w:rsidR="000E7D7C">
        <w:tab/>
      </w:r>
      <w:r>
        <w:t>Alminas  Mačiulis</w:t>
      </w:r>
    </w:p>
    <w:p w:rsidR="000E7D7C" w:rsidRDefault="000F06DA">
      <w:pPr>
        <w:tabs>
          <w:tab w:val="left" w:pos="6237"/>
        </w:tabs>
        <w:spacing w:before="120"/>
      </w:pPr>
      <w:r>
        <w:t>2016-10-18</w:t>
      </w:r>
    </w:p>
    <w:p w:rsidR="000E7D7C" w:rsidRDefault="000E7D7C" w:rsidP="008F2235">
      <w:pPr>
        <w:tabs>
          <w:tab w:val="left" w:pos="6237"/>
        </w:tabs>
        <w:rPr>
          <w:b/>
        </w:rPr>
      </w:pPr>
    </w:p>
    <w:sectPr w:rsidR="000E7D7C">
      <w:headerReference w:type="even" r:id="rId7"/>
      <w:headerReference w:type="default" r:id="rId8"/>
      <w:headerReference w:type="first" r:id="rId9"/>
      <w:pgSz w:w="11906" w:h="16838" w:code="9"/>
      <w:pgMar w:top="1134" w:right="1134" w:bottom="851"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20C7" w:rsidRDefault="00AC20C7">
      <w:r>
        <w:separator/>
      </w:r>
    </w:p>
  </w:endnote>
  <w:endnote w:type="continuationSeparator" w:id="0">
    <w:p w:rsidR="00AC20C7" w:rsidRDefault="00AC2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Helvetica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Black">
    <w:panose1 w:val="020B0A04020102020204"/>
    <w:charset w:val="BA"/>
    <w:family w:val="swiss"/>
    <w:pitch w:val="variable"/>
    <w:sig w:usb0="0000028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20C7" w:rsidRDefault="00AC20C7">
      <w:r>
        <w:separator/>
      </w:r>
    </w:p>
  </w:footnote>
  <w:footnote w:type="continuationSeparator" w:id="0">
    <w:p w:rsidR="00AC20C7" w:rsidRDefault="00AC20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7D7C" w:rsidRDefault="000E7D7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E7D7C" w:rsidRDefault="000E7D7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7D7C" w:rsidRDefault="000E7D7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F4FFB">
      <w:rPr>
        <w:rStyle w:val="PageNumber"/>
        <w:noProof/>
      </w:rPr>
      <w:t>6</w:t>
    </w:r>
    <w:r>
      <w:rPr>
        <w:rStyle w:val="PageNumber"/>
      </w:rPr>
      <w:fldChar w:fldCharType="end"/>
    </w:r>
  </w:p>
  <w:p w:rsidR="000E7D7C" w:rsidRDefault="000E7D7C">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08F6" w:rsidRDefault="001B08F6" w:rsidP="001B08F6">
    <w:pPr>
      <w:jc w:val="right"/>
      <w:rPr>
        <w:rFonts w:ascii="Arial" w:hAnsi="Arial" w:cs="Arial"/>
      </w:rPr>
    </w:pPr>
    <w:r>
      <w:rPr>
        <w:b/>
      </w:rPr>
      <w:t>Patikslinta</w:t>
    </w:r>
  </w:p>
  <w:p w:rsidR="000E7D7C" w:rsidRPr="000A0230" w:rsidRDefault="000E7D7C">
    <w:pPr>
      <w:rPr>
        <w:rFonts w:ascii="Arial" w:hAnsi="Arial" w:cs="Arial"/>
      </w:rPr>
    </w:pPr>
  </w:p>
  <w:p w:rsidR="000E7D7C" w:rsidRPr="000A0230" w:rsidRDefault="000E7D7C">
    <w:pPr>
      <w:rPr>
        <w:rFonts w:ascii="Arial" w:hAnsi="Arial" w:cs="Arial"/>
      </w:rPr>
    </w:pPr>
  </w:p>
  <w:p w:rsidR="000E7D7C" w:rsidRDefault="00AC20C7">
    <w:pPr>
      <w:jc w:val="center"/>
    </w:pPr>
    <w:r>
      <w:rPr>
        <w:noProof/>
      </w:rPr>
      <w:drawing>
        <wp:inline distT="0" distB="0" distL="0" distR="0">
          <wp:extent cx="628650" cy="638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38175"/>
                  </a:xfrm>
                  <a:prstGeom prst="rect">
                    <a:avLst/>
                  </a:prstGeom>
                  <a:noFill/>
                  <a:ln>
                    <a:noFill/>
                  </a:ln>
                </pic:spPr>
              </pic:pic>
            </a:graphicData>
          </a:graphic>
        </wp:inline>
      </w:drawing>
    </w:r>
  </w:p>
  <w:p w:rsidR="000E7D7C" w:rsidRDefault="000E7D7C"/>
  <w:p w:rsidR="00401E73" w:rsidRDefault="000E7D7C">
    <w:pPr>
      <w:pStyle w:val="Heading2"/>
      <w:rPr>
        <w:rFonts w:ascii="Times New Roman" w:hAnsi="Times New Roman"/>
        <w:sz w:val="32"/>
        <w:szCs w:val="32"/>
      </w:rPr>
    </w:pPr>
    <w:r w:rsidRPr="00401E73">
      <w:rPr>
        <w:rFonts w:ascii="Times New Roman" w:hAnsi="Times New Roman"/>
        <w:sz w:val="32"/>
        <w:szCs w:val="32"/>
      </w:rPr>
      <w:t xml:space="preserve">MINISTERIJŲ </w:t>
    </w:r>
    <w:r w:rsidR="008A7431" w:rsidRPr="00401E73">
      <w:rPr>
        <w:rFonts w:ascii="Times New Roman" w:hAnsi="Times New Roman"/>
        <w:sz w:val="32"/>
        <w:szCs w:val="32"/>
      </w:rPr>
      <w:t>atstovų</w:t>
    </w:r>
    <w:r w:rsidRPr="00401E73">
      <w:rPr>
        <w:rFonts w:ascii="Times New Roman" w:hAnsi="Times New Roman"/>
        <w:sz w:val="32"/>
        <w:szCs w:val="32"/>
      </w:rPr>
      <w:t xml:space="preserve"> </w:t>
    </w:r>
    <w:r w:rsidR="00401E73">
      <w:rPr>
        <w:rFonts w:ascii="Times New Roman" w:hAnsi="Times New Roman"/>
        <w:sz w:val="32"/>
        <w:szCs w:val="32"/>
      </w:rPr>
      <w:t xml:space="preserve">(VICEMINISTRŲ, MINISTERIJŲ KANCLERIŲ) </w:t>
    </w:r>
    <w:r w:rsidRPr="00401E73">
      <w:rPr>
        <w:rFonts w:ascii="Times New Roman" w:hAnsi="Times New Roman"/>
        <w:sz w:val="32"/>
        <w:szCs w:val="32"/>
      </w:rPr>
      <w:t>PASITARIMO</w:t>
    </w:r>
  </w:p>
  <w:p w:rsidR="000E7D7C" w:rsidRPr="00401E73" w:rsidRDefault="000E7D7C">
    <w:pPr>
      <w:pStyle w:val="Heading2"/>
      <w:rPr>
        <w:rFonts w:ascii="Times New Roman" w:hAnsi="Times New Roman"/>
        <w:sz w:val="32"/>
        <w:szCs w:val="32"/>
        <w:u w:val="single"/>
      </w:rPr>
    </w:pPr>
    <w:r w:rsidRPr="00401E73">
      <w:rPr>
        <w:rFonts w:ascii="Times New Roman" w:hAnsi="Times New Roman"/>
        <w:sz w:val="32"/>
        <w:szCs w:val="32"/>
      </w:rPr>
      <w:t>Darbotvarkė</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EC5A50"/>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38D46BD6"/>
    <w:multiLevelType w:val="hybridMultilevel"/>
    <w:tmpl w:val="787C9C3A"/>
    <w:lvl w:ilvl="0" w:tplc="0427000F">
      <w:start w:val="13"/>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4505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805"/>
    <w:rsid w:val="0005795B"/>
    <w:rsid w:val="000A0230"/>
    <w:rsid w:val="000E7D7C"/>
    <w:rsid w:val="000F06DA"/>
    <w:rsid w:val="001B08F6"/>
    <w:rsid w:val="001C683D"/>
    <w:rsid w:val="001F4FFB"/>
    <w:rsid w:val="002C2997"/>
    <w:rsid w:val="003C3267"/>
    <w:rsid w:val="003E77CE"/>
    <w:rsid w:val="004003EE"/>
    <w:rsid w:val="00401E73"/>
    <w:rsid w:val="0041373F"/>
    <w:rsid w:val="004212B3"/>
    <w:rsid w:val="00602936"/>
    <w:rsid w:val="006201D0"/>
    <w:rsid w:val="00624359"/>
    <w:rsid w:val="0076768E"/>
    <w:rsid w:val="007C4D71"/>
    <w:rsid w:val="0087051C"/>
    <w:rsid w:val="008A7431"/>
    <w:rsid w:val="008D69FC"/>
    <w:rsid w:val="008E7D90"/>
    <w:rsid w:val="008F2235"/>
    <w:rsid w:val="009C0B4A"/>
    <w:rsid w:val="00A070E0"/>
    <w:rsid w:val="00A55CF4"/>
    <w:rsid w:val="00AB3593"/>
    <w:rsid w:val="00AC20C7"/>
    <w:rsid w:val="00AD1B8F"/>
    <w:rsid w:val="00B37192"/>
    <w:rsid w:val="00B86D5B"/>
    <w:rsid w:val="00C31387"/>
    <w:rsid w:val="00D104FD"/>
    <w:rsid w:val="00E8562E"/>
    <w:rsid w:val="00E91B84"/>
    <w:rsid w:val="00EE455A"/>
    <w:rsid w:val="00EF1805"/>
    <w:rsid w:val="00F44672"/>
    <w:rsid w:val="00F53836"/>
    <w:rsid w:val="00F872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192480D6"/>
  <w15:chartTrackingRefBased/>
  <w15:docId w15:val="{5C353CD5-F6EB-4870-B9A9-45C765CCC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2">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spacing w:before="120"/>
      <w:jc w:val="center"/>
      <w:outlineLvl w:val="0"/>
    </w:pPr>
    <w:rPr>
      <w:b/>
      <w:caps/>
    </w:rPr>
  </w:style>
  <w:style w:type="paragraph" w:styleId="Heading2">
    <w:name w:val="heading 2"/>
    <w:basedOn w:val="Normal"/>
    <w:next w:val="Normal"/>
    <w:qFormat/>
    <w:pPr>
      <w:keepNext/>
      <w:spacing w:before="120"/>
      <w:jc w:val="center"/>
      <w:outlineLvl w:val="1"/>
    </w:pPr>
    <w:rPr>
      <w:rFonts w:ascii="HelveticaLT" w:hAnsi="HelveticaLT"/>
      <w:caps/>
      <w:sz w:val="4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BodyTextIndent">
    <w:name w:val="Body Text Indent"/>
    <w:basedOn w:val="Normal"/>
    <w:pPr>
      <w:tabs>
        <w:tab w:val="left" w:pos="1985"/>
        <w:tab w:val="left" w:pos="2268"/>
      </w:tabs>
      <w:spacing w:before="120"/>
      <w:ind w:left="2268" w:hanging="1559"/>
    </w:pPr>
  </w:style>
  <w:style w:type="paragraph" w:styleId="BodyTextIndent2">
    <w:name w:val="Body Text Indent 2"/>
    <w:basedOn w:val="Normal"/>
    <w:link w:val="BodyTextIndent2Char"/>
    <w:pPr>
      <w:spacing w:before="120"/>
      <w:ind w:firstLine="709"/>
      <w:jc w:val="both"/>
    </w:pPr>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styleId="BodyTextIndent3">
    <w:name w:val="Body Text Indent 3"/>
    <w:basedOn w:val="Normal"/>
    <w:pPr>
      <w:keepNext/>
      <w:spacing w:before="120"/>
      <w:ind w:firstLine="709"/>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paragraph" w:styleId="Title">
    <w:name w:val="Title"/>
    <w:basedOn w:val="Normal"/>
    <w:link w:val="TitleChar"/>
    <w:qFormat/>
    <w:rsid w:val="000A0230"/>
    <w:pPr>
      <w:jc w:val="center"/>
    </w:pPr>
    <w:rPr>
      <w:b/>
      <w:lang w:eastAsia="en-US"/>
    </w:rPr>
  </w:style>
  <w:style w:type="character" w:customStyle="1" w:styleId="BodyTextIndent2Char">
    <w:name w:val="Body Text Indent 2 Char"/>
    <w:basedOn w:val="DefaultParagraphFont"/>
    <w:link w:val="BodyTextIndent2"/>
    <w:rsid w:val="001C683D"/>
    <w:rPr>
      <w:sz w:val="24"/>
    </w:rPr>
  </w:style>
  <w:style w:type="character" w:customStyle="1" w:styleId="TitleChar">
    <w:name w:val="Title Char"/>
    <w:basedOn w:val="DefaultParagraphFont"/>
    <w:link w:val="Title"/>
    <w:rsid w:val="00B86D5B"/>
    <w:rPr>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784485">
      <w:bodyDiv w:val="1"/>
      <w:marLeft w:val="0"/>
      <w:marRight w:val="0"/>
      <w:marTop w:val="0"/>
      <w:marBottom w:val="0"/>
      <w:divBdr>
        <w:top w:val="none" w:sz="0" w:space="0" w:color="auto"/>
        <w:left w:val="none" w:sz="0" w:space="0" w:color="auto"/>
        <w:bottom w:val="none" w:sz="0" w:space="0" w:color="auto"/>
        <w:right w:val="none" w:sz="0" w:space="0" w:color="auto"/>
      </w:divBdr>
    </w:div>
    <w:div w:id="320357587">
      <w:bodyDiv w:val="1"/>
      <w:marLeft w:val="0"/>
      <w:marRight w:val="0"/>
      <w:marTop w:val="0"/>
      <w:marBottom w:val="0"/>
      <w:divBdr>
        <w:top w:val="none" w:sz="0" w:space="0" w:color="auto"/>
        <w:left w:val="none" w:sz="0" w:space="0" w:color="auto"/>
        <w:bottom w:val="none" w:sz="0" w:space="0" w:color="auto"/>
        <w:right w:val="none" w:sz="0" w:space="0" w:color="auto"/>
      </w:divBdr>
    </w:div>
    <w:div w:id="729037855">
      <w:bodyDiv w:val="1"/>
      <w:marLeft w:val="0"/>
      <w:marRight w:val="0"/>
      <w:marTop w:val="0"/>
      <w:marBottom w:val="0"/>
      <w:divBdr>
        <w:top w:val="none" w:sz="0" w:space="0" w:color="auto"/>
        <w:left w:val="none" w:sz="0" w:space="0" w:color="auto"/>
        <w:bottom w:val="none" w:sz="0" w:space="0" w:color="auto"/>
        <w:right w:val="none" w:sz="0" w:space="0" w:color="auto"/>
      </w:divBdr>
    </w:div>
    <w:div w:id="773595433">
      <w:bodyDiv w:val="1"/>
      <w:marLeft w:val="0"/>
      <w:marRight w:val="0"/>
      <w:marTop w:val="0"/>
      <w:marBottom w:val="0"/>
      <w:divBdr>
        <w:top w:val="none" w:sz="0" w:space="0" w:color="auto"/>
        <w:left w:val="none" w:sz="0" w:space="0" w:color="auto"/>
        <w:bottom w:val="none" w:sz="0" w:space="0" w:color="auto"/>
        <w:right w:val="none" w:sz="0" w:space="0" w:color="auto"/>
      </w:divBdr>
    </w:div>
    <w:div w:id="850870860">
      <w:bodyDiv w:val="1"/>
      <w:marLeft w:val="0"/>
      <w:marRight w:val="0"/>
      <w:marTop w:val="0"/>
      <w:marBottom w:val="0"/>
      <w:divBdr>
        <w:top w:val="none" w:sz="0" w:space="0" w:color="auto"/>
        <w:left w:val="none" w:sz="0" w:space="0" w:color="auto"/>
        <w:bottom w:val="none" w:sz="0" w:space="0" w:color="auto"/>
        <w:right w:val="none" w:sz="0" w:space="0" w:color="auto"/>
      </w:divBdr>
    </w:div>
    <w:div w:id="1165776481">
      <w:bodyDiv w:val="1"/>
      <w:marLeft w:val="0"/>
      <w:marRight w:val="0"/>
      <w:marTop w:val="0"/>
      <w:marBottom w:val="0"/>
      <w:divBdr>
        <w:top w:val="none" w:sz="0" w:space="0" w:color="auto"/>
        <w:left w:val="none" w:sz="0" w:space="0" w:color="auto"/>
        <w:bottom w:val="none" w:sz="0" w:space="0" w:color="auto"/>
        <w:right w:val="none" w:sz="0" w:space="0" w:color="auto"/>
      </w:divBdr>
    </w:div>
    <w:div w:id="1218591186">
      <w:bodyDiv w:val="1"/>
      <w:marLeft w:val="0"/>
      <w:marRight w:val="0"/>
      <w:marTop w:val="0"/>
      <w:marBottom w:val="0"/>
      <w:divBdr>
        <w:top w:val="none" w:sz="0" w:space="0" w:color="auto"/>
        <w:left w:val="none" w:sz="0" w:space="0" w:color="auto"/>
        <w:bottom w:val="none" w:sz="0" w:space="0" w:color="auto"/>
        <w:right w:val="none" w:sz="0" w:space="0" w:color="auto"/>
      </w:divBdr>
    </w:div>
    <w:div w:id="1296788962">
      <w:bodyDiv w:val="1"/>
      <w:marLeft w:val="0"/>
      <w:marRight w:val="0"/>
      <w:marTop w:val="0"/>
      <w:marBottom w:val="0"/>
      <w:divBdr>
        <w:top w:val="none" w:sz="0" w:space="0" w:color="auto"/>
        <w:left w:val="none" w:sz="0" w:space="0" w:color="auto"/>
        <w:bottom w:val="none" w:sz="0" w:space="0" w:color="auto"/>
        <w:right w:val="none" w:sz="0" w:space="0" w:color="auto"/>
      </w:divBdr>
    </w:div>
    <w:div w:id="1446272976">
      <w:bodyDiv w:val="1"/>
      <w:marLeft w:val="0"/>
      <w:marRight w:val="0"/>
      <w:marTop w:val="0"/>
      <w:marBottom w:val="0"/>
      <w:divBdr>
        <w:top w:val="none" w:sz="0" w:space="0" w:color="auto"/>
        <w:left w:val="none" w:sz="0" w:space="0" w:color="auto"/>
        <w:bottom w:val="none" w:sz="0" w:space="0" w:color="auto"/>
        <w:right w:val="none" w:sz="0" w:space="0" w:color="auto"/>
      </w:divBdr>
    </w:div>
    <w:div w:id="1454060257">
      <w:bodyDiv w:val="1"/>
      <w:marLeft w:val="0"/>
      <w:marRight w:val="0"/>
      <w:marTop w:val="0"/>
      <w:marBottom w:val="0"/>
      <w:divBdr>
        <w:top w:val="none" w:sz="0" w:space="0" w:color="auto"/>
        <w:left w:val="none" w:sz="0" w:space="0" w:color="auto"/>
        <w:bottom w:val="none" w:sz="0" w:space="0" w:color="auto"/>
        <w:right w:val="none" w:sz="0" w:space="0" w:color="auto"/>
      </w:divBdr>
    </w:div>
    <w:div w:id="1515799960">
      <w:bodyDiv w:val="1"/>
      <w:marLeft w:val="0"/>
      <w:marRight w:val="0"/>
      <w:marTop w:val="0"/>
      <w:marBottom w:val="0"/>
      <w:divBdr>
        <w:top w:val="none" w:sz="0" w:space="0" w:color="auto"/>
        <w:left w:val="none" w:sz="0" w:space="0" w:color="auto"/>
        <w:bottom w:val="none" w:sz="0" w:space="0" w:color="auto"/>
        <w:right w:val="none" w:sz="0" w:space="0" w:color="auto"/>
      </w:divBdr>
    </w:div>
    <w:div w:id="1566603207">
      <w:bodyDiv w:val="1"/>
      <w:marLeft w:val="0"/>
      <w:marRight w:val="0"/>
      <w:marTop w:val="0"/>
      <w:marBottom w:val="0"/>
      <w:divBdr>
        <w:top w:val="none" w:sz="0" w:space="0" w:color="auto"/>
        <w:left w:val="none" w:sz="0" w:space="0" w:color="auto"/>
        <w:bottom w:val="none" w:sz="0" w:space="0" w:color="auto"/>
        <w:right w:val="none" w:sz="0" w:space="0" w:color="auto"/>
      </w:divBdr>
    </w:div>
    <w:div w:id="1646472243">
      <w:bodyDiv w:val="1"/>
      <w:marLeft w:val="0"/>
      <w:marRight w:val="0"/>
      <w:marTop w:val="0"/>
      <w:marBottom w:val="0"/>
      <w:divBdr>
        <w:top w:val="none" w:sz="0" w:space="0" w:color="auto"/>
        <w:left w:val="none" w:sz="0" w:space="0" w:color="auto"/>
        <w:bottom w:val="none" w:sz="0" w:space="0" w:color="auto"/>
        <w:right w:val="none" w:sz="0" w:space="0" w:color="auto"/>
      </w:divBdr>
    </w:div>
    <w:div w:id="1670401066">
      <w:bodyDiv w:val="1"/>
      <w:marLeft w:val="0"/>
      <w:marRight w:val="0"/>
      <w:marTop w:val="0"/>
      <w:marBottom w:val="0"/>
      <w:divBdr>
        <w:top w:val="none" w:sz="0" w:space="0" w:color="auto"/>
        <w:left w:val="none" w:sz="0" w:space="0" w:color="auto"/>
        <w:bottom w:val="none" w:sz="0" w:space="0" w:color="auto"/>
        <w:right w:val="none" w:sz="0" w:space="0" w:color="auto"/>
      </w:divBdr>
    </w:div>
    <w:div w:id="1752048436">
      <w:bodyDiv w:val="1"/>
      <w:marLeft w:val="0"/>
      <w:marRight w:val="0"/>
      <w:marTop w:val="0"/>
      <w:marBottom w:val="0"/>
      <w:divBdr>
        <w:top w:val="none" w:sz="0" w:space="0" w:color="auto"/>
        <w:left w:val="none" w:sz="0" w:space="0" w:color="auto"/>
        <w:bottom w:val="none" w:sz="0" w:space="0" w:color="auto"/>
        <w:right w:val="none" w:sz="0" w:space="0" w:color="auto"/>
      </w:divBdr>
    </w:div>
    <w:div w:id="2023051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6</Pages>
  <Words>8191</Words>
  <Characters>4669</Characters>
  <Application>Microsoft Office Word</Application>
  <DocSecurity>0</DocSecurity>
  <Lines>38</Lines>
  <Paragraphs>25</Paragraphs>
  <ScaleCrop>false</ScaleCrop>
  <HeadingPairs>
    <vt:vector size="2" baseType="variant">
      <vt:variant>
        <vt:lpstr>Title</vt:lpstr>
      </vt:variant>
      <vt:variant>
        <vt:i4>1</vt:i4>
      </vt:variant>
    </vt:vector>
  </HeadingPairs>
  <TitlesOfParts>
    <vt:vector size="1" baseType="lpstr">
      <vt:lpstr>20161018</vt:lpstr>
    </vt:vector>
  </TitlesOfParts>
  <Company>LRVK</Company>
  <LinksUpToDate>false</LinksUpToDate>
  <CharactersWithSpaces>12835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20161018</dc:title>
  <dc:subject>20161018</dc:subject>
  <dc:creator>Živilė Razumaitė</dc:creator>
  <cp:keywords/>
  <cp:lastModifiedBy>Živilė Razumaitė</cp:lastModifiedBy>
  <cp:revision>39</cp:revision>
  <cp:lastPrinted>2004-09-16T12:07:00Z</cp:lastPrinted>
  <dcterms:created xsi:type="dcterms:W3CDTF">2016-10-12T05:42:00Z</dcterms:created>
  <dcterms:modified xsi:type="dcterms:W3CDTF">2016-10-18T10:35:00Z</dcterms:modified>
</cp:coreProperties>
</file>