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D8E0" w14:textId="77777777" w:rsidR="0038661A" w:rsidRPr="00EE07C0" w:rsidRDefault="0038661A" w:rsidP="0096342B">
      <w:pPr>
        <w:overflowPunct w:val="0"/>
        <w:autoSpaceDE w:val="0"/>
        <w:autoSpaceDN w:val="0"/>
        <w:adjustRightInd w:val="0"/>
        <w:rPr>
          <w:b/>
          <w:lang w:val="lt-LT"/>
        </w:rPr>
      </w:pPr>
    </w:p>
    <w:tbl>
      <w:tblPr>
        <w:tblpPr w:leftFromText="180" w:rightFromText="180" w:vertAnchor="text" w:tblpX="-142" w:tblpY="1"/>
        <w:tblOverlap w:val="never"/>
        <w:tblW w:w="0" w:type="auto"/>
        <w:tblLook w:val="04A0" w:firstRow="1" w:lastRow="0" w:firstColumn="1" w:lastColumn="0" w:noHBand="0" w:noVBand="1"/>
      </w:tblPr>
      <w:tblGrid>
        <w:gridCol w:w="4815"/>
      </w:tblGrid>
      <w:tr w:rsidR="0038661A" w:rsidRPr="00EE07C0" w14:paraId="576BC2B7" w14:textId="77777777" w:rsidTr="00E86D3F">
        <w:tc>
          <w:tcPr>
            <w:tcW w:w="4815" w:type="dxa"/>
          </w:tcPr>
          <w:p w14:paraId="0E4D7081" w14:textId="77777777" w:rsidR="00E77AF5" w:rsidRDefault="00E34A6A" w:rsidP="00EE07C0">
            <w:pPr>
              <w:overflowPunct w:val="0"/>
              <w:autoSpaceDE w:val="0"/>
              <w:autoSpaceDN w:val="0"/>
              <w:adjustRightInd w:val="0"/>
              <w:rPr>
                <w:lang w:val="lt-LT"/>
              </w:rPr>
            </w:pPr>
            <w:r w:rsidRPr="00EE07C0">
              <w:rPr>
                <w:lang w:val="lt-LT"/>
              </w:rPr>
              <w:t>Lietuvos Respublikos</w:t>
            </w:r>
            <w:r w:rsidR="00EE07C0">
              <w:rPr>
                <w:lang w:val="lt-LT"/>
              </w:rPr>
              <w:t xml:space="preserve"> vidaus reikalų ministerijai</w:t>
            </w:r>
            <w:r w:rsidRPr="00EE07C0">
              <w:rPr>
                <w:lang w:val="lt-LT"/>
              </w:rPr>
              <w:t xml:space="preserve"> </w:t>
            </w:r>
          </w:p>
          <w:p w14:paraId="7FAAD2F3" w14:textId="18DB282F" w:rsidR="00BB71A2" w:rsidRPr="00BB71A2" w:rsidRDefault="00BB71A2" w:rsidP="00EE07C0">
            <w:pPr>
              <w:overflowPunct w:val="0"/>
              <w:autoSpaceDE w:val="0"/>
              <w:autoSpaceDN w:val="0"/>
              <w:adjustRightInd w:val="0"/>
              <w:rPr>
                <w:i/>
                <w:lang w:val="lt-LT"/>
              </w:rPr>
            </w:pPr>
            <w:r w:rsidRPr="00BB71A2">
              <w:rPr>
                <w:i/>
                <w:lang w:val="lt-LT"/>
              </w:rPr>
              <w:t>Per TAIS sistemą</w:t>
            </w:r>
          </w:p>
        </w:tc>
      </w:tr>
      <w:tr w:rsidR="0038661A" w:rsidRPr="00EE07C0" w14:paraId="64AE878B" w14:textId="77777777" w:rsidTr="00E77AF5">
        <w:trPr>
          <w:trHeight w:val="80"/>
        </w:trPr>
        <w:tc>
          <w:tcPr>
            <w:tcW w:w="4815" w:type="dxa"/>
          </w:tcPr>
          <w:p w14:paraId="5C19CBDB" w14:textId="77777777" w:rsidR="0038661A" w:rsidRPr="00EE07C0" w:rsidRDefault="0038661A" w:rsidP="00EF4245">
            <w:pPr>
              <w:overflowPunct w:val="0"/>
              <w:autoSpaceDE w:val="0"/>
              <w:autoSpaceDN w:val="0"/>
              <w:adjustRightInd w:val="0"/>
              <w:rPr>
                <w:lang w:val="lt-LT"/>
              </w:rPr>
            </w:pPr>
          </w:p>
        </w:tc>
      </w:tr>
    </w:tbl>
    <w:tbl>
      <w:tblPr>
        <w:tblpPr w:leftFromText="180" w:rightFromText="180" w:vertAnchor="text" w:horzAnchor="margin" w:tblpXSpec="right" w:tblpYSpec="outside"/>
        <w:tblW w:w="0" w:type="auto"/>
        <w:tblLook w:val="04A0" w:firstRow="1" w:lastRow="0" w:firstColumn="1" w:lastColumn="0" w:noHBand="0" w:noVBand="1"/>
      </w:tblPr>
      <w:tblGrid>
        <w:gridCol w:w="1957"/>
        <w:gridCol w:w="2289"/>
      </w:tblGrid>
      <w:tr w:rsidR="0038661A" w:rsidRPr="00EE07C0" w14:paraId="0DBCDE79" w14:textId="77777777" w:rsidTr="00E86D3F">
        <w:tc>
          <w:tcPr>
            <w:tcW w:w="1957" w:type="dxa"/>
          </w:tcPr>
          <w:p w14:paraId="1692CA6C" w14:textId="77777777" w:rsidR="0038661A" w:rsidRPr="00EE07C0" w:rsidRDefault="0038661A" w:rsidP="00EF4245">
            <w:pPr>
              <w:tabs>
                <w:tab w:val="left" w:pos="1310"/>
              </w:tabs>
              <w:overflowPunct w:val="0"/>
              <w:autoSpaceDE w:val="0"/>
              <w:autoSpaceDN w:val="0"/>
              <w:adjustRightInd w:val="0"/>
              <w:ind w:left="-105" w:firstLine="105"/>
              <w:rPr>
                <w:lang w:val="lt-LT"/>
              </w:rPr>
            </w:pPr>
            <w:r w:rsidRPr="00EE07C0">
              <w:rPr>
                <w:lang w:val="lt-LT"/>
              </w:rPr>
              <w:t>20</w:t>
            </w:r>
            <w:r w:rsidR="00BD5D52" w:rsidRPr="00EE07C0">
              <w:rPr>
                <w:lang w:val="lt-LT"/>
              </w:rPr>
              <w:t>1</w:t>
            </w:r>
            <w:r w:rsidR="00FF52CF" w:rsidRPr="00EE07C0">
              <w:rPr>
                <w:lang w:val="lt-LT"/>
              </w:rPr>
              <w:t>8</w:t>
            </w:r>
            <w:r w:rsidR="00BD5D52" w:rsidRPr="00EE07C0">
              <w:rPr>
                <w:lang w:val="lt-LT"/>
              </w:rPr>
              <w:t>-</w:t>
            </w:r>
            <w:r w:rsidR="00FF52CF" w:rsidRPr="00EE07C0">
              <w:rPr>
                <w:lang w:val="lt-LT"/>
              </w:rPr>
              <w:t>0</w:t>
            </w:r>
            <w:r w:rsidR="00EE07C0">
              <w:rPr>
                <w:lang w:val="lt-LT"/>
              </w:rPr>
              <w:t>8</w:t>
            </w:r>
            <w:r w:rsidR="00FF06B9" w:rsidRPr="00EE07C0">
              <w:rPr>
                <w:lang w:val="lt-LT"/>
              </w:rPr>
              <w:t>-</w:t>
            </w:r>
          </w:p>
        </w:tc>
        <w:tc>
          <w:tcPr>
            <w:tcW w:w="2289" w:type="dxa"/>
          </w:tcPr>
          <w:p w14:paraId="186C4C6E" w14:textId="47EFF6BA" w:rsidR="0038661A" w:rsidRPr="00EE07C0" w:rsidRDefault="00D63C02" w:rsidP="00EF4245">
            <w:pPr>
              <w:overflowPunct w:val="0"/>
              <w:autoSpaceDE w:val="0"/>
              <w:autoSpaceDN w:val="0"/>
              <w:adjustRightInd w:val="0"/>
              <w:ind w:left="-108"/>
              <w:rPr>
                <w:lang w:val="lt-LT"/>
              </w:rPr>
            </w:pPr>
            <w:r w:rsidRPr="00EE07C0">
              <w:rPr>
                <w:lang w:val="lt-LT"/>
              </w:rPr>
              <w:t xml:space="preserve">Nr. </w:t>
            </w:r>
            <w:r w:rsidR="00510AED" w:rsidRPr="00EE07C0">
              <w:rPr>
                <w:lang w:val="lt-LT"/>
              </w:rPr>
              <w:t>2</w:t>
            </w:r>
            <w:r w:rsidRPr="00EE07C0">
              <w:rPr>
                <w:lang w:val="lt-LT"/>
              </w:rPr>
              <w:t>R-</w:t>
            </w:r>
            <w:r w:rsidR="00B708D5" w:rsidRPr="00EE07C0">
              <w:rPr>
                <w:lang w:val="lt-LT"/>
              </w:rPr>
              <w:t xml:space="preserve">       </w:t>
            </w:r>
            <w:r w:rsidR="004C0013">
              <w:rPr>
                <w:lang w:val="lt-LT"/>
              </w:rPr>
              <w:t xml:space="preserve">     </w:t>
            </w:r>
            <w:r w:rsidR="00B708D5" w:rsidRPr="00EE07C0">
              <w:rPr>
                <w:lang w:val="lt-LT"/>
              </w:rPr>
              <w:t xml:space="preserve"> </w:t>
            </w:r>
            <w:r w:rsidR="0038661A" w:rsidRPr="00EE07C0">
              <w:rPr>
                <w:lang w:val="lt-LT"/>
              </w:rPr>
              <w:t>(</w:t>
            </w:r>
            <w:r w:rsidR="002760CD" w:rsidRPr="00EE07C0">
              <w:rPr>
                <w:lang w:val="lt-LT"/>
              </w:rPr>
              <w:t>3.</w:t>
            </w:r>
            <w:r w:rsidR="00D94032">
              <w:rPr>
                <w:lang w:val="lt-LT"/>
              </w:rPr>
              <w:t>2</w:t>
            </w:r>
            <w:r w:rsidR="00EE07C0">
              <w:rPr>
                <w:lang w:val="lt-LT"/>
              </w:rPr>
              <w:t xml:space="preserve"> E</w:t>
            </w:r>
            <w:r w:rsidR="0038661A" w:rsidRPr="00EE07C0">
              <w:rPr>
                <w:lang w:val="lt-LT"/>
              </w:rPr>
              <w:t>)</w:t>
            </w:r>
          </w:p>
        </w:tc>
      </w:tr>
      <w:tr w:rsidR="0038661A" w:rsidRPr="00EE07C0" w14:paraId="06E624DD" w14:textId="77777777" w:rsidTr="00FF52CF">
        <w:trPr>
          <w:trHeight w:val="156"/>
        </w:trPr>
        <w:tc>
          <w:tcPr>
            <w:tcW w:w="1957" w:type="dxa"/>
          </w:tcPr>
          <w:p w14:paraId="21AF7883" w14:textId="77777777" w:rsidR="0038661A" w:rsidRPr="00EE07C0" w:rsidRDefault="0038661A" w:rsidP="00EF4245">
            <w:pPr>
              <w:overflowPunct w:val="0"/>
              <w:autoSpaceDE w:val="0"/>
              <w:autoSpaceDN w:val="0"/>
              <w:adjustRightInd w:val="0"/>
              <w:ind w:right="135"/>
              <w:rPr>
                <w:lang w:val="lt-LT"/>
              </w:rPr>
            </w:pPr>
            <w:r w:rsidRPr="00EE07C0">
              <w:rPr>
                <w:lang w:val="lt-LT"/>
              </w:rPr>
              <w:t xml:space="preserve">Į </w:t>
            </w:r>
            <w:r w:rsidR="002760CD" w:rsidRPr="00EE07C0">
              <w:rPr>
                <w:lang w:val="lt-LT"/>
              </w:rPr>
              <w:t>201</w:t>
            </w:r>
            <w:r w:rsidR="00FF52CF" w:rsidRPr="00EE07C0">
              <w:rPr>
                <w:lang w:val="lt-LT"/>
              </w:rPr>
              <w:t>8</w:t>
            </w:r>
            <w:r w:rsidR="00EE07C0">
              <w:rPr>
                <w:lang w:val="lt-LT"/>
              </w:rPr>
              <w:t>-08-09</w:t>
            </w:r>
          </w:p>
        </w:tc>
        <w:tc>
          <w:tcPr>
            <w:tcW w:w="2289" w:type="dxa"/>
          </w:tcPr>
          <w:p w14:paraId="4CD4484A" w14:textId="77777777" w:rsidR="0038661A" w:rsidRPr="00EE07C0" w:rsidRDefault="0038661A" w:rsidP="00EF4245">
            <w:pPr>
              <w:overflowPunct w:val="0"/>
              <w:autoSpaceDE w:val="0"/>
              <w:autoSpaceDN w:val="0"/>
              <w:adjustRightInd w:val="0"/>
              <w:ind w:left="-78"/>
              <w:rPr>
                <w:lang w:val="lt-LT"/>
              </w:rPr>
            </w:pPr>
          </w:p>
        </w:tc>
      </w:tr>
    </w:tbl>
    <w:p w14:paraId="4620EDEE" w14:textId="77777777" w:rsidR="000E3A4C" w:rsidRPr="00EE07C0" w:rsidRDefault="000E3A4C" w:rsidP="00EF4245">
      <w:pPr>
        <w:tabs>
          <w:tab w:val="left" w:pos="4395"/>
          <w:tab w:val="left" w:pos="4820"/>
        </w:tabs>
        <w:overflowPunct w:val="0"/>
        <w:autoSpaceDE w:val="0"/>
        <w:autoSpaceDN w:val="0"/>
        <w:adjustRightInd w:val="0"/>
        <w:jc w:val="both"/>
        <w:rPr>
          <w:lang w:val="lt-LT"/>
        </w:rPr>
      </w:pPr>
    </w:p>
    <w:p w14:paraId="78548D69" w14:textId="77777777" w:rsidR="00ED205A" w:rsidRPr="00EE07C0" w:rsidRDefault="00ED205A" w:rsidP="00EF4245">
      <w:pPr>
        <w:jc w:val="both"/>
        <w:rPr>
          <w:b/>
          <w:lang w:val="lt-LT"/>
        </w:rPr>
      </w:pPr>
    </w:p>
    <w:p w14:paraId="5EC2000F" w14:textId="77777777" w:rsidR="00997485" w:rsidRPr="00EE07C0" w:rsidRDefault="00997485" w:rsidP="00EF4245">
      <w:pPr>
        <w:jc w:val="both"/>
        <w:rPr>
          <w:b/>
          <w:lang w:val="lt-LT"/>
        </w:rPr>
      </w:pPr>
    </w:p>
    <w:p w14:paraId="538936A9" w14:textId="77777777" w:rsidR="00997485" w:rsidRPr="00EE07C0" w:rsidRDefault="00997485" w:rsidP="00EF4245">
      <w:pPr>
        <w:jc w:val="both"/>
        <w:rPr>
          <w:b/>
          <w:lang w:val="lt-LT"/>
        </w:rPr>
      </w:pPr>
    </w:p>
    <w:p w14:paraId="1EA0EA5B" w14:textId="77777777" w:rsidR="002455EE" w:rsidRDefault="002455EE" w:rsidP="00EF4245">
      <w:pPr>
        <w:ind w:left="-142"/>
        <w:jc w:val="both"/>
        <w:rPr>
          <w:b/>
          <w:lang w:val="lt-LT"/>
        </w:rPr>
      </w:pPr>
    </w:p>
    <w:p w14:paraId="5202CADC" w14:textId="1E4B5FF4" w:rsidR="00161CCF" w:rsidRPr="00EE07C0" w:rsidRDefault="002455EE" w:rsidP="00EF4245">
      <w:pPr>
        <w:ind w:left="-142"/>
        <w:jc w:val="both"/>
        <w:rPr>
          <w:b/>
          <w:lang w:val="lt-LT"/>
        </w:rPr>
      </w:pPr>
      <w:r>
        <w:rPr>
          <w:b/>
          <w:lang w:val="lt-LT"/>
        </w:rPr>
        <w:t xml:space="preserve"> </w:t>
      </w:r>
      <w:r w:rsidR="00E86D3F" w:rsidRPr="00EE07C0">
        <w:rPr>
          <w:b/>
          <w:lang w:val="lt-LT"/>
        </w:rPr>
        <w:t>D</w:t>
      </w:r>
      <w:r w:rsidR="000E3A4C" w:rsidRPr="00EE07C0">
        <w:rPr>
          <w:b/>
          <w:lang w:val="lt-LT"/>
        </w:rPr>
        <w:t>ĖL</w:t>
      </w:r>
      <w:r w:rsidR="008D2651">
        <w:rPr>
          <w:b/>
          <w:lang w:val="lt-LT"/>
        </w:rPr>
        <w:t xml:space="preserve"> LIETUVOS RESPUBLIKOS MEDICINOS PRAKTIKO ĮSTATYMO </w:t>
      </w:r>
      <w:r w:rsidR="00161CCF">
        <w:rPr>
          <w:b/>
          <w:lang w:val="lt-LT"/>
        </w:rPr>
        <w:t>NR.</w:t>
      </w:r>
      <w:r w:rsidR="001C20E0">
        <w:rPr>
          <w:b/>
          <w:lang w:val="lt-LT"/>
        </w:rPr>
        <w:t xml:space="preserve"> </w:t>
      </w:r>
      <w:r w:rsidR="00161CCF">
        <w:rPr>
          <w:b/>
          <w:lang w:val="lt-LT"/>
        </w:rPr>
        <w:t>I</w:t>
      </w:r>
      <w:r w:rsidR="001C20E0">
        <w:rPr>
          <w:b/>
          <w:lang w:val="lt-LT"/>
        </w:rPr>
        <w:t>- </w:t>
      </w:r>
      <w:r w:rsidR="00161CCF">
        <w:rPr>
          <w:b/>
          <w:lang w:val="lt-LT"/>
        </w:rPr>
        <w:t>1555 10 STRAIPSNIO PAKEITIMO ĮSTATYMO PROJEKTO DERINIMO</w:t>
      </w:r>
      <w:r w:rsidR="00161CCF" w:rsidRPr="00EE07C0">
        <w:rPr>
          <w:b/>
          <w:lang w:val="lt-LT"/>
        </w:rPr>
        <w:t xml:space="preserve"> </w:t>
      </w:r>
    </w:p>
    <w:p w14:paraId="502D2F1D" w14:textId="4CACE4A3" w:rsidR="0096342B" w:rsidRDefault="0096342B" w:rsidP="00EF4245">
      <w:pPr>
        <w:pStyle w:val="Pagrindinistekstas"/>
        <w:spacing w:after="0"/>
        <w:rPr>
          <w:lang w:val="lt-LT"/>
        </w:rPr>
      </w:pPr>
    </w:p>
    <w:p w14:paraId="1FCC289E" w14:textId="77777777" w:rsidR="002455EE" w:rsidRPr="00B34EF1" w:rsidRDefault="002455EE" w:rsidP="00EF4245">
      <w:pPr>
        <w:pStyle w:val="Pagrindinistekstas"/>
        <w:spacing w:after="0"/>
        <w:rPr>
          <w:lang w:val="lt-LT"/>
        </w:rPr>
      </w:pPr>
    </w:p>
    <w:p w14:paraId="60F882C2" w14:textId="29795C39" w:rsidR="00ED44CF" w:rsidRPr="00B34EF1" w:rsidRDefault="00E86D3F" w:rsidP="00EF4245">
      <w:pPr>
        <w:pStyle w:val="Pagrindiniotekstotrauka"/>
        <w:rPr>
          <w:szCs w:val="24"/>
        </w:rPr>
      </w:pPr>
      <w:r w:rsidRPr="00B34EF1">
        <w:rPr>
          <w:szCs w:val="24"/>
        </w:rPr>
        <w:t>Valstybinė duomenų apsaugos inspekcija</w:t>
      </w:r>
      <w:r w:rsidR="00EA570B" w:rsidRPr="00B34EF1">
        <w:rPr>
          <w:szCs w:val="24"/>
        </w:rPr>
        <w:t xml:space="preserve"> (toliau – Inspekcija)</w:t>
      </w:r>
      <w:r w:rsidR="00DA62FF" w:rsidRPr="00B34EF1">
        <w:rPr>
          <w:szCs w:val="24"/>
        </w:rPr>
        <w:t>,</w:t>
      </w:r>
      <w:r w:rsidR="00B1078C" w:rsidRPr="00B34EF1">
        <w:rPr>
          <w:szCs w:val="24"/>
        </w:rPr>
        <w:t xml:space="preserve"> </w:t>
      </w:r>
      <w:r w:rsidR="00831E25" w:rsidRPr="00B34EF1">
        <w:rPr>
          <w:szCs w:val="24"/>
        </w:rPr>
        <w:t>išnagrinėjusi Jūsų pateikt</w:t>
      </w:r>
      <w:r w:rsidR="006F66CC" w:rsidRPr="00B34EF1">
        <w:rPr>
          <w:szCs w:val="24"/>
        </w:rPr>
        <w:t>ą</w:t>
      </w:r>
      <w:r w:rsidR="00C3472B" w:rsidRPr="00B34EF1">
        <w:rPr>
          <w:szCs w:val="24"/>
        </w:rPr>
        <w:t xml:space="preserve"> Lietuvos Respublikos</w:t>
      </w:r>
      <w:r w:rsidR="00E046EF" w:rsidRPr="00B34EF1">
        <w:rPr>
          <w:szCs w:val="24"/>
        </w:rPr>
        <w:t xml:space="preserve"> medicinos praktikos įstatymo Nr. I-1555 10 straipsnio pakeitimo įstat</w:t>
      </w:r>
      <w:r w:rsidR="001F6D27" w:rsidRPr="00B34EF1">
        <w:rPr>
          <w:szCs w:val="24"/>
        </w:rPr>
        <w:t>ymo projektą (toliau – Projektas), pagal komp</w:t>
      </w:r>
      <w:r w:rsidR="00363C3A" w:rsidRPr="00B34EF1">
        <w:rPr>
          <w:szCs w:val="24"/>
        </w:rPr>
        <w:t>e</w:t>
      </w:r>
      <w:r w:rsidR="001F6D27" w:rsidRPr="00B34EF1">
        <w:rPr>
          <w:szCs w:val="24"/>
        </w:rPr>
        <w:t xml:space="preserve">tenciją teikia Projektui šią pastabą: </w:t>
      </w:r>
    </w:p>
    <w:p w14:paraId="69182284" w14:textId="77777777" w:rsidR="00AE363A" w:rsidRPr="00B34EF1" w:rsidRDefault="00ED44CF" w:rsidP="00EF4245">
      <w:pPr>
        <w:tabs>
          <w:tab w:val="left" w:pos="851"/>
          <w:tab w:val="left" w:pos="993"/>
        </w:tabs>
        <w:overflowPunct w:val="0"/>
        <w:autoSpaceDE w:val="0"/>
        <w:autoSpaceDN w:val="0"/>
        <w:adjustRightInd w:val="0"/>
        <w:ind w:firstLine="720"/>
        <w:jc w:val="both"/>
        <w:rPr>
          <w:color w:val="000000"/>
          <w:lang w:val="lt-LT"/>
        </w:rPr>
      </w:pPr>
      <w:r w:rsidRPr="00B34EF1">
        <w:rPr>
          <w:color w:val="222222"/>
          <w:lang w:val="lt-LT"/>
        </w:rPr>
        <w:t>Atkreipiame dėmesį į Europos Parlamento ir Tarybos reglamento (ES) 2016/679 dėl fizinių asmenų apsaugos tvarkant asmens duomenis ir dėl laisvo tokių duomenų judėjimo ir kuriuo panaikinama Direktyva 95/46/EB (Bendrasis duomenų apsaugos reglamentas)</w:t>
      </w:r>
      <w:r w:rsidR="00F576ED" w:rsidRPr="00B34EF1">
        <w:t xml:space="preserve"> </w:t>
      </w:r>
      <w:r w:rsidR="000C64CE" w:rsidRPr="00B34EF1">
        <w:t>(</w:t>
      </w:r>
      <w:r w:rsidR="00F576ED" w:rsidRPr="00B34EF1">
        <w:t>OL 2016 L 119, p. 1)</w:t>
      </w:r>
      <w:r w:rsidRPr="00B34EF1">
        <w:rPr>
          <w:color w:val="222222"/>
          <w:lang w:val="lt-LT"/>
        </w:rPr>
        <w:t xml:space="preserve"> (toliau – Reglamentas), kuris pradėtas tiesiogiai taikyti nuo 2018 m. gegužės 25 d., 6 straipsnio 3 dalyje įtvirtintą reglamentavimą, susijusį su Europos Sąjungos valstybės narės teise kaip teisiniu duomenų tvarkymo pagrindu. Pažymėtina, kad tuo atveju, kai asmens duomenų tvarkymas grindžiamas valstybės narės teise, Reglamento 6 straipsnio 3 dalyje numatyta, jog tokiame teisiniame pagrinde galėtų</w:t>
      </w:r>
      <w:r w:rsidRPr="00B34EF1">
        <w:rPr>
          <w:rStyle w:val="apple-converted-space"/>
          <w:color w:val="222222"/>
          <w:lang w:val="lt-LT"/>
        </w:rPr>
        <w:t> </w:t>
      </w:r>
      <w:r w:rsidRPr="00B34EF1">
        <w:rPr>
          <w:color w:val="000000"/>
          <w:lang w:val="lt-LT"/>
        </w:rPr>
        <w:t>būti išdėstytos konkrečios nuostatos pagal šį reglamentą taikomų taisyklių pritaikymui, įskaitant bendrąsias sąlygas, reglamentuojančias duomenų valdytojo atliekamo duomenų tvarkymo teisėtumą, tvarkytinų duomenų rūšis, atitinkamus duomenų subjektus, subjektus, kuriems asmens duomenys gali būti atskleisti ir tikslus, dėl kurių asmens duomenys gali būti atskleisti, tikslo apribojimo principą, saugojimo laikotarpius ir duomenų tvarkymo operacijas bei duomenų tvarkymo procedūras, įskaitant priemones, kuriomis būtų užtikrintas teisėtas ir sąžiningas duomenų tvarkymas.</w:t>
      </w:r>
    </w:p>
    <w:p w14:paraId="4BB85940" w14:textId="16644F6A" w:rsidR="00470621" w:rsidRPr="00B34EF1" w:rsidRDefault="00BE27EC" w:rsidP="00EF4245">
      <w:pPr>
        <w:tabs>
          <w:tab w:val="left" w:pos="851"/>
          <w:tab w:val="left" w:pos="993"/>
        </w:tabs>
        <w:overflowPunct w:val="0"/>
        <w:autoSpaceDE w:val="0"/>
        <w:autoSpaceDN w:val="0"/>
        <w:adjustRightInd w:val="0"/>
        <w:ind w:firstLine="720"/>
        <w:jc w:val="both"/>
        <w:rPr>
          <w:b/>
          <w:bCs/>
          <w:caps/>
          <w:color w:val="000000"/>
          <w:lang w:val="lt-LT"/>
        </w:rPr>
      </w:pPr>
      <w:r w:rsidRPr="00B34EF1">
        <w:rPr>
          <w:lang w:val="lt-LT"/>
        </w:rPr>
        <w:t>Be to,</w:t>
      </w:r>
      <w:r w:rsidR="00AE363A" w:rsidRPr="00B34EF1">
        <w:rPr>
          <w:lang w:val="lt-LT"/>
        </w:rPr>
        <w:t xml:space="preserve"> pavyzdžiui, Reglamento 9 straipsnio 2 dalies g punkte nustatyta, jog kai tvarkyti duomenis būtina dėl svarbaus viešojo intereso priežasčių, remiantis Sąjungos arba valstybės narės teises, kurie turi būti proporcingi tikslui, kurio siekiama, nepažeisti esminių teisės į duomenų apsaugą nuostatų ir kuriuose turi būti numatytos tinkamos ir konkrečios duomenų subjekto pagrindinių teisių ir interesų apsaugos priemonės. </w:t>
      </w:r>
    </w:p>
    <w:p w14:paraId="51A9DC61" w14:textId="44A31A0E" w:rsidR="00425AA8" w:rsidRPr="00B34EF1" w:rsidRDefault="00425AA8" w:rsidP="00EF4245">
      <w:pPr>
        <w:tabs>
          <w:tab w:val="left" w:pos="851"/>
          <w:tab w:val="left" w:pos="993"/>
        </w:tabs>
        <w:overflowPunct w:val="0"/>
        <w:autoSpaceDE w:val="0"/>
        <w:autoSpaceDN w:val="0"/>
        <w:adjustRightInd w:val="0"/>
        <w:ind w:firstLine="720"/>
        <w:jc w:val="both"/>
        <w:rPr>
          <w:lang w:val="lt-LT"/>
        </w:rPr>
      </w:pPr>
      <w:r w:rsidRPr="00B34EF1">
        <w:rPr>
          <w:lang w:val="lt-LT"/>
        </w:rPr>
        <w:t>Projekto 1 straipsnio 2 dalimi papild</w:t>
      </w:r>
      <w:r w:rsidR="00AD467A">
        <w:rPr>
          <w:lang w:val="lt-LT"/>
        </w:rPr>
        <w:t>omo</w:t>
      </w:r>
      <w:r w:rsidRPr="00B34EF1">
        <w:rPr>
          <w:lang w:val="lt-LT"/>
        </w:rPr>
        <w:t xml:space="preserve"> Lietuvos Respublikos medicinos praktikos įstatymo 10 straipsnį 9 punkte nustatyta, jog „Lietuvos Respublikos Vyriausybės ar jos įgaliotos institucijos nustatyta tvarka pranešti Lietuvos policijai, jei psichikos ir elgesio sutrikimų turinčio paciento elgesy</w:t>
      </w:r>
      <w:r w:rsidR="00784730">
        <w:rPr>
          <w:lang w:val="lt-LT"/>
        </w:rPr>
        <w:t>s</w:t>
      </w:r>
      <w:r w:rsidRPr="00B34EF1">
        <w:rPr>
          <w:lang w:val="lt-LT"/>
        </w:rPr>
        <w:t xml:space="preserve"> kelia įtarimų</w:t>
      </w:r>
      <w:r w:rsidR="00ED4B21" w:rsidRPr="00B34EF1">
        <w:rPr>
          <w:lang w:val="lt-LT"/>
        </w:rPr>
        <w:t>, kad yra grėsmė, kad jis savo veiksmai ar neveikimu gali padaryti žalos visuomenės saugumui, kitų žmonių sveikatai, gyvybei ir (ar) turtui“. Iš šios nuostatos nėra aišku, kaip ir kokiais kriterijais bus vertinama, kad psichikos ir elgesio sutrikimų turinčio paciento elgesys kelia įtarimų, kad yra grėsmė, kad jis savo veiksmais ar neveikimu gali padaryti žalos visuomenės saugumui, kitų žmonių sveikatai, gyvybei ir (ar) turtui. Projekt</w:t>
      </w:r>
      <w:r w:rsidR="003A4855">
        <w:rPr>
          <w:lang w:val="lt-LT"/>
        </w:rPr>
        <w:t>e</w:t>
      </w:r>
      <w:r w:rsidR="00900C31" w:rsidRPr="00B34EF1">
        <w:rPr>
          <w:lang w:val="lt-LT"/>
        </w:rPr>
        <w:t xml:space="preserve"> nustatyta, kad minimu atveju bus parengta Lietuvos Respublikos Vyriausybės ar jo</w:t>
      </w:r>
      <w:r w:rsidR="00654629">
        <w:rPr>
          <w:lang w:val="lt-LT"/>
        </w:rPr>
        <w:t>s</w:t>
      </w:r>
      <w:r w:rsidR="00900C31" w:rsidRPr="00B34EF1">
        <w:rPr>
          <w:lang w:val="lt-LT"/>
        </w:rPr>
        <w:t xml:space="preserve"> įgaliotos institucijos tvarka.</w:t>
      </w:r>
    </w:p>
    <w:p w14:paraId="12431502" w14:textId="182F7C26" w:rsidR="006568E1" w:rsidRPr="00B34EF1" w:rsidRDefault="00A237CF" w:rsidP="006568E1">
      <w:pPr>
        <w:tabs>
          <w:tab w:val="left" w:pos="851"/>
          <w:tab w:val="left" w:pos="993"/>
        </w:tabs>
        <w:overflowPunct w:val="0"/>
        <w:autoSpaceDE w:val="0"/>
        <w:autoSpaceDN w:val="0"/>
        <w:adjustRightInd w:val="0"/>
        <w:ind w:firstLine="720"/>
        <w:jc w:val="both"/>
        <w:rPr>
          <w:lang w:val="lt-LT"/>
        </w:rPr>
      </w:pPr>
      <w:r w:rsidRPr="00B34EF1">
        <w:rPr>
          <w:lang w:val="lt-LT"/>
        </w:rPr>
        <w:t>Atkreiptinas dėmesys į tai, kad pagal Lietuvos Respublikos Konstitucinio Teism</w:t>
      </w:r>
      <w:r w:rsidR="00F74659">
        <w:rPr>
          <w:lang w:val="lt-LT"/>
        </w:rPr>
        <w:t>o</w:t>
      </w:r>
      <w:r w:rsidRPr="00B34EF1">
        <w:rPr>
          <w:lang w:val="lt-LT"/>
        </w:rPr>
        <w:t xml:space="preserve"> ir Europos Žmogaus Teisių Teism</w:t>
      </w:r>
      <w:r w:rsidR="00F74659">
        <w:rPr>
          <w:lang w:val="lt-LT"/>
        </w:rPr>
        <w:t>o praktiką</w:t>
      </w:r>
      <w:r w:rsidRPr="00B34EF1">
        <w:rPr>
          <w:lang w:val="lt-LT"/>
        </w:rPr>
        <w:t xml:space="preserve"> asmens teisės gali būti ribojamos tik įstatymu.</w:t>
      </w:r>
      <w:r w:rsidR="006568E1" w:rsidRPr="00B34EF1">
        <w:rPr>
          <w:lang w:val="lt-LT"/>
        </w:rPr>
        <w:t xml:space="preserve"> Lietuvos Respublikos Konstitucinio Teismo 2002 m. kovo 14 d. nutarime nurodyta, kad „Pagal Konstituciją riboti žmogaus teises ir laisves galima, jeigu yra laikomasi šių sąlygų:</w:t>
      </w:r>
      <w:r w:rsidR="006568E1" w:rsidRPr="00B34EF1">
        <w:rPr>
          <w:i/>
          <w:iCs/>
          <w:lang w:val="lt-LT"/>
        </w:rPr>
        <w:t xml:space="preserve"> tai daroma įstatymu</w:t>
      </w:r>
      <w:r w:rsidR="006568E1" w:rsidRPr="00B34EF1">
        <w:rPr>
          <w:lang w:val="lt-LT"/>
        </w:rPr>
        <w:t xml:space="preserve">; ribojimai </w:t>
      </w:r>
      <w:r w:rsidR="006568E1" w:rsidRPr="00B34EF1">
        <w:rPr>
          <w:lang w:val="lt-LT"/>
        </w:rPr>
        <w:lastRenderedPageBreak/>
        <w:t>yra būtini demokratinėje visuomenėje siekiant apsaugoti kitų asmenų teises bei laisves ir Konstitucijoje įtvirtintas vertybes, taip pat konstituciškai svarbius tikslus; ribojimais nėra paneigiama teisių ir laisvių prigimtis bei jų esmė; laikomasi konstitucinio proporcingumo principo.“</w:t>
      </w:r>
    </w:p>
    <w:p w14:paraId="60444A39" w14:textId="779B0CDB" w:rsidR="00ED44CF" w:rsidRPr="00B34EF1" w:rsidRDefault="00FF550B" w:rsidP="00EF4245">
      <w:pPr>
        <w:pStyle w:val="Pagrindiniotekstotrauka"/>
        <w:rPr>
          <w:szCs w:val="24"/>
        </w:rPr>
      </w:pPr>
      <w:r w:rsidRPr="00B34EF1">
        <w:rPr>
          <w:szCs w:val="24"/>
        </w:rPr>
        <w:t>Atsižvelgiant į t</w:t>
      </w:r>
      <w:r w:rsidR="00EE1CA0" w:rsidRPr="00B34EF1">
        <w:rPr>
          <w:szCs w:val="24"/>
        </w:rPr>
        <w:t>ai, kas išdėstyta, ma</w:t>
      </w:r>
      <w:r w:rsidR="001F7B0D" w:rsidRPr="00B34EF1">
        <w:rPr>
          <w:szCs w:val="24"/>
        </w:rPr>
        <w:t xml:space="preserve">nytina, kad asmens duomenų tvarkymas </w:t>
      </w:r>
      <w:r w:rsidR="000C64CE" w:rsidRPr="00B34EF1">
        <w:rPr>
          <w:szCs w:val="24"/>
        </w:rPr>
        <w:t xml:space="preserve">vadovaujantis </w:t>
      </w:r>
      <w:r w:rsidR="000C64CE" w:rsidRPr="00B34EF1">
        <w:rPr>
          <w:color w:val="222222"/>
          <w:szCs w:val="24"/>
        </w:rPr>
        <w:t>Reglamento 6 straipsnio 3 dalimi</w:t>
      </w:r>
      <w:r w:rsidR="00D341FD" w:rsidRPr="00B34EF1">
        <w:rPr>
          <w:color w:val="222222"/>
          <w:szCs w:val="24"/>
        </w:rPr>
        <w:t xml:space="preserve"> ir 9 straipsniu</w:t>
      </w:r>
      <w:r w:rsidR="000C64CE" w:rsidRPr="00B34EF1">
        <w:rPr>
          <w:szCs w:val="24"/>
        </w:rPr>
        <w:t xml:space="preserve"> </w:t>
      </w:r>
      <w:r w:rsidR="00F576ED" w:rsidRPr="00B34EF1">
        <w:rPr>
          <w:szCs w:val="24"/>
        </w:rPr>
        <w:t xml:space="preserve">turėtų būti įtvirtintas </w:t>
      </w:r>
      <w:r w:rsidR="001F7B0D" w:rsidRPr="00B34EF1">
        <w:rPr>
          <w:szCs w:val="24"/>
        </w:rPr>
        <w:t>Projekt</w:t>
      </w:r>
      <w:r w:rsidR="006A6F88" w:rsidRPr="00B34EF1">
        <w:rPr>
          <w:szCs w:val="24"/>
        </w:rPr>
        <w:t>e</w:t>
      </w:r>
      <w:r w:rsidR="000575CC">
        <w:rPr>
          <w:szCs w:val="24"/>
        </w:rPr>
        <w:t>, o</w:t>
      </w:r>
      <w:r w:rsidR="009004C6" w:rsidRPr="00B34EF1">
        <w:rPr>
          <w:szCs w:val="24"/>
        </w:rPr>
        <w:t xml:space="preserve"> </w:t>
      </w:r>
      <w:r w:rsidR="000C64CE" w:rsidRPr="00B34EF1">
        <w:rPr>
          <w:szCs w:val="24"/>
        </w:rPr>
        <w:t>ne Lietuvos Respublikos Vyriausybės ar jos įgaliotos institucijos nustatytoje tvarkoje</w:t>
      </w:r>
      <w:r w:rsidR="00FC1579">
        <w:rPr>
          <w:szCs w:val="24"/>
        </w:rPr>
        <w:t>. Taigi siūlytina</w:t>
      </w:r>
      <w:r w:rsidR="00AD467A">
        <w:rPr>
          <w:szCs w:val="24"/>
        </w:rPr>
        <w:t xml:space="preserve"> Projekte</w:t>
      </w:r>
      <w:r w:rsidR="00FC1579">
        <w:rPr>
          <w:szCs w:val="24"/>
        </w:rPr>
        <w:t xml:space="preserve"> įtvirtinti, </w:t>
      </w:r>
      <w:r w:rsidR="00565D63">
        <w:rPr>
          <w:szCs w:val="24"/>
        </w:rPr>
        <w:t xml:space="preserve">kaip ir kokiais kriterijais, </w:t>
      </w:r>
      <w:r w:rsidR="00FC1579">
        <w:rPr>
          <w:szCs w:val="24"/>
        </w:rPr>
        <w:t>remiantis</w:t>
      </w:r>
      <w:r w:rsidR="00565D63">
        <w:rPr>
          <w:szCs w:val="24"/>
        </w:rPr>
        <w:t xml:space="preserve"> bus</w:t>
      </w:r>
      <w:r w:rsidR="00FC1579">
        <w:rPr>
          <w:szCs w:val="24"/>
        </w:rPr>
        <w:t xml:space="preserve"> identifikuojami pacientai pagal Projekto 1</w:t>
      </w:r>
      <w:r w:rsidR="00D27102">
        <w:rPr>
          <w:szCs w:val="24"/>
        </w:rPr>
        <w:t> </w:t>
      </w:r>
      <w:r w:rsidR="00FC1579">
        <w:rPr>
          <w:szCs w:val="24"/>
        </w:rPr>
        <w:t>straipsnio 2 dalį, pavyzdžiui,</w:t>
      </w:r>
      <w:r w:rsidR="00AD467A">
        <w:rPr>
          <w:szCs w:val="24"/>
        </w:rPr>
        <w:t xml:space="preserve"> pateikiant</w:t>
      </w:r>
      <w:r w:rsidR="00FC1579">
        <w:rPr>
          <w:szCs w:val="24"/>
        </w:rPr>
        <w:t xml:space="preserve"> nurod</w:t>
      </w:r>
      <w:r w:rsidR="00AD467A">
        <w:rPr>
          <w:szCs w:val="24"/>
        </w:rPr>
        <w:t>ą į</w:t>
      </w:r>
      <w:r w:rsidR="00FC1579">
        <w:rPr>
          <w:szCs w:val="24"/>
        </w:rPr>
        <w:t xml:space="preserve"> Lietuvos Respublikos sveikatos priežiūros įstatymo 27 straipsnį</w:t>
      </w:r>
      <w:r w:rsidR="00565D63">
        <w:rPr>
          <w:szCs w:val="24"/>
        </w:rPr>
        <w:t xml:space="preserve"> </w:t>
      </w:r>
      <w:r w:rsidR="00B36402">
        <w:rPr>
          <w:szCs w:val="24"/>
        </w:rPr>
        <w:t>a</w:t>
      </w:r>
      <w:r w:rsidR="00565D63">
        <w:rPr>
          <w:szCs w:val="24"/>
        </w:rPr>
        <w:t>r kt.</w:t>
      </w:r>
      <w:r w:rsidR="00FC1579">
        <w:rPr>
          <w:szCs w:val="24"/>
        </w:rPr>
        <w:t xml:space="preserve">, numatant, kokius duomenis gydytojas turi pateikti policijai, </w:t>
      </w:r>
      <w:r w:rsidR="00BA7322" w:rsidRPr="00B34EF1">
        <w:rPr>
          <w:szCs w:val="24"/>
        </w:rPr>
        <w:t xml:space="preserve">taip pat </w:t>
      </w:r>
      <w:r w:rsidR="00CC4704" w:rsidRPr="00B34EF1">
        <w:rPr>
          <w:szCs w:val="24"/>
        </w:rPr>
        <w:t>įtvirtin</w:t>
      </w:r>
      <w:r w:rsidR="00565D63">
        <w:rPr>
          <w:szCs w:val="24"/>
        </w:rPr>
        <w:t>ti</w:t>
      </w:r>
      <w:r w:rsidR="00BA7322" w:rsidRPr="00B34EF1">
        <w:rPr>
          <w:szCs w:val="24"/>
        </w:rPr>
        <w:t xml:space="preserve"> ir</w:t>
      </w:r>
      <w:r w:rsidR="0017351F" w:rsidRPr="00B34EF1">
        <w:rPr>
          <w:szCs w:val="24"/>
        </w:rPr>
        <w:t xml:space="preserve"> kitas konkrečias duomenų subjekto pagrindinių teisių ir interesų apsaugos priemones.</w:t>
      </w:r>
    </w:p>
    <w:p w14:paraId="592AF369" w14:textId="28717885" w:rsidR="000B5D68" w:rsidRPr="00B34EF1" w:rsidRDefault="000B5D68" w:rsidP="00AB6190">
      <w:pPr>
        <w:pStyle w:val="Pagrindiniotekstotrauka"/>
        <w:ind w:firstLine="425"/>
        <w:rPr>
          <w:i/>
          <w:color w:val="002060"/>
          <w:szCs w:val="24"/>
        </w:rPr>
      </w:pPr>
      <w:r w:rsidRPr="00B34EF1">
        <w:rPr>
          <w:color w:val="000000"/>
          <w:szCs w:val="24"/>
        </w:rPr>
        <w:t xml:space="preserve">   </w:t>
      </w:r>
      <w:r w:rsidR="006A6F88" w:rsidRPr="00B34EF1">
        <w:rPr>
          <w:color w:val="000000"/>
          <w:szCs w:val="24"/>
        </w:rPr>
        <w:t>R</w:t>
      </w:r>
      <w:r w:rsidRPr="00B34EF1">
        <w:rPr>
          <w:color w:val="000000"/>
          <w:szCs w:val="24"/>
        </w:rPr>
        <w:t>ekomenduojame rengiant teisės aktų projektus atsižvelgti ir į Inspekcijos 2018 m. liepos 2</w:t>
      </w:r>
      <w:r w:rsidR="00D17BB0">
        <w:rPr>
          <w:color w:val="000000"/>
          <w:szCs w:val="24"/>
        </w:rPr>
        <w:t> </w:t>
      </w:r>
      <w:r w:rsidRPr="00B34EF1">
        <w:rPr>
          <w:color w:val="000000"/>
          <w:szCs w:val="24"/>
        </w:rPr>
        <w:t>d. parengtą rekomendaciją „Dėl reikalavimų teisės aktų projektams, kuriais reglamentuojamas asmens duomenų tvarkymas“, ją galite rasti adresu:</w:t>
      </w:r>
      <w:r w:rsidRPr="00B34EF1">
        <w:rPr>
          <w:szCs w:val="24"/>
        </w:rPr>
        <w:t xml:space="preserve"> </w:t>
      </w:r>
      <w:r w:rsidRPr="00B34EF1">
        <w:rPr>
          <w:i/>
          <w:color w:val="002060"/>
          <w:szCs w:val="24"/>
        </w:rPr>
        <w:t>https://www.ada.lt/go.php/Metodine-pagalba966.</w:t>
      </w:r>
    </w:p>
    <w:p w14:paraId="770A7A73" w14:textId="55725EA1" w:rsidR="007E53EC" w:rsidRDefault="000B5D68" w:rsidP="006A6F88">
      <w:pPr>
        <w:pStyle w:val="Pagrindiniotekstotrauka"/>
        <w:spacing w:line="276" w:lineRule="auto"/>
        <w:rPr>
          <w:i/>
          <w:iCs/>
          <w:szCs w:val="24"/>
        </w:rPr>
      </w:pPr>
      <w:r w:rsidRPr="00B34EF1">
        <w:rPr>
          <w:i/>
          <w:iCs/>
          <w:szCs w:val="24"/>
        </w:rPr>
        <w:t xml:space="preserve">  </w:t>
      </w:r>
    </w:p>
    <w:p w14:paraId="1FA51DDB" w14:textId="77777777" w:rsidR="00CD3C5C" w:rsidRPr="00B34EF1" w:rsidRDefault="00CD3C5C" w:rsidP="006A6F88">
      <w:pPr>
        <w:pStyle w:val="Pagrindiniotekstotrauka"/>
        <w:spacing w:line="276" w:lineRule="auto"/>
        <w:rPr>
          <w:szCs w:val="24"/>
        </w:rPr>
      </w:pPr>
    </w:p>
    <w:p w14:paraId="55F38F8A" w14:textId="5F20C6BC" w:rsidR="00851989" w:rsidRPr="00B34EF1" w:rsidRDefault="00EC3453" w:rsidP="00851989">
      <w:pPr>
        <w:overflowPunct w:val="0"/>
        <w:autoSpaceDE w:val="0"/>
        <w:autoSpaceDN w:val="0"/>
        <w:adjustRightInd w:val="0"/>
        <w:jc w:val="both"/>
        <w:rPr>
          <w:lang w:val="lt-LT" w:eastAsia="lt-LT"/>
        </w:rPr>
      </w:pPr>
      <w:r w:rsidRPr="00B34EF1">
        <w:rPr>
          <w:lang w:val="lt-LT" w:eastAsia="lt-LT"/>
        </w:rPr>
        <w:t>Direktorius</w:t>
      </w:r>
      <w:r w:rsidR="00A11A0C" w:rsidRPr="00B34EF1">
        <w:rPr>
          <w:lang w:val="lt-LT" w:eastAsia="lt-LT"/>
        </w:rPr>
        <w:t xml:space="preserve">                                                                                               </w:t>
      </w:r>
      <w:r w:rsidR="0024192A" w:rsidRPr="00B34EF1">
        <w:rPr>
          <w:lang w:val="lt-LT" w:eastAsia="lt-LT"/>
        </w:rPr>
        <w:t xml:space="preserve">      </w:t>
      </w:r>
      <w:r w:rsidR="00A11A0C" w:rsidRPr="00B34EF1">
        <w:rPr>
          <w:lang w:val="lt-LT" w:eastAsia="lt-LT"/>
        </w:rPr>
        <w:t xml:space="preserve"> </w:t>
      </w:r>
      <w:r w:rsidRPr="00B34EF1">
        <w:rPr>
          <w:lang w:val="lt-LT" w:eastAsia="lt-LT"/>
        </w:rPr>
        <w:t>Raimondas Andrijauskas</w:t>
      </w:r>
    </w:p>
    <w:tbl>
      <w:tblPr>
        <w:tblW w:w="11085" w:type="dxa"/>
        <w:tblCellSpacing w:w="0" w:type="dxa"/>
        <w:shd w:val="clear" w:color="auto" w:fill="FFFFFF"/>
        <w:tblCellMar>
          <w:left w:w="0" w:type="dxa"/>
          <w:right w:w="0" w:type="dxa"/>
        </w:tblCellMar>
        <w:tblLook w:val="04A0" w:firstRow="1" w:lastRow="0" w:firstColumn="1" w:lastColumn="0" w:noHBand="0" w:noVBand="1"/>
      </w:tblPr>
      <w:tblGrid>
        <w:gridCol w:w="11085"/>
      </w:tblGrid>
      <w:tr w:rsidR="00967A18" w:rsidRPr="00844BA7" w14:paraId="480EB6DC" w14:textId="77777777" w:rsidTr="00967A18">
        <w:trPr>
          <w:tblCellSpacing w:w="0" w:type="dxa"/>
        </w:trPr>
        <w:tc>
          <w:tcPr>
            <w:tcW w:w="0" w:type="auto"/>
            <w:shd w:val="clear" w:color="auto" w:fill="FFFFFF"/>
            <w:vAlign w:val="center"/>
            <w:hideMark/>
          </w:tcPr>
          <w:p w14:paraId="33D04A3E" w14:textId="265985CE" w:rsidR="00D341FD" w:rsidRDefault="00D341FD">
            <w:pPr>
              <w:rPr>
                <w:sz w:val="20"/>
                <w:szCs w:val="20"/>
                <w:lang w:val="lt-LT"/>
              </w:rPr>
            </w:pPr>
          </w:p>
          <w:p w14:paraId="536EFA17" w14:textId="637D1E6B" w:rsidR="00B34EF1" w:rsidRDefault="00B34EF1">
            <w:pPr>
              <w:rPr>
                <w:sz w:val="20"/>
                <w:szCs w:val="20"/>
                <w:lang w:val="lt-LT"/>
              </w:rPr>
            </w:pPr>
          </w:p>
          <w:p w14:paraId="5204D572" w14:textId="1E7D69CE" w:rsidR="00B34EF1" w:rsidRDefault="00B34EF1">
            <w:pPr>
              <w:rPr>
                <w:sz w:val="20"/>
                <w:szCs w:val="20"/>
                <w:lang w:val="lt-LT"/>
              </w:rPr>
            </w:pPr>
          </w:p>
          <w:p w14:paraId="4C50D32F" w14:textId="53C299A0" w:rsidR="00B34EF1" w:rsidRDefault="00B34EF1">
            <w:pPr>
              <w:rPr>
                <w:sz w:val="20"/>
                <w:szCs w:val="20"/>
                <w:lang w:val="lt-LT"/>
              </w:rPr>
            </w:pPr>
          </w:p>
          <w:p w14:paraId="6B8C6A03" w14:textId="04CBDB98" w:rsidR="00B34EF1" w:rsidRDefault="00B34EF1">
            <w:pPr>
              <w:rPr>
                <w:sz w:val="20"/>
                <w:szCs w:val="20"/>
                <w:lang w:val="lt-LT"/>
              </w:rPr>
            </w:pPr>
          </w:p>
          <w:p w14:paraId="1BB41C47" w14:textId="67ADA343" w:rsidR="00B34EF1" w:rsidRDefault="00B34EF1">
            <w:pPr>
              <w:rPr>
                <w:sz w:val="20"/>
                <w:szCs w:val="20"/>
                <w:lang w:val="lt-LT"/>
              </w:rPr>
            </w:pPr>
          </w:p>
          <w:p w14:paraId="0B5D2885" w14:textId="0FE82E5E" w:rsidR="00B34EF1" w:rsidRDefault="00B34EF1">
            <w:pPr>
              <w:rPr>
                <w:sz w:val="20"/>
                <w:szCs w:val="20"/>
                <w:lang w:val="lt-LT"/>
              </w:rPr>
            </w:pPr>
          </w:p>
          <w:p w14:paraId="59477A87" w14:textId="26347798" w:rsidR="00B34EF1" w:rsidRDefault="00B34EF1">
            <w:pPr>
              <w:rPr>
                <w:sz w:val="20"/>
                <w:szCs w:val="20"/>
                <w:lang w:val="lt-LT"/>
              </w:rPr>
            </w:pPr>
          </w:p>
          <w:p w14:paraId="45DCC0EF" w14:textId="40E26BF0" w:rsidR="00B34EF1" w:rsidRDefault="00B34EF1">
            <w:pPr>
              <w:rPr>
                <w:sz w:val="20"/>
                <w:szCs w:val="20"/>
                <w:lang w:val="lt-LT"/>
              </w:rPr>
            </w:pPr>
          </w:p>
          <w:p w14:paraId="4953AB3B" w14:textId="29DCD67E" w:rsidR="00B34EF1" w:rsidRDefault="00B34EF1">
            <w:pPr>
              <w:rPr>
                <w:sz w:val="20"/>
                <w:szCs w:val="20"/>
                <w:lang w:val="lt-LT"/>
              </w:rPr>
            </w:pPr>
          </w:p>
          <w:p w14:paraId="181D745F" w14:textId="3D0616C3" w:rsidR="00B34EF1" w:rsidRDefault="00B34EF1">
            <w:pPr>
              <w:rPr>
                <w:sz w:val="20"/>
                <w:szCs w:val="20"/>
                <w:lang w:val="lt-LT"/>
              </w:rPr>
            </w:pPr>
          </w:p>
          <w:p w14:paraId="2DA3FDCC" w14:textId="074C557A" w:rsidR="00B34EF1" w:rsidRDefault="00B34EF1">
            <w:pPr>
              <w:rPr>
                <w:sz w:val="20"/>
                <w:szCs w:val="20"/>
                <w:lang w:val="lt-LT"/>
              </w:rPr>
            </w:pPr>
          </w:p>
          <w:p w14:paraId="1677DF0C" w14:textId="0FB48BE8" w:rsidR="00B34EF1" w:rsidRDefault="00B34EF1">
            <w:pPr>
              <w:rPr>
                <w:sz w:val="20"/>
                <w:szCs w:val="20"/>
                <w:lang w:val="lt-LT"/>
              </w:rPr>
            </w:pPr>
          </w:p>
          <w:p w14:paraId="1C67EDC5" w14:textId="5A1951AB" w:rsidR="00B34EF1" w:rsidRDefault="00B34EF1">
            <w:pPr>
              <w:rPr>
                <w:sz w:val="20"/>
                <w:szCs w:val="20"/>
                <w:lang w:val="lt-LT"/>
              </w:rPr>
            </w:pPr>
          </w:p>
          <w:p w14:paraId="185EE251" w14:textId="0B1D0510" w:rsidR="00B34EF1" w:rsidRDefault="00B34EF1">
            <w:pPr>
              <w:rPr>
                <w:sz w:val="20"/>
                <w:szCs w:val="20"/>
                <w:lang w:val="lt-LT"/>
              </w:rPr>
            </w:pPr>
          </w:p>
          <w:p w14:paraId="7357DCCC" w14:textId="0CBE81D6" w:rsidR="00B34EF1" w:rsidRDefault="00B34EF1">
            <w:pPr>
              <w:rPr>
                <w:sz w:val="20"/>
                <w:szCs w:val="20"/>
                <w:lang w:val="lt-LT"/>
              </w:rPr>
            </w:pPr>
          </w:p>
          <w:p w14:paraId="0387AECF" w14:textId="0749FA4B" w:rsidR="00B34EF1" w:rsidRDefault="00B34EF1">
            <w:pPr>
              <w:rPr>
                <w:sz w:val="20"/>
                <w:szCs w:val="20"/>
                <w:lang w:val="lt-LT"/>
              </w:rPr>
            </w:pPr>
          </w:p>
          <w:p w14:paraId="3C13C079" w14:textId="5CCBC8C2" w:rsidR="00B34EF1" w:rsidRDefault="00B34EF1">
            <w:pPr>
              <w:rPr>
                <w:sz w:val="20"/>
                <w:szCs w:val="20"/>
                <w:lang w:val="lt-LT"/>
              </w:rPr>
            </w:pPr>
          </w:p>
          <w:p w14:paraId="10E19C69" w14:textId="3A3A2B22" w:rsidR="00B34EF1" w:rsidRDefault="00B34EF1">
            <w:pPr>
              <w:rPr>
                <w:sz w:val="20"/>
                <w:szCs w:val="20"/>
                <w:lang w:val="lt-LT"/>
              </w:rPr>
            </w:pPr>
          </w:p>
          <w:p w14:paraId="649579A9" w14:textId="55693F14" w:rsidR="00B34EF1" w:rsidRDefault="00B34EF1">
            <w:pPr>
              <w:rPr>
                <w:sz w:val="20"/>
                <w:szCs w:val="20"/>
                <w:lang w:val="lt-LT"/>
              </w:rPr>
            </w:pPr>
          </w:p>
          <w:p w14:paraId="41A5D7AE" w14:textId="124FF9E4" w:rsidR="00B34EF1" w:rsidRDefault="00B34EF1">
            <w:pPr>
              <w:rPr>
                <w:sz w:val="20"/>
                <w:szCs w:val="20"/>
                <w:lang w:val="lt-LT"/>
              </w:rPr>
            </w:pPr>
          </w:p>
          <w:p w14:paraId="213264D7" w14:textId="25534ABF" w:rsidR="00B34EF1" w:rsidRDefault="00B34EF1">
            <w:pPr>
              <w:rPr>
                <w:sz w:val="20"/>
                <w:szCs w:val="20"/>
                <w:lang w:val="lt-LT"/>
              </w:rPr>
            </w:pPr>
          </w:p>
          <w:p w14:paraId="07675589" w14:textId="22491B93" w:rsidR="00B34EF1" w:rsidRDefault="00B34EF1">
            <w:pPr>
              <w:rPr>
                <w:sz w:val="20"/>
                <w:szCs w:val="20"/>
                <w:lang w:val="lt-LT"/>
              </w:rPr>
            </w:pPr>
          </w:p>
          <w:p w14:paraId="69B38FB8" w14:textId="289D8453" w:rsidR="00B34EF1" w:rsidRDefault="00B34EF1">
            <w:pPr>
              <w:rPr>
                <w:sz w:val="20"/>
                <w:szCs w:val="20"/>
                <w:lang w:val="lt-LT"/>
              </w:rPr>
            </w:pPr>
          </w:p>
          <w:p w14:paraId="3DEA2F02" w14:textId="5C1A24CF" w:rsidR="00B34EF1" w:rsidRDefault="00B34EF1">
            <w:pPr>
              <w:rPr>
                <w:sz w:val="20"/>
                <w:szCs w:val="20"/>
                <w:lang w:val="lt-LT"/>
              </w:rPr>
            </w:pPr>
          </w:p>
          <w:p w14:paraId="7203052B" w14:textId="78EA3901" w:rsidR="00B34EF1" w:rsidRDefault="00B34EF1">
            <w:pPr>
              <w:rPr>
                <w:sz w:val="20"/>
                <w:szCs w:val="20"/>
                <w:lang w:val="lt-LT"/>
              </w:rPr>
            </w:pPr>
          </w:p>
          <w:p w14:paraId="4C99DB44" w14:textId="457D9BF1" w:rsidR="00B34EF1" w:rsidRDefault="00B34EF1">
            <w:pPr>
              <w:rPr>
                <w:sz w:val="20"/>
                <w:szCs w:val="20"/>
                <w:lang w:val="lt-LT"/>
              </w:rPr>
            </w:pPr>
          </w:p>
          <w:p w14:paraId="7ED43707" w14:textId="7EEF6919" w:rsidR="00B34EF1" w:rsidRDefault="00B34EF1">
            <w:pPr>
              <w:rPr>
                <w:sz w:val="20"/>
                <w:szCs w:val="20"/>
                <w:lang w:val="lt-LT"/>
              </w:rPr>
            </w:pPr>
          </w:p>
          <w:p w14:paraId="419FCEC8" w14:textId="2ACC9B4F" w:rsidR="00465D38" w:rsidRDefault="00465D38">
            <w:pPr>
              <w:rPr>
                <w:sz w:val="20"/>
                <w:szCs w:val="20"/>
                <w:lang w:val="lt-LT"/>
              </w:rPr>
            </w:pPr>
          </w:p>
          <w:p w14:paraId="4CB0D9E1" w14:textId="4ACF4862" w:rsidR="00B34EF1" w:rsidRDefault="00B34EF1">
            <w:pPr>
              <w:rPr>
                <w:sz w:val="20"/>
                <w:szCs w:val="20"/>
                <w:lang w:val="lt-LT"/>
              </w:rPr>
            </w:pPr>
          </w:p>
          <w:p w14:paraId="5817C2D9" w14:textId="5AA6B74C" w:rsidR="00FC1579" w:rsidRDefault="00FC1579">
            <w:pPr>
              <w:rPr>
                <w:sz w:val="20"/>
                <w:szCs w:val="20"/>
                <w:lang w:val="lt-LT"/>
              </w:rPr>
            </w:pPr>
          </w:p>
          <w:p w14:paraId="48D2D4D9" w14:textId="5B3C546F" w:rsidR="00124D36" w:rsidRDefault="00124D36">
            <w:pPr>
              <w:rPr>
                <w:sz w:val="20"/>
                <w:szCs w:val="20"/>
                <w:lang w:val="lt-LT"/>
              </w:rPr>
            </w:pPr>
          </w:p>
          <w:p w14:paraId="298A62AA" w14:textId="3CF7D4DF" w:rsidR="0079427E" w:rsidRDefault="0079427E">
            <w:pPr>
              <w:rPr>
                <w:sz w:val="20"/>
                <w:szCs w:val="20"/>
                <w:lang w:val="lt-LT"/>
              </w:rPr>
            </w:pPr>
          </w:p>
          <w:p w14:paraId="724988C5" w14:textId="0A10F50A" w:rsidR="00052CDD" w:rsidRDefault="00052CDD">
            <w:pPr>
              <w:rPr>
                <w:sz w:val="20"/>
                <w:szCs w:val="20"/>
                <w:lang w:val="lt-LT"/>
              </w:rPr>
            </w:pPr>
          </w:p>
          <w:p w14:paraId="11EDF597" w14:textId="70F34BF6" w:rsidR="00B34EF1" w:rsidRDefault="00B34EF1">
            <w:pPr>
              <w:rPr>
                <w:sz w:val="20"/>
                <w:szCs w:val="20"/>
                <w:lang w:val="lt-LT"/>
              </w:rPr>
            </w:pPr>
          </w:p>
          <w:p w14:paraId="055D1C1A" w14:textId="600BC512" w:rsidR="00B34EF1" w:rsidRDefault="00B34EF1">
            <w:pPr>
              <w:rPr>
                <w:sz w:val="20"/>
                <w:szCs w:val="20"/>
                <w:lang w:val="lt-LT"/>
              </w:rPr>
            </w:pPr>
          </w:p>
          <w:p w14:paraId="3E942326" w14:textId="541539F3" w:rsidR="00B34EF1" w:rsidRDefault="00B34EF1">
            <w:pPr>
              <w:rPr>
                <w:sz w:val="20"/>
                <w:szCs w:val="20"/>
                <w:lang w:val="lt-LT"/>
              </w:rPr>
            </w:pPr>
          </w:p>
          <w:p w14:paraId="4D5D149D" w14:textId="06ECB61D" w:rsidR="00B34EF1" w:rsidRDefault="00B34EF1">
            <w:pPr>
              <w:rPr>
                <w:sz w:val="20"/>
                <w:szCs w:val="20"/>
                <w:lang w:val="lt-LT"/>
              </w:rPr>
            </w:pPr>
          </w:p>
          <w:p w14:paraId="395D2FB0" w14:textId="46FB4A27" w:rsidR="002E2976" w:rsidRDefault="002E2976">
            <w:pPr>
              <w:rPr>
                <w:sz w:val="20"/>
                <w:szCs w:val="20"/>
                <w:lang w:val="lt-LT"/>
              </w:rPr>
            </w:pPr>
          </w:p>
          <w:p w14:paraId="7E0EB19C" w14:textId="0A4A164C" w:rsidR="00B34EF1" w:rsidRDefault="00B34EF1">
            <w:pPr>
              <w:rPr>
                <w:sz w:val="20"/>
                <w:szCs w:val="20"/>
                <w:lang w:val="lt-LT"/>
              </w:rPr>
            </w:pPr>
          </w:p>
          <w:p w14:paraId="3F59B66F" w14:textId="77777777" w:rsidR="00B34EF1" w:rsidRDefault="00B34EF1">
            <w:pPr>
              <w:rPr>
                <w:sz w:val="20"/>
                <w:szCs w:val="20"/>
                <w:lang w:val="lt-LT"/>
              </w:rPr>
            </w:pPr>
          </w:p>
          <w:p w14:paraId="1FE24F73" w14:textId="03229C64" w:rsidR="00967A18" w:rsidRPr="00844BA7" w:rsidRDefault="000B5D68" w:rsidP="00E3363D">
            <w:pPr>
              <w:rPr>
                <w:rFonts w:ascii="Arial" w:hAnsi="Arial" w:cs="Arial"/>
                <w:color w:val="000000"/>
                <w:sz w:val="22"/>
                <w:szCs w:val="22"/>
                <w:lang w:val="lt-LT" w:eastAsia="lt-LT"/>
              </w:rPr>
            </w:pPr>
            <w:r>
              <w:rPr>
                <w:noProof/>
                <w:sz w:val="22"/>
                <w:szCs w:val="22"/>
                <w:lang w:val="lt-LT" w:eastAsia="lt-LT"/>
              </w:rPr>
              <w:drawing>
                <wp:anchor distT="0" distB="0" distL="114300" distR="114300" simplePos="0" relativeHeight="251657216" behindDoc="0" locked="0" layoutInCell="1" allowOverlap="1" wp14:anchorId="003EAED8" wp14:editId="0D12390A">
                  <wp:simplePos x="0" y="0"/>
                  <wp:positionH relativeFrom="margin">
                    <wp:posOffset>5156835</wp:posOffset>
                  </wp:positionH>
                  <wp:positionV relativeFrom="paragraph">
                    <wp:posOffset>-8890</wp:posOffset>
                  </wp:positionV>
                  <wp:extent cx="914400" cy="31115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311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4FE1" w:rsidRPr="000C64CE">
              <w:rPr>
                <w:sz w:val="20"/>
                <w:szCs w:val="20"/>
                <w:lang w:val="lt-LT"/>
              </w:rPr>
              <w:t xml:space="preserve">O. Pedaniuk, tel. </w:t>
            </w:r>
            <w:r w:rsidR="00967A18" w:rsidRPr="000C64CE">
              <w:rPr>
                <w:sz w:val="20"/>
                <w:szCs w:val="20"/>
                <w:lang w:val="lt-LT"/>
              </w:rPr>
              <w:t>(8 5) 278 4101</w:t>
            </w:r>
          </w:p>
        </w:tc>
      </w:tr>
    </w:tbl>
    <w:p w14:paraId="7789E5B8" w14:textId="77777777" w:rsidR="008D4FE1" w:rsidRPr="00844BA7" w:rsidRDefault="008D4FE1" w:rsidP="008D7086">
      <w:pPr>
        <w:overflowPunct w:val="0"/>
        <w:autoSpaceDE w:val="0"/>
        <w:autoSpaceDN w:val="0"/>
        <w:adjustRightInd w:val="0"/>
        <w:jc w:val="both"/>
        <w:rPr>
          <w:lang w:val="lt-LT"/>
        </w:rPr>
      </w:pPr>
      <w:bookmarkStart w:id="0" w:name="_GoBack"/>
      <w:bookmarkEnd w:id="0"/>
    </w:p>
    <w:sectPr w:rsidR="008D4FE1" w:rsidRPr="00844BA7" w:rsidSect="00A53E06">
      <w:headerReference w:type="default" r:id="rId9"/>
      <w:headerReference w:type="first" r:id="rId10"/>
      <w:footerReference w:type="first" r:id="rId11"/>
      <w:pgSz w:w="11906" w:h="16838"/>
      <w:pgMar w:top="1134" w:right="567" w:bottom="1134" w:left="1701" w:header="1140" w:footer="7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CB543" w14:textId="77777777" w:rsidR="00910EF8" w:rsidRDefault="00910EF8" w:rsidP="00F85E49">
      <w:r>
        <w:separator/>
      </w:r>
    </w:p>
  </w:endnote>
  <w:endnote w:type="continuationSeparator" w:id="0">
    <w:p w14:paraId="19BA3C8A" w14:textId="77777777" w:rsidR="00910EF8" w:rsidRDefault="00910EF8" w:rsidP="00F8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108" w:type="dxa"/>
      <w:tblBorders>
        <w:top w:val="single" w:sz="4" w:space="0" w:color="auto"/>
      </w:tblBorders>
      <w:tblLook w:val="01E0" w:firstRow="1" w:lastRow="1" w:firstColumn="1" w:lastColumn="1" w:noHBand="0" w:noVBand="0"/>
    </w:tblPr>
    <w:tblGrid>
      <w:gridCol w:w="3402"/>
      <w:gridCol w:w="2835"/>
      <w:gridCol w:w="3261"/>
    </w:tblGrid>
    <w:tr w:rsidR="002C3CD7" w14:paraId="4A3A7D76" w14:textId="77777777">
      <w:trPr>
        <w:trHeight w:val="751"/>
      </w:trPr>
      <w:tc>
        <w:tcPr>
          <w:tcW w:w="3402" w:type="dxa"/>
          <w:tcBorders>
            <w:top w:val="single" w:sz="4" w:space="0" w:color="auto"/>
            <w:left w:val="nil"/>
            <w:bottom w:val="nil"/>
            <w:right w:val="nil"/>
          </w:tcBorders>
        </w:tcPr>
        <w:p w14:paraId="49DBF014" w14:textId="77777777" w:rsidR="002C3CD7" w:rsidRDefault="002C3CD7">
          <w:pPr>
            <w:spacing w:before="20"/>
            <w:rPr>
              <w:sz w:val="20"/>
              <w:lang w:val="lt-LT"/>
            </w:rPr>
          </w:pPr>
          <w:r>
            <w:rPr>
              <w:sz w:val="20"/>
              <w:lang w:val="lt-LT"/>
            </w:rPr>
            <w:t>Biudžetinė įstaiga</w:t>
          </w:r>
        </w:p>
        <w:p w14:paraId="15960297" w14:textId="77777777" w:rsidR="002C3CD7" w:rsidRDefault="002C3CD7" w:rsidP="002253FF">
          <w:pPr>
            <w:rPr>
              <w:sz w:val="20"/>
              <w:lang w:val="lt-LT"/>
            </w:rPr>
          </w:pPr>
          <w:r>
            <w:rPr>
              <w:sz w:val="20"/>
              <w:lang w:val="lt-LT"/>
            </w:rPr>
            <w:t xml:space="preserve">A. Juozapavičiaus g. 6 </w:t>
          </w:r>
          <w:r>
            <w:rPr>
              <w:sz w:val="20"/>
              <w:lang w:val="lt-LT"/>
            </w:rPr>
            <w:br/>
            <w:t>09310 Vilnius</w:t>
          </w:r>
        </w:p>
      </w:tc>
      <w:tc>
        <w:tcPr>
          <w:tcW w:w="2835" w:type="dxa"/>
          <w:tcBorders>
            <w:top w:val="single" w:sz="4" w:space="0" w:color="auto"/>
            <w:left w:val="nil"/>
            <w:bottom w:val="nil"/>
            <w:right w:val="nil"/>
          </w:tcBorders>
        </w:tcPr>
        <w:p w14:paraId="36EE0DBC" w14:textId="77777777" w:rsidR="002C3CD7" w:rsidRDefault="002C3CD7">
          <w:pPr>
            <w:spacing w:before="20"/>
            <w:jc w:val="both"/>
            <w:rPr>
              <w:color w:val="000000"/>
              <w:sz w:val="20"/>
              <w:lang w:val="lt-LT"/>
            </w:rPr>
          </w:pPr>
          <w:r>
            <w:rPr>
              <w:sz w:val="20"/>
              <w:lang w:val="lt-LT"/>
            </w:rPr>
            <w:t>Tel. </w:t>
          </w:r>
          <w:r>
            <w:rPr>
              <w:color w:val="000000"/>
              <w:sz w:val="20"/>
              <w:lang w:val="lt-LT"/>
            </w:rPr>
            <w:t>(8 5) 279 1445</w:t>
          </w:r>
        </w:p>
        <w:p w14:paraId="6591A595" w14:textId="77777777" w:rsidR="002C3CD7" w:rsidRDefault="002C3CD7">
          <w:pPr>
            <w:jc w:val="both"/>
            <w:rPr>
              <w:sz w:val="20"/>
              <w:lang w:val="lt-LT"/>
            </w:rPr>
          </w:pPr>
          <w:r>
            <w:rPr>
              <w:sz w:val="20"/>
              <w:lang w:val="lt-LT"/>
            </w:rPr>
            <w:t>F</w:t>
          </w:r>
          <w:r>
            <w:rPr>
              <w:color w:val="000000"/>
              <w:sz w:val="20"/>
              <w:lang w:val="lt-LT"/>
            </w:rPr>
            <w:t>aks. (8 5) 261 9494</w:t>
          </w:r>
        </w:p>
        <w:p w14:paraId="1F8A3F7D" w14:textId="77777777" w:rsidR="002C3CD7" w:rsidRDefault="002C3CD7">
          <w:pPr>
            <w:jc w:val="both"/>
            <w:rPr>
              <w:sz w:val="20"/>
              <w:lang w:val="lt-LT"/>
            </w:rPr>
          </w:pPr>
          <w:r>
            <w:rPr>
              <w:color w:val="000000"/>
              <w:sz w:val="20"/>
              <w:lang w:val="lt-LT"/>
            </w:rPr>
            <w:t>E</w:t>
          </w:r>
          <w:r>
            <w:rPr>
              <w:sz w:val="20"/>
              <w:lang w:val="lt-LT"/>
            </w:rPr>
            <w:t>l. p. ada@ada.lt</w:t>
          </w:r>
        </w:p>
      </w:tc>
      <w:tc>
        <w:tcPr>
          <w:tcW w:w="3261" w:type="dxa"/>
          <w:tcBorders>
            <w:top w:val="single" w:sz="4" w:space="0" w:color="auto"/>
            <w:left w:val="nil"/>
            <w:bottom w:val="nil"/>
            <w:right w:val="nil"/>
          </w:tcBorders>
        </w:tcPr>
        <w:p w14:paraId="15B269A4" w14:textId="77777777" w:rsidR="002C3CD7" w:rsidRDefault="002C3CD7">
          <w:pPr>
            <w:pStyle w:val="Porat"/>
            <w:tabs>
              <w:tab w:val="clear" w:pos="4153"/>
              <w:tab w:val="left" w:pos="0"/>
            </w:tabs>
            <w:spacing w:before="20"/>
            <w:rPr>
              <w:color w:val="000000"/>
              <w:sz w:val="20"/>
            </w:rPr>
          </w:pPr>
          <w:r>
            <w:rPr>
              <w:color w:val="000000"/>
              <w:sz w:val="20"/>
            </w:rPr>
            <w:t>Duomenys kaupiami ir saugomi </w:t>
          </w:r>
        </w:p>
        <w:p w14:paraId="788B7A23" w14:textId="77777777" w:rsidR="002C3CD7" w:rsidRDefault="002C3CD7">
          <w:pPr>
            <w:jc w:val="both"/>
            <w:rPr>
              <w:sz w:val="20"/>
              <w:lang w:val="lt-LT"/>
            </w:rPr>
          </w:pPr>
          <w:r>
            <w:rPr>
              <w:color w:val="000000"/>
              <w:sz w:val="20"/>
              <w:lang w:val="lt-LT"/>
            </w:rPr>
            <w:t>Juridinių asmenų registre</w:t>
          </w:r>
        </w:p>
        <w:p w14:paraId="19D98E72" w14:textId="77777777" w:rsidR="002C3CD7" w:rsidRDefault="002C3CD7">
          <w:pPr>
            <w:jc w:val="both"/>
            <w:rPr>
              <w:sz w:val="20"/>
              <w:lang w:val="lt-LT"/>
            </w:rPr>
          </w:pPr>
          <w:r>
            <w:rPr>
              <w:color w:val="000000"/>
              <w:sz w:val="20"/>
              <w:lang w:val="lt-LT"/>
            </w:rPr>
            <w:t>Kodas 188607912</w:t>
          </w:r>
        </w:p>
      </w:tc>
    </w:tr>
  </w:tbl>
  <w:p w14:paraId="40EBEDBC" w14:textId="77777777" w:rsidR="002C3CD7" w:rsidRPr="00E10045" w:rsidRDefault="002C3CD7" w:rsidP="00E1004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7CBAB9" w14:textId="77777777" w:rsidR="00910EF8" w:rsidRDefault="00910EF8" w:rsidP="00F85E49">
      <w:r>
        <w:separator/>
      </w:r>
    </w:p>
  </w:footnote>
  <w:footnote w:type="continuationSeparator" w:id="0">
    <w:p w14:paraId="1CC6E48F" w14:textId="77777777" w:rsidR="00910EF8" w:rsidRDefault="00910EF8" w:rsidP="00F85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8F831" w14:textId="77777777" w:rsidR="002C3CD7" w:rsidRDefault="000B11B2" w:rsidP="00B73C7E">
    <w:pPr>
      <w:pStyle w:val="Antrats"/>
      <w:jc w:val="center"/>
    </w:pPr>
    <w:r>
      <w:fldChar w:fldCharType="begin"/>
    </w:r>
    <w:r w:rsidR="002C3CD7">
      <w:instrText xml:space="preserve"> PAGE   \* MERGEFORMAT </w:instrText>
    </w:r>
    <w:r>
      <w:fldChar w:fldCharType="separate"/>
    </w:r>
    <w:r w:rsidR="008D7086">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A4153" w14:textId="77777777" w:rsidR="00F523B0" w:rsidRPr="002C59E2" w:rsidRDefault="00F523B0" w:rsidP="00E10045">
    <w:pPr>
      <w:overflowPunct w:val="0"/>
      <w:autoSpaceDE w:val="0"/>
      <w:autoSpaceDN w:val="0"/>
      <w:adjustRightInd w:val="0"/>
      <w:jc w:val="center"/>
      <w:rPr>
        <w:szCs w:val="20"/>
        <w:lang w:val="lt-LT"/>
      </w:rPr>
    </w:pPr>
    <w:r w:rsidRPr="002C59E2">
      <w:rPr>
        <w:noProof/>
        <w:lang w:val="lt-LT" w:eastAsia="lt-LT"/>
      </w:rPr>
      <w:drawing>
        <wp:inline distT="0" distB="0" distL="0" distR="0" wp14:anchorId="7500C163" wp14:editId="3907DFE9">
          <wp:extent cx="55245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0188FD19" w14:textId="77777777" w:rsidR="002C3CD7" w:rsidRPr="00E10045" w:rsidRDefault="002C3CD7" w:rsidP="00E10045">
    <w:pPr>
      <w:overflowPunct w:val="0"/>
      <w:autoSpaceDE w:val="0"/>
      <w:autoSpaceDN w:val="0"/>
      <w:adjustRightInd w:val="0"/>
      <w:jc w:val="center"/>
      <w:rPr>
        <w:sz w:val="16"/>
        <w:szCs w:val="16"/>
        <w:lang w:val="lt-LT"/>
      </w:rPr>
    </w:pPr>
  </w:p>
  <w:p w14:paraId="7F6269CA" w14:textId="77777777" w:rsidR="002C3CD7" w:rsidRDefault="002C3CD7" w:rsidP="00E10045">
    <w:pPr>
      <w:overflowPunct w:val="0"/>
      <w:autoSpaceDE w:val="0"/>
      <w:autoSpaceDN w:val="0"/>
      <w:adjustRightInd w:val="0"/>
      <w:jc w:val="center"/>
      <w:rPr>
        <w:b/>
        <w:bCs/>
        <w:szCs w:val="20"/>
        <w:lang w:val="lt-LT"/>
      </w:rPr>
    </w:pPr>
    <w:r w:rsidRPr="002C59E2">
      <w:rPr>
        <w:b/>
        <w:bCs/>
        <w:szCs w:val="20"/>
        <w:lang w:val="lt-LT"/>
      </w:rPr>
      <w:t>VALSTYB</w:t>
    </w:r>
    <w:r>
      <w:rPr>
        <w:b/>
        <w:bCs/>
        <w:szCs w:val="20"/>
        <w:lang w:val="lt-LT"/>
      </w:rPr>
      <w:t>INĖ DUOMENŲ APSAUGOS INSPEKCIJA</w:t>
    </w:r>
  </w:p>
  <w:p w14:paraId="7D81760C" w14:textId="77777777" w:rsidR="00A53E06" w:rsidRPr="00E10045" w:rsidRDefault="00A53E06" w:rsidP="00E10045">
    <w:pPr>
      <w:overflowPunct w:val="0"/>
      <w:autoSpaceDE w:val="0"/>
      <w:autoSpaceDN w:val="0"/>
      <w:adjustRightInd w:val="0"/>
      <w:jc w:val="center"/>
      <w:rPr>
        <w:b/>
        <w:bCs/>
        <w:szCs w:val="20"/>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D5899"/>
    <w:multiLevelType w:val="hybridMultilevel"/>
    <w:tmpl w:val="D1DA595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DF7C65"/>
    <w:multiLevelType w:val="hybridMultilevel"/>
    <w:tmpl w:val="0C4ABDD0"/>
    <w:lvl w:ilvl="0" w:tplc="56C421BC">
      <w:start w:val="1"/>
      <w:numFmt w:val="lowerLetter"/>
      <w:lvlText w:val="%1)"/>
      <w:lvlJc w:val="left"/>
      <w:pPr>
        <w:ind w:left="245"/>
      </w:pPr>
      <w:rPr>
        <w:rFonts w:ascii="Times New Roman" w:eastAsia="Calibri" w:hAnsi="Times New Roman" w:cs="Times New Roman" w:hint="default"/>
        <w:b w:val="0"/>
        <w:i w:val="0"/>
        <w:strike w:val="0"/>
        <w:dstrike w:val="0"/>
        <w:color w:val="050004"/>
        <w:sz w:val="24"/>
        <w:szCs w:val="24"/>
        <w:u w:val="none" w:color="000000"/>
        <w:bdr w:val="none" w:sz="0" w:space="0" w:color="auto"/>
        <w:shd w:val="clear" w:color="auto" w:fill="auto"/>
        <w:vertAlign w:val="baseline"/>
      </w:rPr>
    </w:lvl>
    <w:lvl w:ilvl="1" w:tplc="F0883876">
      <w:start w:val="1"/>
      <w:numFmt w:val="lowerLetter"/>
      <w:lvlText w:val="%2"/>
      <w:lvlJc w:val="left"/>
      <w:pPr>
        <w:ind w:left="1080"/>
      </w:pPr>
      <w:rPr>
        <w:rFonts w:ascii="Calibri" w:eastAsia="Calibri" w:hAnsi="Calibri" w:cs="Calibri"/>
        <w:b w:val="0"/>
        <w:i w:val="0"/>
        <w:strike w:val="0"/>
        <w:dstrike w:val="0"/>
        <w:color w:val="050004"/>
        <w:sz w:val="19"/>
        <w:u w:val="none" w:color="000000"/>
        <w:bdr w:val="none" w:sz="0" w:space="0" w:color="auto"/>
        <w:shd w:val="clear" w:color="auto" w:fill="auto"/>
        <w:vertAlign w:val="baseline"/>
      </w:rPr>
    </w:lvl>
    <w:lvl w:ilvl="2" w:tplc="881E8EB6">
      <w:start w:val="1"/>
      <w:numFmt w:val="lowerRoman"/>
      <w:lvlText w:val="%3"/>
      <w:lvlJc w:val="left"/>
      <w:pPr>
        <w:ind w:left="1800"/>
      </w:pPr>
      <w:rPr>
        <w:rFonts w:ascii="Calibri" w:eastAsia="Calibri" w:hAnsi="Calibri" w:cs="Calibri"/>
        <w:b w:val="0"/>
        <w:i w:val="0"/>
        <w:strike w:val="0"/>
        <w:dstrike w:val="0"/>
        <w:color w:val="050004"/>
        <w:sz w:val="19"/>
        <w:u w:val="none" w:color="000000"/>
        <w:bdr w:val="none" w:sz="0" w:space="0" w:color="auto"/>
        <w:shd w:val="clear" w:color="auto" w:fill="auto"/>
        <w:vertAlign w:val="baseline"/>
      </w:rPr>
    </w:lvl>
    <w:lvl w:ilvl="3" w:tplc="6EBA48A8">
      <w:start w:val="1"/>
      <w:numFmt w:val="decimal"/>
      <w:lvlText w:val="%4"/>
      <w:lvlJc w:val="left"/>
      <w:pPr>
        <w:ind w:left="2520"/>
      </w:pPr>
      <w:rPr>
        <w:rFonts w:ascii="Calibri" w:eastAsia="Calibri" w:hAnsi="Calibri" w:cs="Calibri"/>
        <w:b w:val="0"/>
        <w:i w:val="0"/>
        <w:strike w:val="0"/>
        <w:dstrike w:val="0"/>
        <w:color w:val="050004"/>
        <w:sz w:val="19"/>
        <w:u w:val="none" w:color="000000"/>
        <w:bdr w:val="none" w:sz="0" w:space="0" w:color="auto"/>
        <w:shd w:val="clear" w:color="auto" w:fill="auto"/>
        <w:vertAlign w:val="baseline"/>
      </w:rPr>
    </w:lvl>
    <w:lvl w:ilvl="4" w:tplc="D65657F6">
      <w:start w:val="1"/>
      <w:numFmt w:val="lowerLetter"/>
      <w:lvlText w:val="%5"/>
      <w:lvlJc w:val="left"/>
      <w:pPr>
        <w:ind w:left="3240"/>
      </w:pPr>
      <w:rPr>
        <w:rFonts w:ascii="Calibri" w:eastAsia="Calibri" w:hAnsi="Calibri" w:cs="Calibri"/>
        <w:b w:val="0"/>
        <w:i w:val="0"/>
        <w:strike w:val="0"/>
        <w:dstrike w:val="0"/>
        <w:color w:val="050004"/>
        <w:sz w:val="19"/>
        <w:u w:val="none" w:color="000000"/>
        <w:bdr w:val="none" w:sz="0" w:space="0" w:color="auto"/>
        <w:shd w:val="clear" w:color="auto" w:fill="auto"/>
        <w:vertAlign w:val="baseline"/>
      </w:rPr>
    </w:lvl>
    <w:lvl w:ilvl="5" w:tplc="1152F60E">
      <w:start w:val="1"/>
      <w:numFmt w:val="lowerRoman"/>
      <w:lvlText w:val="%6"/>
      <w:lvlJc w:val="left"/>
      <w:pPr>
        <w:ind w:left="3960"/>
      </w:pPr>
      <w:rPr>
        <w:rFonts w:ascii="Calibri" w:eastAsia="Calibri" w:hAnsi="Calibri" w:cs="Calibri"/>
        <w:b w:val="0"/>
        <w:i w:val="0"/>
        <w:strike w:val="0"/>
        <w:dstrike w:val="0"/>
        <w:color w:val="050004"/>
        <w:sz w:val="19"/>
        <w:u w:val="none" w:color="000000"/>
        <w:bdr w:val="none" w:sz="0" w:space="0" w:color="auto"/>
        <w:shd w:val="clear" w:color="auto" w:fill="auto"/>
        <w:vertAlign w:val="baseline"/>
      </w:rPr>
    </w:lvl>
    <w:lvl w:ilvl="6" w:tplc="1C4A8F6A">
      <w:start w:val="1"/>
      <w:numFmt w:val="decimal"/>
      <w:lvlText w:val="%7"/>
      <w:lvlJc w:val="left"/>
      <w:pPr>
        <w:ind w:left="4680"/>
      </w:pPr>
      <w:rPr>
        <w:rFonts w:ascii="Calibri" w:eastAsia="Calibri" w:hAnsi="Calibri" w:cs="Calibri"/>
        <w:b w:val="0"/>
        <w:i w:val="0"/>
        <w:strike w:val="0"/>
        <w:dstrike w:val="0"/>
        <w:color w:val="050004"/>
        <w:sz w:val="19"/>
        <w:u w:val="none" w:color="000000"/>
        <w:bdr w:val="none" w:sz="0" w:space="0" w:color="auto"/>
        <w:shd w:val="clear" w:color="auto" w:fill="auto"/>
        <w:vertAlign w:val="baseline"/>
      </w:rPr>
    </w:lvl>
    <w:lvl w:ilvl="7" w:tplc="56BA6DCA">
      <w:start w:val="1"/>
      <w:numFmt w:val="lowerLetter"/>
      <w:lvlText w:val="%8"/>
      <w:lvlJc w:val="left"/>
      <w:pPr>
        <w:ind w:left="5400"/>
      </w:pPr>
      <w:rPr>
        <w:rFonts w:ascii="Calibri" w:eastAsia="Calibri" w:hAnsi="Calibri" w:cs="Calibri"/>
        <w:b w:val="0"/>
        <w:i w:val="0"/>
        <w:strike w:val="0"/>
        <w:dstrike w:val="0"/>
        <w:color w:val="050004"/>
        <w:sz w:val="19"/>
        <w:u w:val="none" w:color="000000"/>
        <w:bdr w:val="none" w:sz="0" w:space="0" w:color="auto"/>
        <w:shd w:val="clear" w:color="auto" w:fill="auto"/>
        <w:vertAlign w:val="baseline"/>
      </w:rPr>
    </w:lvl>
    <w:lvl w:ilvl="8" w:tplc="5DC6CE74">
      <w:start w:val="1"/>
      <w:numFmt w:val="lowerRoman"/>
      <w:lvlText w:val="%9"/>
      <w:lvlJc w:val="left"/>
      <w:pPr>
        <w:ind w:left="6120"/>
      </w:pPr>
      <w:rPr>
        <w:rFonts w:ascii="Calibri" w:eastAsia="Calibri" w:hAnsi="Calibri" w:cs="Calibri"/>
        <w:b w:val="0"/>
        <w:i w:val="0"/>
        <w:strike w:val="0"/>
        <w:dstrike w:val="0"/>
        <w:color w:val="050004"/>
        <w:sz w:val="19"/>
        <w:u w:val="none" w:color="000000"/>
        <w:bdr w:val="none" w:sz="0" w:space="0" w:color="auto"/>
        <w:shd w:val="clear" w:color="auto" w:fill="auto"/>
        <w:vertAlign w:val="baseline"/>
      </w:rPr>
    </w:lvl>
  </w:abstractNum>
  <w:abstractNum w:abstractNumId="2" w15:restartNumberingAfterBreak="0">
    <w:nsid w:val="0BF60017"/>
    <w:multiLevelType w:val="hybridMultilevel"/>
    <w:tmpl w:val="0532BF3C"/>
    <w:lvl w:ilvl="0" w:tplc="D2B8569A">
      <w:start w:val="1"/>
      <w:numFmt w:val="lowerLetter"/>
      <w:lvlText w:val="%1)"/>
      <w:lvlJc w:val="left"/>
      <w:pPr>
        <w:ind w:left="245"/>
      </w:pPr>
      <w:rPr>
        <w:rFonts w:ascii="Times New Roman" w:eastAsia="Calibri" w:hAnsi="Times New Roman" w:cs="Times New Roman" w:hint="default"/>
        <w:b w:val="0"/>
        <w:i w:val="0"/>
        <w:strike w:val="0"/>
        <w:dstrike w:val="0"/>
        <w:color w:val="050004"/>
        <w:sz w:val="24"/>
        <w:szCs w:val="24"/>
        <w:u w:val="none" w:color="000000"/>
        <w:bdr w:val="none" w:sz="0" w:space="0" w:color="auto"/>
        <w:shd w:val="clear" w:color="auto" w:fill="auto"/>
        <w:vertAlign w:val="baseline"/>
      </w:rPr>
    </w:lvl>
    <w:lvl w:ilvl="1" w:tplc="82962A4E">
      <w:start w:val="1"/>
      <w:numFmt w:val="lowerLetter"/>
      <w:lvlText w:val="%2"/>
      <w:lvlJc w:val="left"/>
      <w:pPr>
        <w:ind w:left="1080"/>
      </w:pPr>
      <w:rPr>
        <w:rFonts w:ascii="Calibri" w:eastAsia="Calibri" w:hAnsi="Calibri" w:cs="Calibri"/>
        <w:b w:val="0"/>
        <w:i w:val="0"/>
        <w:strike w:val="0"/>
        <w:dstrike w:val="0"/>
        <w:color w:val="050004"/>
        <w:sz w:val="19"/>
        <w:u w:val="none" w:color="000000"/>
        <w:bdr w:val="none" w:sz="0" w:space="0" w:color="auto"/>
        <w:shd w:val="clear" w:color="auto" w:fill="auto"/>
        <w:vertAlign w:val="baseline"/>
      </w:rPr>
    </w:lvl>
    <w:lvl w:ilvl="2" w:tplc="3632843C">
      <w:start w:val="1"/>
      <w:numFmt w:val="lowerRoman"/>
      <w:lvlText w:val="%3"/>
      <w:lvlJc w:val="left"/>
      <w:pPr>
        <w:ind w:left="1800"/>
      </w:pPr>
      <w:rPr>
        <w:rFonts w:ascii="Calibri" w:eastAsia="Calibri" w:hAnsi="Calibri" w:cs="Calibri"/>
        <w:b w:val="0"/>
        <w:i w:val="0"/>
        <w:strike w:val="0"/>
        <w:dstrike w:val="0"/>
        <w:color w:val="050004"/>
        <w:sz w:val="19"/>
        <w:u w:val="none" w:color="000000"/>
        <w:bdr w:val="none" w:sz="0" w:space="0" w:color="auto"/>
        <w:shd w:val="clear" w:color="auto" w:fill="auto"/>
        <w:vertAlign w:val="baseline"/>
      </w:rPr>
    </w:lvl>
    <w:lvl w:ilvl="3" w:tplc="7574680A">
      <w:start w:val="1"/>
      <w:numFmt w:val="decimal"/>
      <w:lvlText w:val="%4"/>
      <w:lvlJc w:val="left"/>
      <w:pPr>
        <w:ind w:left="2520"/>
      </w:pPr>
      <w:rPr>
        <w:rFonts w:ascii="Calibri" w:eastAsia="Calibri" w:hAnsi="Calibri" w:cs="Calibri"/>
        <w:b w:val="0"/>
        <w:i w:val="0"/>
        <w:strike w:val="0"/>
        <w:dstrike w:val="0"/>
        <w:color w:val="050004"/>
        <w:sz w:val="19"/>
        <w:u w:val="none" w:color="000000"/>
        <w:bdr w:val="none" w:sz="0" w:space="0" w:color="auto"/>
        <w:shd w:val="clear" w:color="auto" w:fill="auto"/>
        <w:vertAlign w:val="baseline"/>
      </w:rPr>
    </w:lvl>
    <w:lvl w:ilvl="4" w:tplc="AE6C0EB4">
      <w:start w:val="1"/>
      <w:numFmt w:val="lowerLetter"/>
      <w:lvlText w:val="%5"/>
      <w:lvlJc w:val="left"/>
      <w:pPr>
        <w:ind w:left="3240"/>
      </w:pPr>
      <w:rPr>
        <w:rFonts w:ascii="Calibri" w:eastAsia="Calibri" w:hAnsi="Calibri" w:cs="Calibri"/>
        <w:b w:val="0"/>
        <w:i w:val="0"/>
        <w:strike w:val="0"/>
        <w:dstrike w:val="0"/>
        <w:color w:val="050004"/>
        <w:sz w:val="19"/>
        <w:u w:val="none" w:color="000000"/>
        <w:bdr w:val="none" w:sz="0" w:space="0" w:color="auto"/>
        <w:shd w:val="clear" w:color="auto" w:fill="auto"/>
        <w:vertAlign w:val="baseline"/>
      </w:rPr>
    </w:lvl>
    <w:lvl w:ilvl="5" w:tplc="4E4C2A8C">
      <w:start w:val="1"/>
      <w:numFmt w:val="lowerRoman"/>
      <w:lvlText w:val="%6"/>
      <w:lvlJc w:val="left"/>
      <w:pPr>
        <w:ind w:left="3960"/>
      </w:pPr>
      <w:rPr>
        <w:rFonts w:ascii="Calibri" w:eastAsia="Calibri" w:hAnsi="Calibri" w:cs="Calibri"/>
        <w:b w:val="0"/>
        <w:i w:val="0"/>
        <w:strike w:val="0"/>
        <w:dstrike w:val="0"/>
        <w:color w:val="050004"/>
        <w:sz w:val="19"/>
        <w:u w:val="none" w:color="000000"/>
        <w:bdr w:val="none" w:sz="0" w:space="0" w:color="auto"/>
        <w:shd w:val="clear" w:color="auto" w:fill="auto"/>
        <w:vertAlign w:val="baseline"/>
      </w:rPr>
    </w:lvl>
    <w:lvl w:ilvl="6" w:tplc="8D3CDA4A">
      <w:start w:val="1"/>
      <w:numFmt w:val="decimal"/>
      <w:lvlText w:val="%7"/>
      <w:lvlJc w:val="left"/>
      <w:pPr>
        <w:ind w:left="4680"/>
      </w:pPr>
      <w:rPr>
        <w:rFonts w:ascii="Calibri" w:eastAsia="Calibri" w:hAnsi="Calibri" w:cs="Calibri"/>
        <w:b w:val="0"/>
        <w:i w:val="0"/>
        <w:strike w:val="0"/>
        <w:dstrike w:val="0"/>
        <w:color w:val="050004"/>
        <w:sz w:val="19"/>
        <w:u w:val="none" w:color="000000"/>
        <w:bdr w:val="none" w:sz="0" w:space="0" w:color="auto"/>
        <w:shd w:val="clear" w:color="auto" w:fill="auto"/>
        <w:vertAlign w:val="baseline"/>
      </w:rPr>
    </w:lvl>
    <w:lvl w:ilvl="7" w:tplc="FC025E88">
      <w:start w:val="1"/>
      <w:numFmt w:val="lowerLetter"/>
      <w:lvlText w:val="%8"/>
      <w:lvlJc w:val="left"/>
      <w:pPr>
        <w:ind w:left="5400"/>
      </w:pPr>
      <w:rPr>
        <w:rFonts w:ascii="Calibri" w:eastAsia="Calibri" w:hAnsi="Calibri" w:cs="Calibri"/>
        <w:b w:val="0"/>
        <w:i w:val="0"/>
        <w:strike w:val="0"/>
        <w:dstrike w:val="0"/>
        <w:color w:val="050004"/>
        <w:sz w:val="19"/>
        <w:u w:val="none" w:color="000000"/>
        <w:bdr w:val="none" w:sz="0" w:space="0" w:color="auto"/>
        <w:shd w:val="clear" w:color="auto" w:fill="auto"/>
        <w:vertAlign w:val="baseline"/>
      </w:rPr>
    </w:lvl>
    <w:lvl w:ilvl="8" w:tplc="E15645CE">
      <w:start w:val="1"/>
      <w:numFmt w:val="lowerRoman"/>
      <w:lvlText w:val="%9"/>
      <w:lvlJc w:val="left"/>
      <w:pPr>
        <w:ind w:left="6120"/>
      </w:pPr>
      <w:rPr>
        <w:rFonts w:ascii="Calibri" w:eastAsia="Calibri" w:hAnsi="Calibri" w:cs="Calibri"/>
        <w:b w:val="0"/>
        <w:i w:val="0"/>
        <w:strike w:val="0"/>
        <w:dstrike w:val="0"/>
        <w:color w:val="050004"/>
        <w:sz w:val="19"/>
        <w:u w:val="none" w:color="000000"/>
        <w:bdr w:val="none" w:sz="0" w:space="0" w:color="auto"/>
        <w:shd w:val="clear" w:color="auto" w:fill="auto"/>
        <w:vertAlign w:val="baseline"/>
      </w:rPr>
    </w:lvl>
  </w:abstractNum>
  <w:abstractNum w:abstractNumId="3" w15:restartNumberingAfterBreak="0">
    <w:nsid w:val="15B9046E"/>
    <w:multiLevelType w:val="hybridMultilevel"/>
    <w:tmpl w:val="A4F02D16"/>
    <w:lvl w:ilvl="0" w:tplc="AFD07414">
      <w:start w:val="1"/>
      <w:numFmt w:val="decimal"/>
      <w:lvlText w:val="%1."/>
      <w:lvlJc w:val="left"/>
      <w:pPr>
        <w:ind w:left="1271" w:hanging="360"/>
      </w:pPr>
      <w:rPr>
        <w:rFonts w:hint="default"/>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abstractNum w:abstractNumId="4" w15:restartNumberingAfterBreak="0">
    <w:nsid w:val="184E1B16"/>
    <w:multiLevelType w:val="hybridMultilevel"/>
    <w:tmpl w:val="1CA09712"/>
    <w:lvl w:ilvl="0" w:tplc="FC0AA358">
      <w:start w:val="1"/>
      <w:numFmt w:val="decimal"/>
      <w:lvlText w:val="%1."/>
      <w:lvlJc w:val="left"/>
      <w:pPr>
        <w:tabs>
          <w:tab w:val="num" w:pos="1999"/>
        </w:tabs>
        <w:ind w:left="1999" w:hanging="1290"/>
      </w:pPr>
      <w:rPr>
        <w:rFonts w:hint="default"/>
        <w:sz w:val="24"/>
        <w:szCs w:val="24"/>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5" w15:restartNumberingAfterBreak="0">
    <w:nsid w:val="188E23A2"/>
    <w:multiLevelType w:val="hybridMultilevel"/>
    <w:tmpl w:val="5A6E9CFE"/>
    <w:lvl w:ilvl="0" w:tplc="628C1344">
      <w:start w:val="1"/>
      <w:numFmt w:val="decimal"/>
      <w:lvlText w:val="%1."/>
      <w:lvlJc w:val="left"/>
      <w:pPr>
        <w:ind w:left="960"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A427C8B"/>
    <w:multiLevelType w:val="hybridMultilevel"/>
    <w:tmpl w:val="5838C87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545E7A"/>
    <w:multiLevelType w:val="hybridMultilevel"/>
    <w:tmpl w:val="D9EE3D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107A0D"/>
    <w:multiLevelType w:val="hybridMultilevel"/>
    <w:tmpl w:val="30C429C4"/>
    <w:lvl w:ilvl="0" w:tplc="E92CC41E">
      <w:start w:val="1"/>
      <w:numFmt w:val="upperLetter"/>
      <w:lvlText w:val="%1."/>
      <w:lvlJc w:val="left"/>
      <w:pPr>
        <w:ind w:left="720" w:hanging="360"/>
      </w:pPr>
      <w:rPr>
        <w:rFonts w:hint="default"/>
        <w:sz w:val="2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077A28"/>
    <w:multiLevelType w:val="hybridMultilevel"/>
    <w:tmpl w:val="10C6F5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D742B8"/>
    <w:multiLevelType w:val="hybridMultilevel"/>
    <w:tmpl w:val="5C326DB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9C2989"/>
    <w:multiLevelType w:val="hybridMultilevel"/>
    <w:tmpl w:val="541C23C4"/>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2" w15:restartNumberingAfterBreak="0">
    <w:nsid w:val="2C3B0C97"/>
    <w:multiLevelType w:val="hybridMultilevel"/>
    <w:tmpl w:val="55C03D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EA0D70"/>
    <w:multiLevelType w:val="hybridMultilevel"/>
    <w:tmpl w:val="53C2BC9A"/>
    <w:lvl w:ilvl="0" w:tplc="6E7E5B82">
      <w:start w:val="1"/>
      <w:numFmt w:val="decimal"/>
      <w:lvlText w:val="%1."/>
      <w:lvlJc w:val="left"/>
      <w:pPr>
        <w:tabs>
          <w:tab w:val="num" w:pos="1560"/>
        </w:tabs>
        <w:ind w:left="1276" w:firstLine="0"/>
      </w:pPr>
      <w:rPr>
        <w:rFonts w:hint="default"/>
      </w:rPr>
    </w:lvl>
    <w:lvl w:ilvl="1" w:tplc="04270019" w:tentative="1">
      <w:start w:val="1"/>
      <w:numFmt w:val="lowerLetter"/>
      <w:lvlText w:val="%2."/>
      <w:lvlJc w:val="left"/>
      <w:pPr>
        <w:tabs>
          <w:tab w:val="num" w:pos="2149"/>
        </w:tabs>
        <w:ind w:left="2149" w:hanging="360"/>
      </w:pPr>
    </w:lvl>
    <w:lvl w:ilvl="2" w:tplc="0427001B" w:tentative="1">
      <w:start w:val="1"/>
      <w:numFmt w:val="lowerRoman"/>
      <w:lvlText w:val="%3."/>
      <w:lvlJc w:val="right"/>
      <w:pPr>
        <w:tabs>
          <w:tab w:val="num" w:pos="2869"/>
        </w:tabs>
        <w:ind w:left="2869" w:hanging="180"/>
      </w:pPr>
    </w:lvl>
    <w:lvl w:ilvl="3" w:tplc="0427000F" w:tentative="1">
      <w:start w:val="1"/>
      <w:numFmt w:val="decimal"/>
      <w:lvlText w:val="%4."/>
      <w:lvlJc w:val="left"/>
      <w:pPr>
        <w:tabs>
          <w:tab w:val="num" w:pos="3589"/>
        </w:tabs>
        <w:ind w:left="3589" w:hanging="360"/>
      </w:pPr>
    </w:lvl>
    <w:lvl w:ilvl="4" w:tplc="04270019" w:tentative="1">
      <w:start w:val="1"/>
      <w:numFmt w:val="lowerLetter"/>
      <w:lvlText w:val="%5."/>
      <w:lvlJc w:val="left"/>
      <w:pPr>
        <w:tabs>
          <w:tab w:val="num" w:pos="4309"/>
        </w:tabs>
        <w:ind w:left="4309" w:hanging="360"/>
      </w:pPr>
    </w:lvl>
    <w:lvl w:ilvl="5" w:tplc="0427001B" w:tentative="1">
      <w:start w:val="1"/>
      <w:numFmt w:val="lowerRoman"/>
      <w:lvlText w:val="%6."/>
      <w:lvlJc w:val="right"/>
      <w:pPr>
        <w:tabs>
          <w:tab w:val="num" w:pos="5029"/>
        </w:tabs>
        <w:ind w:left="5029" w:hanging="180"/>
      </w:pPr>
    </w:lvl>
    <w:lvl w:ilvl="6" w:tplc="0427000F" w:tentative="1">
      <w:start w:val="1"/>
      <w:numFmt w:val="decimal"/>
      <w:lvlText w:val="%7."/>
      <w:lvlJc w:val="left"/>
      <w:pPr>
        <w:tabs>
          <w:tab w:val="num" w:pos="5749"/>
        </w:tabs>
        <w:ind w:left="5749" w:hanging="360"/>
      </w:pPr>
    </w:lvl>
    <w:lvl w:ilvl="7" w:tplc="04270019" w:tentative="1">
      <w:start w:val="1"/>
      <w:numFmt w:val="lowerLetter"/>
      <w:lvlText w:val="%8."/>
      <w:lvlJc w:val="left"/>
      <w:pPr>
        <w:tabs>
          <w:tab w:val="num" w:pos="6469"/>
        </w:tabs>
        <w:ind w:left="6469" w:hanging="360"/>
      </w:pPr>
    </w:lvl>
    <w:lvl w:ilvl="8" w:tplc="0427001B" w:tentative="1">
      <w:start w:val="1"/>
      <w:numFmt w:val="lowerRoman"/>
      <w:lvlText w:val="%9."/>
      <w:lvlJc w:val="right"/>
      <w:pPr>
        <w:tabs>
          <w:tab w:val="num" w:pos="7189"/>
        </w:tabs>
        <w:ind w:left="7189" w:hanging="180"/>
      </w:pPr>
    </w:lvl>
  </w:abstractNum>
  <w:abstractNum w:abstractNumId="14" w15:restartNumberingAfterBreak="0">
    <w:nsid w:val="33CA7DB6"/>
    <w:multiLevelType w:val="hybridMultilevel"/>
    <w:tmpl w:val="3996A43C"/>
    <w:lvl w:ilvl="0" w:tplc="40AA4F0A">
      <w:start w:val="1"/>
      <w:numFmt w:val="decimal"/>
      <w:lvlText w:val="%1."/>
      <w:lvlJc w:val="left"/>
      <w:pPr>
        <w:ind w:left="1003" w:hanging="360"/>
      </w:pPr>
      <w:rPr>
        <w:b w:val="0"/>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15" w15:restartNumberingAfterBreak="0">
    <w:nsid w:val="44ED6B9A"/>
    <w:multiLevelType w:val="hybridMultilevel"/>
    <w:tmpl w:val="5A6E9CFE"/>
    <w:lvl w:ilvl="0" w:tplc="628C1344">
      <w:start w:val="1"/>
      <w:numFmt w:val="decimal"/>
      <w:lvlText w:val="%1."/>
      <w:lvlJc w:val="left"/>
      <w:pPr>
        <w:ind w:left="960"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45C43BE5"/>
    <w:multiLevelType w:val="hybridMultilevel"/>
    <w:tmpl w:val="0EA04D8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1D7878"/>
    <w:multiLevelType w:val="hybridMultilevel"/>
    <w:tmpl w:val="D3420DE4"/>
    <w:lvl w:ilvl="0" w:tplc="4D262216">
      <w:start w:val="1"/>
      <w:numFmt w:val="decimal"/>
      <w:lvlText w:val="%1."/>
      <w:lvlJc w:val="left"/>
      <w:pPr>
        <w:tabs>
          <w:tab w:val="num" w:pos="1069"/>
        </w:tabs>
        <w:ind w:left="1069" w:hanging="360"/>
      </w:pPr>
      <w:rPr>
        <w:rFonts w:hint="default"/>
        <w:b w:val="0"/>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8" w15:restartNumberingAfterBreak="0">
    <w:nsid w:val="4BAD708E"/>
    <w:multiLevelType w:val="hybridMultilevel"/>
    <w:tmpl w:val="0CDA4FBE"/>
    <w:lvl w:ilvl="0" w:tplc="A6326D8C">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227634F"/>
    <w:multiLevelType w:val="hybridMultilevel"/>
    <w:tmpl w:val="E0DE4C58"/>
    <w:lvl w:ilvl="0" w:tplc="5F5CB42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5D1C343A"/>
    <w:multiLevelType w:val="hybridMultilevel"/>
    <w:tmpl w:val="8E1C4EF4"/>
    <w:lvl w:ilvl="0" w:tplc="EB467F7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F1459F9"/>
    <w:multiLevelType w:val="hybridMultilevel"/>
    <w:tmpl w:val="F75C4FC2"/>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22" w15:restartNumberingAfterBreak="0">
    <w:nsid w:val="745C3564"/>
    <w:multiLevelType w:val="hybridMultilevel"/>
    <w:tmpl w:val="3222BB28"/>
    <w:lvl w:ilvl="0" w:tplc="E67231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76043B58"/>
    <w:multiLevelType w:val="hybridMultilevel"/>
    <w:tmpl w:val="C95EB80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AE61630"/>
    <w:multiLevelType w:val="hybridMultilevel"/>
    <w:tmpl w:val="E2E651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9"/>
  </w:num>
  <w:num w:numId="2">
    <w:abstractNumId w:val="23"/>
  </w:num>
  <w:num w:numId="3">
    <w:abstractNumId w:val="7"/>
  </w:num>
  <w:num w:numId="4">
    <w:abstractNumId w:val="10"/>
  </w:num>
  <w:num w:numId="5">
    <w:abstractNumId w:val="0"/>
  </w:num>
  <w:num w:numId="6">
    <w:abstractNumId w:val="22"/>
  </w:num>
  <w:num w:numId="7">
    <w:abstractNumId w:val="18"/>
  </w:num>
  <w:num w:numId="8">
    <w:abstractNumId w:val="5"/>
  </w:num>
  <w:num w:numId="9">
    <w:abstractNumId w:val="8"/>
  </w:num>
  <w:num w:numId="10">
    <w:abstractNumId w:val="4"/>
  </w:num>
  <w:num w:numId="11">
    <w:abstractNumId w:val="17"/>
  </w:num>
  <w:num w:numId="12">
    <w:abstractNumId w:val="13"/>
  </w:num>
  <w:num w:numId="13">
    <w:abstractNumId w:val="3"/>
  </w:num>
  <w:num w:numId="14">
    <w:abstractNumId w:val="11"/>
  </w:num>
  <w:num w:numId="15">
    <w:abstractNumId w:val="15"/>
  </w:num>
  <w:num w:numId="16">
    <w:abstractNumId w:val="14"/>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2"/>
  </w:num>
  <w:num w:numId="20">
    <w:abstractNumId w:val="2"/>
  </w:num>
  <w:num w:numId="21">
    <w:abstractNumId w:val="1"/>
  </w:num>
  <w:num w:numId="22">
    <w:abstractNumId w:val="16"/>
  </w:num>
  <w:num w:numId="23">
    <w:abstractNumId w:val="6"/>
  </w:num>
  <w:num w:numId="24">
    <w:abstractNumId w:val="9"/>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174"/>
    <w:rsid w:val="00001A3D"/>
    <w:rsid w:val="000028D5"/>
    <w:rsid w:val="00003495"/>
    <w:rsid w:val="00003845"/>
    <w:rsid w:val="00004642"/>
    <w:rsid w:val="00006DD6"/>
    <w:rsid w:val="00011AC1"/>
    <w:rsid w:val="00012341"/>
    <w:rsid w:val="00013395"/>
    <w:rsid w:val="00014E3C"/>
    <w:rsid w:val="00015CEF"/>
    <w:rsid w:val="000170E0"/>
    <w:rsid w:val="000179F4"/>
    <w:rsid w:val="00017DA6"/>
    <w:rsid w:val="000224D8"/>
    <w:rsid w:val="00023971"/>
    <w:rsid w:val="00026F9A"/>
    <w:rsid w:val="00030024"/>
    <w:rsid w:val="00030259"/>
    <w:rsid w:val="0003030A"/>
    <w:rsid w:val="00032381"/>
    <w:rsid w:val="00033C3F"/>
    <w:rsid w:val="00033F0D"/>
    <w:rsid w:val="00034FCF"/>
    <w:rsid w:val="00036065"/>
    <w:rsid w:val="00042021"/>
    <w:rsid w:val="00046A82"/>
    <w:rsid w:val="00046B92"/>
    <w:rsid w:val="0004737C"/>
    <w:rsid w:val="00050D9B"/>
    <w:rsid w:val="00051008"/>
    <w:rsid w:val="0005184D"/>
    <w:rsid w:val="00052CDD"/>
    <w:rsid w:val="00053141"/>
    <w:rsid w:val="0005343F"/>
    <w:rsid w:val="00055CA6"/>
    <w:rsid w:val="00055E98"/>
    <w:rsid w:val="000575CC"/>
    <w:rsid w:val="00057F8F"/>
    <w:rsid w:val="00060B49"/>
    <w:rsid w:val="00060F9E"/>
    <w:rsid w:val="00061AFB"/>
    <w:rsid w:val="00071170"/>
    <w:rsid w:val="00071A77"/>
    <w:rsid w:val="00071C7E"/>
    <w:rsid w:val="00075166"/>
    <w:rsid w:val="000754C4"/>
    <w:rsid w:val="00075746"/>
    <w:rsid w:val="000779F1"/>
    <w:rsid w:val="00080408"/>
    <w:rsid w:val="00080B3E"/>
    <w:rsid w:val="00080BD2"/>
    <w:rsid w:val="0008368F"/>
    <w:rsid w:val="000860BC"/>
    <w:rsid w:val="00086E4A"/>
    <w:rsid w:val="00092EE1"/>
    <w:rsid w:val="000936DA"/>
    <w:rsid w:val="00094E87"/>
    <w:rsid w:val="0009564A"/>
    <w:rsid w:val="0009600E"/>
    <w:rsid w:val="000A06CF"/>
    <w:rsid w:val="000A2F8A"/>
    <w:rsid w:val="000A4F67"/>
    <w:rsid w:val="000A5AD4"/>
    <w:rsid w:val="000A5B64"/>
    <w:rsid w:val="000A5BD7"/>
    <w:rsid w:val="000B11B2"/>
    <w:rsid w:val="000B120D"/>
    <w:rsid w:val="000B158D"/>
    <w:rsid w:val="000B1B52"/>
    <w:rsid w:val="000B1CD0"/>
    <w:rsid w:val="000B2D84"/>
    <w:rsid w:val="000B5D68"/>
    <w:rsid w:val="000B629A"/>
    <w:rsid w:val="000B68AA"/>
    <w:rsid w:val="000B73A2"/>
    <w:rsid w:val="000B7C6D"/>
    <w:rsid w:val="000B7D55"/>
    <w:rsid w:val="000C084A"/>
    <w:rsid w:val="000C0D3F"/>
    <w:rsid w:val="000C25BA"/>
    <w:rsid w:val="000C3663"/>
    <w:rsid w:val="000C37A9"/>
    <w:rsid w:val="000C4EF1"/>
    <w:rsid w:val="000C533F"/>
    <w:rsid w:val="000C64CE"/>
    <w:rsid w:val="000C76F5"/>
    <w:rsid w:val="000D2332"/>
    <w:rsid w:val="000D2A0E"/>
    <w:rsid w:val="000D2B15"/>
    <w:rsid w:val="000D2D4D"/>
    <w:rsid w:val="000D3002"/>
    <w:rsid w:val="000D30B0"/>
    <w:rsid w:val="000D3245"/>
    <w:rsid w:val="000D3557"/>
    <w:rsid w:val="000D3597"/>
    <w:rsid w:val="000D6D48"/>
    <w:rsid w:val="000D7238"/>
    <w:rsid w:val="000E25C9"/>
    <w:rsid w:val="000E26D4"/>
    <w:rsid w:val="000E2CB8"/>
    <w:rsid w:val="000E326F"/>
    <w:rsid w:val="000E3A4C"/>
    <w:rsid w:val="000E457F"/>
    <w:rsid w:val="000E6D34"/>
    <w:rsid w:val="000F1275"/>
    <w:rsid w:val="000F3D4D"/>
    <w:rsid w:val="000F70AB"/>
    <w:rsid w:val="00100605"/>
    <w:rsid w:val="00102E5E"/>
    <w:rsid w:val="001059E8"/>
    <w:rsid w:val="00107DCD"/>
    <w:rsid w:val="00110452"/>
    <w:rsid w:val="0011198D"/>
    <w:rsid w:val="0011235A"/>
    <w:rsid w:val="00112EF9"/>
    <w:rsid w:val="001138D9"/>
    <w:rsid w:val="001143F7"/>
    <w:rsid w:val="00115F92"/>
    <w:rsid w:val="00116C6B"/>
    <w:rsid w:val="0012084F"/>
    <w:rsid w:val="00120D0C"/>
    <w:rsid w:val="001238CE"/>
    <w:rsid w:val="0012391B"/>
    <w:rsid w:val="00124D36"/>
    <w:rsid w:val="001250C0"/>
    <w:rsid w:val="001268F5"/>
    <w:rsid w:val="00126C86"/>
    <w:rsid w:val="001302EE"/>
    <w:rsid w:val="00130429"/>
    <w:rsid w:val="001305BF"/>
    <w:rsid w:val="0013481B"/>
    <w:rsid w:val="001360E7"/>
    <w:rsid w:val="00141BF8"/>
    <w:rsid w:val="00141CB7"/>
    <w:rsid w:val="00144294"/>
    <w:rsid w:val="001451EF"/>
    <w:rsid w:val="001453A8"/>
    <w:rsid w:val="0014730C"/>
    <w:rsid w:val="001534A7"/>
    <w:rsid w:val="00154741"/>
    <w:rsid w:val="0015552F"/>
    <w:rsid w:val="001557D2"/>
    <w:rsid w:val="00156112"/>
    <w:rsid w:val="0015725D"/>
    <w:rsid w:val="00157541"/>
    <w:rsid w:val="00157716"/>
    <w:rsid w:val="00157AB0"/>
    <w:rsid w:val="00160174"/>
    <w:rsid w:val="00160AFD"/>
    <w:rsid w:val="0016146E"/>
    <w:rsid w:val="00161CCF"/>
    <w:rsid w:val="0016309F"/>
    <w:rsid w:val="00163691"/>
    <w:rsid w:val="0016509F"/>
    <w:rsid w:val="00165A9D"/>
    <w:rsid w:val="001707EF"/>
    <w:rsid w:val="0017206C"/>
    <w:rsid w:val="001726D9"/>
    <w:rsid w:val="0017351F"/>
    <w:rsid w:val="00174442"/>
    <w:rsid w:val="001759BD"/>
    <w:rsid w:val="00175B4E"/>
    <w:rsid w:val="00175D60"/>
    <w:rsid w:val="001773E8"/>
    <w:rsid w:val="00177F0B"/>
    <w:rsid w:val="0018137C"/>
    <w:rsid w:val="00181F0B"/>
    <w:rsid w:val="00185411"/>
    <w:rsid w:val="001858A2"/>
    <w:rsid w:val="00186498"/>
    <w:rsid w:val="00186D83"/>
    <w:rsid w:val="00191ACD"/>
    <w:rsid w:val="00192993"/>
    <w:rsid w:val="00192E29"/>
    <w:rsid w:val="0019357F"/>
    <w:rsid w:val="00194242"/>
    <w:rsid w:val="00194EF9"/>
    <w:rsid w:val="0019652A"/>
    <w:rsid w:val="00197D20"/>
    <w:rsid w:val="001A0010"/>
    <w:rsid w:val="001A1348"/>
    <w:rsid w:val="001A1671"/>
    <w:rsid w:val="001A1855"/>
    <w:rsid w:val="001A258F"/>
    <w:rsid w:val="001A43B4"/>
    <w:rsid w:val="001A479B"/>
    <w:rsid w:val="001A655B"/>
    <w:rsid w:val="001A7C02"/>
    <w:rsid w:val="001B0AE2"/>
    <w:rsid w:val="001B0F3F"/>
    <w:rsid w:val="001B10A0"/>
    <w:rsid w:val="001B18B6"/>
    <w:rsid w:val="001B1A6F"/>
    <w:rsid w:val="001B1D1A"/>
    <w:rsid w:val="001B4F74"/>
    <w:rsid w:val="001B5E2E"/>
    <w:rsid w:val="001B6DBD"/>
    <w:rsid w:val="001B7894"/>
    <w:rsid w:val="001C20E0"/>
    <w:rsid w:val="001C303F"/>
    <w:rsid w:val="001C4F80"/>
    <w:rsid w:val="001C5B72"/>
    <w:rsid w:val="001C5BAF"/>
    <w:rsid w:val="001C79B2"/>
    <w:rsid w:val="001C7AE9"/>
    <w:rsid w:val="001D0B25"/>
    <w:rsid w:val="001D10F7"/>
    <w:rsid w:val="001D4768"/>
    <w:rsid w:val="001D5957"/>
    <w:rsid w:val="001D60DC"/>
    <w:rsid w:val="001E1C6D"/>
    <w:rsid w:val="001E3BD5"/>
    <w:rsid w:val="001E5E9E"/>
    <w:rsid w:val="001E76FE"/>
    <w:rsid w:val="001F09B7"/>
    <w:rsid w:val="001F0C7F"/>
    <w:rsid w:val="001F144C"/>
    <w:rsid w:val="001F36BD"/>
    <w:rsid w:val="001F3FAD"/>
    <w:rsid w:val="001F406B"/>
    <w:rsid w:val="001F4759"/>
    <w:rsid w:val="001F4FD9"/>
    <w:rsid w:val="001F6764"/>
    <w:rsid w:val="001F6D27"/>
    <w:rsid w:val="001F7B0D"/>
    <w:rsid w:val="002051AE"/>
    <w:rsid w:val="00212273"/>
    <w:rsid w:val="002126DD"/>
    <w:rsid w:val="00212723"/>
    <w:rsid w:val="002127FC"/>
    <w:rsid w:val="00212891"/>
    <w:rsid w:val="00214182"/>
    <w:rsid w:val="00216CAD"/>
    <w:rsid w:val="00220F8E"/>
    <w:rsid w:val="00222066"/>
    <w:rsid w:val="00223F61"/>
    <w:rsid w:val="00224853"/>
    <w:rsid w:val="002251C3"/>
    <w:rsid w:val="002253FF"/>
    <w:rsid w:val="00230EDA"/>
    <w:rsid w:val="00231CE5"/>
    <w:rsid w:val="00232798"/>
    <w:rsid w:val="00233EFE"/>
    <w:rsid w:val="00234183"/>
    <w:rsid w:val="00234C74"/>
    <w:rsid w:val="00234CD2"/>
    <w:rsid w:val="0023638D"/>
    <w:rsid w:val="00237614"/>
    <w:rsid w:val="0024192A"/>
    <w:rsid w:val="002422B5"/>
    <w:rsid w:val="00242E32"/>
    <w:rsid w:val="00243E8A"/>
    <w:rsid w:val="00244472"/>
    <w:rsid w:val="002455EE"/>
    <w:rsid w:val="00245D9B"/>
    <w:rsid w:val="00245ED6"/>
    <w:rsid w:val="00246A4B"/>
    <w:rsid w:val="00246F66"/>
    <w:rsid w:val="00247A7D"/>
    <w:rsid w:val="00252A1B"/>
    <w:rsid w:val="002534F0"/>
    <w:rsid w:val="0025671D"/>
    <w:rsid w:val="00261F9D"/>
    <w:rsid w:val="00263CD6"/>
    <w:rsid w:val="002643A8"/>
    <w:rsid w:val="002661C0"/>
    <w:rsid w:val="00266EBA"/>
    <w:rsid w:val="00267B14"/>
    <w:rsid w:val="00271803"/>
    <w:rsid w:val="00273398"/>
    <w:rsid w:val="002738B8"/>
    <w:rsid w:val="00273CFF"/>
    <w:rsid w:val="00274E18"/>
    <w:rsid w:val="00274FED"/>
    <w:rsid w:val="002760CD"/>
    <w:rsid w:val="00276DD7"/>
    <w:rsid w:val="00277851"/>
    <w:rsid w:val="00277DD5"/>
    <w:rsid w:val="00280F76"/>
    <w:rsid w:val="00281619"/>
    <w:rsid w:val="00283AFE"/>
    <w:rsid w:val="00284130"/>
    <w:rsid w:val="00290907"/>
    <w:rsid w:val="00291E6B"/>
    <w:rsid w:val="00294118"/>
    <w:rsid w:val="002952A6"/>
    <w:rsid w:val="0029564E"/>
    <w:rsid w:val="00296642"/>
    <w:rsid w:val="002976A9"/>
    <w:rsid w:val="002A3C8C"/>
    <w:rsid w:val="002A4307"/>
    <w:rsid w:val="002A576E"/>
    <w:rsid w:val="002A7DBF"/>
    <w:rsid w:val="002B0281"/>
    <w:rsid w:val="002B0C42"/>
    <w:rsid w:val="002B3FD2"/>
    <w:rsid w:val="002B447F"/>
    <w:rsid w:val="002B5785"/>
    <w:rsid w:val="002B5F0E"/>
    <w:rsid w:val="002B6D90"/>
    <w:rsid w:val="002B7A0B"/>
    <w:rsid w:val="002C05AF"/>
    <w:rsid w:val="002C1AF4"/>
    <w:rsid w:val="002C2B4D"/>
    <w:rsid w:val="002C3CD7"/>
    <w:rsid w:val="002C59E2"/>
    <w:rsid w:val="002C79C1"/>
    <w:rsid w:val="002D13D1"/>
    <w:rsid w:val="002D16D6"/>
    <w:rsid w:val="002D1864"/>
    <w:rsid w:val="002D1B71"/>
    <w:rsid w:val="002D33AC"/>
    <w:rsid w:val="002D41E0"/>
    <w:rsid w:val="002D553E"/>
    <w:rsid w:val="002D654E"/>
    <w:rsid w:val="002E0FD0"/>
    <w:rsid w:val="002E2694"/>
    <w:rsid w:val="002E2976"/>
    <w:rsid w:val="002E3177"/>
    <w:rsid w:val="002E4552"/>
    <w:rsid w:val="002E6D91"/>
    <w:rsid w:val="002E7F5B"/>
    <w:rsid w:val="002F09EB"/>
    <w:rsid w:val="00300E8F"/>
    <w:rsid w:val="00301779"/>
    <w:rsid w:val="003024DF"/>
    <w:rsid w:val="003045B0"/>
    <w:rsid w:val="00304C58"/>
    <w:rsid w:val="00305FA3"/>
    <w:rsid w:val="00306B91"/>
    <w:rsid w:val="00306EB1"/>
    <w:rsid w:val="00310246"/>
    <w:rsid w:val="00312AD4"/>
    <w:rsid w:val="003141F6"/>
    <w:rsid w:val="00314EDA"/>
    <w:rsid w:val="003159E0"/>
    <w:rsid w:val="00315EAA"/>
    <w:rsid w:val="00316637"/>
    <w:rsid w:val="00317AAD"/>
    <w:rsid w:val="00320B88"/>
    <w:rsid w:val="003217A3"/>
    <w:rsid w:val="00321B3C"/>
    <w:rsid w:val="00321C70"/>
    <w:rsid w:val="00321FA9"/>
    <w:rsid w:val="00322D9A"/>
    <w:rsid w:val="003257FA"/>
    <w:rsid w:val="00326791"/>
    <w:rsid w:val="00326F7F"/>
    <w:rsid w:val="00331559"/>
    <w:rsid w:val="00331D2A"/>
    <w:rsid w:val="00336D24"/>
    <w:rsid w:val="00340284"/>
    <w:rsid w:val="0034239E"/>
    <w:rsid w:val="00346E76"/>
    <w:rsid w:val="003475F4"/>
    <w:rsid w:val="00350E3C"/>
    <w:rsid w:val="00350E6A"/>
    <w:rsid w:val="00352D98"/>
    <w:rsid w:val="003530DB"/>
    <w:rsid w:val="00353FEB"/>
    <w:rsid w:val="00354327"/>
    <w:rsid w:val="00354A0C"/>
    <w:rsid w:val="003555EA"/>
    <w:rsid w:val="00356A6C"/>
    <w:rsid w:val="003576BF"/>
    <w:rsid w:val="003601EB"/>
    <w:rsid w:val="003610AD"/>
    <w:rsid w:val="00361FED"/>
    <w:rsid w:val="00362876"/>
    <w:rsid w:val="00363C3A"/>
    <w:rsid w:val="00363E03"/>
    <w:rsid w:val="003651FB"/>
    <w:rsid w:val="00365854"/>
    <w:rsid w:val="003663C9"/>
    <w:rsid w:val="003667C4"/>
    <w:rsid w:val="00371BFD"/>
    <w:rsid w:val="003743EA"/>
    <w:rsid w:val="00375CA0"/>
    <w:rsid w:val="00375CD2"/>
    <w:rsid w:val="00376436"/>
    <w:rsid w:val="00376F43"/>
    <w:rsid w:val="00380335"/>
    <w:rsid w:val="003816CD"/>
    <w:rsid w:val="003827AE"/>
    <w:rsid w:val="00383E6F"/>
    <w:rsid w:val="00385183"/>
    <w:rsid w:val="003858E8"/>
    <w:rsid w:val="00385EAD"/>
    <w:rsid w:val="0038661A"/>
    <w:rsid w:val="00392F0F"/>
    <w:rsid w:val="003939E7"/>
    <w:rsid w:val="0039620B"/>
    <w:rsid w:val="00397926"/>
    <w:rsid w:val="00397A74"/>
    <w:rsid w:val="003A0219"/>
    <w:rsid w:val="003A3AF8"/>
    <w:rsid w:val="003A4596"/>
    <w:rsid w:val="003A4855"/>
    <w:rsid w:val="003A494D"/>
    <w:rsid w:val="003A75A7"/>
    <w:rsid w:val="003A7CB1"/>
    <w:rsid w:val="003B2DCE"/>
    <w:rsid w:val="003B3715"/>
    <w:rsid w:val="003B5F21"/>
    <w:rsid w:val="003B635F"/>
    <w:rsid w:val="003B7A57"/>
    <w:rsid w:val="003B7B09"/>
    <w:rsid w:val="003C1796"/>
    <w:rsid w:val="003C1E30"/>
    <w:rsid w:val="003C21CB"/>
    <w:rsid w:val="003C2553"/>
    <w:rsid w:val="003C410A"/>
    <w:rsid w:val="003C4ABF"/>
    <w:rsid w:val="003C4D9C"/>
    <w:rsid w:val="003C6CAB"/>
    <w:rsid w:val="003C6EF5"/>
    <w:rsid w:val="003C72DD"/>
    <w:rsid w:val="003D432B"/>
    <w:rsid w:val="003D5FBF"/>
    <w:rsid w:val="003D6217"/>
    <w:rsid w:val="003D6D37"/>
    <w:rsid w:val="003D7408"/>
    <w:rsid w:val="003E010C"/>
    <w:rsid w:val="003E1B26"/>
    <w:rsid w:val="003E20C8"/>
    <w:rsid w:val="003E405B"/>
    <w:rsid w:val="003E425D"/>
    <w:rsid w:val="003E4C20"/>
    <w:rsid w:val="003E642D"/>
    <w:rsid w:val="003E6B19"/>
    <w:rsid w:val="003E6F43"/>
    <w:rsid w:val="003E7553"/>
    <w:rsid w:val="003F055A"/>
    <w:rsid w:val="003F0B5F"/>
    <w:rsid w:val="003F0C32"/>
    <w:rsid w:val="003F4691"/>
    <w:rsid w:val="003F5F2D"/>
    <w:rsid w:val="003F775A"/>
    <w:rsid w:val="0040139A"/>
    <w:rsid w:val="00401A1D"/>
    <w:rsid w:val="0040276D"/>
    <w:rsid w:val="00402971"/>
    <w:rsid w:val="00405451"/>
    <w:rsid w:val="00405A4D"/>
    <w:rsid w:val="00411802"/>
    <w:rsid w:val="0041369D"/>
    <w:rsid w:val="00413EBE"/>
    <w:rsid w:val="00414956"/>
    <w:rsid w:val="00415B23"/>
    <w:rsid w:val="00415D6A"/>
    <w:rsid w:val="00416B2F"/>
    <w:rsid w:val="00417D93"/>
    <w:rsid w:val="004201CD"/>
    <w:rsid w:val="004222CC"/>
    <w:rsid w:val="00422B41"/>
    <w:rsid w:val="00423C40"/>
    <w:rsid w:val="00424125"/>
    <w:rsid w:val="00424F01"/>
    <w:rsid w:val="00425AA8"/>
    <w:rsid w:val="00426A45"/>
    <w:rsid w:val="00426CA3"/>
    <w:rsid w:val="00427D01"/>
    <w:rsid w:val="00430EFC"/>
    <w:rsid w:val="0043412C"/>
    <w:rsid w:val="004356F8"/>
    <w:rsid w:val="00436A58"/>
    <w:rsid w:val="004376B2"/>
    <w:rsid w:val="00437A59"/>
    <w:rsid w:val="0044001E"/>
    <w:rsid w:val="00441FAE"/>
    <w:rsid w:val="004463DA"/>
    <w:rsid w:val="004471D9"/>
    <w:rsid w:val="00450521"/>
    <w:rsid w:val="00452436"/>
    <w:rsid w:val="00452B7E"/>
    <w:rsid w:val="004534A7"/>
    <w:rsid w:val="00453C3E"/>
    <w:rsid w:val="00453C52"/>
    <w:rsid w:val="00457A72"/>
    <w:rsid w:val="00457BBF"/>
    <w:rsid w:val="00463656"/>
    <w:rsid w:val="00463797"/>
    <w:rsid w:val="00465D38"/>
    <w:rsid w:val="0046606C"/>
    <w:rsid w:val="00470621"/>
    <w:rsid w:val="00472727"/>
    <w:rsid w:val="00472F15"/>
    <w:rsid w:val="00473183"/>
    <w:rsid w:val="00474042"/>
    <w:rsid w:val="0047426F"/>
    <w:rsid w:val="00474C04"/>
    <w:rsid w:val="00474E60"/>
    <w:rsid w:val="00482DD1"/>
    <w:rsid w:val="004865ED"/>
    <w:rsid w:val="0048690E"/>
    <w:rsid w:val="0048737E"/>
    <w:rsid w:val="00491A81"/>
    <w:rsid w:val="004929D8"/>
    <w:rsid w:val="00493F5F"/>
    <w:rsid w:val="00495962"/>
    <w:rsid w:val="00495BEE"/>
    <w:rsid w:val="0049606F"/>
    <w:rsid w:val="00496920"/>
    <w:rsid w:val="00497465"/>
    <w:rsid w:val="004974A3"/>
    <w:rsid w:val="004A0F3D"/>
    <w:rsid w:val="004A1047"/>
    <w:rsid w:val="004A5A5B"/>
    <w:rsid w:val="004B1EB7"/>
    <w:rsid w:val="004B3B87"/>
    <w:rsid w:val="004B69F4"/>
    <w:rsid w:val="004C0013"/>
    <w:rsid w:val="004C01A4"/>
    <w:rsid w:val="004C06B9"/>
    <w:rsid w:val="004C2ED3"/>
    <w:rsid w:val="004C3FD5"/>
    <w:rsid w:val="004C5887"/>
    <w:rsid w:val="004C7C64"/>
    <w:rsid w:val="004D055D"/>
    <w:rsid w:val="004D0657"/>
    <w:rsid w:val="004D2608"/>
    <w:rsid w:val="004D3F03"/>
    <w:rsid w:val="004D7132"/>
    <w:rsid w:val="004D7DE3"/>
    <w:rsid w:val="004E0829"/>
    <w:rsid w:val="004E2252"/>
    <w:rsid w:val="004E3428"/>
    <w:rsid w:val="004E3FB2"/>
    <w:rsid w:val="004E500C"/>
    <w:rsid w:val="004E634C"/>
    <w:rsid w:val="004E749F"/>
    <w:rsid w:val="004F15B4"/>
    <w:rsid w:val="004F1650"/>
    <w:rsid w:val="004F308C"/>
    <w:rsid w:val="004F5470"/>
    <w:rsid w:val="004F5668"/>
    <w:rsid w:val="00501B67"/>
    <w:rsid w:val="00503BAC"/>
    <w:rsid w:val="00503CFA"/>
    <w:rsid w:val="005051DC"/>
    <w:rsid w:val="005063D4"/>
    <w:rsid w:val="00507C36"/>
    <w:rsid w:val="005104E4"/>
    <w:rsid w:val="00510519"/>
    <w:rsid w:val="00510AED"/>
    <w:rsid w:val="005125E4"/>
    <w:rsid w:val="00512ED5"/>
    <w:rsid w:val="005144E7"/>
    <w:rsid w:val="00514D2D"/>
    <w:rsid w:val="005159C9"/>
    <w:rsid w:val="00520BAA"/>
    <w:rsid w:val="005210F8"/>
    <w:rsid w:val="005211FF"/>
    <w:rsid w:val="00522422"/>
    <w:rsid w:val="00523534"/>
    <w:rsid w:val="00524065"/>
    <w:rsid w:val="00525F53"/>
    <w:rsid w:val="005306A6"/>
    <w:rsid w:val="00530B22"/>
    <w:rsid w:val="00530BA2"/>
    <w:rsid w:val="00531557"/>
    <w:rsid w:val="0053195B"/>
    <w:rsid w:val="0053254F"/>
    <w:rsid w:val="005349D0"/>
    <w:rsid w:val="00537249"/>
    <w:rsid w:val="005408F5"/>
    <w:rsid w:val="00545733"/>
    <w:rsid w:val="00547E30"/>
    <w:rsid w:val="00553F6E"/>
    <w:rsid w:val="00554B4C"/>
    <w:rsid w:val="00554F66"/>
    <w:rsid w:val="00555A54"/>
    <w:rsid w:val="00560002"/>
    <w:rsid w:val="00562043"/>
    <w:rsid w:val="00564C33"/>
    <w:rsid w:val="00565559"/>
    <w:rsid w:val="00565D63"/>
    <w:rsid w:val="00565D6E"/>
    <w:rsid w:val="00566703"/>
    <w:rsid w:val="00570C9E"/>
    <w:rsid w:val="005711E3"/>
    <w:rsid w:val="00572C37"/>
    <w:rsid w:val="005767D8"/>
    <w:rsid w:val="00576807"/>
    <w:rsid w:val="00576B29"/>
    <w:rsid w:val="005774D1"/>
    <w:rsid w:val="005808E1"/>
    <w:rsid w:val="00580B89"/>
    <w:rsid w:val="005818C8"/>
    <w:rsid w:val="00582178"/>
    <w:rsid w:val="00582A6D"/>
    <w:rsid w:val="00583B5A"/>
    <w:rsid w:val="00583DBC"/>
    <w:rsid w:val="00584B90"/>
    <w:rsid w:val="005850E4"/>
    <w:rsid w:val="00586243"/>
    <w:rsid w:val="00587150"/>
    <w:rsid w:val="00591A3A"/>
    <w:rsid w:val="0059394E"/>
    <w:rsid w:val="00593AE6"/>
    <w:rsid w:val="00594C65"/>
    <w:rsid w:val="00595481"/>
    <w:rsid w:val="005971C4"/>
    <w:rsid w:val="00597CC0"/>
    <w:rsid w:val="005A0299"/>
    <w:rsid w:val="005A3699"/>
    <w:rsid w:val="005A45A7"/>
    <w:rsid w:val="005A6F0F"/>
    <w:rsid w:val="005A6F15"/>
    <w:rsid w:val="005B10B3"/>
    <w:rsid w:val="005B1AEB"/>
    <w:rsid w:val="005B313B"/>
    <w:rsid w:val="005B3A02"/>
    <w:rsid w:val="005B4921"/>
    <w:rsid w:val="005B592E"/>
    <w:rsid w:val="005B6B5B"/>
    <w:rsid w:val="005B6E7E"/>
    <w:rsid w:val="005B77FA"/>
    <w:rsid w:val="005C1871"/>
    <w:rsid w:val="005C1D71"/>
    <w:rsid w:val="005C2BD0"/>
    <w:rsid w:val="005C33D0"/>
    <w:rsid w:val="005C54F8"/>
    <w:rsid w:val="005C607C"/>
    <w:rsid w:val="005C6F3D"/>
    <w:rsid w:val="005D29FB"/>
    <w:rsid w:val="005D2CCB"/>
    <w:rsid w:val="005D3773"/>
    <w:rsid w:val="005D4A18"/>
    <w:rsid w:val="005D6A48"/>
    <w:rsid w:val="005D6B44"/>
    <w:rsid w:val="005D7717"/>
    <w:rsid w:val="005D7B02"/>
    <w:rsid w:val="005E3B65"/>
    <w:rsid w:val="005E41C8"/>
    <w:rsid w:val="005E6AEC"/>
    <w:rsid w:val="005F0966"/>
    <w:rsid w:val="005F0B22"/>
    <w:rsid w:val="005F2449"/>
    <w:rsid w:val="005F2DE3"/>
    <w:rsid w:val="005F485F"/>
    <w:rsid w:val="005F5214"/>
    <w:rsid w:val="005F6EA1"/>
    <w:rsid w:val="006011E7"/>
    <w:rsid w:val="0060186D"/>
    <w:rsid w:val="00604B2B"/>
    <w:rsid w:val="006051EC"/>
    <w:rsid w:val="00605AD1"/>
    <w:rsid w:val="00607765"/>
    <w:rsid w:val="006105C1"/>
    <w:rsid w:val="00610F71"/>
    <w:rsid w:val="006127E1"/>
    <w:rsid w:val="0061320D"/>
    <w:rsid w:val="00613F7A"/>
    <w:rsid w:val="00614C8B"/>
    <w:rsid w:val="00614FEB"/>
    <w:rsid w:val="00615D77"/>
    <w:rsid w:val="006175B0"/>
    <w:rsid w:val="00617FF3"/>
    <w:rsid w:val="0062120B"/>
    <w:rsid w:val="006214D0"/>
    <w:rsid w:val="00621E8F"/>
    <w:rsid w:val="00623291"/>
    <w:rsid w:val="006234EA"/>
    <w:rsid w:val="006245BA"/>
    <w:rsid w:val="00624B20"/>
    <w:rsid w:val="0062529A"/>
    <w:rsid w:val="0062546D"/>
    <w:rsid w:val="0063064B"/>
    <w:rsid w:val="00632419"/>
    <w:rsid w:val="006350AF"/>
    <w:rsid w:val="00635383"/>
    <w:rsid w:val="006402FD"/>
    <w:rsid w:val="00642FC9"/>
    <w:rsid w:val="00643113"/>
    <w:rsid w:val="006438C0"/>
    <w:rsid w:val="0064542D"/>
    <w:rsid w:val="00646022"/>
    <w:rsid w:val="006524AA"/>
    <w:rsid w:val="00653D36"/>
    <w:rsid w:val="00653EFD"/>
    <w:rsid w:val="00654629"/>
    <w:rsid w:val="00654756"/>
    <w:rsid w:val="00654C35"/>
    <w:rsid w:val="00655BE3"/>
    <w:rsid w:val="00655E7E"/>
    <w:rsid w:val="006568E1"/>
    <w:rsid w:val="0065710F"/>
    <w:rsid w:val="006620E1"/>
    <w:rsid w:val="00662623"/>
    <w:rsid w:val="00664740"/>
    <w:rsid w:val="006651ED"/>
    <w:rsid w:val="006702EB"/>
    <w:rsid w:val="00670D75"/>
    <w:rsid w:val="006716CD"/>
    <w:rsid w:val="00672978"/>
    <w:rsid w:val="006737C5"/>
    <w:rsid w:val="0067541C"/>
    <w:rsid w:val="006754B7"/>
    <w:rsid w:val="0068220F"/>
    <w:rsid w:val="00683374"/>
    <w:rsid w:val="006840B6"/>
    <w:rsid w:val="00685FDC"/>
    <w:rsid w:val="00686C1F"/>
    <w:rsid w:val="0068703C"/>
    <w:rsid w:val="006879E7"/>
    <w:rsid w:val="00687E58"/>
    <w:rsid w:val="006946A3"/>
    <w:rsid w:val="00694FF2"/>
    <w:rsid w:val="00695AB7"/>
    <w:rsid w:val="006A0A8B"/>
    <w:rsid w:val="006A39C3"/>
    <w:rsid w:val="006A451A"/>
    <w:rsid w:val="006A5DA8"/>
    <w:rsid w:val="006A66E6"/>
    <w:rsid w:val="006A6EEB"/>
    <w:rsid w:val="006A6F88"/>
    <w:rsid w:val="006A7EDC"/>
    <w:rsid w:val="006B168D"/>
    <w:rsid w:val="006B1B80"/>
    <w:rsid w:val="006B5609"/>
    <w:rsid w:val="006B6E86"/>
    <w:rsid w:val="006B77CE"/>
    <w:rsid w:val="006B7BDF"/>
    <w:rsid w:val="006B7FDA"/>
    <w:rsid w:val="006C50EC"/>
    <w:rsid w:val="006D0391"/>
    <w:rsid w:val="006D04D0"/>
    <w:rsid w:val="006D0CD3"/>
    <w:rsid w:val="006D2B00"/>
    <w:rsid w:val="006D3BB0"/>
    <w:rsid w:val="006D50B6"/>
    <w:rsid w:val="006D54C9"/>
    <w:rsid w:val="006D6AA8"/>
    <w:rsid w:val="006D6FAB"/>
    <w:rsid w:val="006D70F8"/>
    <w:rsid w:val="006D7551"/>
    <w:rsid w:val="006E2124"/>
    <w:rsid w:val="006E2935"/>
    <w:rsid w:val="006E2F4A"/>
    <w:rsid w:val="006E3C19"/>
    <w:rsid w:val="006E3DCC"/>
    <w:rsid w:val="006E49C2"/>
    <w:rsid w:val="006E5600"/>
    <w:rsid w:val="006E789C"/>
    <w:rsid w:val="006F12C6"/>
    <w:rsid w:val="006F3475"/>
    <w:rsid w:val="006F4304"/>
    <w:rsid w:val="006F5C04"/>
    <w:rsid w:val="006F6315"/>
    <w:rsid w:val="006F66CC"/>
    <w:rsid w:val="007021FF"/>
    <w:rsid w:val="00703696"/>
    <w:rsid w:val="0070474C"/>
    <w:rsid w:val="007075B5"/>
    <w:rsid w:val="00711696"/>
    <w:rsid w:val="00712256"/>
    <w:rsid w:val="007127A3"/>
    <w:rsid w:val="00713C70"/>
    <w:rsid w:val="00714CF7"/>
    <w:rsid w:val="00716B36"/>
    <w:rsid w:val="0071784F"/>
    <w:rsid w:val="00726A52"/>
    <w:rsid w:val="007277F8"/>
    <w:rsid w:val="00732E40"/>
    <w:rsid w:val="00733F3D"/>
    <w:rsid w:val="007342CD"/>
    <w:rsid w:val="007359FB"/>
    <w:rsid w:val="00735AF6"/>
    <w:rsid w:val="00735D80"/>
    <w:rsid w:val="00736D3A"/>
    <w:rsid w:val="0073726C"/>
    <w:rsid w:val="00740DAF"/>
    <w:rsid w:val="0074123C"/>
    <w:rsid w:val="0074277F"/>
    <w:rsid w:val="00745DEB"/>
    <w:rsid w:val="0074637F"/>
    <w:rsid w:val="00746459"/>
    <w:rsid w:val="00746672"/>
    <w:rsid w:val="00746DA5"/>
    <w:rsid w:val="00751155"/>
    <w:rsid w:val="0075182C"/>
    <w:rsid w:val="007529F6"/>
    <w:rsid w:val="00753AFC"/>
    <w:rsid w:val="00754839"/>
    <w:rsid w:val="00754887"/>
    <w:rsid w:val="007564A8"/>
    <w:rsid w:val="00760B2E"/>
    <w:rsid w:val="00760E56"/>
    <w:rsid w:val="007617E1"/>
    <w:rsid w:val="0076238D"/>
    <w:rsid w:val="00762EEB"/>
    <w:rsid w:val="00763B9D"/>
    <w:rsid w:val="00764277"/>
    <w:rsid w:val="007663BE"/>
    <w:rsid w:val="00770DFB"/>
    <w:rsid w:val="00770F39"/>
    <w:rsid w:val="00771050"/>
    <w:rsid w:val="007713E6"/>
    <w:rsid w:val="00771D02"/>
    <w:rsid w:val="00772167"/>
    <w:rsid w:val="00772AE2"/>
    <w:rsid w:val="00773148"/>
    <w:rsid w:val="0077329D"/>
    <w:rsid w:val="007749FB"/>
    <w:rsid w:val="007754CB"/>
    <w:rsid w:val="00775E7A"/>
    <w:rsid w:val="007761D0"/>
    <w:rsid w:val="00776BB9"/>
    <w:rsid w:val="00780C74"/>
    <w:rsid w:val="00780DC2"/>
    <w:rsid w:val="00784730"/>
    <w:rsid w:val="00784BD6"/>
    <w:rsid w:val="00784E66"/>
    <w:rsid w:val="007851A1"/>
    <w:rsid w:val="007856DD"/>
    <w:rsid w:val="00785809"/>
    <w:rsid w:val="00785E01"/>
    <w:rsid w:val="007912C8"/>
    <w:rsid w:val="00791461"/>
    <w:rsid w:val="00792458"/>
    <w:rsid w:val="007924A3"/>
    <w:rsid w:val="00794188"/>
    <w:rsid w:val="0079427E"/>
    <w:rsid w:val="007977FA"/>
    <w:rsid w:val="00797C48"/>
    <w:rsid w:val="007A0467"/>
    <w:rsid w:val="007A04FB"/>
    <w:rsid w:val="007A1400"/>
    <w:rsid w:val="007A27B5"/>
    <w:rsid w:val="007A2980"/>
    <w:rsid w:val="007A39B0"/>
    <w:rsid w:val="007A5E0D"/>
    <w:rsid w:val="007A601B"/>
    <w:rsid w:val="007A773C"/>
    <w:rsid w:val="007B0A80"/>
    <w:rsid w:val="007B0F93"/>
    <w:rsid w:val="007B4384"/>
    <w:rsid w:val="007B5E5F"/>
    <w:rsid w:val="007B60AF"/>
    <w:rsid w:val="007B6825"/>
    <w:rsid w:val="007C0532"/>
    <w:rsid w:val="007C4882"/>
    <w:rsid w:val="007C4B63"/>
    <w:rsid w:val="007C5459"/>
    <w:rsid w:val="007C7752"/>
    <w:rsid w:val="007C7B07"/>
    <w:rsid w:val="007D0246"/>
    <w:rsid w:val="007D20BE"/>
    <w:rsid w:val="007D5C77"/>
    <w:rsid w:val="007D6D87"/>
    <w:rsid w:val="007D755C"/>
    <w:rsid w:val="007E12AF"/>
    <w:rsid w:val="007E15FF"/>
    <w:rsid w:val="007E247E"/>
    <w:rsid w:val="007E37E7"/>
    <w:rsid w:val="007E4058"/>
    <w:rsid w:val="007E53EC"/>
    <w:rsid w:val="007E7E4D"/>
    <w:rsid w:val="007F387E"/>
    <w:rsid w:val="007F4399"/>
    <w:rsid w:val="007F4538"/>
    <w:rsid w:val="007F778F"/>
    <w:rsid w:val="00800896"/>
    <w:rsid w:val="00802DDA"/>
    <w:rsid w:val="00803F1A"/>
    <w:rsid w:val="00804C3B"/>
    <w:rsid w:val="00805664"/>
    <w:rsid w:val="00806BB2"/>
    <w:rsid w:val="00807A89"/>
    <w:rsid w:val="00810F30"/>
    <w:rsid w:val="00811266"/>
    <w:rsid w:val="00811918"/>
    <w:rsid w:val="00812477"/>
    <w:rsid w:val="00812907"/>
    <w:rsid w:val="00812F31"/>
    <w:rsid w:val="00814C6C"/>
    <w:rsid w:val="0081584C"/>
    <w:rsid w:val="00816A05"/>
    <w:rsid w:val="00816C9C"/>
    <w:rsid w:val="0081774E"/>
    <w:rsid w:val="008207EF"/>
    <w:rsid w:val="00821CA3"/>
    <w:rsid w:val="00823C9B"/>
    <w:rsid w:val="00825C6F"/>
    <w:rsid w:val="008308A4"/>
    <w:rsid w:val="0083112D"/>
    <w:rsid w:val="00831634"/>
    <w:rsid w:val="00831E25"/>
    <w:rsid w:val="008339CE"/>
    <w:rsid w:val="0083422B"/>
    <w:rsid w:val="00834788"/>
    <w:rsid w:val="00836995"/>
    <w:rsid w:val="00836AE2"/>
    <w:rsid w:val="00836EF0"/>
    <w:rsid w:val="008402F6"/>
    <w:rsid w:val="00841115"/>
    <w:rsid w:val="00841AAD"/>
    <w:rsid w:val="008433F3"/>
    <w:rsid w:val="00843A2F"/>
    <w:rsid w:val="00843C3D"/>
    <w:rsid w:val="00844BA7"/>
    <w:rsid w:val="00846932"/>
    <w:rsid w:val="008508D4"/>
    <w:rsid w:val="00850F89"/>
    <w:rsid w:val="008512FE"/>
    <w:rsid w:val="00851989"/>
    <w:rsid w:val="00852860"/>
    <w:rsid w:val="008550FB"/>
    <w:rsid w:val="00856EB0"/>
    <w:rsid w:val="00861342"/>
    <w:rsid w:val="00861C1A"/>
    <w:rsid w:val="00862476"/>
    <w:rsid w:val="00863B14"/>
    <w:rsid w:val="00865161"/>
    <w:rsid w:val="008700FD"/>
    <w:rsid w:val="008709B2"/>
    <w:rsid w:val="00870F77"/>
    <w:rsid w:val="0087104B"/>
    <w:rsid w:val="00871C14"/>
    <w:rsid w:val="00871C72"/>
    <w:rsid w:val="00873EC2"/>
    <w:rsid w:val="00874DD1"/>
    <w:rsid w:val="00874F30"/>
    <w:rsid w:val="00875378"/>
    <w:rsid w:val="008755A6"/>
    <w:rsid w:val="008759BA"/>
    <w:rsid w:val="00875B4A"/>
    <w:rsid w:val="00875FA0"/>
    <w:rsid w:val="008769EA"/>
    <w:rsid w:val="00877D00"/>
    <w:rsid w:val="00877EDC"/>
    <w:rsid w:val="00877F5F"/>
    <w:rsid w:val="00880AA7"/>
    <w:rsid w:val="00880FF2"/>
    <w:rsid w:val="0088275D"/>
    <w:rsid w:val="0088324A"/>
    <w:rsid w:val="00886F03"/>
    <w:rsid w:val="00890918"/>
    <w:rsid w:val="0089300E"/>
    <w:rsid w:val="00894CCC"/>
    <w:rsid w:val="00897DF0"/>
    <w:rsid w:val="008A3467"/>
    <w:rsid w:val="008A3FA4"/>
    <w:rsid w:val="008A48EC"/>
    <w:rsid w:val="008A5E45"/>
    <w:rsid w:val="008B1E0C"/>
    <w:rsid w:val="008B2150"/>
    <w:rsid w:val="008B275E"/>
    <w:rsid w:val="008B34C5"/>
    <w:rsid w:val="008B5151"/>
    <w:rsid w:val="008B61FE"/>
    <w:rsid w:val="008C0612"/>
    <w:rsid w:val="008C1A4F"/>
    <w:rsid w:val="008C4F9F"/>
    <w:rsid w:val="008C6975"/>
    <w:rsid w:val="008D092B"/>
    <w:rsid w:val="008D1FC4"/>
    <w:rsid w:val="008D2651"/>
    <w:rsid w:val="008D46B3"/>
    <w:rsid w:val="008D46D5"/>
    <w:rsid w:val="008D4F38"/>
    <w:rsid w:val="008D4FE1"/>
    <w:rsid w:val="008D6460"/>
    <w:rsid w:val="008D7086"/>
    <w:rsid w:val="008E0C4C"/>
    <w:rsid w:val="008E2AC2"/>
    <w:rsid w:val="008E3CE8"/>
    <w:rsid w:val="008E57C5"/>
    <w:rsid w:val="008E5C8F"/>
    <w:rsid w:val="008E6660"/>
    <w:rsid w:val="008F05F7"/>
    <w:rsid w:val="008F0C3F"/>
    <w:rsid w:val="008F133D"/>
    <w:rsid w:val="008F2795"/>
    <w:rsid w:val="008F2A1A"/>
    <w:rsid w:val="008F2E85"/>
    <w:rsid w:val="008F3886"/>
    <w:rsid w:val="008F3887"/>
    <w:rsid w:val="008F44FD"/>
    <w:rsid w:val="008F5EA5"/>
    <w:rsid w:val="009004C6"/>
    <w:rsid w:val="009008D2"/>
    <w:rsid w:val="00900C31"/>
    <w:rsid w:val="00901F72"/>
    <w:rsid w:val="009020E9"/>
    <w:rsid w:val="00902BD2"/>
    <w:rsid w:val="00902C56"/>
    <w:rsid w:val="00903D9C"/>
    <w:rsid w:val="0090537B"/>
    <w:rsid w:val="00906174"/>
    <w:rsid w:val="0090758F"/>
    <w:rsid w:val="0091085E"/>
    <w:rsid w:val="00910EF8"/>
    <w:rsid w:val="0091266D"/>
    <w:rsid w:val="00912736"/>
    <w:rsid w:val="00914715"/>
    <w:rsid w:val="00914AF7"/>
    <w:rsid w:val="00914EA6"/>
    <w:rsid w:val="00915FE7"/>
    <w:rsid w:val="00920BCA"/>
    <w:rsid w:val="00921985"/>
    <w:rsid w:val="00921B5D"/>
    <w:rsid w:val="00925E50"/>
    <w:rsid w:val="00931145"/>
    <w:rsid w:val="00931807"/>
    <w:rsid w:val="00932CC4"/>
    <w:rsid w:val="009335E8"/>
    <w:rsid w:val="00934381"/>
    <w:rsid w:val="0093531D"/>
    <w:rsid w:val="00940748"/>
    <w:rsid w:val="0094421D"/>
    <w:rsid w:val="009475F5"/>
    <w:rsid w:val="0094781E"/>
    <w:rsid w:val="0095364E"/>
    <w:rsid w:val="00954AE3"/>
    <w:rsid w:val="00955419"/>
    <w:rsid w:val="0095640C"/>
    <w:rsid w:val="0095641E"/>
    <w:rsid w:val="00956439"/>
    <w:rsid w:val="00960B6E"/>
    <w:rsid w:val="00960F1F"/>
    <w:rsid w:val="00962000"/>
    <w:rsid w:val="0096342B"/>
    <w:rsid w:val="00963AC7"/>
    <w:rsid w:val="00964F6F"/>
    <w:rsid w:val="00965423"/>
    <w:rsid w:val="00966393"/>
    <w:rsid w:val="00967A18"/>
    <w:rsid w:val="00967CED"/>
    <w:rsid w:val="00971589"/>
    <w:rsid w:val="009729F5"/>
    <w:rsid w:val="00974594"/>
    <w:rsid w:val="0097463F"/>
    <w:rsid w:val="009749B8"/>
    <w:rsid w:val="00976D94"/>
    <w:rsid w:val="00977B95"/>
    <w:rsid w:val="00977C66"/>
    <w:rsid w:val="009817E7"/>
    <w:rsid w:val="00982EB7"/>
    <w:rsid w:val="009834B2"/>
    <w:rsid w:val="00983611"/>
    <w:rsid w:val="00983CBD"/>
    <w:rsid w:val="00984C22"/>
    <w:rsid w:val="00985C57"/>
    <w:rsid w:val="00987FD1"/>
    <w:rsid w:val="009912D5"/>
    <w:rsid w:val="009919D7"/>
    <w:rsid w:val="00992EAE"/>
    <w:rsid w:val="00992F85"/>
    <w:rsid w:val="0099456C"/>
    <w:rsid w:val="00997485"/>
    <w:rsid w:val="009A0C54"/>
    <w:rsid w:val="009A1F8A"/>
    <w:rsid w:val="009A207B"/>
    <w:rsid w:val="009A30B2"/>
    <w:rsid w:val="009A42CE"/>
    <w:rsid w:val="009A4C52"/>
    <w:rsid w:val="009A55ED"/>
    <w:rsid w:val="009A5D8D"/>
    <w:rsid w:val="009B2B8A"/>
    <w:rsid w:val="009B4A4C"/>
    <w:rsid w:val="009B4CE8"/>
    <w:rsid w:val="009B55F8"/>
    <w:rsid w:val="009B5FC4"/>
    <w:rsid w:val="009B70EC"/>
    <w:rsid w:val="009B7C76"/>
    <w:rsid w:val="009C149E"/>
    <w:rsid w:val="009C34DB"/>
    <w:rsid w:val="009C457E"/>
    <w:rsid w:val="009D06E0"/>
    <w:rsid w:val="009D1DE5"/>
    <w:rsid w:val="009D20CE"/>
    <w:rsid w:val="009D28C7"/>
    <w:rsid w:val="009D3A58"/>
    <w:rsid w:val="009D3FC4"/>
    <w:rsid w:val="009D4041"/>
    <w:rsid w:val="009D4377"/>
    <w:rsid w:val="009D472F"/>
    <w:rsid w:val="009D4A62"/>
    <w:rsid w:val="009D79E9"/>
    <w:rsid w:val="009D7AD3"/>
    <w:rsid w:val="009E0B7E"/>
    <w:rsid w:val="009E10A7"/>
    <w:rsid w:val="009E2265"/>
    <w:rsid w:val="009E24C6"/>
    <w:rsid w:val="009E47F2"/>
    <w:rsid w:val="009E6E43"/>
    <w:rsid w:val="009E7F80"/>
    <w:rsid w:val="009F04A9"/>
    <w:rsid w:val="009F077D"/>
    <w:rsid w:val="009F1DFD"/>
    <w:rsid w:val="009F2B82"/>
    <w:rsid w:val="009F3331"/>
    <w:rsid w:val="009F452F"/>
    <w:rsid w:val="009F453E"/>
    <w:rsid w:val="009F60F1"/>
    <w:rsid w:val="009F6716"/>
    <w:rsid w:val="009F72E3"/>
    <w:rsid w:val="00A02824"/>
    <w:rsid w:val="00A0369E"/>
    <w:rsid w:val="00A043B6"/>
    <w:rsid w:val="00A04DC8"/>
    <w:rsid w:val="00A0570E"/>
    <w:rsid w:val="00A062E7"/>
    <w:rsid w:val="00A06430"/>
    <w:rsid w:val="00A065F1"/>
    <w:rsid w:val="00A079AB"/>
    <w:rsid w:val="00A119F8"/>
    <w:rsid w:val="00A11A0C"/>
    <w:rsid w:val="00A12A9D"/>
    <w:rsid w:val="00A1651C"/>
    <w:rsid w:val="00A17A51"/>
    <w:rsid w:val="00A20CF6"/>
    <w:rsid w:val="00A21F53"/>
    <w:rsid w:val="00A22AEE"/>
    <w:rsid w:val="00A22DE5"/>
    <w:rsid w:val="00A237CF"/>
    <w:rsid w:val="00A26EAF"/>
    <w:rsid w:val="00A3089D"/>
    <w:rsid w:val="00A30B2F"/>
    <w:rsid w:val="00A33378"/>
    <w:rsid w:val="00A3775F"/>
    <w:rsid w:val="00A40947"/>
    <w:rsid w:val="00A4097D"/>
    <w:rsid w:val="00A4143B"/>
    <w:rsid w:val="00A43499"/>
    <w:rsid w:val="00A44A1D"/>
    <w:rsid w:val="00A465CA"/>
    <w:rsid w:val="00A52F8B"/>
    <w:rsid w:val="00A53E06"/>
    <w:rsid w:val="00A54403"/>
    <w:rsid w:val="00A602FE"/>
    <w:rsid w:val="00A60C8B"/>
    <w:rsid w:val="00A61C47"/>
    <w:rsid w:val="00A61E15"/>
    <w:rsid w:val="00A624F7"/>
    <w:rsid w:val="00A62AD6"/>
    <w:rsid w:val="00A6395E"/>
    <w:rsid w:val="00A63A84"/>
    <w:rsid w:val="00A64EAC"/>
    <w:rsid w:val="00A6689D"/>
    <w:rsid w:val="00A6790C"/>
    <w:rsid w:val="00A7046C"/>
    <w:rsid w:val="00A71F95"/>
    <w:rsid w:val="00A739EE"/>
    <w:rsid w:val="00A7555A"/>
    <w:rsid w:val="00A7633E"/>
    <w:rsid w:val="00A803EC"/>
    <w:rsid w:val="00A838B0"/>
    <w:rsid w:val="00A862A8"/>
    <w:rsid w:val="00A908D1"/>
    <w:rsid w:val="00A91BF2"/>
    <w:rsid w:val="00A92232"/>
    <w:rsid w:val="00A94DDA"/>
    <w:rsid w:val="00A95083"/>
    <w:rsid w:val="00A95487"/>
    <w:rsid w:val="00A95B7F"/>
    <w:rsid w:val="00A97909"/>
    <w:rsid w:val="00A97CFA"/>
    <w:rsid w:val="00AB10FC"/>
    <w:rsid w:val="00AB1212"/>
    <w:rsid w:val="00AB60CF"/>
    <w:rsid w:val="00AB6190"/>
    <w:rsid w:val="00AB6D71"/>
    <w:rsid w:val="00AB6E82"/>
    <w:rsid w:val="00AC0999"/>
    <w:rsid w:val="00AC2F49"/>
    <w:rsid w:val="00AC6A7F"/>
    <w:rsid w:val="00AC6EC1"/>
    <w:rsid w:val="00AC71ED"/>
    <w:rsid w:val="00AC7B76"/>
    <w:rsid w:val="00AD0313"/>
    <w:rsid w:val="00AD28EF"/>
    <w:rsid w:val="00AD2A11"/>
    <w:rsid w:val="00AD44B1"/>
    <w:rsid w:val="00AD467A"/>
    <w:rsid w:val="00AD4B98"/>
    <w:rsid w:val="00AD6BE1"/>
    <w:rsid w:val="00AD71A4"/>
    <w:rsid w:val="00AD71D9"/>
    <w:rsid w:val="00AE1210"/>
    <w:rsid w:val="00AE26FC"/>
    <w:rsid w:val="00AE363A"/>
    <w:rsid w:val="00AE5CC2"/>
    <w:rsid w:val="00AF1744"/>
    <w:rsid w:val="00AF18CE"/>
    <w:rsid w:val="00AF3269"/>
    <w:rsid w:val="00AF3F29"/>
    <w:rsid w:val="00AF4FAE"/>
    <w:rsid w:val="00AF50A2"/>
    <w:rsid w:val="00AF53A4"/>
    <w:rsid w:val="00AF6B8F"/>
    <w:rsid w:val="00AF7705"/>
    <w:rsid w:val="00B002EC"/>
    <w:rsid w:val="00B00F5C"/>
    <w:rsid w:val="00B013B2"/>
    <w:rsid w:val="00B01BAB"/>
    <w:rsid w:val="00B0325A"/>
    <w:rsid w:val="00B03E64"/>
    <w:rsid w:val="00B03EBE"/>
    <w:rsid w:val="00B05C1B"/>
    <w:rsid w:val="00B1078C"/>
    <w:rsid w:val="00B11560"/>
    <w:rsid w:val="00B12B80"/>
    <w:rsid w:val="00B12BA1"/>
    <w:rsid w:val="00B1630F"/>
    <w:rsid w:val="00B16815"/>
    <w:rsid w:val="00B17142"/>
    <w:rsid w:val="00B17614"/>
    <w:rsid w:val="00B17B0B"/>
    <w:rsid w:val="00B2241E"/>
    <w:rsid w:val="00B24144"/>
    <w:rsid w:val="00B24662"/>
    <w:rsid w:val="00B2541F"/>
    <w:rsid w:val="00B34EF1"/>
    <w:rsid w:val="00B34FEF"/>
    <w:rsid w:val="00B35ADD"/>
    <w:rsid w:val="00B35E79"/>
    <w:rsid w:val="00B36402"/>
    <w:rsid w:val="00B36B24"/>
    <w:rsid w:val="00B40044"/>
    <w:rsid w:val="00B40922"/>
    <w:rsid w:val="00B41C6C"/>
    <w:rsid w:val="00B446DC"/>
    <w:rsid w:val="00B46956"/>
    <w:rsid w:val="00B46992"/>
    <w:rsid w:val="00B4762C"/>
    <w:rsid w:val="00B47937"/>
    <w:rsid w:val="00B5081B"/>
    <w:rsid w:val="00B547C3"/>
    <w:rsid w:val="00B54BC1"/>
    <w:rsid w:val="00B54CA7"/>
    <w:rsid w:val="00B604BF"/>
    <w:rsid w:val="00B60D87"/>
    <w:rsid w:val="00B611D8"/>
    <w:rsid w:val="00B617AC"/>
    <w:rsid w:val="00B62294"/>
    <w:rsid w:val="00B62D8B"/>
    <w:rsid w:val="00B64513"/>
    <w:rsid w:val="00B65512"/>
    <w:rsid w:val="00B704D3"/>
    <w:rsid w:val="00B708D5"/>
    <w:rsid w:val="00B71620"/>
    <w:rsid w:val="00B72A91"/>
    <w:rsid w:val="00B73C7E"/>
    <w:rsid w:val="00B73F95"/>
    <w:rsid w:val="00B763DC"/>
    <w:rsid w:val="00B77064"/>
    <w:rsid w:val="00B7710E"/>
    <w:rsid w:val="00B77278"/>
    <w:rsid w:val="00B83FD8"/>
    <w:rsid w:val="00B84B2A"/>
    <w:rsid w:val="00B8613D"/>
    <w:rsid w:val="00B86A72"/>
    <w:rsid w:val="00B86A93"/>
    <w:rsid w:val="00B86CC8"/>
    <w:rsid w:val="00B871EA"/>
    <w:rsid w:val="00B877B0"/>
    <w:rsid w:val="00B87FC9"/>
    <w:rsid w:val="00B92D56"/>
    <w:rsid w:val="00B9524F"/>
    <w:rsid w:val="00B957AD"/>
    <w:rsid w:val="00B958FF"/>
    <w:rsid w:val="00B97495"/>
    <w:rsid w:val="00B97AEB"/>
    <w:rsid w:val="00BA0E23"/>
    <w:rsid w:val="00BA1B25"/>
    <w:rsid w:val="00BA2891"/>
    <w:rsid w:val="00BA32A0"/>
    <w:rsid w:val="00BA610E"/>
    <w:rsid w:val="00BA7322"/>
    <w:rsid w:val="00BA7F7C"/>
    <w:rsid w:val="00BB07E2"/>
    <w:rsid w:val="00BB152A"/>
    <w:rsid w:val="00BB2C0A"/>
    <w:rsid w:val="00BB2E7E"/>
    <w:rsid w:val="00BB371C"/>
    <w:rsid w:val="00BB3941"/>
    <w:rsid w:val="00BB4599"/>
    <w:rsid w:val="00BB4EB8"/>
    <w:rsid w:val="00BB6045"/>
    <w:rsid w:val="00BB71A2"/>
    <w:rsid w:val="00BB73A3"/>
    <w:rsid w:val="00BC1003"/>
    <w:rsid w:val="00BC1445"/>
    <w:rsid w:val="00BC54E2"/>
    <w:rsid w:val="00BC59D2"/>
    <w:rsid w:val="00BD0BD7"/>
    <w:rsid w:val="00BD5D52"/>
    <w:rsid w:val="00BD6D3B"/>
    <w:rsid w:val="00BD7063"/>
    <w:rsid w:val="00BD787E"/>
    <w:rsid w:val="00BE15D7"/>
    <w:rsid w:val="00BE1B20"/>
    <w:rsid w:val="00BE22BC"/>
    <w:rsid w:val="00BE27EC"/>
    <w:rsid w:val="00BE31DF"/>
    <w:rsid w:val="00BE37C3"/>
    <w:rsid w:val="00BE4FF9"/>
    <w:rsid w:val="00BE663F"/>
    <w:rsid w:val="00BF1E99"/>
    <w:rsid w:val="00BF2AC2"/>
    <w:rsid w:val="00BF3029"/>
    <w:rsid w:val="00BF4C40"/>
    <w:rsid w:val="00C015EA"/>
    <w:rsid w:val="00C03676"/>
    <w:rsid w:val="00C03F98"/>
    <w:rsid w:val="00C04BAA"/>
    <w:rsid w:val="00C04E02"/>
    <w:rsid w:val="00C04EBD"/>
    <w:rsid w:val="00C0652E"/>
    <w:rsid w:val="00C06F6C"/>
    <w:rsid w:val="00C10236"/>
    <w:rsid w:val="00C103AA"/>
    <w:rsid w:val="00C10C9B"/>
    <w:rsid w:val="00C204D8"/>
    <w:rsid w:val="00C233A0"/>
    <w:rsid w:val="00C2440F"/>
    <w:rsid w:val="00C2649D"/>
    <w:rsid w:val="00C27AE0"/>
    <w:rsid w:val="00C30645"/>
    <w:rsid w:val="00C32226"/>
    <w:rsid w:val="00C343B2"/>
    <w:rsid w:val="00C3472B"/>
    <w:rsid w:val="00C356C9"/>
    <w:rsid w:val="00C3650B"/>
    <w:rsid w:val="00C37311"/>
    <w:rsid w:val="00C40ED6"/>
    <w:rsid w:val="00C41385"/>
    <w:rsid w:val="00C42522"/>
    <w:rsid w:val="00C42781"/>
    <w:rsid w:val="00C4348D"/>
    <w:rsid w:val="00C446A9"/>
    <w:rsid w:val="00C45392"/>
    <w:rsid w:val="00C469F2"/>
    <w:rsid w:val="00C50553"/>
    <w:rsid w:val="00C50622"/>
    <w:rsid w:val="00C50B82"/>
    <w:rsid w:val="00C54727"/>
    <w:rsid w:val="00C551DC"/>
    <w:rsid w:val="00C56646"/>
    <w:rsid w:val="00C56E02"/>
    <w:rsid w:val="00C60678"/>
    <w:rsid w:val="00C62061"/>
    <w:rsid w:val="00C6278E"/>
    <w:rsid w:val="00C632A2"/>
    <w:rsid w:val="00C64E7E"/>
    <w:rsid w:val="00C66298"/>
    <w:rsid w:val="00C6665B"/>
    <w:rsid w:val="00C671E6"/>
    <w:rsid w:val="00C67231"/>
    <w:rsid w:val="00C7090E"/>
    <w:rsid w:val="00C7129C"/>
    <w:rsid w:val="00C71B67"/>
    <w:rsid w:val="00C72968"/>
    <w:rsid w:val="00C72E45"/>
    <w:rsid w:val="00C740BA"/>
    <w:rsid w:val="00C74364"/>
    <w:rsid w:val="00C74512"/>
    <w:rsid w:val="00C765A8"/>
    <w:rsid w:val="00C811E8"/>
    <w:rsid w:val="00C82CB2"/>
    <w:rsid w:val="00C8366C"/>
    <w:rsid w:val="00C8442E"/>
    <w:rsid w:val="00C854F5"/>
    <w:rsid w:val="00C85F02"/>
    <w:rsid w:val="00C877D5"/>
    <w:rsid w:val="00C879DB"/>
    <w:rsid w:val="00C95ED3"/>
    <w:rsid w:val="00C96FBB"/>
    <w:rsid w:val="00C974B7"/>
    <w:rsid w:val="00CA08A3"/>
    <w:rsid w:val="00CA38C8"/>
    <w:rsid w:val="00CA482D"/>
    <w:rsid w:val="00CA48FB"/>
    <w:rsid w:val="00CA5339"/>
    <w:rsid w:val="00CA61A5"/>
    <w:rsid w:val="00CA6AC7"/>
    <w:rsid w:val="00CA7002"/>
    <w:rsid w:val="00CB069C"/>
    <w:rsid w:val="00CB0D7B"/>
    <w:rsid w:val="00CB148A"/>
    <w:rsid w:val="00CB293B"/>
    <w:rsid w:val="00CB2BC9"/>
    <w:rsid w:val="00CB302A"/>
    <w:rsid w:val="00CB3B0D"/>
    <w:rsid w:val="00CB3D75"/>
    <w:rsid w:val="00CB6ED6"/>
    <w:rsid w:val="00CB71F2"/>
    <w:rsid w:val="00CB7CEB"/>
    <w:rsid w:val="00CC1DB3"/>
    <w:rsid w:val="00CC4704"/>
    <w:rsid w:val="00CC679B"/>
    <w:rsid w:val="00CD23AE"/>
    <w:rsid w:val="00CD2587"/>
    <w:rsid w:val="00CD3419"/>
    <w:rsid w:val="00CD3C5C"/>
    <w:rsid w:val="00CD3F6A"/>
    <w:rsid w:val="00CD5857"/>
    <w:rsid w:val="00CE002B"/>
    <w:rsid w:val="00CE3932"/>
    <w:rsid w:val="00CE48E0"/>
    <w:rsid w:val="00CE7E57"/>
    <w:rsid w:val="00CF0506"/>
    <w:rsid w:val="00CF0EE8"/>
    <w:rsid w:val="00CF1526"/>
    <w:rsid w:val="00CF17FB"/>
    <w:rsid w:val="00CF23FB"/>
    <w:rsid w:val="00CF3F29"/>
    <w:rsid w:val="00CF47BC"/>
    <w:rsid w:val="00CF52BF"/>
    <w:rsid w:val="00CF6738"/>
    <w:rsid w:val="00D008C9"/>
    <w:rsid w:val="00D0178E"/>
    <w:rsid w:val="00D01DB4"/>
    <w:rsid w:val="00D040E9"/>
    <w:rsid w:val="00D04720"/>
    <w:rsid w:val="00D05F1B"/>
    <w:rsid w:val="00D063E2"/>
    <w:rsid w:val="00D07754"/>
    <w:rsid w:val="00D11A21"/>
    <w:rsid w:val="00D14939"/>
    <w:rsid w:val="00D14B93"/>
    <w:rsid w:val="00D14CC9"/>
    <w:rsid w:val="00D17333"/>
    <w:rsid w:val="00D17BB0"/>
    <w:rsid w:val="00D20315"/>
    <w:rsid w:val="00D2119E"/>
    <w:rsid w:val="00D22775"/>
    <w:rsid w:val="00D233D9"/>
    <w:rsid w:val="00D24343"/>
    <w:rsid w:val="00D27102"/>
    <w:rsid w:val="00D310C9"/>
    <w:rsid w:val="00D31B48"/>
    <w:rsid w:val="00D341FD"/>
    <w:rsid w:val="00D35C44"/>
    <w:rsid w:val="00D37E94"/>
    <w:rsid w:val="00D414CE"/>
    <w:rsid w:val="00D41632"/>
    <w:rsid w:val="00D47337"/>
    <w:rsid w:val="00D50DE2"/>
    <w:rsid w:val="00D514E3"/>
    <w:rsid w:val="00D520BF"/>
    <w:rsid w:val="00D53625"/>
    <w:rsid w:val="00D5472A"/>
    <w:rsid w:val="00D5480F"/>
    <w:rsid w:val="00D5608E"/>
    <w:rsid w:val="00D63C02"/>
    <w:rsid w:val="00D63CF3"/>
    <w:rsid w:val="00D65069"/>
    <w:rsid w:val="00D65B4B"/>
    <w:rsid w:val="00D71767"/>
    <w:rsid w:val="00D720C9"/>
    <w:rsid w:val="00D72789"/>
    <w:rsid w:val="00D73E9F"/>
    <w:rsid w:val="00D756C8"/>
    <w:rsid w:val="00D76FA1"/>
    <w:rsid w:val="00D7737A"/>
    <w:rsid w:val="00D8078C"/>
    <w:rsid w:val="00D80A71"/>
    <w:rsid w:val="00D825CC"/>
    <w:rsid w:val="00D82D88"/>
    <w:rsid w:val="00D83847"/>
    <w:rsid w:val="00D83AC6"/>
    <w:rsid w:val="00D85C25"/>
    <w:rsid w:val="00D85DF3"/>
    <w:rsid w:val="00D924B4"/>
    <w:rsid w:val="00D9289C"/>
    <w:rsid w:val="00D934CE"/>
    <w:rsid w:val="00D93DE3"/>
    <w:rsid w:val="00D94032"/>
    <w:rsid w:val="00D94B20"/>
    <w:rsid w:val="00D959AE"/>
    <w:rsid w:val="00D95D46"/>
    <w:rsid w:val="00D966FB"/>
    <w:rsid w:val="00D97172"/>
    <w:rsid w:val="00DA1547"/>
    <w:rsid w:val="00DA2628"/>
    <w:rsid w:val="00DA2E38"/>
    <w:rsid w:val="00DA4F36"/>
    <w:rsid w:val="00DA505D"/>
    <w:rsid w:val="00DA52B6"/>
    <w:rsid w:val="00DA62FF"/>
    <w:rsid w:val="00DA775A"/>
    <w:rsid w:val="00DA77B5"/>
    <w:rsid w:val="00DA7AE9"/>
    <w:rsid w:val="00DB1FD0"/>
    <w:rsid w:val="00DB2950"/>
    <w:rsid w:val="00DB5694"/>
    <w:rsid w:val="00DB58C7"/>
    <w:rsid w:val="00DC0912"/>
    <w:rsid w:val="00DC2944"/>
    <w:rsid w:val="00DC65B0"/>
    <w:rsid w:val="00DD5633"/>
    <w:rsid w:val="00DE01C1"/>
    <w:rsid w:val="00DE0443"/>
    <w:rsid w:val="00DE0543"/>
    <w:rsid w:val="00DE152A"/>
    <w:rsid w:val="00DE1934"/>
    <w:rsid w:val="00DE5054"/>
    <w:rsid w:val="00DE6931"/>
    <w:rsid w:val="00DE7FD0"/>
    <w:rsid w:val="00DF02F6"/>
    <w:rsid w:val="00DF04F4"/>
    <w:rsid w:val="00DF051D"/>
    <w:rsid w:val="00DF26AE"/>
    <w:rsid w:val="00DF4D30"/>
    <w:rsid w:val="00DF4E2C"/>
    <w:rsid w:val="00DF6F3A"/>
    <w:rsid w:val="00E0057D"/>
    <w:rsid w:val="00E00E2B"/>
    <w:rsid w:val="00E01759"/>
    <w:rsid w:val="00E01CBA"/>
    <w:rsid w:val="00E020DC"/>
    <w:rsid w:val="00E028DA"/>
    <w:rsid w:val="00E02E3B"/>
    <w:rsid w:val="00E033D2"/>
    <w:rsid w:val="00E046D8"/>
    <w:rsid w:val="00E046EF"/>
    <w:rsid w:val="00E04D86"/>
    <w:rsid w:val="00E06793"/>
    <w:rsid w:val="00E10045"/>
    <w:rsid w:val="00E10BBF"/>
    <w:rsid w:val="00E1140A"/>
    <w:rsid w:val="00E12234"/>
    <w:rsid w:val="00E157D4"/>
    <w:rsid w:val="00E16050"/>
    <w:rsid w:val="00E16483"/>
    <w:rsid w:val="00E170E0"/>
    <w:rsid w:val="00E174B9"/>
    <w:rsid w:val="00E2037D"/>
    <w:rsid w:val="00E21BA2"/>
    <w:rsid w:val="00E220D3"/>
    <w:rsid w:val="00E24A3B"/>
    <w:rsid w:val="00E26D75"/>
    <w:rsid w:val="00E277DC"/>
    <w:rsid w:val="00E332E0"/>
    <w:rsid w:val="00E3363D"/>
    <w:rsid w:val="00E3381B"/>
    <w:rsid w:val="00E34A6A"/>
    <w:rsid w:val="00E35186"/>
    <w:rsid w:val="00E36A27"/>
    <w:rsid w:val="00E36EEE"/>
    <w:rsid w:val="00E40467"/>
    <w:rsid w:val="00E40B34"/>
    <w:rsid w:val="00E43DD9"/>
    <w:rsid w:val="00E453C8"/>
    <w:rsid w:val="00E46A59"/>
    <w:rsid w:val="00E50364"/>
    <w:rsid w:val="00E5079A"/>
    <w:rsid w:val="00E544D1"/>
    <w:rsid w:val="00E5610B"/>
    <w:rsid w:val="00E56D14"/>
    <w:rsid w:val="00E56E68"/>
    <w:rsid w:val="00E571D3"/>
    <w:rsid w:val="00E6227B"/>
    <w:rsid w:val="00E63A09"/>
    <w:rsid w:val="00E64FD1"/>
    <w:rsid w:val="00E64FFF"/>
    <w:rsid w:val="00E7328C"/>
    <w:rsid w:val="00E73D1A"/>
    <w:rsid w:val="00E77AF5"/>
    <w:rsid w:val="00E80D55"/>
    <w:rsid w:val="00E833CB"/>
    <w:rsid w:val="00E85B77"/>
    <w:rsid w:val="00E86601"/>
    <w:rsid w:val="00E86D3F"/>
    <w:rsid w:val="00E870CC"/>
    <w:rsid w:val="00E87CF7"/>
    <w:rsid w:val="00E9411C"/>
    <w:rsid w:val="00E94572"/>
    <w:rsid w:val="00E9582F"/>
    <w:rsid w:val="00E95FBB"/>
    <w:rsid w:val="00E97EDB"/>
    <w:rsid w:val="00EA3233"/>
    <w:rsid w:val="00EA3DD0"/>
    <w:rsid w:val="00EA3EF6"/>
    <w:rsid w:val="00EA570B"/>
    <w:rsid w:val="00EA5FFA"/>
    <w:rsid w:val="00EA6255"/>
    <w:rsid w:val="00EB0645"/>
    <w:rsid w:val="00EB15AC"/>
    <w:rsid w:val="00EB245C"/>
    <w:rsid w:val="00EB382F"/>
    <w:rsid w:val="00EB6586"/>
    <w:rsid w:val="00EB7741"/>
    <w:rsid w:val="00EC029D"/>
    <w:rsid w:val="00EC25A9"/>
    <w:rsid w:val="00EC3453"/>
    <w:rsid w:val="00EC4BBD"/>
    <w:rsid w:val="00EC4E71"/>
    <w:rsid w:val="00EC58F1"/>
    <w:rsid w:val="00ED06C1"/>
    <w:rsid w:val="00ED0730"/>
    <w:rsid w:val="00ED0FB4"/>
    <w:rsid w:val="00ED12F6"/>
    <w:rsid w:val="00ED1356"/>
    <w:rsid w:val="00ED205A"/>
    <w:rsid w:val="00ED44CF"/>
    <w:rsid w:val="00ED4551"/>
    <w:rsid w:val="00ED4B21"/>
    <w:rsid w:val="00ED565D"/>
    <w:rsid w:val="00ED6DC0"/>
    <w:rsid w:val="00EE07C0"/>
    <w:rsid w:val="00EE161F"/>
    <w:rsid w:val="00EE1CA0"/>
    <w:rsid w:val="00EE1D5F"/>
    <w:rsid w:val="00EE426D"/>
    <w:rsid w:val="00EE5F66"/>
    <w:rsid w:val="00EF02F5"/>
    <w:rsid w:val="00EF31B9"/>
    <w:rsid w:val="00EF327B"/>
    <w:rsid w:val="00EF4245"/>
    <w:rsid w:val="00EF4C99"/>
    <w:rsid w:val="00EF5273"/>
    <w:rsid w:val="00EF6533"/>
    <w:rsid w:val="00EF68AF"/>
    <w:rsid w:val="00F00E30"/>
    <w:rsid w:val="00F06C9C"/>
    <w:rsid w:val="00F070C2"/>
    <w:rsid w:val="00F103C2"/>
    <w:rsid w:val="00F11E71"/>
    <w:rsid w:val="00F132D6"/>
    <w:rsid w:val="00F1411F"/>
    <w:rsid w:val="00F14D8D"/>
    <w:rsid w:val="00F15CA4"/>
    <w:rsid w:val="00F16621"/>
    <w:rsid w:val="00F16C59"/>
    <w:rsid w:val="00F200BB"/>
    <w:rsid w:val="00F2020C"/>
    <w:rsid w:val="00F20326"/>
    <w:rsid w:val="00F21509"/>
    <w:rsid w:val="00F220C6"/>
    <w:rsid w:val="00F222AA"/>
    <w:rsid w:val="00F2263B"/>
    <w:rsid w:val="00F229D5"/>
    <w:rsid w:val="00F22CD9"/>
    <w:rsid w:val="00F22F57"/>
    <w:rsid w:val="00F22FC5"/>
    <w:rsid w:val="00F27CFA"/>
    <w:rsid w:val="00F31C7D"/>
    <w:rsid w:val="00F334D9"/>
    <w:rsid w:val="00F3427F"/>
    <w:rsid w:val="00F3540B"/>
    <w:rsid w:val="00F36974"/>
    <w:rsid w:val="00F40FA9"/>
    <w:rsid w:val="00F4112A"/>
    <w:rsid w:val="00F415C9"/>
    <w:rsid w:val="00F41C06"/>
    <w:rsid w:val="00F43DF7"/>
    <w:rsid w:val="00F47A37"/>
    <w:rsid w:val="00F510C7"/>
    <w:rsid w:val="00F518DE"/>
    <w:rsid w:val="00F520C4"/>
    <w:rsid w:val="00F523B0"/>
    <w:rsid w:val="00F55F8F"/>
    <w:rsid w:val="00F561A3"/>
    <w:rsid w:val="00F576ED"/>
    <w:rsid w:val="00F60E35"/>
    <w:rsid w:val="00F61324"/>
    <w:rsid w:val="00F674F6"/>
    <w:rsid w:val="00F71592"/>
    <w:rsid w:val="00F7290B"/>
    <w:rsid w:val="00F73E42"/>
    <w:rsid w:val="00F73F75"/>
    <w:rsid w:val="00F74659"/>
    <w:rsid w:val="00F74814"/>
    <w:rsid w:val="00F74E98"/>
    <w:rsid w:val="00F75C9F"/>
    <w:rsid w:val="00F75CB4"/>
    <w:rsid w:val="00F75FEC"/>
    <w:rsid w:val="00F77261"/>
    <w:rsid w:val="00F80383"/>
    <w:rsid w:val="00F805BB"/>
    <w:rsid w:val="00F812B4"/>
    <w:rsid w:val="00F826BC"/>
    <w:rsid w:val="00F84DC9"/>
    <w:rsid w:val="00F84E2E"/>
    <w:rsid w:val="00F85A97"/>
    <w:rsid w:val="00F85E49"/>
    <w:rsid w:val="00F90632"/>
    <w:rsid w:val="00F92B1C"/>
    <w:rsid w:val="00F9526A"/>
    <w:rsid w:val="00F95911"/>
    <w:rsid w:val="00F95AA0"/>
    <w:rsid w:val="00FA1D90"/>
    <w:rsid w:val="00FA297A"/>
    <w:rsid w:val="00FA3A19"/>
    <w:rsid w:val="00FA6B1B"/>
    <w:rsid w:val="00FB17EA"/>
    <w:rsid w:val="00FB17EB"/>
    <w:rsid w:val="00FB1F60"/>
    <w:rsid w:val="00FB61E8"/>
    <w:rsid w:val="00FC0008"/>
    <w:rsid w:val="00FC1579"/>
    <w:rsid w:val="00FC1DB6"/>
    <w:rsid w:val="00FC1DEE"/>
    <w:rsid w:val="00FC39AC"/>
    <w:rsid w:val="00FC3BA5"/>
    <w:rsid w:val="00FC3EB6"/>
    <w:rsid w:val="00FC43D6"/>
    <w:rsid w:val="00FC4619"/>
    <w:rsid w:val="00FC5009"/>
    <w:rsid w:val="00FC7D6A"/>
    <w:rsid w:val="00FD0512"/>
    <w:rsid w:val="00FD2F2C"/>
    <w:rsid w:val="00FD4961"/>
    <w:rsid w:val="00FD63D6"/>
    <w:rsid w:val="00FD7440"/>
    <w:rsid w:val="00FD7EBE"/>
    <w:rsid w:val="00FE1E11"/>
    <w:rsid w:val="00FE26A7"/>
    <w:rsid w:val="00FE2770"/>
    <w:rsid w:val="00FE2859"/>
    <w:rsid w:val="00FE2E9C"/>
    <w:rsid w:val="00FE511E"/>
    <w:rsid w:val="00FE658A"/>
    <w:rsid w:val="00FE70A6"/>
    <w:rsid w:val="00FE72BF"/>
    <w:rsid w:val="00FF06B9"/>
    <w:rsid w:val="00FF1AE6"/>
    <w:rsid w:val="00FF1E1C"/>
    <w:rsid w:val="00FF1EA5"/>
    <w:rsid w:val="00FF23C8"/>
    <w:rsid w:val="00FF2962"/>
    <w:rsid w:val="00FF2B42"/>
    <w:rsid w:val="00FF3BAF"/>
    <w:rsid w:val="00FF3ECE"/>
    <w:rsid w:val="00FF425A"/>
    <w:rsid w:val="00FF46AD"/>
    <w:rsid w:val="00FF52CF"/>
    <w:rsid w:val="00FF550B"/>
    <w:rsid w:val="00FF6E53"/>
    <w:rsid w:val="00FF767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3AA7B"/>
  <w15:docId w15:val="{E1592AF2-472C-46C1-934A-00D92ECD4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6174"/>
    <w:rPr>
      <w:rFonts w:ascii="Times New Roman" w:eastAsia="Times New Roman" w:hAnsi="Times New Roman"/>
      <w:sz w:val="24"/>
      <w:szCs w:val="24"/>
      <w:lang w:val="en-US" w:eastAsia="en-US"/>
    </w:rPr>
  </w:style>
  <w:style w:type="paragraph" w:styleId="Antrat1">
    <w:name w:val="heading 1"/>
    <w:basedOn w:val="prastasis"/>
    <w:next w:val="prastasis"/>
    <w:link w:val="Antrat1Diagrama"/>
    <w:qFormat/>
    <w:rsid w:val="00906174"/>
    <w:pPr>
      <w:keepNext/>
      <w:overflowPunct w:val="0"/>
      <w:autoSpaceDE w:val="0"/>
      <w:autoSpaceDN w:val="0"/>
      <w:adjustRightInd w:val="0"/>
      <w:jc w:val="center"/>
      <w:outlineLvl w:val="0"/>
    </w:pPr>
    <w:rPr>
      <w:rFonts w:eastAsia="Arial Unicode MS"/>
      <w:b/>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06174"/>
    <w:rPr>
      <w:rFonts w:ascii="Times New Roman" w:eastAsia="Arial Unicode MS" w:hAnsi="Times New Roman" w:cs="Times New Roman"/>
      <w:b/>
      <w:sz w:val="24"/>
      <w:szCs w:val="20"/>
    </w:rPr>
  </w:style>
  <w:style w:type="paragraph" w:styleId="Porat">
    <w:name w:val="footer"/>
    <w:basedOn w:val="prastasis"/>
    <w:link w:val="PoratDiagrama"/>
    <w:uiPriority w:val="99"/>
    <w:rsid w:val="00906174"/>
    <w:pPr>
      <w:tabs>
        <w:tab w:val="center" w:pos="4153"/>
        <w:tab w:val="right" w:pos="8306"/>
      </w:tabs>
      <w:overflowPunct w:val="0"/>
      <w:autoSpaceDE w:val="0"/>
      <w:autoSpaceDN w:val="0"/>
      <w:adjustRightInd w:val="0"/>
    </w:pPr>
    <w:rPr>
      <w:szCs w:val="20"/>
      <w:lang w:val="lt-LT"/>
    </w:rPr>
  </w:style>
  <w:style w:type="character" w:customStyle="1" w:styleId="PoratDiagrama">
    <w:name w:val="Poraštė Diagrama"/>
    <w:basedOn w:val="Numatytasispastraiposriftas"/>
    <w:link w:val="Porat"/>
    <w:uiPriority w:val="99"/>
    <w:rsid w:val="00906174"/>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90617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06174"/>
    <w:rPr>
      <w:rFonts w:ascii="Tahoma" w:eastAsia="Times New Roman" w:hAnsi="Tahoma" w:cs="Tahoma"/>
      <w:sz w:val="16"/>
      <w:szCs w:val="16"/>
      <w:lang w:val="en-US"/>
    </w:rPr>
  </w:style>
  <w:style w:type="character" w:styleId="Hipersaitas">
    <w:name w:val="Hyperlink"/>
    <w:basedOn w:val="Numatytasispastraiposriftas"/>
    <w:uiPriority w:val="99"/>
    <w:unhideWhenUsed/>
    <w:rsid w:val="00906174"/>
    <w:rPr>
      <w:strike w:val="0"/>
      <w:dstrike w:val="0"/>
      <w:color w:val="000055"/>
      <w:u w:val="none"/>
      <w:effect w:val="none"/>
    </w:rPr>
  </w:style>
  <w:style w:type="paragraph" w:styleId="Antrats">
    <w:name w:val="header"/>
    <w:basedOn w:val="prastasis"/>
    <w:link w:val="AntratsDiagrama"/>
    <w:uiPriority w:val="99"/>
    <w:unhideWhenUsed/>
    <w:rsid w:val="00F85E49"/>
    <w:pPr>
      <w:tabs>
        <w:tab w:val="center" w:pos="4819"/>
        <w:tab w:val="right" w:pos="9638"/>
      </w:tabs>
    </w:pPr>
  </w:style>
  <w:style w:type="character" w:customStyle="1" w:styleId="AntratsDiagrama">
    <w:name w:val="Antraštės Diagrama"/>
    <w:basedOn w:val="Numatytasispastraiposriftas"/>
    <w:link w:val="Antrats"/>
    <w:uiPriority w:val="99"/>
    <w:rsid w:val="00F85E49"/>
    <w:rPr>
      <w:rFonts w:ascii="Times New Roman" w:eastAsia="Times New Roman" w:hAnsi="Times New Roman" w:cs="Times New Roman"/>
      <w:sz w:val="24"/>
      <w:szCs w:val="24"/>
      <w:lang w:val="en-US"/>
    </w:rPr>
  </w:style>
  <w:style w:type="paragraph" w:styleId="Pagrindiniotekstotrauka">
    <w:name w:val="Body Text Indent"/>
    <w:basedOn w:val="prastasis"/>
    <w:link w:val="PagrindiniotekstotraukaDiagrama"/>
    <w:rsid w:val="002C59E2"/>
    <w:pPr>
      <w:ind w:firstLine="709"/>
      <w:jc w:val="both"/>
    </w:pPr>
    <w:rPr>
      <w:szCs w:val="20"/>
      <w:lang w:val="lt-LT" w:eastAsia="lt-LT"/>
    </w:rPr>
  </w:style>
  <w:style w:type="character" w:customStyle="1" w:styleId="PagrindiniotekstotraukaDiagrama">
    <w:name w:val="Pagrindinio teksto įtrauka Diagrama"/>
    <w:basedOn w:val="Numatytasispastraiposriftas"/>
    <w:link w:val="Pagrindiniotekstotrauka"/>
    <w:rsid w:val="002C59E2"/>
    <w:rPr>
      <w:rFonts w:ascii="Times New Roman" w:eastAsia="Times New Roman" w:hAnsi="Times New Roman"/>
      <w:sz w:val="24"/>
    </w:rPr>
  </w:style>
  <w:style w:type="table" w:styleId="Lentelstinklelis">
    <w:name w:val="Table Grid"/>
    <w:basedOn w:val="prastojilentel"/>
    <w:uiPriority w:val="59"/>
    <w:rsid w:val="00FE28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
    <w:name w:val="Body Text"/>
    <w:basedOn w:val="prastasis"/>
    <w:link w:val="PagrindinistekstasDiagrama"/>
    <w:rsid w:val="00D95D46"/>
    <w:pPr>
      <w:spacing w:after="120"/>
    </w:pPr>
  </w:style>
  <w:style w:type="character" w:customStyle="1" w:styleId="PagrindinistekstasDiagrama">
    <w:name w:val="Pagrindinis tekstas Diagrama"/>
    <w:basedOn w:val="Numatytasispastraiposriftas"/>
    <w:link w:val="Pagrindinistekstas"/>
    <w:rsid w:val="00D95D46"/>
    <w:rPr>
      <w:rFonts w:ascii="Times New Roman" w:eastAsia="Times New Roman" w:hAnsi="Times New Roman"/>
      <w:sz w:val="24"/>
      <w:szCs w:val="24"/>
      <w:lang w:val="en-US" w:eastAsia="en-US"/>
    </w:rPr>
  </w:style>
  <w:style w:type="character" w:customStyle="1" w:styleId="dpav">
    <w:name w:val="dpav"/>
    <w:basedOn w:val="Numatytasispastraiposriftas"/>
    <w:rsid w:val="00507C36"/>
  </w:style>
  <w:style w:type="paragraph" w:customStyle="1" w:styleId="CharDiagramaDiagramaCharDiagramaDiagramaChar">
    <w:name w:val="Char Diagrama Diagrama Char Diagrama Diagrama Char"/>
    <w:basedOn w:val="prastasis"/>
    <w:next w:val="prastasis"/>
    <w:rsid w:val="009B7C76"/>
    <w:pPr>
      <w:spacing w:before="360"/>
      <w:jc w:val="center"/>
    </w:pPr>
    <w:rPr>
      <w:b/>
      <w:bCs/>
      <w:snapToGrid w:val="0"/>
      <w:lang w:val="fr-FR" w:eastAsia="en-GB"/>
    </w:rPr>
  </w:style>
  <w:style w:type="character" w:customStyle="1" w:styleId="Typewriter">
    <w:name w:val="Typewriter"/>
    <w:rsid w:val="002E3177"/>
    <w:rPr>
      <w:rFonts w:ascii="Courier New" w:hAnsi="Courier New"/>
      <w:sz w:val="20"/>
    </w:rPr>
  </w:style>
  <w:style w:type="character" w:customStyle="1" w:styleId="llctekstas">
    <w:name w:val="llctekstas"/>
    <w:basedOn w:val="Numatytasispastraiposriftas"/>
    <w:rsid w:val="00555A54"/>
  </w:style>
  <w:style w:type="paragraph" w:styleId="Sraopastraipa">
    <w:name w:val="List Paragraph"/>
    <w:basedOn w:val="prastasis"/>
    <w:uiPriority w:val="34"/>
    <w:qFormat/>
    <w:rsid w:val="006E49C2"/>
    <w:pPr>
      <w:ind w:left="720"/>
      <w:contextualSpacing/>
    </w:pPr>
  </w:style>
  <w:style w:type="paragraph" w:styleId="prastasiniatinklio">
    <w:name w:val="Normal (Web)"/>
    <w:basedOn w:val="prastasis"/>
    <w:uiPriority w:val="99"/>
    <w:semiHidden/>
    <w:unhideWhenUsed/>
    <w:rsid w:val="009F04A9"/>
    <w:pPr>
      <w:spacing w:before="100" w:beforeAutospacing="1" w:after="100" w:afterAutospacing="1"/>
    </w:pPr>
    <w:rPr>
      <w:lang w:val="lt-LT" w:eastAsia="lt-LT"/>
    </w:rPr>
  </w:style>
  <w:style w:type="character" w:customStyle="1" w:styleId="UnresolvedMention1">
    <w:name w:val="Unresolved Mention1"/>
    <w:basedOn w:val="Numatytasispastraiposriftas"/>
    <w:uiPriority w:val="99"/>
    <w:semiHidden/>
    <w:unhideWhenUsed/>
    <w:rsid w:val="00296642"/>
    <w:rPr>
      <w:color w:val="808080"/>
      <w:shd w:val="clear" w:color="auto" w:fill="E6E6E6"/>
    </w:rPr>
  </w:style>
  <w:style w:type="character" w:styleId="Grietas">
    <w:name w:val="Strong"/>
    <w:basedOn w:val="Numatytasispastraiposriftas"/>
    <w:uiPriority w:val="22"/>
    <w:qFormat/>
    <w:rsid w:val="009E24C6"/>
    <w:rPr>
      <w:b/>
      <w:bCs/>
    </w:rPr>
  </w:style>
  <w:style w:type="character" w:styleId="Emfaz">
    <w:name w:val="Emphasis"/>
    <w:basedOn w:val="Numatytasispastraiposriftas"/>
    <w:uiPriority w:val="20"/>
    <w:qFormat/>
    <w:rsid w:val="00F229D5"/>
    <w:rPr>
      <w:i/>
      <w:iCs/>
    </w:rPr>
  </w:style>
  <w:style w:type="paragraph" w:customStyle="1" w:styleId="m5219761330591354110msobodytextindent">
    <w:name w:val="m_5219761330591354110msobodytextindent"/>
    <w:basedOn w:val="prastasis"/>
    <w:rsid w:val="00803F1A"/>
    <w:pPr>
      <w:spacing w:before="100" w:beforeAutospacing="1" w:after="100" w:afterAutospacing="1"/>
    </w:pPr>
    <w:rPr>
      <w:lang w:val="lt-LT" w:eastAsia="lt-LT"/>
    </w:rPr>
  </w:style>
  <w:style w:type="character" w:customStyle="1" w:styleId="apple-converted-space">
    <w:name w:val="apple-converted-space"/>
    <w:basedOn w:val="Numatytasispastraiposriftas"/>
    <w:rsid w:val="00803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15642">
      <w:bodyDiv w:val="1"/>
      <w:marLeft w:val="0"/>
      <w:marRight w:val="0"/>
      <w:marTop w:val="0"/>
      <w:marBottom w:val="0"/>
      <w:divBdr>
        <w:top w:val="none" w:sz="0" w:space="0" w:color="auto"/>
        <w:left w:val="none" w:sz="0" w:space="0" w:color="auto"/>
        <w:bottom w:val="none" w:sz="0" w:space="0" w:color="auto"/>
        <w:right w:val="none" w:sz="0" w:space="0" w:color="auto"/>
      </w:divBdr>
    </w:div>
    <w:div w:id="216744681">
      <w:bodyDiv w:val="1"/>
      <w:marLeft w:val="0"/>
      <w:marRight w:val="0"/>
      <w:marTop w:val="0"/>
      <w:marBottom w:val="0"/>
      <w:divBdr>
        <w:top w:val="none" w:sz="0" w:space="0" w:color="auto"/>
        <w:left w:val="none" w:sz="0" w:space="0" w:color="auto"/>
        <w:bottom w:val="none" w:sz="0" w:space="0" w:color="auto"/>
        <w:right w:val="none" w:sz="0" w:space="0" w:color="auto"/>
      </w:divBdr>
    </w:div>
    <w:div w:id="229511065">
      <w:bodyDiv w:val="1"/>
      <w:marLeft w:val="0"/>
      <w:marRight w:val="0"/>
      <w:marTop w:val="0"/>
      <w:marBottom w:val="0"/>
      <w:divBdr>
        <w:top w:val="none" w:sz="0" w:space="0" w:color="auto"/>
        <w:left w:val="none" w:sz="0" w:space="0" w:color="auto"/>
        <w:bottom w:val="none" w:sz="0" w:space="0" w:color="auto"/>
        <w:right w:val="none" w:sz="0" w:space="0" w:color="auto"/>
      </w:divBdr>
      <w:divsChild>
        <w:div w:id="2083914916">
          <w:marLeft w:val="0"/>
          <w:marRight w:val="0"/>
          <w:marTop w:val="0"/>
          <w:marBottom w:val="0"/>
          <w:divBdr>
            <w:top w:val="none" w:sz="0" w:space="0" w:color="auto"/>
            <w:left w:val="none" w:sz="0" w:space="0" w:color="auto"/>
            <w:bottom w:val="none" w:sz="0" w:space="0" w:color="auto"/>
            <w:right w:val="none" w:sz="0" w:space="0" w:color="auto"/>
          </w:divBdr>
        </w:div>
      </w:divsChild>
    </w:div>
    <w:div w:id="271208820">
      <w:bodyDiv w:val="1"/>
      <w:marLeft w:val="0"/>
      <w:marRight w:val="0"/>
      <w:marTop w:val="0"/>
      <w:marBottom w:val="0"/>
      <w:divBdr>
        <w:top w:val="none" w:sz="0" w:space="0" w:color="auto"/>
        <w:left w:val="none" w:sz="0" w:space="0" w:color="auto"/>
        <w:bottom w:val="none" w:sz="0" w:space="0" w:color="auto"/>
        <w:right w:val="none" w:sz="0" w:space="0" w:color="auto"/>
      </w:divBdr>
    </w:div>
    <w:div w:id="318121342">
      <w:bodyDiv w:val="1"/>
      <w:marLeft w:val="0"/>
      <w:marRight w:val="0"/>
      <w:marTop w:val="0"/>
      <w:marBottom w:val="0"/>
      <w:divBdr>
        <w:top w:val="none" w:sz="0" w:space="0" w:color="auto"/>
        <w:left w:val="none" w:sz="0" w:space="0" w:color="auto"/>
        <w:bottom w:val="none" w:sz="0" w:space="0" w:color="auto"/>
        <w:right w:val="none" w:sz="0" w:space="0" w:color="auto"/>
      </w:divBdr>
      <w:divsChild>
        <w:div w:id="709184875">
          <w:marLeft w:val="0"/>
          <w:marRight w:val="0"/>
          <w:marTop w:val="0"/>
          <w:marBottom w:val="0"/>
          <w:divBdr>
            <w:top w:val="none" w:sz="0" w:space="0" w:color="auto"/>
            <w:left w:val="none" w:sz="0" w:space="0" w:color="auto"/>
            <w:bottom w:val="none" w:sz="0" w:space="0" w:color="auto"/>
            <w:right w:val="none" w:sz="0" w:space="0" w:color="auto"/>
          </w:divBdr>
        </w:div>
      </w:divsChild>
    </w:div>
    <w:div w:id="495994454">
      <w:bodyDiv w:val="1"/>
      <w:marLeft w:val="0"/>
      <w:marRight w:val="0"/>
      <w:marTop w:val="0"/>
      <w:marBottom w:val="0"/>
      <w:divBdr>
        <w:top w:val="none" w:sz="0" w:space="0" w:color="auto"/>
        <w:left w:val="none" w:sz="0" w:space="0" w:color="auto"/>
        <w:bottom w:val="none" w:sz="0" w:space="0" w:color="auto"/>
        <w:right w:val="none" w:sz="0" w:space="0" w:color="auto"/>
      </w:divBdr>
    </w:div>
    <w:div w:id="497426319">
      <w:bodyDiv w:val="1"/>
      <w:marLeft w:val="0"/>
      <w:marRight w:val="0"/>
      <w:marTop w:val="0"/>
      <w:marBottom w:val="0"/>
      <w:divBdr>
        <w:top w:val="none" w:sz="0" w:space="0" w:color="auto"/>
        <w:left w:val="none" w:sz="0" w:space="0" w:color="auto"/>
        <w:bottom w:val="none" w:sz="0" w:space="0" w:color="auto"/>
        <w:right w:val="none" w:sz="0" w:space="0" w:color="auto"/>
      </w:divBdr>
    </w:div>
    <w:div w:id="519664476">
      <w:bodyDiv w:val="1"/>
      <w:marLeft w:val="0"/>
      <w:marRight w:val="0"/>
      <w:marTop w:val="0"/>
      <w:marBottom w:val="0"/>
      <w:divBdr>
        <w:top w:val="none" w:sz="0" w:space="0" w:color="auto"/>
        <w:left w:val="none" w:sz="0" w:space="0" w:color="auto"/>
        <w:bottom w:val="none" w:sz="0" w:space="0" w:color="auto"/>
        <w:right w:val="none" w:sz="0" w:space="0" w:color="auto"/>
      </w:divBdr>
    </w:div>
    <w:div w:id="620303081">
      <w:bodyDiv w:val="1"/>
      <w:marLeft w:val="0"/>
      <w:marRight w:val="0"/>
      <w:marTop w:val="0"/>
      <w:marBottom w:val="0"/>
      <w:divBdr>
        <w:top w:val="none" w:sz="0" w:space="0" w:color="auto"/>
        <w:left w:val="none" w:sz="0" w:space="0" w:color="auto"/>
        <w:bottom w:val="none" w:sz="0" w:space="0" w:color="auto"/>
        <w:right w:val="none" w:sz="0" w:space="0" w:color="auto"/>
      </w:divBdr>
    </w:div>
    <w:div w:id="633219205">
      <w:bodyDiv w:val="1"/>
      <w:marLeft w:val="188"/>
      <w:marRight w:val="188"/>
      <w:marTop w:val="0"/>
      <w:marBottom w:val="0"/>
      <w:divBdr>
        <w:top w:val="none" w:sz="0" w:space="0" w:color="auto"/>
        <w:left w:val="none" w:sz="0" w:space="0" w:color="auto"/>
        <w:bottom w:val="none" w:sz="0" w:space="0" w:color="auto"/>
        <w:right w:val="none" w:sz="0" w:space="0" w:color="auto"/>
      </w:divBdr>
      <w:divsChild>
        <w:div w:id="807552846">
          <w:marLeft w:val="0"/>
          <w:marRight w:val="0"/>
          <w:marTop w:val="0"/>
          <w:marBottom w:val="0"/>
          <w:divBdr>
            <w:top w:val="none" w:sz="0" w:space="0" w:color="auto"/>
            <w:left w:val="none" w:sz="0" w:space="0" w:color="auto"/>
            <w:bottom w:val="none" w:sz="0" w:space="0" w:color="auto"/>
            <w:right w:val="none" w:sz="0" w:space="0" w:color="auto"/>
          </w:divBdr>
        </w:div>
      </w:divsChild>
    </w:div>
    <w:div w:id="834152981">
      <w:bodyDiv w:val="1"/>
      <w:marLeft w:val="0"/>
      <w:marRight w:val="0"/>
      <w:marTop w:val="0"/>
      <w:marBottom w:val="0"/>
      <w:divBdr>
        <w:top w:val="none" w:sz="0" w:space="0" w:color="auto"/>
        <w:left w:val="none" w:sz="0" w:space="0" w:color="auto"/>
        <w:bottom w:val="none" w:sz="0" w:space="0" w:color="auto"/>
        <w:right w:val="none" w:sz="0" w:space="0" w:color="auto"/>
      </w:divBdr>
    </w:div>
    <w:div w:id="851455557">
      <w:bodyDiv w:val="1"/>
      <w:marLeft w:val="0"/>
      <w:marRight w:val="0"/>
      <w:marTop w:val="0"/>
      <w:marBottom w:val="0"/>
      <w:divBdr>
        <w:top w:val="none" w:sz="0" w:space="0" w:color="auto"/>
        <w:left w:val="none" w:sz="0" w:space="0" w:color="auto"/>
        <w:bottom w:val="none" w:sz="0" w:space="0" w:color="auto"/>
        <w:right w:val="none" w:sz="0" w:space="0" w:color="auto"/>
      </w:divBdr>
    </w:div>
    <w:div w:id="888614945">
      <w:bodyDiv w:val="1"/>
      <w:marLeft w:val="0"/>
      <w:marRight w:val="0"/>
      <w:marTop w:val="0"/>
      <w:marBottom w:val="0"/>
      <w:divBdr>
        <w:top w:val="none" w:sz="0" w:space="0" w:color="auto"/>
        <w:left w:val="none" w:sz="0" w:space="0" w:color="auto"/>
        <w:bottom w:val="none" w:sz="0" w:space="0" w:color="auto"/>
        <w:right w:val="none" w:sz="0" w:space="0" w:color="auto"/>
      </w:divBdr>
    </w:div>
    <w:div w:id="889848209">
      <w:bodyDiv w:val="1"/>
      <w:marLeft w:val="188"/>
      <w:marRight w:val="188"/>
      <w:marTop w:val="0"/>
      <w:marBottom w:val="0"/>
      <w:divBdr>
        <w:top w:val="none" w:sz="0" w:space="0" w:color="auto"/>
        <w:left w:val="none" w:sz="0" w:space="0" w:color="auto"/>
        <w:bottom w:val="none" w:sz="0" w:space="0" w:color="auto"/>
        <w:right w:val="none" w:sz="0" w:space="0" w:color="auto"/>
      </w:divBdr>
      <w:divsChild>
        <w:div w:id="1213464994">
          <w:marLeft w:val="0"/>
          <w:marRight w:val="0"/>
          <w:marTop w:val="0"/>
          <w:marBottom w:val="0"/>
          <w:divBdr>
            <w:top w:val="none" w:sz="0" w:space="0" w:color="auto"/>
            <w:left w:val="none" w:sz="0" w:space="0" w:color="auto"/>
            <w:bottom w:val="none" w:sz="0" w:space="0" w:color="auto"/>
            <w:right w:val="none" w:sz="0" w:space="0" w:color="auto"/>
          </w:divBdr>
        </w:div>
      </w:divsChild>
    </w:div>
    <w:div w:id="918976295">
      <w:bodyDiv w:val="1"/>
      <w:marLeft w:val="0"/>
      <w:marRight w:val="0"/>
      <w:marTop w:val="0"/>
      <w:marBottom w:val="0"/>
      <w:divBdr>
        <w:top w:val="none" w:sz="0" w:space="0" w:color="auto"/>
        <w:left w:val="none" w:sz="0" w:space="0" w:color="auto"/>
        <w:bottom w:val="none" w:sz="0" w:space="0" w:color="auto"/>
        <w:right w:val="none" w:sz="0" w:space="0" w:color="auto"/>
      </w:divBdr>
    </w:div>
    <w:div w:id="929004965">
      <w:bodyDiv w:val="1"/>
      <w:marLeft w:val="0"/>
      <w:marRight w:val="0"/>
      <w:marTop w:val="0"/>
      <w:marBottom w:val="0"/>
      <w:divBdr>
        <w:top w:val="none" w:sz="0" w:space="0" w:color="auto"/>
        <w:left w:val="none" w:sz="0" w:space="0" w:color="auto"/>
        <w:bottom w:val="none" w:sz="0" w:space="0" w:color="auto"/>
        <w:right w:val="none" w:sz="0" w:space="0" w:color="auto"/>
      </w:divBdr>
      <w:divsChild>
        <w:div w:id="1995839806">
          <w:marLeft w:val="0"/>
          <w:marRight w:val="0"/>
          <w:marTop w:val="0"/>
          <w:marBottom w:val="0"/>
          <w:divBdr>
            <w:top w:val="none" w:sz="0" w:space="0" w:color="auto"/>
            <w:left w:val="none" w:sz="0" w:space="0" w:color="auto"/>
            <w:bottom w:val="none" w:sz="0" w:space="0" w:color="auto"/>
            <w:right w:val="none" w:sz="0" w:space="0" w:color="auto"/>
          </w:divBdr>
        </w:div>
        <w:div w:id="1996375211">
          <w:marLeft w:val="0"/>
          <w:marRight w:val="0"/>
          <w:marTop w:val="0"/>
          <w:marBottom w:val="0"/>
          <w:divBdr>
            <w:top w:val="none" w:sz="0" w:space="0" w:color="auto"/>
            <w:left w:val="none" w:sz="0" w:space="0" w:color="auto"/>
            <w:bottom w:val="none" w:sz="0" w:space="0" w:color="auto"/>
            <w:right w:val="none" w:sz="0" w:space="0" w:color="auto"/>
          </w:divBdr>
        </w:div>
        <w:div w:id="1981375118">
          <w:marLeft w:val="0"/>
          <w:marRight w:val="0"/>
          <w:marTop w:val="0"/>
          <w:marBottom w:val="0"/>
          <w:divBdr>
            <w:top w:val="none" w:sz="0" w:space="0" w:color="auto"/>
            <w:left w:val="none" w:sz="0" w:space="0" w:color="auto"/>
            <w:bottom w:val="none" w:sz="0" w:space="0" w:color="auto"/>
            <w:right w:val="none" w:sz="0" w:space="0" w:color="auto"/>
          </w:divBdr>
        </w:div>
        <w:div w:id="274681730">
          <w:marLeft w:val="0"/>
          <w:marRight w:val="0"/>
          <w:marTop w:val="0"/>
          <w:marBottom w:val="0"/>
          <w:divBdr>
            <w:top w:val="none" w:sz="0" w:space="0" w:color="auto"/>
            <w:left w:val="none" w:sz="0" w:space="0" w:color="auto"/>
            <w:bottom w:val="none" w:sz="0" w:space="0" w:color="auto"/>
            <w:right w:val="none" w:sz="0" w:space="0" w:color="auto"/>
          </w:divBdr>
        </w:div>
        <w:div w:id="1607276440">
          <w:marLeft w:val="0"/>
          <w:marRight w:val="0"/>
          <w:marTop w:val="0"/>
          <w:marBottom w:val="0"/>
          <w:divBdr>
            <w:top w:val="none" w:sz="0" w:space="0" w:color="auto"/>
            <w:left w:val="none" w:sz="0" w:space="0" w:color="auto"/>
            <w:bottom w:val="none" w:sz="0" w:space="0" w:color="auto"/>
            <w:right w:val="none" w:sz="0" w:space="0" w:color="auto"/>
          </w:divBdr>
        </w:div>
      </w:divsChild>
    </w:div>
    <w:div w:id="959841874">
      <w:bodyDiv w:val="1"/>
      <w:marLeft w:val="0"/>
      <w:marRight w:val="0"/>
      <w:marTop w:val="0"/>
      <w:marBottom w:val="0"/>
      <w:divBdr>
        <w:top w:val="none" w:sz="0" w:space="0" w:color="auto"/>
        <w:left w:val="none" w:sz="0" w:space="0" w:color="auto"/>
        <w:bottom w:val="none" w:sz="0" w:space="0" w:color="auto"/>
        <w:right w:val="none" w:sz="0" w:space="0" w:color="auto"/>
      </w:divBdr>
    </w:div>
    <w:div w:id="1244070560">
      <w:bodyDiv w:val="1"/>
      <w:marLeft w:val="188"/>
      <w:marRight w:val="188"/>
      <w:marTop w:val="0"/>
      <w:marBottom w:val="0"/>
      <w:divBdr>
        <w:top w:val="none" w:sz="0" w:space="0" w:color="auto"/>
        <w:left w:val="none" w:sz="0" w:space="0" w:color="auto"/>
        <w:bottom w:val="none" w:sz="0" w:space="0" w:color="auto"/>
        <w:right w:val="none" w:sz="0" w:space="0" w:color="auto"/>
      </w:divBdr>
      <w:divsChild>
        <w:div w:id="1858813211">
          <w:marLeft w:val="0"/>
          <w:marRight w:val="0"/>
          <w:marTop w:val="0"/>
          <w:marBottom w:val="0"/>
          <w:divBdr>
            <w:top w:val="none" w:sz="0" w:space="0" w:color="auto"/>
            <w:left w:val="none" w:sz="0" w:space="0" w:color="auto"/>
            <w:bottom w:val="none" w:sz="0" w:space="0" w:color="auto"/>
            <w:right w:val="none" w:sz="0" w:space="0" w:color="auto"/>
          </w:divBdr>
        </w:div>
      </w:divsChild>
    </w:div>
    <w:div w:id="1405030988">
      <w:bodyDiv w:val="1"/>
      <w:marLeft w:val="0"/>
      <w:marRight w:val="0"/>
      <w:marTop w:val="0"/>
      <w:marBottom w:val="0"/>
      <w:divBdr>
        <w:top w:val="none" w:sz="0" w:space="0" w:color="auto"/>
        <w:left w:val="none" w:sz="0" w:space="0" w:color="auto"/>
        <w:bottom w:val="none" w:sz="0" w:space="0" w:color="auto"/>
        <w:right w:val="none" w:sz="0" w:space="0" w:color="auto"/>
      </w:divBdr>
      <w:divsChild>
        <w:div w:id="406000170">
          <w:marLeft w:val="0"/>
          <w:marRight w:val="0"/>
          <w:marTop w:val="0"/>
          <w:marBottom w:val="0"/>
          <w:divBdr>
            <w:top w:val="none" w:sz="0" w:space="0" w:color="auto"/>
            <w:left w:val="none" w:sz="0" w:space="0" w:color="auto"/>
            <w:bottom w:val="none" w:sz="0" w:space="0" w:color="auto"/>
            <w:right w:val="none" w:sz="0" w:space="0" w:color="auto"/>
          </w:divBdr>
        </w:div>
      </w:divsChild>
    </w:div>
    <w:div w:id="1450784956">
      <w:bodyDiv w:val="1"/>
      <w:marLeft w:val="0"/>
      <w:marRight w:val="0"/>
      <w:marTop w:val="0"/>
      <w:marBottom w:val="0"/>
      <w:divBdr>
        <w:top w:val="none" w:sz="0" w:space="0" w:color="auto"/>
        <w:left w:val="none" w:sz="0" w:space="0" w:color="auto"/>
        <w:bottom w:val="none" w:sz="0" w:space="0" w:color="auto"/>
        <w:right w:val="none" w:sz="0" w:space="0" w:color="auto"/>
      </w:divBdr>
    </w:div>
    <w:div w:id="1462771322">
      <w:bodyDiv w:val="1"/>
      <w:marLeft w:val="0"/>
      <w:marRight w:val="0"/>
      <w:marTop w:val="0"/>
      <w:marBottom w:val="0"/>
      <w:divBdr>
        <w:top w:val="none" w:sz="0" w:space="0" w:color="auto"/>
        <w:left w:val="none" w:sz="0" w:space="0" w:color="auto"/>
        <w:bottom w:val="none" w:sz="0" w:space="0" w:color="auto"/>
        <w:right w:val="none" w:sz="0" w:space="0" w:color="auto"/>
      </w:divBdr>
      <w:divsChild>
        <w:div w:id="910626455">
          <w:marLeft w:val="0"/>
          <w:marRight w:val="0"/>
          <w:marTop w:val="0"/>
          <w:marBottom w:val="0"/>
          <w:divBdr>
            <w:top w:val="none" w:sz="0" w:space="0" w:color="auto"/>
            <w:left w:val="none" w:sz="0" w:space="0" w:color="auto"/>
            <w:bottom w:val="none" w:sz="0" w:space="0" w:color="auto"/>
            <w:right w:val="none" w:sz="0" w:space="0" w:color="auto"/>
          </w:divBdr>
        </w:div>
        <w:div w:id="989289157">
          <w:marLeft w:val="0"/>
          <w:marRight w:val="0"/>
          <w:marTop w:val="0"/>
          <w:marBottom w:val="0"/>
          <w:divBdr>
            <w:top w:val="none" w:sz="0" w:space="0" w:color="auto"/>
            <w:left w:val="none" w:sz="0" w:space="0" w:color="auto"/>
            <w:bottom w:val="none" w:sz="0" w:space="0" w:color="auto"/>
            <w:right w:val="none" w:sz="0" w:space="0" w:color="auto"/>
          </w:divBdr>
        </w:div>
      </w:divsChild>
    </w:div>
    <w:div w:id="1559125601">
      <w:bodyDiv w:val="1"/>
      <w:marLeft w:val="0"/>
      <w:marRight w:val="0"/>
      <w:marTop w:val="0"/>
      <w:marBottom w:val="0"/>
      <w:divBdr>
        <w:top w:val="none" w:sz="0" w:space="0" w:color="auto"/>
        <w:left w:val="none" w:sz="0" w:space="0" w:color="auto"/>
        <w:bottom w:val="none" w:sz="0" w:space="0" w:color="auto"/>
        <w:right w:val="none" w:sz="0" w:space="0" w:color="auto"/>
      </w:divBdr>
    </w:div>
    <w:div w:id="1620843095">
      <w:bodyDiv w:val="1"/>
      <w:marLeft w:val="0"/>
      <w:marRight w:val="0"/>
      <w:marTop w:val="0"/>
      <w:marBottom w:val="0"/>
      <w:divBdr>
        <w:top w:val="none" w:sz="0" w:space="0" w:color="auto"/>
        <w:left w:val="none" w:sz="0" w:space="0" w:color="auto"/>
        <w:bottom w:val="none" w:sz="0" w:space="0" w:color="auto"/>
        <w:right w:val="none" w:sz="0" w:space="0" w:color="auto"/>
      </w:divBdr>
    </w:div>
    <w:div w:id="1725592847">
      <w:bodyDiv w:val="1"/>
      <w:marLeft w:val="0"/>
      <w:marRight w:val="0"/>
      <w:marTop w:val="0"/>
      <w:marBottom w:val="0"/>
      <w:divBdr>
        <w:top w:val="none" w:sz="0" w:space="0" w:color="auto"/>
        <w:left w:val="none" w:sz="0" w:space="0" w:color="auto"/>
        <w:bottom w:val="none" w:sz="0" w:space="0" w:color="auto"/>
        <w:right w:val="none" w:sz="0" w:space="0" w:color="auto"/>
      </w:divBdr>
    </w:div>
    <w:div w:id="1740515109">
      <w:bodyDiv w:val="1"/>
      <w:marLeft w:val="0"/>
      <w:marRight w:val="0"/>
      <w:marTop w:val="0"/>
      <w:marBottom w:val="0"/>
      <w:divBdr>
        <w:top w:val="none" w:sz="0" w:space="0" w:color="auto"/>
        <w:left w:val="none" w:sz="0" w:space="0" w:color="auto"/>
        <w:bottom w:val="none" w:sz="0" w:space="0" w:color="auto"/>
        <w:right w:val="none" w:sz="0" w:space="0" w:color="auto"/>
      </w:divBdr>
    </w:div>
    <w:div w:id="1826238390">
      <w:bodyDiv w:val="1"/>
      <w:marLeft w:val="188"/>
      <w:marRight w:val="188"/>
      <w:marTop w:val="0"/>
      <w:marBottom w:val="0"/>
      <w:divBdr>
        <w:top w:val="none" w:sz="0" w:space="0" w:color="auto"/>
        <w:left w:val="none" w:sz="0" w:space="0" w:color="auto"/>
        <w:bottom w:val="none" w:sz="0" w:space="0" w:color="auto"/>
        <w:right w:val="none" w:sz="0" w:space="0" w:color="auto"/>
      </w:divBdr>
      <w:divsChild>
        <w:div w:id="226230411">
          <w:marLeft w:val="0"/>
          <w:marRight w:val="0"/>
          <w:marTop w:val="0"/>
          <w:marBottom w:val="0"/>
          <w:divBdr>
            <w:top w:val="none" w:sz="0" w:space="0" w:color="auto"/>
            <w:left w:val="none" w:sz="0" w:space="0" w:color="auto"/>
            <w:bottom w:val="none" w:sz="0" w:space="0" w:color="auto"/>
            <w:right w:val="none" w:sz="0" w:space="0" w:color="auto"/>
          </w:divBdr>
        </w:div>
      </w:divsChild>
    </w:div>
    <w:div w:id="1857649437">
      <w:bodyDiv w:val="1"/>
      <w:marLeft w:val="0"/>
      <w:marRight w:val="0"/>
      <w:marTop w:val="0"/>
      <w:marBottom w:val="0"/>
      <w:divBdr>
        <w:top w:val="none" w:sz="0" w:space="0" w:color="auto"/>
        <w:left w:val="none" w:sz="0" w:space="0" w:color="auto"/>
        <w:bottom w:val="none" w:sz="0" w:space="0" w:color="auto"/>
        <w:right w:val="none" w:sz="0" w:space="0" w:color="auto"/>
      </w:divBdr>
    </w:div>
    <w:div w:id="1868834657">
      <w:bodyDiv w:val="1"/>
      <w:marLeft w:val="0"/>
      <w:marRight w:val="0"/>
      <w:marTop w:val="0"/>
      <w:marBottom w:val="0"/>
      <w:divBdr>
        <w:top w:val="none" w:sz="0" w:space="0" w:color="auto"/>
        <w:left w:val="none" w:sz="0" w:space="0" w:color="auto"/>
        <w:bottom w:val="none" w:sz="0" w:space="0" w:color="auto"/>
        <w:right w:val="none" w:sz="0" w:space="0" w:color="auto"/>
      </w:divBdr>
    </w:div>
    <w:div w:id="1996910698">
      <w:bodyDiv w:val="1"/>
      <w:marLeft w:val="0"/>
      <w:marRight w:val="0"/>
      <w:marTop w:val="0"/>
      <w:marBottom w:val="0"/>
      <w:divBdr>
        <w:top w:val="none" w:sz="0" w:space="0" w:color="auto"/>
        <w:left w:val="none" w:sz="0" w:space="0" w:color="auto"/>
        <w:bottom w:val="none" w:sz="0" w:space="0" w:color="auto"/>
        <w:right w:val="none" w:sz="0" w:space="0" w:color="auto"/>
      </w:divBdr>
      <w:divsChild>
        <w:div w:id="1999532150">
          <w:marLeft w:val="0"/>
          <w:marRight w:val="0"/>
          <w:marTop w:val="0"/>
          <w:marBottom w:val="0"/>
          <w:divBdr>
            <w:top w:val="none" w:sz="0" w:space="0" w:color="auto"/>
            <w:left w:val="none" w:sz="0" w:space="0" w:color="auto"/>
            <w:bottom w:val="none" w:sz="0" w:space="0" w:color="auto"/>
            <w:right w:val="none" w:sz="0" w:space="0" w:color="auto"/>
          </w:divBdr>
        </w:div>
      </w:divsChild>
    </w:div>
    <w:div w:id="202311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header2.xml.rels><?xml version="1.0" encoding="UTF-8" standalone="yes"?>
<Relationships xmlns="http://schemas.openxmlformats.org/package/2006/relationships">
   <Relationship Id="rId1" Target="media/image2.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07242-5E0E-4F34-A71B-47AD50A80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3112</Words>
  <Characters>1775</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4878</CharactersWithSpaces>
  <SharedDoc>false</SharedDoc>
  <HLinks>
    <vt:vector size="6" baseType="variant">
      <vt:variant>
        <vt:i4>5701672</vt:i4>
      </vt:variant>
      <vt:variant>
        <vt:i4>0</vt:i4>
      </vt:variant>
      <vt:variant>
        <vt:i4>0</vt:i4>
      </vt:variant>
      <vt:variant>
        <vt:i4>5</vt:i4>
      </vt:variant>
      <vt:variant>
        <vt:lpwstr>mailto:Vilnius@lt.ey.com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2018-08-22T10:30:00Z</dcterms:created>
  <dc:creator>daina</dc:creator>
  <cp:lastModifiedBy>Andrius Šaparnis</cp:lastModifiedBy>
  <cp:lastPrinted>2018-08-14T12:04:00Z</cp:lastPrinted>
  <dcterms:modified xsi:type="dcterms:W3CDTF">2018-11-21T13:23:00Z</dcterms:modified>
  <cp:revision>3</cp:revision>
</cp:coreProperties>
</file>