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F84883" w:rsidP="000F0EF3">
      <w:pPr>
        <w:pStyle w:val="Heading1"/>
        <w:spacing w:before="0"/>
        <w:rPr>
          <w:caps w:val="0"/>
          <w:szCs w:val="24"/>
        </w:rPr>
      </w:pPr>
      <w:r>
        <w:rPr>
          <w:b w:val="0"/>
          <w:caps w:val="0"/>
          <w:szCs w:val="24"/>
        </w:rPr>
        <w:t>2016 m. sausio 6 d.</w:t>
      </w:r>
      <w:r w:rsidR="0041510C" w:rsidRPr="003A1974">
        <w:rPr>
          <w:caps w:val="0"/>
          <w:szCs w:val="24"/>
        </w:rPr>
        <w:br/>
      </w:r>
    </w:p>
    <w:p w:rsidR="0041510C" w:rsidRDefault="00F84883">
      <w:pPr>
        <w:jc w:val="center"/>
        <w:rPr>
          <w:u w:val="single"/>
        </w:rPr>
      </w:pPr>
      <w:r>
        <w:rPr>
          <w:u w:val="single"/>
        </w:rPr>
        <w:t>13</w:t>
      </w:r>
      <w:r w:rsidR="007B04AA">
        <w:rPr>
          <w:u w:val="single"/>
        </w:rPr>
        <w:t xml:space="preserve"> valandą</w:t>
      </w:r>
    </w:p>
    <w:p w:rsidR="00F84883" w:rsidRDefault="00F84883" w:rsidP="00F84883">
      <w:pPr>
        <w:pStyle w:val="BodyTextIndent2"/>
        <w:tabs>
          <w:tab w:val="left" w:pos="993"/>
        </w:tabs>
        <w:spacing w:before="0"/>
        <w:ind w:firstLine="0"/>
        <w:rPr>
          <w:b/>
          <w:i/>
          <w:iCs/>
        </w:rPr>
      </w:pPr>
    </w:p>
    <w:p w:rsidR="00F84883" w:rsidRPr="00F84883" w:rsidRDefault="00F84883" w:rsidP="00F84883">
      <w:pPr>
        <w:pStyle w:val="BodyTextIndent2"/>
        <w:tabs>
          <w:tab w:val="left" w:pos="993"/>
          <w:tab w:val="left" w:pos="2127"/>
        </w:tabs>
        <w:spacing w:before="0"/>
        <w:ind w:firstLine="0"/>
        <w:jc w:val="left"/>
        <w:rPr>
          <w:rFonts w:ascii="Arial Black" w:hAnsi="Arial Black"/>
          <w:iCs/>
        </w:rPr>
      </w:pPr>
      <w:r>
        <w:rPr>
          <w:rFonts w:ascii="Arial Black" w:hAnsi="Arial Black"/>
          <w:iCs/>
        </w:rPr>
        <w:t xml:space="preserve">A </w:t>
      </w:r>
      <w:r w:rsidRPr="00F84883">
        <w:rPr>
          <w:rFonts w:ascii="Arial Black" w:hAnsi="Arial Black"/>
          <w:iCs/>
        </w:rPr>
        <w:t xml:space="preserve"> dalis</w:t>
      </w: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F84883" w:rsidRDefault="00F84883" w:rsidP="00F84883">
      <w:pPr>
        <w:pStyle w:val="BodyTextIndent2"/>
        <w:tabs>
          <w:tab w:val="left" w:pos="993"/>
        </w:tabs>
        <w:spacing w:before="0"/>
        <w:rPr>
          <w:b/>
          <w:bCs/>
        </w:rPr>
      </w:pPr>
      <w:r>
        <w:rPr>
          <w:b/>
        </w:rPr>
        <w:t xml:space="preserve">1. Dėl Saugaus eismo automobilių keliais įstatymo Nr. VIII-2043 2 ir 10 straipsnių pakeitimo įstatymo projekto Nr. XIIP-3354 (Nr. 15-0189-01-IS) (15-13131(2)) </w:t>
      </w:r>
    </w:p>
    <w:p w:rsidR="00F84883" w:rsidRDefault="00F84883" w:rsidP="00F84883">
      <w:pPr>
        <w:tabs>
          <w:tab w:val="left" w:pos="1985"/>
          <w:tab w:val="left" w:pos="2268"/>
        </w:tabs>
        <w:spacing w:before="120"/>
        <w:ind w:left="2268" w:hanging="1559"/>
      </w:pPr>
      <w:r>
        <w:t>Pranešėjas</w:t>
      </w:r>
      <w:r>
        <w:tab/>
        <w:t>–</w:t>
      </w:r>
      <w:r>
        <w:tab/>
        <w:t>susisiekimo ministras R. Sinkevičius</w:t>
      </w:r>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2. Dėl Vyriausybės 2002 m. birželio 6 d. nutarimo Nr. 829 „Dėl valstybės ekonominės bei finansinės kontrolės ir teisėsaugos institucijų bendradarbiavimo koordinavimo“ pakeitimo (Nr. 15-0924-02-N) (15-14453) </w:t>
      </w:r>
    </w:p>
    <w:p w:rsidR="00F84883" w:rsidRDefault="00F84883" w:rsidP="00F84883">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3. Dėl Vyriausybės 2005 m. kovo 1 d. nutarimo Nr. 237 „Dėl Valstybių, į kurias draudžiama eksportuoti ar gabenti tranzitu į bendrąjį karinės įrangos sąrašą įtrauktas prekes, kitus ginklus ir šaudmenis ir kurioms draudžiama tarpininkauti, kai vedamos derybos, rengiami arba vykdomi sandoriai dėl įtrauktų į bendrąjį karinės įrangos sąrašą prekių, kitų ginklų ir šaudmenų, sąrašo ir Valstybių, iš kurių draudžiama pirkti ir importuoti ar gabenti tranzitu į bendrąjį karinės įrangos sąrašą įtrauktas prekes, kitus ginklus ir šaudmenis ir kurioms draudžiama tarpininkauti, kai vedamos derybos, rengiami arba vykdomi sandoriai dėl įtrauktų į bendrąjį karinės įrangos sąrašą prekių, kitų ginklų ir šaudmenų, sąrašo patvirtinimo“ pakeitimo (Nr. 15-1035-01-N) (15-10623(3)) </w:t>
      </w:r>
    </w:p>
    <w:p w:rsidR="00F84883" w:rsidRDefault="00F84883" w:rsidP="00F84883">
      <w:pPr>
        <w:tabs>
          <w:tab w:val="left" w:pos="1985"/>
          <w:tab w:val="left" w:pos="2268"/>
        </w:tabs>
        <w:spacing w:before="120"/>
        <w:ind w:left="2268" w:hanging="1559"/>
      </w:pPr>
      <w:r>
        <w:t>Pranešėjas</w:t>
      </w:r>
      <w:r>
        <w:tab/>
        <w:t>–</w:t>
      </w:r>
      <w:r>
        <w:tab/>
        <w:t>užsienio reikalų ministras L. A. Linkevičius</w:t>
      </w:r>
    </w:p>
    <w:p w:rsidR="00F84883" w:rsidRDefault="00F84883" w:rsidP="00F8488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4. Dėl Lietuvos mokslo premijų komisijos sudėties patvirtinimo (Nr. 15-1037-01-N) (15-14225) </w:t>
      </w:r>
    </w:p>
    <w:p w:rsidR="00F84883" w:rsidRDefault="00F84883" w:rsidP="00F84883">
      <w:pPr>
        <w:tabs>
          <w:tab w:val="left" w:pos="1985"/>
          <w:tab w:val="left" w:pos="2268"/>
        </w:tabs>
        <w:spacing w:before="120"/>
        <w:ind w:left="2268" w:hanging="1559"/>
      </w:pPr>
      <w:r>
        <w:t>Pranešėja</w:t>
      </w:r>
      <w:r>
        <w:tab/>
        <w:t>–</w:t>
      </w:r>
      <w:r>
        <w:tab/>
        <w:t>švietimo ir mokslo ministrė A. Pitrėnienė</w:t>
      </w:r>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5. Dėl administracinių patalpų Vilniuje, Žemaitės g. 6, perdavimo pagal panaudos sutartis ir Vyriausybės 2002 m. vasario 27 d. nutarimo Nr. 293 „Dėl negyvenamųjų patalpų Vilniuje, Žemaitės g. 6, perdavimo“ pripažinimo netekusiu galios (Nr. 15-0151-04-N) (15-14302) </w:t>
      </w:r>
    </w:p>
    <w:p w:rsidR="00F84883" w:rsidRDefault="00F84883" w:rsidP="00F84883">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6. Dėl valstybinės miškų ūkio paskirties žemės sklypų perdavimo patikėjimo teise valstybės įmonėms miškų urėdijoms (Nr. 15-1000-01-N) (15-12746(2)) </w:t>
      </w:r>
    </w:p>
    <w:p w:rsidR="00F84883" w:rsidRDefault="00F84883" w:rsidP="00F84883">
      <w:pPr>
        <w:tabs>
          <w:tab w:val="left" w:pos="1985"/>
          <w:tab w:val="left" w:pos="2268"/>
        </w:tabs>
        <w:spacing w:before="120"/>
        <w:ind w:left="2268" w:hanging="1559"/>
      </w:pPr>
      <w:r>
        <w:t>Pranešėjas</w:t>
      </w:r>
      <w:r>
        <w:tab/>
        <w:t>–</w:t>
      </w:r>
      <w:r>
        <w:tab/>
        <w:t>aplinkos ministras K. Trečiokas</w:t>
      </w:r>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7. Dėl trumpalaikio materialiojo valstybės turto perdavimo savivaldybių nuosavybėn (Nr. 15-0983-01-N) (15-12401(2)) </w:t>
      </w:r>
    </w:p>
    <w:p w:rsidR="00F84883" w:rsidRDefault="00F84883" w:rsidP="00F84883">
      <w:pPr>
        <w:tabs>
          <w:tab w:val="left" w:pos="1985"/>
          <w:tab w:val="left" w:pos="2268"/>
        </w:tabs>
        <w:spacing w:before="120"/>
        <w:ind w:left="2268" w:hanging="1559"/>
      </w:pPr>
      <w:r>
        <w:t>Pranešėjas</w:t>
      </w:r>
      <w:r>
        <w:tab/>
        <w:t>–</w:t>
      </w:r>
      <w:r>
        <w:tab/>
        <w:t>kultūros ministras Š. Birutis</w:t>
      </w:r>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tabs>
          <w:tab w:val="left" w:pos="993"/>
        </w:tabs>
        <w:spacing w:before="0"/>
        <w:ind w:firstLine="0"/>
        <w:rPr>
          <w:b/>
          <w:i/>
          <w:iCs/>
        </w:rPr>
      </w:pPr>
    </w:p>
    <w:p w:rsidR="00F84883" w:rsidRPr="00F84883" w:rsidRDefault="00F84883" w:rsidP="00F84883">
      <w:pPr>
        <w:pStyle w:val="BodyTextIndent2"/>
        <w:tabs>
          <w:tab w:val="left" w:pos="993"/>
          <w:tab w:val="left" w:pos="2127"/>
        </w:tabs>
        <w:spacing w:before="0"/>
        <w:ind w:firstLine="0"/>
        <w:jc w:val="left"/>
        <w:rPr>
          <w:rFonts w:ascii="Arial Black" w:hAnsi="Arial Black"/>
          <w:iCs/>
        </w:rPr>
      </w:pPr>
      <w:r w:rsidRPr="00F84883">
        <w:rPr>
          <w:rFonts w:ascii="Arial Black" w:hAnsi="Arial Black"/>
          <w:iCs/>
        </w:rPr>
        <w:t>B dalis  (plačiau pristatytini klausimai)</w:t>
      </w: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F84883" w:rsidRDefault="00F84883" w:rsidP="00F84883">
      <w:pPr>
        <w:pStyle w:val="BodyTextIndent2"/>
        <w:tabs>
          <w:tab w:val="left" w:pos="993"/>
        </w:tabs>
        <w:spacing w:before="0"/>
        <w:ind w:firstLine="0"/>
        <w:rPr>
          <w:b/>
        </w:rPr>
      </w:pPr>
    </w:p>
    <w:p w:rsidR="00F84883" w:rsidRDefault="00F84883" w:rsidP="00F84883">
      <w:pPr>
        <w:pStyle w:val="BodyTextIndent2"/>
        <w:tabs>
          <w:tab w:val="left" w:pos="993"/>
        </w:tabs>
        <w:spacing w:before="0"/>
        <w:ind w:firstLine="0"/>
        <w:rPr>
          <w:b/>
        </w:rPr>
      </w:pPr>
    </w:p>
    <w:p w:rsidR="00F84883" w:rsidRDefault="00F84883" w:rsidP="00F84883">
      <w:pPr>
        <w:pStyle w:val="BodyTextIndent2"/>
        <w:tabs>
          <w:tab w:val="left" w:pos="993"/>
        </w:tabs>
        <w:spacing w:before="0"/>
        <w:rPr>
          <w:b/>
          <w:bCs/>
        </w:rPr>
      </w:pPr>
      <w:r>
        <w:rPr>
          <w:b/>
        </w:rPr>
        <w:t xml:space="preserve">8. Dėl Veterinarijos įstatymo Nr. I-2110 5 straipsnio pakeitimo įstatymo projekto Nr. XIIP-3220 atšaukimo ir Veterinarijos įstatymo Nr. I-2110 5 straipsnio pakeitimo įstatymo projekto (Nr. 15-0446-02-I) (15-10311(3)) </w:t>
      </w:r>
    </w:p>
    <w:p w:rsidR="00F84883" w:rsidRDefault="00F84883" w:rsidP="00F84883">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F84883" w:rsidRDefault="00F84883" w:rsidP="00F8488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84883" w:rsidRDefault="00F84883" w:rsidP="00F84883">
      <w:pPr>
        <w:pStyle w:val="BodyTextIndent2"/>
        <w:tabs>
          <w:tab w:val="left" w:pos="993"/>
        </w:tabs>
        <w:spacing w:before="0"/>
        <w:ind w:firstLine="0"/>
        <w:rPr>
          <w:b/>
          <w:i/>
          <w:iCs/>
        </w:rPr>
      </w:pPr>
    </w:p>
    <w:p w:rsidR="00E91B68" w:rsidRDefault="00E91B68" w:rsidP="00E91B68">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9 klausimas atidėtas</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9. Dėl Vyriausybės 2010 m. gruodžio 15 d. nutarimo Nr. 1770 „Dėl Įgaliojimų registro nuostatų patvirtinimo“ pakeitimo (Nr. 15-0912-02-N) (15-14350) </w:t>
      </w:r>
    </w:p>
    <w:p w:rsidR="00F84883" w:rsidRDefault="00F84883" w:rsidP="00F84883">
      <w:pPr>
        <w:tabs>
          <w:tab w:val="left" w:pos="1985"/>
          <w:tab w:val="left" w:pos="2268"/>
        </w:tabs>
        <w:spacing w:before="120"/>
        <w:ind w:left="2268" w:hanging="1559"/>
      </w:pPr>
      <w:r>
        <w:t>Pranešėjas</w:t>
      </w:r>
      <w:r>
        <w:tab/>
        <w:t>–</w:t>
      </w:r>
      <w:r>
        <w:tab/>
        <w:t>teisingumo ministras J. Bernatonis</w:t>
      </w:r>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10. Dėl Vyriausybės 1998 m. vasario 12 d. nutarimo Nr. 178 „Dėl areštuoto (paimto), konfiskuoto ar kitaip valstybei perduoto etilo alkoholio bei alkoholinių gėrimų sunaikinimo“ pakeitimo (Nr. 15-0799-02-N) (15-9343(3)), 1999 m. spalio 5 d. nutarimo Nr. 1116 „Dėl Konfiskuotų ir valstybės naudai perduotų tabako gaminių sunaikinimo tvarkos aprašo patvirtinimo“ pakeitimo (Nr. 15-0800-02-N) (15-9341(3)), 2004 m. balandžio 28 d. nutarimo Nr. 482 „Dėl Lietuvos Respublikos mokesčių administravimo įstatymo 104 straipsnio nuostatų įgyvendinimo“ pakeitimo (Nr. 15-0801-02-N) (15-9342(3)), 2004 m. gegužės 26 d. nutarimo Nr. 634 „Dėl Bešeimininkio, konfiskuoto, valstybės paveldėto, valstybei perduoto turto, daiktinių įrodymų, lobių ir radinių perdavimo, apskaitymo, saugojimo, realizavimo, grąžinimo ir pripažinimo atliekomis taisyklių patvirtinimo“ pakeitimo (Nr. 15-0802-02-N) (15-9340(3)), 1995 m. kovo 8 d. nutarimo Nr. 335 „Dėl Baudų už administracinius teisės pažeidimus įskaitymo ir paskirstymo tvarkos aprašo patvirtinimo“ pakeitimo (Nr. 15-0803-02-N) (15-9339(3)) ir 2002 m. birželio 13 d. nutarimo Nr. 900 „Dėl priemonių mokestinių prievolių įvykdymui užtikrinti“ pakeitimo (Nr. 15-0804-02-N) (15-9338(3)) </w:t>
      </w:r>
    </w:p>
    <w:p w:rsidR="00F84883" w:rsidRDefault="00F84883" w:rsidP="00F84883">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11. Dėl Vyriausybės 2015 m. sausio 28 d. nutarimo Nr. 46 „Dėl Nediskriminavimo skatinimo </w:t>
      </w:r>
      <w:proofErr w:type="spellStart"/>
      <w:r>
        <w:rPr>
          <w:b/>
        </w:rPr>
        <w:t>tarpinstitucinio</w:t>
      </w:r>
      <w:proofErr w:type="spellEnd"/>
      <w:r>
        <w:rPr>
          <w:b/>
        </w:rPr>
        <w:t xml:space="preserve"> veiklos plano patvirtinimo“ pakeitimo (Nr. 15-0661-03-N) (15-10942(3)) </w:t>
      </w:r>
    </w:p>
    <w:p w:rsidR="00F84883" w:rsidRDefault="00F84883" w:rsidP="00F84883">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F84883" w:rsidRDefault="00F84883" w:rsidP="00F8488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84883" w:rsidRDefault="00F84883" w:rsidP="00F84883">
      <w:pPr>
        <w:pStyle w:val="BodyTextIndent2"/>
        <w:tabs>
          <w:tab w:val="left" w:pos="993"/>
        </w:tabs>
        <w:spacing w:before="0"/>
        <w:ind w:firstLine="0"/>
        <w:rPr>
          <w:b/>
          <w:i/>
          <w:iCs/>
        </w:rPr>
      </w:pPr>
    </w:p>
    <w:p w:rsidR="00F84883" w:rsidRDefault="00F84883" w:rsidP="00F84883">
      <w:pPr>
        <w:pStyle w:val="BodyTextIndent2"/>
        <w:framePr w:w="970" w:h="1002" w:hRule="exact" w:hSpace="181" w:wrap="notBeside" w:vAnchor="text" w:hAnchor="page" w:x="261" w:y="246"/>
        <w:tabs>
          <w:tab w:val="left" w:pos="993"/>
        </w:tabs>
        <w:ind w:firstLine="0"/>
        <w:jc w:val="center"/>
        <w:rPr>
          <w:b/>
          <w:sz w:val="16"/>
        </w:rPr>
      </w:pPr>
    </w:p>
    <w:p w:rsidR="00F84883" w:rsidRDefault="00F84883" w:rsidP="00F84883">
      <w:pPr>
        <w:pStyle w:val="BodyTextIndent2"/>
        <w:tabs>
          <w:tab w:val="left" w:pos="993"/>
        </w:tabs>
        <w:spacing w:before="0"/>
        <w:rPr>
          <w:b/>
          <w:bCs/>
        </w:rPr>
      </w:pPr>
      <w:r>
        <w:rPr>
          <w:b/>
        </w:rPr>
        <w:t xml:space="preserve">12. Dėl sutikimo reorganizuoti Sveikatos priežiūros tarnybos prie Lietuvos Respublikos vidaus reikalų ministerijos Trakų medicininės reabilitacijos centrą (Nr. 15-0908-02-N) (15-11977(3)) </w:t>
      </w:r>
    </w:p>
    <w:p w:rsidR="00F84883" w:rsidRDefault="00F84883" w:rsidP="00F84883">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84883" w:rsidRDefault="00F84883" w:rsidP="00F8488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E32C70" w:rsidRDefault="00E32C70" w:rsidP="00F84883">
      <w:pPr>
        <w:tabs>
          <w:tab w:val="left" w:pos="1985"/>
          <w:tab w:val="left" w:pos="2268"/>
        </w:tabs>
        <w:spacing w:before="120" w:after="120"/>
        <w:ind w:left="2268" w:hanging="1559"/>
      </w:pPr>
    </w:p>
    <w:p w:rsidR="00E32C70" w:rsidRDefault="00E32C70" w:rsidP="00E32C70">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0A4566" w:rsidRDefault="000A4566" w:rsidP="000A4566">
      <w:pPr>
        <w:pStyle w:val="BodyTextIndent2"/>
        <w:tabs>
          <w:tab w:val="left" w:pos="993"/>
        </w:tabs>
        <w:spacing w:before="0"/>
        <w:rPr>
          <w:b/>
          <w:bCs/>
        </w:rPr>
      </w:pPr>
      <w:r>
        <w:rPr>
          <w:b/>
        </w:rPr>
        <w:t xml:space="preserve">13. Dėl Sostinės regiono ir Vidurio ir vakarų Lietuvos regiono sudarymo (Nr. 15-1069-02-N) (15-14193(2)) </w:t>
      </w:r>
    </w:p>
    <w:p w:rsidR="000A4566" w:rsidRDefault="000A4566" w:rsidP="000A4566">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0A4566" w:rsidRDefault="000A4566" w:rsidP="000A456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0A4566" w:rsidRDefault="000A4566" w:rsidP="000A4566">
      <w:pPr>
        <w:pStyle w:val="BodyTextIndent2"/>
        <w:tabs>
          <w:tab w:val="left" w:pos="993"/>
        </w:tabs>
        <w:spacing w:before="0"/>
        <w:ind w:firstLine="0"/>
        <w:rPr>
          <w:b/>
          <w:i/>
          <w:iCs/>
        </w:rPr>
      </w:pPr>
    </w:p>
    <w:p w:rsidR="00E32C70" w:rsidRDefault="00E32C70" w:rsidP="000A4566">
      <w:pPr>
        <w:pStyle w:val="BodyTextIndent2"/>
        <w:tabs>
          <w:tab w:val="left" w:pos="993"/>
        </w:tabs>
        <w:spacing w:before="0"/>
        <w:ind w:firstLine="0"/>
        <w:rPr>
          <w:b/>
          <w:i/>
          <w:iCs/>
        </w:rPr>
      </w:pPr>
    </w:p>
    <w:p w:rsidR="00E32C70" w:rsidRDefault="00E32C70" w:rsidP="000A4566">
      <w:pPr>
        <w:pStyle w:val="BodyTextIndent2"/>
        <w:tabs>
          <w:tab w:val="left" w:pos="993"/>
        </w:tabs>
        <w:spacing w:before="0"/>
        <w:ind w:firstLine="0"/>
        <w:rPr>
          <w:b/>
          <w:i/>
          <w:iCs/>
        </w:rPr>
      </w:pPr>
    </w:p>
    <w:p w:rsidR="00E32C70" w:rsidRDefault="00E32C70" w:rsidP="000A4566">
      <w:pPr>
        <w:pStyle w:val="BodyTextIndent2"/>
        <w:tabs>
          <w:tab w:val="left" w:pos="993"/>
        </w:tabs>
        <w:spacing w:before="0"/>
        <w:ind w:firstLine="0"/>
        <w:rPr>
          <w:b/>
          <w:i/>
          <w:iCs/>
        </w:rPr>
      </w:pPr>
    </w:p>
    <w:p w:rsidR="000A4566" w:rsidRDefault="000A4566" w:rsidP="000A4566">
      <w:pPr>
        <w:pStyle w:val="BodyTextIndent2"/>
        <w:framePr w:w="970" w:h="1002" w:hRule="exact" w:hSpace="181" w:wrap="notBeside" w:vAnchor="text" w:hAnchor="page" w:x="261" w:y="246"/>
        <w:tabs>
          <w:tab w:val="left" w:pos="993"/>
        </w:tabs>
        <w:ind w:firstLine="0"/>
        <w:jc w:val="center"/>
        <w:rPr>
          <w:b/>
          <w:sz w:val="16"/>
        </w:rPr>
      </w:pPr>
    </w:p>
    <w:p w:rsidR="000A4566" w:rsidRDefault="000A4566" w:rsidP="000A4566">
      <w:pPr>
        <w:pStyle w:val="BodyTextIndent2"/>
        <w:tabs>
          <w:tab w:val="left" w:pos="993"/>
        </w:tabs>
        <w:spacing w:before="0"/>
        <w:rPr>
          <w:b/>
          <w:bCs/>
        </w:rPr>
      </w:pPr>
      <w:r>
        <w:rPr>
          <w:b/>
        </w:rPr>
        <w:t xml:space="preserve">14. Dėl Transporto veiklos pagrindų įstatymo Nr. I-1863 1, 19-1, 20, 21, 22, 23, 24, 25, 26, 27 ir 28 straipsnių pakeitimo, įstatymo papildymo nauju 1 priedu ir priedo pakeitimo įstatymo projekto (Nr. 15-0578-02-I) (15-8830(4)) </w:t>
      </w:r>
    </w:p>
    <w:p w:rsidR="000A4566" w:rsidRDefault="000A4566" w:rsidP="000A4566">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0A4566" w:rsidRDefault="000A4566" w:rsidP="000A456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0A4566" w:rsidRDefault="000A4566" w:rsidP="000A4566">
      <w:pPr>
        <w:tabs>
          <w:tab w:val="left" w:pos="6237"/>
        </w:tabs>
        <w:jc w:val="center"/>
        <w:rPr>
          <w:u w:val="single"/>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F84883">
      <w:pPr>
        <w:pStyle w:val="Header"/>
        <w:tabs>
          <w:tab w:val="clear" w:pos="4153"/>
          <w:tab w:val="clear" w:pos="8306"/>
          <w:tab w:val="left" w:pos="6804"/>
        </w:tabs>
      </w:pPr>
      <w:r>
        <w:t>Ministras Pirmininkas</w:t>
      </w:r>
      <w:r w:rsidR="0041510C">
        <w:tab/>
      </w:r>
      <w:r>
        <w:t>Algirdas  Butkevičius</w:t>
      </w:r>
    </w:p>
    <w:p w:rsidR="0041510C" w:rsidRDefault="00E32C70">
      <w:pPr>
        <w:tabs>
          <w:tab w:val="left" w:pos="6237"/>
        </w:tabs>
        <w:spacing w:before="120"/>
      </w:pPr>
      <w:r>
        <w:t>2016-01-06</w:t>
      </w:r>
    </w:p>
    <w:sectPr w:rsidR="0041510C" w:rsidSect="00AD580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883" w:rsidRDefault="00F84883">
      <w:r>
        <w:separator/>
      </w:r>
    </w:p>
  </w:endnote>
  <w:endnote w:type="continuationSeparator" w:id="0">
    <w:p w:rsidR="00F84883" w:rsidRDefault="00F8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883" w:rsidRDefault="00F84883">
      <w:r>
        <w:separator/>
      </w:r>
    </w:p>
  </w:footnote>
  <w:footnote w:type="continuationSeparator" w:id="0">
    <w:p w:rsidR="00F84883" w:rsidRDefault="00F84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53C6">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622492" w:rsidP="00622492">
    <w:pPr>
      <w:jc w:val="right"/>
      <w:rPr>
        <w:rFonts w:ascii="Arial" w:hAnsi="Arial" w:cs="Arial"/>
      </w:rPr>
    </w:pPr>
    <w:r>
      <w:rPr>
        <w:rFonts w:ascii="Arial Black" w:hAnsi="Arial Black" w:cs="Arial"/>
        <w:sz w:val="20"/>
      </w:rPr>
      <w:t>Patikslinta</w:t>
    </w:r>
  </w:p>
  <w:p w:rsidR="001D175F" w:rsidRDefault="001D175F">
    <w:pPr>
      <w:rPr>
        <w:rFonts w:ascii="Arial" w:hAnsi="Arial" w:cs="Arial"/>
      </w:rPr>
    </w:pPr>
  </w:p>
  <w:p w:rsidR="001D175F" w:rsidRDefault="00F84883">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A4566"/>
    <w:rsid w:val="000F0EF3"/>
    <w:rsid w:val="001B5450"/>
    <w:rsid w:val="001D175F"/>
    <w:rsid w:val="002453C6"/>
    <w:rsid w:val="00352290"/>
    <w:rsid w:val="003A1974"/>
    <w:rsid w:val="0041510C"/>
    <w:rsid w:val="00615BE6"/>
    <w:rsid w:val="00622492"/>
    <w:rsid w:val="007A611B"/>
    <w:rsid w:val="007B04AA"/>
    <w:rsid w:val="00834273"/>
    <w:rsid w:val="008A7651"/>
    <w:rsid w:val="009F2BC8"/>
    <w:rsid w:val="00AD5806"/>
    <w:rsid w:val="00B37BA4"/>
    <w:rsid w:val="00BD35F0"/>
    <w:rsid w:val="00CB08E8"/>
    <w:rsid w:val="00E32C70"/>
    <w:rsid w:val="00E91B68"/>
    <w:rsid w:val="00F84883"/>
    <w:rsid w:val="00FD3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0A456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0A45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7246">
      <w:bodyDiv w:val="1"/>
      <w:marLeft w:val="0"/>
      <w:marRight w:val="0"/>
      <w:marTop w:val="0"/>
      <w:marBottom w:val="0"/>
      <w:divBdr>
        <w:top w:val="none" w:sz="0" w:space="0" w:color="auto"/>
        <w:left w:val="none" w:sz="0" w:space="0" w:color="auto"/>
        <w:bottom w:val="none" w:sz="0" w:space="0" w:color="auto"/>
        <w:right w:val="none" w:sz="0" w:space="0" w:color="auto"/>
      </w:divBdr>
    </w:div>
    <w:div w:id="386998358">
      <w:bodyDiv w:val="1"/>
      <w:marLeft w:val="0"/>
      <w:marRight w:val="0"/>
      <w:marTop w:val="0"/>
      <w:marBottom w:val="0"/>
      <w:divBdr>
        <w:top w:val="none" w:sz="0" w:space="0" w:color="auto"/>
        <w:left w:val="none" w:sz="0" w:space="0" w:color="auto"/>
        <w:bottom w:val="none" w:sz="0" w:space="0" w:color="auto"/>
        <w:right w:val="none" w:sz="0" w:space="0" w:color="auto"/>
      </w:divBdr>
    </w:div>
    <w:div w:id="13648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99826-08BB-4D9D-AABB-2BB5AB7E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5872</Characters>
  <Application>Microsoft Office Word</Application>
  <DocSecurity>0</DocSecurity>
  <Lines>734</Lines>
  <Paragraphs>554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20160106</vt:lpstr>
      <vt:lpstr>1997 m</vt:lpstr>
    </vt:vector>
  </TitlesOfParts>
  <Company>LRVK</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20160106</dc:title>
  <dc:subject>20160106</dc:subject>
  <dc:creator>Rimutė Petružienė</dc:creator>
  <cp:lastModifiedBy>Taisija Duplina</cp:lastModifiedBy>
  <cp:revision>2</cp:revision>
  <cp:lastPrinted>2004-09-27T15:06:00Z</cp:lastPrinted>
  <dcterms:created xsi:type="dcterms:W3CDTF">2016-01-06T12:03:00Z</dcterms:created>
  <dcterms:modified xsi:type="dcterms:W3CDTF">2016-01-06T12:03:00Z</dcterms:modified>
</cp:coreProperties>
</file>