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8D1" w:rsidRPr="00DA0DA4" w:rsidRDefault="00F67BC6" w:rsidP="000B0A41">
      <w:pPr>
        <w:jc w:val="center"/>
        <w:rPr>
          <w:b/>
        </w:rPr>
      </w:pPr>
      <w:r w:rsidRPr="00F133FA">
        <w:rPr>
          <w:b/>
          <w:bCs/>
        </w:rPr>
        <w:t>LIETUVOS RESPUBLIKOS</w:t>
      </w:r>
      <w:r w:rsidRPr="00DA0DA4">
        <w:rPr>
          <w:b/>
          <w:bCs/>
        </w:rPr>
        <w:t xml:space="preserve"> </w:t>
      </w:r>
      <w:r w:rsidR="005B6943" w:rsidRPr="00DA0DA4">
        <w:rPr>
          <w:b/>
          <w:bCs/>
          <w:caps/>
          <w:lang w:eastAsia="en-GB"/>
        </w:rPr>
        <w:t>APLINKOS MONITORINGO ĮSTATYMO NR. VIII-529 2, 5, 7, 8, 9, 10, 11</w:t>
      </w:r>
      <w:r w:rsidR="0025358C">
        <w:rPr>
          <w:b/>
          <w:bCs/>
          <w:caps/>
          <w:lang w:eastAsia="en-GB"/>
        </w:rPr>
        <w:t xml:space="preserve"> IR</w:t>
      </w:r>
      <w:r w:rsidR="005B6943" w:rsidRPr="00DA0DA4">
        <w:rPr>
          <w:b/>
          <w:bCs/>
          <w:caps/>
          <w:lang w:eastAsia="en-GB"/>
        </w:rPr>
        <w:t xml:space="preserve"> 12 STRAIPSNIŲ </w:t>
      </w:r>
      <w:r w:rsidR="000808D1" w:rsidRPr="00DA0DA4">
        <w:rPr>
          <w:b/>
        </w:rPr>
        <w:t>PAKEITIMO</w:t>
      </w:r>
      <w:r w:rsidR="005B6943" w:rsidRPr="00DA0DA4">
        <w:rPr>
          <w:b/>
        </w:rPr>
        <w:t xml:space="preserve"> ĮSTATYMO</w:t>
      </w:r>
      <w:r w:rsidR="003D68FB">
        <w:rPr>
          <w:b/>
        </w:rPr>
        <w:t xml:space="preserve"> PROJEKTO</w:t>
      </w:r>
      <w:r w:rsidR="000808D1" w:rsidRPr="00DA0DA4">
        <w:rPr>
          <w:b/>
        </w:rPr>
        <w:t xml:space="preserve">, </w:t>
      </w:r>
      <w:r w:rsidR="005B6943" w:rsidRPr="00DA0DA4">
        <w:rPr>
          <w:b/>
          <w:caps/>
        </w:rPr>
        <w:t xml:space="preserve">LIETUVOS RESPUBLIKOS </w:t>
      </w:r>
      <w:r w:rsidR="005B6943" w:rsidRPr="00DA0DA4">
        <w:rPr>
          <w:b/>
        </w:rPr>
        <w:t>APLINKOS APSAUGOS ĮSTATYMO</w:t>
      </w:r>
      <w:r w:rsidR="005B6943" w:rsidRPr="00DA0DA4">
        <w:rPr>
          <w:b/>
          <w:caps/>
        </w:rPr>
        <w:t xml:space="preserve"> nr. </w:t>
      </w:r>
      <w:r w:rsidR="005B6943" w:rsidRPr="00DA0DA4">
        <w:rPr>
          <w:b/>
        </w:rPr>
        <w:t xml:space="preserve">I-2223 </w:t>
      </w:r>
      <w:r w:rsidR="007D7529" w:rsidRPr="00F133FA">
        <w:rPr>
          <w:b/>
          <w:bCs/>
        </w:rPr>
        <w:t xml:space="preserve">6, </w:t>
      </w:r>
      <w:r w:rsidR="007D7529" w:rsidRPr="00DA0DA4">
        <w:rPr>
          <w:b/>
          <w:bCs/>
          <w:lang w:val="en-GB"/>
        </w:rPr>
        <w:t>25, 26</w:t>
      </w:r>
      <w:r w:rsidR="007D7529" w:rsidRPr="00DA0DA4">
        <w:rPr>
          <w:b/>
          <w:bCs/>
        </w:rPr>
        <w:t xml:space="preserve"> IR 57 </w:t>
      </w:r>
      <w:r w:rsidR="005B6943" w:rsidRPr="00DA0DA4">
        <w:rPr>
          <w:b/>
          <w:bCs/>
        </w:rPr>
        <w:t>STRAIPSNIŲ PAKEITIMO ĮSTATYMO</w:t>
      </w:r>
      <w:r w:rsidR="003D68FB">
        <w:rPr>
          <w:b/>
          <w:bCs/>
        </w:rPr>
        <w:t xml:space="preserve"> </w:t>
      </w:r>
      <w:r w:rsidR="003D68FB">
        <w:rPr>
          <w:b/>
        </w:rPr>
        <w:t>PROJEKTO</w:t>
      </w:r>
      <w:r w:rsidR="005B6943" w:rsidRPr="00DA0DA4">
        <w:rPr>
          <w:b/>
          <w:bCs/>
        </w:rPr>
        <w:t xml:space="preserve">, </w:t>
      </w:r>
      <w:r w:rsidRPr="00DA0DA4">
        <w:rPr>
          <w:b/>
          <w:bCs/>
        </w:rPr>
        <w:t xml:space="preserve">LIETUVOS RESPUBLIKOS </w:t>
      </w:r>
      <w:r w:rsidRPr="00DA0DA4">
        <w:rPr>
          <w:b/>
        </w:rPr>
        <w:t xml:space="preserve">RADIACINĖS SAUGOS ĮSTATYMO NR. VIII-1019 </w:t>
      </w:r>
      <w:r w:rsidR="007D7529" w:rsidRPr="00DA0DA4">
        <w:rPr>
          <w:b/>
          <w:bCs/>
          <w:caps/>
          <w:lang w:eastAsia="en-GB"/>
        </w:rPr>
        <w:t>5, 6, 23, 28 STRAIPSNIŲ, 1 IR 2 PRIEDŲ PAKEITIMO</w:t>
      </w:r>
      <w:r w:rsidR="007D7529" w:rsidRPr="00DA0DA4">
        <w:rPr>
          <w:b/>
        </w:rPr>
        <w:t xml:space="preserve"> </w:t>
      </w:r>
      <w:r w:rsidRPr="00DA0DA4">
        <w:rPr>
          <w:b/>
        </w:rPr>
        <w:t>ĮSTATYMO</w:t>
      </w:r>
      <w:r w:rsidR="003D68FB">
        <w:rPr>
          <w:b/>
        </w:rPr>
        <w:t xml:space="preserve"> PROJEKTO</w:t>
      </w:r>
      <w:r w:rsidRPr="00DA0DA4">
        <w:rPr>
          <w:b/>
        </w:rPr>
        <w:t xml:space="preserve">, </w:t>
      </w:r>
      <w:r w:rsidRPr="00DA0DA4">
        <w:rPr>
          <w:b/>
          <w:bCs/>
        </w:rPr>
        <w:t xml:space="preserve">LIETUVOS RESPUBLIKOS </w:t>
      </w:r>
      <w:r w:rsidRPr="00DA0DA4">
        <w:rPr>
          <w:b/>
          <w:bCs/>
          <w:caps/>
        </w:rPr>
        <w:t xml:space="preserve">BRANDUOLINĖS SAUGOS ĮSTATYMO NR. XI-1539 25 STRAIPSNIO PAKEITIMO </w:t>
      </w:r>
      <w:r w:rsidRPr="00DA0DA4">
        <w:rPr>
          <w:b/>
        </w:rPr>
        <w:t>ĮSTATYMO</w:t>
      </w:r>
      <w:r w:rsidR="003D68FB">
        <w:rPr>
          <w:b/>
        </w:rPr>
        <w:t xml:space="preserve"> PROJEKTO</w:t>
      </w:r>
      <w:r w:rsidRPr="00DA0DA4">
        <w:rPr>
          <w:b/>
        </w:rPr>
        <w:t xml:space="preserve">, </w:t>
      </w:r>
      <w:r w:rsidRPr="00DA0DA4">
        <w:rPr>
          <w:b/>
          <w:bCs/>
        </w:rPr>
        <w:t xml:space="preserve">LIETUVOS RESPUBLIKOS </w:t>
      </w:r>
      <w:r w:rsidRPr="00DA0DA4">
        <w:rPr>
          <w:b/>
          <w:bCs/>
          <w:caps/>
          <w:color w:val="000000"/>
          <w:lang w:eastAsia="lt-LT"/>
        </w:rPr>
        <w:t xml:space="preserve">BRANDUOLINĖS ENERGIJOS ĮSTATYMO NR. I-1613 </w:t>
      </w:r>
      <w:r w:rsidR="00AA1F59">
        <w:rPr>
          <w:b/>
          <w:bCs/>
          <w:caps/>
          <w:color w:val="000000"/>
          <w:lang w:eastAsia="lt-LT"/>
        </w:rPr>
        <w:t xml:space="preserve">2 ir </w:t>
      </w:r>
      <w:r w:rsidRPr="00DA0DA4">
        <w:rPr>
          <w:b/>
          <w:bCs/>
          <w:caps/>
          <w:color w:val="000000"/>
          <w:lang w:eastAsia="lt-LT"/>
        </w:rPr>
        <w:t>11 STRAIPSNI</w:t>
      </w:r>
      <w:r w:rsidR="00AA1F59">
        <w:rPr>
          <w:b/>
          <w:bCs/>
          <w:caps/>
          <w:color w:val="000000"/>
          <w:lang w:eastAsia="lt-LT"/>
        </w:rPr>
        <w:t>Ų</w:t>
      </w:r>
      <w:r w:rsidRPr="00DA0DA4">
        <w:rPr>
          <w:b/>
        </w:rPr>
        <w:t xml:space="preserve"> PAKEITIMO </w:t>
      </w:r>
      <w:r w:rsidRPr="00DA0DA4">
        <w:rPr>
          <w:b/>
          <w:bCs/>
        </w:rPr>
        <w:t>ĮSTATYMO</w:t>
      </w:r>
      <w:r w:rsidR="003D68FB">
        <w:rPr>
          <w:b/>
          <w:bCs/>
        </w:rPr>
        <w:t xml:space="preserve"> </w:t>
      </w:r>
      <w:r w:rsidR="003D68FB">
        <w:rPr>
          <w:b/>
        </w:rPr>
        <w:t>PROJEKTO</w:t>
      </w:r>
      <w:r w:rsidRPr="00DA0DA4">
        <w:rPr>
          <w:b/>
          <w:bCs/>
        </w:rPr>
        <w:t>, LIETUVOS RESPUBLIKOS ADMINISTRACINIŲ NUSIŽENGIMŲ KODEKSO</w:t>
      </w:r>
      <w:r w:rsidR="00867BA9" w:rsidRPr="00DA0DA4">
        <w:rPr>
          <w:b/>
          <w:bCs/>
        </w:rPr>
        <w:t xml:space="preserve"> </w:t>
      </w:r>
      <w:r w:rsidR="007D7529" w:rsidRPr="00DA0DA4">
        <w:rPr>
          <w:b/>
        </w:rPr>
        <w:t>589 STRAIPSNI</w:t>
      </w:r>
      <w:r w:rsidR="00AA1F59">
        <w:rPr>
          <w:b/>
        </w:rPr>
        <w:t>O</w:t>
      </w:r>
      <w:r w:rsidR="007D7529" w:rsidRPr="00DA0DA4">
        <w:rPr>
          <w:b/>
        </w:rPr>
        <w:t xml:space="preserve"> PAKEITIMO </w:t>
      </w:r>
      <w:r w:rsidRPr="00DA0DA4">
        <w:rPr>
          <w:b/>
          <w:bCs/>
        </w:rPr>
        <w:t>ĮSTATYMO</w:t>
      </w:r>
      <w:r w:rsidR="000B0A41" w:rsidRPr="00DA0DA4">
        <w:rPr>
          <w:b/>
          <w:bCs/>
        </w:rPr>
        <w:t xml:space="preserve"> </w:t>
      </w:r>
      <w:r w:rsidR="000808D1" w:rsidRPr="00DA0DA4">
        <w:rPr>
          <w:b/>
        </w:rPr>
        <w:t>PROJEKT</w:t>
      </w:r>
      <w:r w:rsidR="003D68FB">
        <w:rPr>
          <w:b/>
        </w:rPr>
        <w:t>O</w:t>
      </w:r>
    </w:p>
    <w:p w:rsidR="00E40A5A" w:rsidRPr="00DA0DA4" w:rsidRDefault="003F4328" w:rsidP="00714E28">
      <w:pPr>
        <w:jc w:val="center"/>
        <w:rPr>
          <w:b/>
        </w:rPr>
      </w:pPr>
      <w:r w:rsidRPr="00DA0DA4">
        <w:rPr>
          <w:b/>
        </w:rPr>
        <w:t>AIŠKINAMASIS RAŠTAS</w:t>
      </w:r>
    </w:p>
    <w:p w:rsidR="00DB58B3" w:rsidRPr="00DA0DA4" w:rsidRDefault="00DB58B3" w:rsidP="004C726E">
      <w:pPr>
        <w:ind w:firstLine="567"/>
        <w:jc w:val="center"/>
        <w:rPr>
          <w:b/>
        </w:rPr>
      </w:pPr>
    </w:p>
    <w:p w:rsidR="00E40A5A" w:rsidRPr="00DA0DA4" w:rsidRDefault="00E40A5A" w:rsidP="004C726E">
      <w:pPr>
        <w:ind w:firstLine="567"/>
        <w:jc w:val="both"/>
        <w:rPr>
          <w:b/>
        </w:rPr>
      </w:pPr>
      <w:r w:rsidRPr="00DA0DA4">
        <w:rPr>
          <w:b/>
        </w:rPr>
        <w:t xml:space="preserve">1. </w:t>
      </w:r>
      <w:r w:rsidR="00CA782E" w:rsidRPr="00DA0DA4">
        <w:rPr>
          <w:b/>
        </w:rPr>
        <w:t xml:space="preserve">Įstatymų projektų </w:t>
      </w:r>
      <w:r w:rsidR="003F4328" w:rsidRPr="00DA0DA4">
        <w:rPr>
          <w:b/>
        </w:rPr>
        <w:t xml:space="preserve">rengimą </w:t>
      </w:r>
      <w:r w:rsidRPr="00DA0DA4">
        <w:rPr>
          <w:b/>
        </w:rPr>
        <w:t>paskatinusios priežastys</w:t>
      </w:r>
      <w:r w:rsidR="00C044F1" w:rsidRPr="00DA0DA4">
        <w:rPr>
          <w:b/>
        </w:rPr>
        <w:t xml:space="preserve">, </w:t>
      </w:r>
      <w:r w:rsidR="00CA782E" w:rsidRPr="00DA0DA4">
        <w:rPr>
          <w:b/>
        </w:rPr>
        <w:t xml:space="preserve">parengtų projektų </w:t>
      </w:r>
      <w:r w:rsidR="00C044F1" w:rsidRPr="00DA0DA4">
        <w:rPr>
          <w:b/>
        </w:rPr>
        <w:t>tikslai ir uždaviniai</w:t>
      </w:r>
      <w:r w:rsidR="00EF5B4F" w:rsidRPr="00DA0DA4">
        <w:rPr>
          <w:b/>
        </w:rPr>
        <w:t xml:space="preserve"> </w:t>
      </w:r>
    </w:p>
    <w:p w:rsidR="00355972" w:rsidRPr="00DA0DA4" w:rsidRDefault="00550D86" w:rsidP="00355972">
      <w:pPr>
        <w:ind w:firstLine="567"/>
        <w:jc w:val="both"/>
      </w:pPr>
      <w:r w:rsidRPr="00DA0DA4">
        <w:t>Teikiam</w:t>
      </w:r>
      <w:r w:rsidR="004C726E" w:rsidRPr="00DA0DA4">
        <w:t>i</w:t>
      </w:r>
      <w:r w:rsidRPr="00DA0DA4">
        <w:t xml:space="preserve"> </w:t>
      </w:r>
      <w:r w:rsidR="00F67BC6" w:rsidRPr="00DA0DA4">
        <w:t xml:space="preserve">Lietuvos Respublikos </w:t>
      </w:r>
      <w:r w:rsidR="00F67BC6" w:rsidRPr="00DA0DA4">
        <w:rPr>
          <w:bCs/>
          <w:lang w:eastAsia="en-GB"/>
        </w:rPr>
        <w:t xml:space="preserve">aplinkos monitoringo įstatymo Nr. VIII-529 2, 5, </w:t>
      </w:r>
      <w:r w:rsidR="00F67BC6" w:rsidRPr="00DA0DA4">
        <w:rPr>
          <w:bCs/>
          <w:caps/>
          <w:lang w:eastAsia="en-GB"/>
        </w:rPr>
        <w:t>7, 8, 9, 10, 11</w:t>
      </w:r>
      <w:r w:rsidR="0025358C">
        <w:rPr>
          <w:bCs/>
          <w:caps/>
          <w:lang w:eastAsia="en-GB"/>
        </w:rPr>
        <w:t xml:space="preserve"> </w:t>
      </w:r>
      <w:r w:rsidR="0025358C">
        <w:rPr>
          <w:bCs/>
          <w:lang w:eastAsia="en-GB"/>
        </w:rPr>
        <w:t>ir</w:t>
      </w:r>
      <w:r w:rsidR="0025358C" w:rsidRPr="00DA0DA4">
        <w:rPr>
          <w:bCs/>
          <w:lang w:eastAsia="en-GB"/>
        </w:rPr>
        <w:t xml:space="preserve"> </w:t>
      </w:r>
      <w:r w:rsidR="00F67BC6" w:rsidRPr="00DA0DA4">
        <w:rPr>
          <w:bCs/>
          <w:caps/>
          <w:lang w:eastAsia="en-GB"/>
        </w:rPr>
        <w:t xml:space="preserve">12 </w:t>
      </w:r>
      <w:r w:rsidR="00F67BC6" w:rsidRPr="00DA0DA4">
        <w:rPr>
          <w:bCs/>
          <w:lang w:eastAsia="en-GB"/>
        </w:rPr>
        <w:t>straipsnių</w:t>
      </w:r>
      <w:r w:rsidR="00F67BC6" w:rsidRPr="00DA0DA4">
        <w:rPr>
          <w:bCs/>
          <w:caps/>
          <w:lang w:eastAsia="en-GB"/>
        </w:rPr>
        <w:t xml:space="preserve"> </w:t>
      </w:r>
      <w:r w:rsidR="00F67BC6" w:rsidRPr="00DA0DA4">
        <w:t>pakeitimo įstatymo</w:t>
      </w:r>
      <w:r w:rsidR="007108AE">
        <w:t xml:space="preserve"> projektas</w:t>
      </w:r>
      <w:r w:rsidR="00F67BC6" w:rsidRPr="00DA0DA4">
        <w:t>, Lietuvos Respublikos aplinkos apsaugos įstatymo</w:t>
      </w:r>
      <w:r w:rsidR="00F67BC6" w:rsidRPr="00DA0DA4">
        <w:rPr>
          <w:caps/>
        </w:rPr>
        <w:t xml:space="preserve"> N</w:t>
      </w:r>
      <w:r w:rsidR="00F67BC6" w:rsidRPr="00DA0DA4">
        <w:t xml:space="preserve">r. I-2223 </w:t>
      </w:r>
      <w:r w:rsidR="008A1306" w:rsidRPr="00F133FA">
        <w:rPr>
          <w:bCs/>
        </w:rPr>
        <w:t xml:space="preserve">6, </w:t>
      </w:r>
      <w:r w:rsidR="008A1306" w:rsidRPr="00DA0DA4">
        <w:rPr>
          <w:bCs/>
          <w:lang w:val="en-GB"/>
        </w:rPr>
        <w:t>25, 26</w:t>
      </w:r>
      <w:r w:rsidR="008A1306" w:rsidRPr="00DA0DA4">
        <w:rPr>
          <w:bCs/>
        </w:rPr>
        <w:t xml:space="preserve"> ir 57</w:t>
      </w:r>
      <w:r w:rsidR="008A1306" w:rsidRPr="00DA0DA4">
        <w:rPr>
          <w:b/>
          <w:bCs/>
        </w:rPr>
        <w:t xml:space="preserve"> </w:t>
      </w:r>
      <w:r w:rsidR="00F67BC6" w:rsidRPr="00DA0DA4">
        <w:rPr>
          <w:bCs/>
        </w:rPr>
        <w:t>straipsnių pakeitimo įstatymo</w:t>
      </w:r>
      <w:r w:rsidR="007108AE">
        <w:rPr>
          <w:bCs/>
        </w:rPr>
        <w:t xml:space="preserve"> </w:t>
      </w:r>
      <w:r w:rsidR="007108AE">
        <w:t>projektas</w:t>
      </w:r>
      <w:r w:rsidR="00F67BC6" w:rsidRPr="00DA0DA4">
        <w:rPr>
          <w:bCs/>
        </w:rPr>
        <w:t xml:space="preserve">, </w:t>
      </w:r>
      <w:r w:rsidR="00F67BC6" w:rsidRPr="00DA0DA4">
        <w:t xml:space="preserve">Lietuvos Respublikos radiacinės saugos įstatymo Nr. VIII-1019 </w:t>
      </w:r>
      <w:r w:rsidR="007D7529" w:rsidRPr="00DA0DA4">
        <w:rPr>
          <w:bCs/>
          <w:lang w:eastAsia="en-GB"/>
        </w:rPr>
        <w:t>5, 6, 23, 28 straipsnių, 1 ir 2 priedų</w:t>
      </w:r>
      <w:r w:rsidR="007D7529" w:rsidRPr="00DA0DA4">
        <w:rPr>
          <w:bCs/>
        </w:rPr>
        <w:t xml:space="preserve"> </w:t>
      </w:r>
      <w:r w:rsidR="00F67BC6" w:rsidRPr="00DA0DA4">
        <w:rPr>
          <w:bCs/>
        </w:rPr>
        <w:t>pakeitimo</w:t>
      </w:r>
      <w:r w:rsidR="00F67BC6" w:rsidRPr="00DA0DA4">
        <w:rPr>
          <w:bCs/>
          <w:caps/>
        </w:rPr>
        <w:t xml:space="preserve"> </w:t>
      </w:r>
      <w:r w:rsidR="00F67BC6" w:rsidRPr="00DA0DA4">
        <w:t>įstatymo</w:t>
      </w:r>
      <w:r w:rsidR="007108AE">
        <w:t xml:space="preserve"> projektas</w:t>
      </w:r>
      <w:r w:rsidR="00F67BC6" w:rsidRPr="00DA0DA4">
        <w:t xml:space="preserve">, Lietuvos Respublikos </w:t>
      </w:r>
      <w:r w:rsidR="00F67BC6" w:rsidRPr="00DA0DA4">
        <w:rPr>
          <w:bCs/>
        </w:rPr>
        <w:t>branduolinės saugos įstatymo Nr. XI-1539</w:t>
      </w:r>
      <w:r w:rsidR="00F67BC6" w:rsidRPr="00DA0DA4">
        <w:rPr>
          <w:bCs/>
          <w:caps/>
        </w:rPr>
        <w:t xml:space="preserve"> 25</w:t>
      </w:r>
      <w:r w:rsidR="00F67BC6" w:rsidRPr="00DA0DA4">
        <w:rPr>
          <w:bCs/>
        </w:rPr>
        <w:t xml:space="preserve"> straipsnio pakeitimo</w:t>
      </w:r>
      <w:r w:rsidR="00F67BC6" w:rsidRPr="00DA0DA4">
        <w:rPr>
          <w:bCs/>
          <w:caps/>
        </w:rPr>
        <w:t xml:space="preserve"> </w:t>
      </w:r>
      <w:r w:rsidR="00F67BC6" w:rsidRPr="00DA0DA4">
        <w:t>įstatymo</w:t>
      </w:r>
      <w:r w:rsidR="007108AE">
        <w:t xml:space="preserve"> projektas</w:t>
      </w:r>
      <w:r w:rsidR="00F67BC6" w:rsidRPr="00DA0DA4">
        <w:t xml:space="preserve">, Lietuvos Respublikos </w:t>
      </w:r>
      <w:r w:rsidR="00F67BC6" w:rsidRPr="00DA0DA4">
        <w:rPr>
          <w:bCs/>
          <w:color w:val="000000"/>
          <w:lang w:eastAsia="lt-LT"/>
        </w:rPr>
        <w:t>branduolinės energijos</w:t>
      </w:r>
      <w:r w:rsidR="00F67BC6" w:rsidRPr="00DA0DA4">
        <w:rPr>
          <w:bCs/>
          <w:caps/>
          <w:color w:val="000000"/>
          <w:lang w:eastAsia="lt-LT"/>
        </w:rPr>
        <w:t xml:space="preserve"> </w:t>
      </w:r>
      <w:r w:rsidR="00F67BC6" w:rsidRPr="00DA0DA4">
        <w:rPr>
          <w:bCs/>
          <w:color w:val="000000"/>
          <w:lang w:eastAsia="lt-LT"/>
        </w:rPr>
        <w:t>įstatymo Nr. I-</w:t>
      </w:r>
      <w:r w:rsidR="00F67BC6" w:rsidRPr="00DA0DA4">
        <w:rPr>
          <w:bCs/>
          <w:caps/>
          <w:color w:val="000000"/>
          <w:lang w:eastAsia="lt-LT"/>
        </w:rPr>
        <w:t xml:space="preserve">1613 </w:t>
      </w:r>
      <w:r w:rsidR="00AA1F59">
        <w:rPr>
          <w:bCs/>
          <w:caps/>
          <w:color w:val="000000"/>
          <w:lang w:eastAsia="lt-LT"/>
        </w:rPr>
        <w:t>2</w:t>
      </w:r>
      <w:r w:rsidR="00135195">
        <w:rPr>
          <w:bCs/>
          <w:color w:val="000000"/>
          <w:lang w:eastAsia="lt-LT"/>
        </w:rPr>
        <w:t xml:space="preserve"> </w:t>
      </w:r>
      <w:r w:rsidR="00AA1F59">
        <w:rPr>
          <w:bCs/>
          <w:color w:val="000000"/>
          <w:lang w:eastAsia="lt-LT"/>
        </w:rPr>
        <w:t xml:space="preserve">ir </w:t>
      </w:r>
      <w:r w:rsidR="00F67BC6" w:rsidRPr="00DA0DA4">
        <w:rPr>
          <w:bCs/>
          <w:caps/>
          <w:color w:val="000000"/>
          <w:lang w:eastAsia="lt-LT"/>
        </w:rPr>
        <w:t xml:space="preserve">11 </w:t>
      </w:r>
      <w:r w:rsidR="00F67BC6" w:rsidRPr="00DA0DA4">
        <w:rPr>
          <w:bCs/>
          <w:color w:val="000000"/>
          <w:lang w:eastAsia="lt-LT"/>
        </w:rPr>
        <w:t>straipsni</w:t>
      </w:r>
      <w:r w:rsidR="009F103A">
        <w:rPr>
          <w:bCs/>
          <w:color w:val="000000"/>
          <w:lang w:eastAsia="lt-LT"/>
        </w:rPr>
        <w:t>ų</w:t>
      </w:r>
      <w:r w:rsidR="00F67BC6" w:rsidRPr="00DA0DA4">
        <w:t xml:space="preserve"> pakeitimo </w:t>
      </w:r>
      <w:r w:rsidR="00F67BC6" w:rsidRPr="00DA0DA4">
        <w:rPr>
          <w:bCs/>
        </w:rPr>
        <w:t>įstatymo</w:t>
      </w:r>
      <w:r w:rsidR="007108AE" w:rsidRPr="007108AE">
        <w:t xml:space="preserve"> </w:t>
      </w:r>
      <w:r w:rsidR="007108AE">
        <w:t>projektas</w:t>
      </w:r>
      <w:r w:rsidR="00F67BC6" w:rsidRPr="00DA0DA4">
        <w:rPr>
          <w:bCs/>
        </w:rPr>
        <w:t xml:space="preserve">, </w:t>
      </w:r>
      <w:r w:rsidR="00F67BC6" w:rsidRPr="00DA0DA4">
        <w:t xml:space="preserve">Lietuvos Respublikos </w:t>
      </w:r>
      <w:r w:rsidR="00F67BC6" w:rsidRPr="00DA0DA4">
        <w:rPr>
          <w:bCs/>
        </w:rPr>
        <w:t>administracinių nusižengimų kodekso</w:t>
      </w:r>
      <w:r w:rsidR="00867BA9" w:rsidRPr="00DA0DA4">
        <w:rPr>
          <w:bCs/>
        </w:rPr>
        <w:t xml:space="preserve"> </w:t>
      </w:r>
      <w:r w:rsidR="007D7529" w:rsidRPr="00DA0DA4">
        <w:t>589 straipsni</w:t>
      </w:r>
      <w:r w:rsidR="009F103A">
        <w:t>o</w:t>
      </w:r>
      <w:r w:rsidR="007D7529" w:rsidRPr="00DA0DA4">
        <w:t xml:space="preserve"> pakeitimo </w:t>
      </w:r>
      <w:r w:rsidR="007D7529" w:rsidRPr="00DA0DA4">
        <w:rPr>
          <w:bCs/>
        </w:rPr>
        <w:t>į</w:t>
      </w:r>
      <w:r w:rsidR="00F67BC6" w:rsidRPr="00DA0DA4">
        <w:rPr>
          <w:bCs/>
        </w:rPr>
        <w:t>statymo</w:t>
      </w:r>
      <w:r w:rsidR="00F67BC6" w:rsidRPr="00DA0DA4">
        <w:t xml:space="preserve"> </w:t>
      </w:r>
      <w:r w:rsidR="007108AE">
        <w:t>projektas</w:t>
      </w:r>
      <w:r w:rsidR="007108AE" w:rsidRPr="00DA0DA4">
        <w:t xml:space="preserve"> </w:t>
      </w:r>
      <w:r w:rsidR="00592F4C" w:rsidRPr="00DA0DA4">
        <w:t>(</w:t>
      </w:r>
      <w:r w:rsidR="0022582F" w:rsidRPr="00DA0DA4">
        <w:t>toliau</w:t>
      </w:r>
      <w:r w:rsidR="008315F4" w:rsidRPr="00DA0DA4">
        <w:t> </w:t>
      </w:r>
      <w:r w:rsidR="0022582F" w:rsidRPr="00DA0DA4">
        <w:t xml:space="preserve">– </w:t>
      </w:r>
      <w:r w:rsidR="00CA782E" w:rsidRPr="00DA0DA4">
        <w:t>Įstatymų projektai</w:t>
      </w:r>
      <w:r w:rsidR="0022582F" w:rsidRPr="00DA0DA4">
        <w:t>)</w:t>
      </w:r>
      <w:r w:rsidR="00842FCC" w:rsidRPr="00DA0DA4">
        <w:t xml:space="preserve"> </w:t>
      </w:r>
      <w:r w:rsidR="00CA782E" w:rsidRPr="00DA0DA4">
        <w:t xml:space="preserve">parengti </w:t>
      </w:r>
      <w:r w:rsidR="0031576F" w:rsidRPr="00DA0DA4">
        <w:t>įgyvendinant Lietuvos Respublikos Vyriausybės 2020 m. balandžio 29 d. pasitarimo sprendimą (</w:t>
      </w:r>
      <w:r w:rsidR="00FE26F2" w:rsidRPr="00DA0DA4">
        <w:t>protokolo Nr. </w:t>
      </w:r>
      <w:r w:rsidR="0031576F" w:rsidRPr="00DA0DA4">
        <w:t xml:space="preserve">21, 2 klausimas) </w:t>
      </w:r>
      <w:bookmarkStart w:id="0" w:name="_Hlk495409456"/>
      <w:r w:rsidR="00355972" w:rsidRPr="00DA0DA4">
        <w:t xml:space="preserve">optimizuoti Aplinkos apsaugos agentūros ir Radiacinės saugos centro atliekamas funkcijas radiologinio </w:t>
      </w:r>
      <w:r w:rsidR="002F2262">
        <w:t xml:space="preserve">aplinkos </w:t>
      </w:r>
      <w:r w:rsidR="00355972" w:rsidRPr="00DA0DA4">
        <w:t xml:space="preserve">monitoringo srityje, </w:t>
      </w:r>
      <w:r w:rsidR="00355972" w:rsidRPr="00DA0DA4">
        <w:rPr>
          <w:bCs/>
        </w:rPr>
        <w:t xml:space="preserve">t. y. Aplinkos apsaugos agentūros vykdomas </w:t>
      </w:r>
      <w:r w:rsidR="00755DB8" w:rsidRPr="00DA0DA4">
        <w:t xml:space="preserve">radiologinio </w:t>
      </w:r>
      <w:r w:rsidR="002F2262">
        <w:t xml:space="preserve">aplinkos </w:t>
      </w:r>
      <w:r w:rsidR="00755DB8" w:rsidRPr="00DA0DA4">
        <w:t xml:space="preserve">monitoringo (valstybinio, savivaldybių ir ūkio subjektų) organizavimo, atlikimo, priežiūros </w:t>
      </w:r>
      <w:bookmarkStart w:id="1" w:name="_Hlk36455695"/>
      <w:r w:rsidR="00755DB8" w:rsidRPr="00DA0DA4">
        <w:t xml:space="preserve">ir ankstyvojo perspėjimo sistemos RADIS </w:t>
      </w:r>
      <w:r w:rsidR="0025358C">
        <w:t>ir</w:t>
      </w:r>
      <w:r w:rsidR="00755DB8" w:rsidRPr="00DA0DA4">
        <w:t xml:space="preserve"> ARGOS prognozavimo sistemos administravimo</w:t>
      </w:r>
      <w:bookmarkEnd w:id="1"/>
      <w:r w:rsidR="00755DB8" w:rsidRPr="00DA0DA4">
        <w:rPr>
          <w:bCs/>
        </w:rPr>
        <w:t xml:space="preserve"> </w:t>
      </w:r>
      <w:r w:rsidR="00355972" w:rsidRPr="00DA0DA4">
        <w:rPr>
          <w:bCs/>
        </w:rPr>
        <w:t>funkcijas perduoti Radiacinės saugos centrui.</w:t>
      </w:r>
    </w:p>
    <w:p w:rsidR="008F6774" w:rsidRPr="00DA0DA4" w:rsidRDefault="008F6774" w:rsidP="008F6774">
      <w:pPr>
        <w:ind w:firstLine="567"/>
        <w:jc w:val="both"/>
      </w:pPr>
      <w:r w:rsidRPr="00DA0DA4">
        <w:t>Numatomas teigiamas funkcijų optimizavimo poveikis:</w:t>
      </w:r>
    </w:p>
    <w:p w:rsidR="008F6774" w:rsidRPr="00DA0DA4" w:rsidRDefault="008F6774" w:rsidP="00DA0DA4">
      <w:pPr>
        <w:pStyle w:val="ListParagraph"/>
        <w:widowControl w:val="0"/>
        <w:numPr>
          <w:ilvl w:val="0"/>
          <w:numId w:val="20"/>
        </w:numPr>
        <w:tabs>
          <w:tab w:val="left" w:pos="851"/>
        </w:tabs>
        <w:suppressAutoHyphens/>
        <w:ind w:left="0" w:firstLine="567"/>
        <w:jc w:val="both"/>
        <w:rPr>
          <w:szCs w:val="24"/>
        </w:rPr>
      </w:pPr>
      <w:r w:rsidRPr="00DA0DA4">
        <w:rPr>
          <w:szCs w:val="24"/>
        </w:rPr>
        <w:t>Branduolinių ir radiologinių avarijų atveju:</w:t>
      </w:r>
    </w:p>
    <w:p w:rsidR="008F6774" w:rsidRPr="00DA0DA4" w:rsidRDefault="008F6774" w:rsidP="00C24966">
      <w:pPr>
        <w:tabs>
          <w:tab w:val="left" w:pos="851"/>
        </w:tabs>
        <w:ind w:firstLine="567"/>
        <w:jc w:val="both"/>
      </w:pPr>
      <w:r w:rsidRPr="00DA0DA4">
        <w:t>1.1</w:t>
      </w:r>
      <w:r w:rsidR="00175FF9" w:rsidRPr="00DA0DA4">
        <w:t>.</w:t>
      </w:r>
      <w:r w:rsidRPr="00DA0DA4">
        <w:t xml:space="preserve"> užtikrinamas operatyvus ir kokybiškas rekomendacijų dėl </w:t>
      </w:r>
      <w:r w:rsidR="00BE2936" w:rsidRPr="00DA0DA4">
        <w:t xml:space="preserve">skubiųjų ir ankstyvųjų </w:t>
      </w:r>
      <w:r w:rsidRPr="00DA0DA4">
        <w:t>apsaugomųjų veiksmų gyventojams taikymo pateikimas, kas ypa</w:t>
      </w:r>
      <w:r w:rsidR="0025358C">
        <w:t>č</w:t>
      </w:r>
      <w:r w:rsidRPr="00DA0DA4">
        <w:t xml:space="preserve"> aktualu </w:t>
      </w:r>
      <w:r w:rsidR="006671D5">
        <w:t xml:space="preserve">įvykus </w:t>
      </w:r>
      <w:r w:rsidRPr="00DA0DA4">
        <w:t>avarij</w:t>
      </w:r>
      <w:r w:rsidR="006671D5">
        <w:t>ai</w:t>
      </w:r>
      <w:r w:rsidRPr="00DA0DA4">
        <w:t xml:space="preserve"> </w:t>
      </w:r>
      <w:r w:rsidR="00F904F3" w:rsidRPr="00DA0DA4">
        <w:t>Baltarusijos</w:t>
      </w:r>
      <w:r w:rsidRPr="00DA0DA4">
        <w:t xml:space="preserve"> atominėje elektrinėje. Rekomendacijų pateikimo laikas, išvengiant tarpinės grandies, pagal preliminarius skaičiavimus sutrumpėtų iki 1,5</w:t>
      </w:r>
      <w:r w:rsidR="00C24966" w:rsidRPr="00DA0DA4">
        <w:t>–</w:t>
      </w:r>
      <w:r w:rsidRPr="00DA0DA4">
        <w:t>2 valandų;</w:t>
      </w:r>
    </w:p>
    <w:p w:rsidR="008F6774" w:rsidRPr="00DA0DA4" w:rsidRDefault="008F6774" w:rsidP="00C24966">
      <w:pPr>
        <w:tabs>
          <w:tab w:val="left" w:pos="851"/>
        </w:tabs>
        <w:ind w:firstLine="567"/>
        <w:jc w:val="both"/>
      </w:pPr>
      <w:r w:rsidRPr="00DA0DA4">
        <w:t xml:space="preserve">1.2. užtikrinamas kokybiškas ir operatyvus integralių radiologinių tyrimų organizavimas, atlikimas ir jų rezultatų pateikimas, būtinas sprendimams dėl </w:t>
      </w:r>
      <w:r w:rsidR="002942FB" w:rsidRPr="00DA0DA4">
        <w:t xml:space="preserve">skubiųjų ir ankstyvųjų </w:t>
      </w:r>
      <w:r w:rsidRPr="00DA0DA4">
        <w:t>apsaugomųjų veiksmų taikymo</w:t>
      </w:r>
      <w:r w:rsidR="00175FF9" w:rsidRPr="00DA0DA4">
        <w:t>, įvykus branduolinei ar radiologinei avarijai,</w:t>
      </w:r>
      <w:r w:rsidRPr="00DA0DA4">
        <w:t xml:space="preserve"> </w:t>
      </w:r>
      <w:r w:rsidR="00175FF9" w:rsidRPr="00DA0DA4">
        <w:t>šios avarijos padarinių</w:t>
      </w:r>
      <w:r w:rsidRPr="00DA0DA4">
        <w:t xml:space="preserve"> šalinimo;</w:t>
      </w:r>
    </w:p>
    <w:p w:rsidR="008F6774" w:rsidRPr="00DA0DA4" w:rsidRDefault="008F6774" w:rsidP="00C24966">
      <w:pPr>
        <w:tabs>
          <w:tab w:val="left" w:pos="851"/>
        </w:tabs>
        <w:ind w:firstLine="567"/>
        <w:jc w:val="both"/>
      </w:pPr>
      <w:r w:rsidRPr="00DA0DA4">
        <w:t xml:space="preserve">1.3. vienas patikimas apibendrintos informacijos šaltinis, </w:t>
      </w:r>
      <w:r w:rsidR="006671D5">
        <w:t>taip</w:t>
      </w:r>
      <w:r w:rsidRPr="00DA0DA4">
        <w:t xml:space="preserve"> didinamas teikiamų duomenų patikimumas ir pasitikėjimas gaunama informacija. </w:t>
      </w:r>
    </w:p>
    <w:p w:rsidR="00C24966" w:rsidRPr="00DA0DA4" w:rsidRDefault="008F6774" w:rsidP="00DA0DA4">
      <w:pPr>
        <w:pStyle w:val="ListParagraph"/>
        <w:widowControl w:val="0"/>
        <w:numPr>
          <w:ilvl w:val="0"/>
          <w:numId w:val="20"/>
        </w:numPr>
        <w:tabs>
          <w:tab w:val="left" w:pos="851"/>
        </w:tabs>
        <w:suppressAutoHyphens/>
        <w:ind w:left="0" w:firstLine="567"/>
        <w:jc w:val="both"/>
        <w:rPr>
          <w:szCs w:val="24"/>
        </w:rPr>
      </w:pPr>
      <w:r w:rsidRPr="00DA0DA4">
        <w:rPr>
          <w:szCs w:val="24"/>
        </w:rPr>
        <w:t xml:space="preserve">Optimizuojamos dviejų </w:t>
      </w:r>
      <w:r w:rsidR="00590FAD">
        <w:rPr>
          <w:szCs w:val="24"/>
        </w:rPr>
        <w:t xml:space="preserve">valstybės </w:t>
      </w:r>
      <w:r w:rsidRPr="00DA0DA4">
        <w:rPr>
          <w:szCs w:val="24"/>
        </w:rPr>
        <w:t>institucijų vykdom</w:t>
      </w:r>
      <w:r w:rsidR="0025433E">
        <w:rPr>
          <w:szCs w:val="24"/>
        </w:rPr>
        <w:t>o</w:t>
      </w:r>
      <w:r w:rsidRPr="00DA0DA4">
        <w:rPr>
          <w:szCs w:val="24"/>
        </w:rPr>
        <w:t>s funkcijos.</w:t>
      </w:r>
    </w:p>
    <w:p w:rsidR="008F6774" w:rsidRPr="00DA0DA4" w:rsidRDefault="0025358C" w:rsidP="00DA0DA4">
      <w:pPr>
        <w:pStyle w:val="ListParagraph"/>
        <w:widowControl w:val="0"/>
        <w:numPr>
          <w:ilvl w:val="0"/>
          <w:numId w:val="20"/>
        </w:numPr>
        <w:tabs>
          <w:tab w:val="left" w:pos="851"/>
        </w:tabs>
        <w:suppressAutoHyphens/>
        <w:ind w:left="0" w:firstLine="567"/>
        <w:jc w:val="both"/>
        <w:rPr>
          <w:szCs w:val="24"/>
        </w:rPr>
      </w:pPr>
      <w:r>
        <w:rPr>
          <w:szCs w:val="24"/>
        </w:rPr>
        <w:t>Bus</w:t>
      </w:r>
      <w:r w:rsidR="008F6774" w:rsidRPr="00DA0DA4">
        <w:rPr>
          <w:szCs w:val="24"/>
        </w:rPr>
        <w:t xml:space="preserve"> taupomi materialiniai ir finansiniai ištekliai:</w:t>
      </w:r>
    </w:p>
    <w:p w:rsidR="008F6774" w:rsidRPr="00DA0DA4" w:rsidRDefault="008F6774" w:rsidP="00C24966">
      <w:pPr>
        <w:ind w:firstLine="567"/>
        <w:jc w:val="both"/>
      </w:pPr>
      <w:r w:rsidRPr="00DA0DA4">
        <w:t xml:space="preserve">3.1. efektyviau išnaudojama tyrimams naudojama įranga (įrangos kiekis reikalingas vienai institucijai, darant </w:t>
      </w:r>
      <w:r w:rsidR="0025358C">
        <w:t>daugiau</w:t>
      </w:r>
      <w:r w:rsidRPr="00DA0DA4">
        <w:t xml:space="preserve"> tyrimų</w:t>
      </w:r>
      <w:r w:rsidR="0025358C">
        <w:t>, maž</w:t>
      </w:r>
      <w:r w:rsidRPr="00DA0DA4">
        <w:t>i</w:t>
      </w:r>
      <w:r w:rsidR="0025358C">
        <w:t>au</w:t>
      </w:r>
      <w:r w:rsidRPr="00DA0DA4">
        <w:t xml:space="preserve"> reik</w:t>
      </w:r>
      <w:r w:rsidR="0025358C">
        <w:t>ėtų</w:t>
      </w:r>
      <w:r w:rsidRPr="00DA0DA4">
        <w:t xml:space="preserve"> dviem institucijoms); </w:t>
      </w:r>
    </w:p>
    <w:p w:rsidR="008F6774" w:rsidRPr="00DA0DA4" w:rsidRDefault="008F6774" w:rsidP="00A256D5">
      <w:pPr>
        <w:ind w:firstLine="567"/>
        <w:jc w:val="both"/>
      </w:pPr>
      <w:r w:rsidRPr="00DA0DA4">
        <w:t>3.2. užtikrinam</w:t>
      </w:r>
      <w:r w:rsidR="006671D5">
        <w:t>as</w:t>
      </w:r>
      <w:r w:rsidRPr="00DA0DA4">
        <w:t xml:space="preserve"> pakankam</w:t>
      </w:r>
      <w:r w:rsidR="006671D5">
        <w:t>as</w:t>
      </w:r>
      <w:r w:rsidRPr="00DA0DA4">
        <w:t xml:space="preserve"> </w:t>
      </w:r>
      <w:r w:rsidR="006671D5">
        <w:t>specialistų skaičius</w:t>
      </w:r>
      <w:r w:rsidRPr="00DA0DA4">
        <w:t xml:space="preserve"> budė</w:t>
      </w:r>
      <w:r w:rsidR="006671D5">
        <w:t>t</w:t>
      </w:r>
      <w:r w:rsidRPr="00DA0DA4">
        <w:t>i ir reag</w:t>
      </w:r>
      <w:r w:rsidR="006671D5">
        <w:t>uot</w:t>
      </w:r>
      <w:r w:rsidRPr="00DA0DA4">
        <w:t>i</w:t>
      </w:r>
      <w:r w:rsidR="00A11F2C" w:rsidRPr="00DA0DA4">
        <w:t>,</w:t>
      </w:r>
      <w:r w:rsidRPr="00DA0DA4">
        <w:t xml:space="preserve"> </w:t>
      </w:r>
      <w:r w:rsidR="002942FB" w:rsidRPr="00DA0DA4">
        <w:t>įvykus branduolinei ar radiologiniai avarijai</w:t>
      </w:r>
      <w:r w:rsidRPr="00DA0DA4">
        <w:t>, nedidinant skirtų pareigybių skaičiaus.</w:t>
      </w:r>
    </w:p>
    <w:p w:rsidR="00EF4EB7" w:rsidRPr="00DA0DA4" w:rsidRDefault="006E25BA" w:rsidP="004C726E">
      <w:pPr>
        <w:ind w:firstLine="567"/>
        <w:jc w:val="both"/>
      </w:pPr>
      <w:r w:rsidRPr="00DA0DA4">
        <w:t xml:space="preserve">Atsižvelgiant į </w:t>
      </w:r>
      <w:r w:rsidR="006671D5">
        <w:t xml:space="preserve">tai, kas </w:t>
      </w:r>
      <w:r w:rsidRPr="00DA0DA4">
        <w:t>išdėstyta</w:t>
      </w:r>
      <w:r w:rsidR="00EF4EB7" w:rsidRPr="00DA0DA4">
        <w:t xml:space="preserve">, </w:t>
      </w:r>
      <w:r w:rsidRPr="00DA0DA4">
        <w:t xml:space="preserve">Įstatymų projektais </w:t>
      </w:r>
      <w:r w:rsidR="00EF4EB7" w:rsidRPr="00DA0DA4">
        <w:t>siekiama:</w:t>
      </w:r>
    </w:p>
    <w:bookmarkEnd w:id="0"/>
    <w:p w:rsidR="00A41459" w:rsidRPr="00DA0DA4" w:rsidRDefault="00A41459" w:rsidP="00A41459">
      <w:pPr>
        <w:pStyle w:val="ListParagraph"/>
        <w:numPr>
          <w:ilvl w:val="0"/>
          <w:numId w:val="8"/>
        </w:numPr>
        <w:tabs>
          <w:tab w:val="left" w:pos="851"/>
        </w:tabs>
        <w:ind w:left="0" w:firstLine="567"/>
        <w:jc w:val="both"/>
        <w:rPr>
          <w:szCs w:val="24"/>
        </w:rPr>
      </w:pPr>
      <w:r w:rsidRPr="00DA0DA4">
        <w:rPr>
          <w:szCs w:val="24"/>
        </w:rPr>
        <w:t xml:space="preserve">patikslinti Sveikatos apsaugos ministerijos kompetenciją, pavedant jai nustatyti su </w:t>
      </w:r>
      <w:r w:rsidR="002F2262" w:rsidRPr="00DA0DA4">
        <w:rPr>
          <w:szCs w:val="24"/>
        </w:rPr>
        <w:t xml:space="preserve">radiologinio </w:t>
      </w:r>
      <w:r w:rsidRPr="00DA0DA4">
        <w:rPr>
          <w:szCs w:val="24"/>
        </w:rPr>
        <w:t>aplinkos monitoringo įgyvendinimu susijusias tvarkas;</w:t>
      </w:r>
    </w:p>
    <w:p w:rsidR="00D661AE" w:rsidRPr="00DA0DA4" w:rsidRDefault="006668F5" w:rsidP="00035AAD">
      <w:pPr>
        <w:pStyle w:val="ListParagraph"/>
        <w:numPr>
          <w:ilvl w:val="0"/>
          <w:numId w:val="8"/>
        </w:numPr>
        <w:tabs>
          <w:tab w:val="left" w:pos="851"/>
        </w:tabs>
        <w:ind w:left="0" w:firstLine="567"/>
        <w:jc w:val="both"/>
        <w:rPr>
          <w:szCs w:val="24"/>
        </w:rPr>
      </w:pPr>
      <w:r w:rsidRPr="00DA0DA4">
        <w:rPr>
          <w:szCs w:val="24"/>
        </w:rPr>
        <w:lastRenderedPageBreak/>
        <w:t>n</w:t>
      </w:r>
      <w:r w:rsidR="00D661AE" w:rsidRPr="00DA0DA4">
        <w:rPr>
          <w:szCs w:val="24"/>
        </w:rPr>
        <w:t xml:space="preserve">ustatyti </w:t>
      </w:r>
      <w:r w:rsidR="008F6774" w:rsidRPr="00DA0DA4">
        <w:rPr>
          <w:szCs w:val="24"/>
        </w:rPr>
        <w:t xml:space="preserve">Radiacinės saugos centro kompetenciją perėmus </w:t>
      </w:r>
      <w:r w:rsidR="002F2262" w:rsidRPr="00DA0DA4">
        <w:rPr>
          <w:szCs w:val="24"/>
        </w:rPr>
        <w:t>radiologinio</w:t>
      </w:r>
      <w:r w:rsidR="008F6774" w:rsidRPr="00DA0DA4">
        <w:rPr>
          <w:szCs w:val="24"/>
        </w:rPr>
        <w:t xml:space="preserve"> aplinkos </w:t>
      </w:r>
      <w:r w:rsidR="00F92363" w:rsidRPr="00DA0DA4">
        <w:rPr>
          <w:szCs w:val="24"/>
        </w:rPr>
        <w:t xml:space="preserve">monitoringo (valstybinio, savivaldybių ir ūkio subjektų) organizavimo, atlikimo, priežiūros ir ankstyvojo perspėjimo sistemos RADIS </w:t>
      </w:r>
      <w:r w:rsidR="0025358C">
        <w:rPr>
          <w:szCs w:val="24"/>
        </w:rPr>
        <w:t>ir</w:t>
      </w:r>
      <w:r w:rsidR="00F92363" w:rsidRPr="00DA0DA4">
        <w:rPr>
          <w:szCs w:val="24"/>
        </w:rPr>
        <w:t xml:space="preserve"> ARGOS prognozavimo sistemos administravimo </w:t>
      </w:r>
      <w:r w:rsidR="006671D5">
        <w:rPr>
          <w:szCs w:val="24"/>
        </w:rPr>
        <w:t>funkcijas</w:t>
      </w:r>
      <w:r w:rsidRPr="00DA0DA4">
        <w:rPr>
          <w:szCs w:val="24"/>
        </w:rPr>
        <w:t>;</w:t>
      </w:r>
    </w:p>
    <w:p w:rsidR="00A41459" w:rsidRPr="00DA0DA4" w:rsidRDefault="00A41459" w:rsidP="00CC6D47">
      <w:pPr>
        <w:pStyle w:val="ListParagraph"/>
        <w:numPr>
          <w:ilvl w:val="0"/>
          <w:numId w:val="8"/>
        </w:numPr>
        <w:tabs>
          <w:tab w:val="left" w:pos="851"/>
        </w:tabs>
        <w:ind w:left="0" w:firstLine="567"/>
        <w:jc w:val="both"/>
        <w:rPr>
          <w:szCs w:val="24"/>
        </w:rPr>
      </w:pPr>
      <w:r w:rsidRPr="00DA0DA4">
        <w:rPr>
          <w:szCs w:val="24"/>
        </w:rPr>
        <w:t xml:space="preserve">patikslinti </w:t>
      </w:r>
      <w:r w:rsidR="008F6774" w:rsidRPr="00DA0DA4">
        <w:rPr>
          <w:szCs w:val="24"/>
        </w:rPr>
        <w:t>Aplinkos ministerijos ir</w:t>
      </w:r>
      <w:r w:rsidRPr="00DA0DA4">
        <w:rPr>
          <w:szCs w:val="24"/>
        </w:rPr>
        <w:t xml:space="preserve"> </w:t>
      </w:r>
      <w:r w:rsidR="008F6774" w:rsidRPr="00DA0DA4">
        <w:rPr>
          <w:szCs w:val="24"/>
        </w:rPr>
        <w:t xml:space="preserve">Aplinkos apsaugos agentūros </w:t>
      </w:r>
      <w:r w:rsidRPr="00DA0DA4">
        <w:rPr>
          <w:szCs w:val="24"/>
        </w:rPr>
        <w:t xml:space="preserve">kompetenciją, perdavus </w:t>
      </w:r>
      <w:r w:rsidR="002F2262">
        <w:rPr>
          <w:szCs w:val="24"/>
        </w:rPr>
        <w:t xml:space="preserve">radiologinio </w:t>
      </w:r>
      <w:r w:rsidRPr="00DA0DA4">
        <w:rPr>
          <w:szCs w:val="24"/>
        </w:rPr>
        <w:t xml:space="preserve">aplinkos </w:t>
      </w:r>
      <w:r w:rsidR="00F92363" w:rsidRPr="00DA0DA4">
        <w:rPr>
          <w:szCs w:val="24"/>
        </w:rPr>
        <w:t xml:space="preserve">monitoringo (valstybinio, savivaldybių ir ūkio subjektų) organizavimo, atlikimo, priežiūros ir ankstyvojo perspėjimo sistemos RADIS </w:t>
      </w:r>
      <w:r w:rsidR="0025358C">
        <w:rPr>
          <w:szCs w:val="24"/>
        </w:rPr>
        <w:t>ir</w:t>
      </w:r>
      <w:r w:rsidR="00F92363" w:rsidRPr="00DA0DA4">
        <w:rPr>
          <w:szCs w:val="24"/>
        </w:rPr>
        <w:t xml:space="preserve"> ARGOS prognozavimo sistemos administravimo</w:t>
      </w:r>
      <w:r w:rsidR="00F92363" w:rsidRPr="00DA0DA4" w:rsidDel="00F92363">
        <w:rPr>
          <w:szCs w:val="24"/>
        </w:rPr>
        <w:t xml:space="preserve"> </w:t>
      </w:r>
      <w:r w:rsidR="006671D5">
        <w:rPr>
          <w:szCs w:val="24"/>
        </w:rPr>
        <w:t>funkcijas</w:t>
      </w:r>
      <w:r w:rsidR="00232844" w:rsidRPr="00DA0DA4">
        <w:rPr>
          <w:szCs w:val="24"/>
        </w:rPr>
        <w:t>,</w:t>
      </w:r>
      <w:r w:rsidR="00755DB8" w:rsidRPr="00DA0DA4">
        <w:rPr>
          <w:szCs w:val="24"/>
        </w:rPr>
        <w:t xml:space="preserve"> šioms</w:t>
      </w:r>
      <w:r w:rsidR="00232844" w:rsidRPr="00DA0DA4">
        <w:rPr>
          <w:szCs w:val="24"/>
        </w:rPr>
        <w:t xml:space="preserve"> institucijoms nustatytą kompetenciją </w:t>
      </w:r>
      <w:r w:rsidRPr="00DA0DA4">
        <w:rPr>
          <w:szCs w:val="24"/>
        </w:rPr>
        <w:t>aplinkos radiacin</w:t>
      </w:r>
      <w:r w:rsidR="0025358C">
        <w:rPr>
          <w:szCs w:val="24"/>
        </w:rPr>
        <w:t>ės</w:t>
      </w:r>
      <w:r w:rsidRPr="00DA0DA4">
        <w:rPr>
          <w:szCs w:val="24"/>
        </w:rPr>
        <w:t xml:space="preserve"> </w:t>
      </w:r>
      <w:r w:rsidR="00232844" w:rsidRPr="00DA0DA4">
        <w:rPr>
          <w:szCs w:val="24"/>
        </w:rPr>
        <w:t>saug</w:t>
      </w:r>
      <w:r w:rsidR="0025358C">
        <w:rPr>
          <w:szCs w:val="24"/>
        </w:rPr>
        <w:t>os</w:t>
      </w:r>
      <w:r w:rsidRPr="00DA0DA4">
        <w:rPr>
          <w:szCs w:val="24"/>
        </w:rPr>
        <w:t xml:space="preserve"> ir branduolin</w:t>
      </w:r>
      <w:r w:rsidR="0025358C">
        <w:rPr>
          <w:szCs w:val="24"/>
        </w:rPr>
        <w:t>ės</w:t>
      </w:r>
      <w:r w:rsidRPr="00DA0DA4">
        <w:rPr>
          <w:szCs w:val="24"/>
        </w:rPr>
        <w:t xml:space="preserve"> saug</w:t>
      </w:r>
      <w:r w:rsidR="0025358C">
        <w:rPr>
          <w:szCs w:val="24"/>
        </w:rPr>
        <w:t>os srityse</w:t>
      </w:r>
      <w:r w:rsidR="00232844" w:rsidRPr="00DA0DA4">
        <w:rPr>
          <w:szCs w:val="24"/>
        </w:rPr>
        <w:t>;</w:t>
      </w:r>
    </w:p>
    <w:p w:rsidR="00A41459" w:rsidRPr="00DA0DA4" w:rsidRDefault="00232844" w:rsidP="00B37D95">
      <w:pPr>
        <w:ind w:firstLine="567"/>
        <w:jc w:val="both"/>
      </w:pPr>
      <w:r w:rsidRPr="00DA0DA4">
        <w:t xml:space="preserve">4) </w:t>
      </w:r>
      <w:r w:rsidR="00A41459" w:rsidRPr="00DA0DA4">
        <w:t>suderinti susijusias keičiamų įstatymų nuostatas.</w:t>
      </w:r>
    </w:p>
    <w:p w:rsidR="00A41459" w:rsidRPr="00DA0DA4" w:rsidRDefault="00A41459" w:rsidP="004C726E">
      <w:pPr>
        <w:ind w:firstLine="567"/>
        <w:jc w:val="both"/>
      </w:pPr>
    </w:p>
    <w:p w:rsidR="00EF5B4F" w:rsidRPr="00DA0DA4" w:rsidRDefault="00C044F1" w:rsidP="004C726E">
      <w:pPr>
        <w:ind w:firstLine="567"/>
        <w:jc w:val="both"/>
        <w:rPr>
          <w:b/>
        </w:rPr>
      </w:pPr>
      <w:r w:rsidRPr="00F133FA">
        <w:rPr>
          <w:b/>
        </w:rPr>
        <w:t>2</w:t>
      </w:r>
      <w:r w:rsidR="00EF5B4F" w:rsidRPr="00F133FA">
        <w:rPr>
          <w:b/>
        </w:rPr>
        <w:t xml:space="preserve">. </w:t>
      </w:r>
      <w:r w:rsidR="00D126A2" w:rsidRPr="00DA0DA4">
        <w:rPr>
          <w:b/>
        </w:rPr>
        <w:t xml:space="preserve">Įstatymų projektų </w:t>
      </w:r>
      <w:r w:rsidR="00EF5B4F" w:rsidRPr="00DA0DA4">
        <w:rPr>
          <w:b/>
        </w:rPr>
        <w:t>iniciatoriai</w:t>
      </w:r>
      <w:r w:rsidR="008C4892" w:rsidRPr="00DA0DA4">
        <w:rPr>
          <w:b/>
        </w:rPr>
        <w:t xml:space="preserve"> (institucija, asmenys ar piliečių įgalioti atstovai)</w:t>
      </w:r>
      <w:r w:rsidR="00EF5B4F" w:rsidRPr="00DA0DA4">
        <w:rPr>
          <w:b/>
        </w:rPr>
        <w:t xml:space="preserve"> ir rengėjai </w:t>
      </w:r>
    </w:p>
    <w:p w:rsidR="00D346FF" w:rsidRPr="00DA0DA4" w:rsidRDefault="00D346FF" w:rsidP="004C726E">
      <w:pPr>
        <w:ind w:right="-1" w:firstLine="567"/>
        <w:jc w:val="both"/>
        <w:rPr>
          <w:lang w:eastAsia="lt-LT"/>
        </w:rPr>
      </w:pPr>
      <w:r w:rsidRPr="00DA0DA4">
        <w:t>Įstatymų projektų iniciatorė –</w:t>
      </w:r>
      <w:r w:rsidR="00841A32" w:rsidRPr="00DA0DA4">
        <w:t xml:space="preserve"> </w:t>
      </w:r>
      <w:r w:rsidR="00355972" w:rsidRPr="00DA0DA4">
        <w:t>Aplinkos</w:t>
      </w:r>
      <w:r w:rsidRPr="00DA0DA4">
        <w:t xml:space="preserve"> ministerija</w:t>
      </w:r>
      <w:r w:rsidR="00A41459" w:rsidRPr="00DA0DA4">
        <w:t xml:space="preserve"> ir Sveikatos apsaugos ministerija</w:t>
      </w:r>
      <w:r w:rsidRPr="00DA0DA4">
        <w:t>.</w:t>
      </w:r>
    </w:p>
    <w:p w:rsidR="00D346FF" w:rsidRPr="00DA0DA4" w:rsidRDefault="00736171" w:rsidP="004C726E">
      <w:pPr>
        <w:ind w:right="-1" w:firstLine="567"/>
        <w:jc w:val="both"/>
      </w:pPr>
      <w:r w:rsidRPr="00F133FA">
        <w:rPr>
          <w:bCs/>
          <w:lang w:eastAsia="en-GB"/>
        </w:rPr>
        <w:t xml:space="preserve">Aplinkos monitoringo įstatymo </w:t>
      </w:r>
      <w:r w:rsidRPr="00DA0DA4">
        <w:rPr>
          <w:bCs/>
          <w:lang w:eastAsia="en-GB"/>
        </w:rPr>
        <w:t xml:space="preserve">Nr. VIII-529 2, 5, </w:t>
      </w:r>
      <w:r w:rsidR="0025433E">
        <w:rPr>
          <w:bCs/>
          <w:caps/>
          <w:lang w:eastAsia="en-GB"/>
        </w:rPr>
        <w:t xml:space="preserve">7, 8, 9, 10, 11 </w:t>
      </w:r>
      <w:r w:rsidR="0025433E">
        <w:rPr>
          <w:bCs/>
          <w:lang w:eastAsia="en-GB"/>
        </w:rPr>
        <w:t>ir</w:t>
      </w:r>
      <w:r w:rsidR="0025433E" w:rsidRPr="00DA0DA4">
        <w:rPr>
          <w:bCs/>
          <w:lang w:eastAsia="en-GB"/>
        </w:rPr>
        <w:t xml:space="preserve"> </w:t>
      </w:r>
      <w:r w:rsidRPr="00DA0DA4">
        <w:rPr>
          <w:bCs/>
          <w:caps/>
          <w:lang w:eastAsia="en-GB"/>
        </w:rPr>
        <w:t xml:space="preserve">12 </w:t>
      </w:r>
      <w:r w:rsidRPr="00DA0DA4">
        <w:rPr>
          <w:bCs/>
          <w:lang w:eastAsia="en-GB"/>
        </w:rPr>
        <w:t>straipsnių</w:t>
      </w:r>
      <w:r w:rsidRPr="00DA0DA4">
        <w:rPr>
          <w:bCs/>
          <w:caps/>
          <w:lang w:eastAsia="en-GB"/>
        </w:rPr>
        <w:t xml:space="preserve"> </w:t>
      </w:r>
      <w:r w:rsidRPr="00DA0DA4">
        <w:t>pakeitimo įstatymo</w:t>
      </w:r>
      <w:r w:rsidR="003D68FB">
        <w:t xml:space="preserve"> projektą</w:t>
      </w:r>
      <w:r w:rsidRPr="00DA0DA4">
        <w:t>, Aplinkos apsaugos įstatymo</w:t>
      </w:r>
      <w:r w:rsidRPr="00DA0DA4">
        <w:rPr>
          <w:caps/>
        </w:rPr>
        <w:t xml:space="preserve"> N</w:t>
      </w:r>
      <w:r w:rsidRPr="00DA0DA4">
        <w:t xml:space="preserve">r. I-2223 </w:t>
      </w:r>
      <w:r w:rsidRPr="00F133FA">
        <w:rPr>
          <w:bCs/>
        </w:rPr>
        <w:t>6</w:t>
      </w:r>
      <w:r w:rsidR="0025433E">
        <w:rPr>
          <w:bCs/>
        </w:rPr>
        <w:t>,</w:t>
      </w:r>
      <w:r w:rsidRPr="00F133FA">
        <w:rPr>
          <w:bCs/>
        </w:rPr>
        <w:t xml:space="preserve"> 25</w:t>
      </w:r>
      <w:r w:rsidR="0025433E">
        <w:rPr>
          <w:bCs/>
        </w:rPr>
        <w:t>, 26 ir 57</w:t>
      </w:r>
      <w:r w:rsidRPr="00F133FA">
        <w:rPr>
          <w:bCs/>
        </w:rPr>
        <w:t xml:space="preserve"> straipsnių pakeitimo įstatymo</w:t>
      </w:r>
      <w:r w:rsidR="003D68FB">
        <w:rPr>
          <w:bCs/>
        </w:rPr>
        <w:t xml:space="preserve"> </w:t>
      </w:r>
      <w:r w:rsidR="003D68FB">
        <w:t>projektą</w:t>
      </w:r>
      <w:r w:rsidRPr="00F133FA">
        <w:rPr>
          <w:bCs/>
        </w:rPr>
        <w:t xml:space="preserve">, </w:t>
      </w:r>
      <w:r w:rsidRPr="00DA0DA4">
        <w:t>B</w:t>
      </w:r>
      <w:r w:rsidRPr="00DA0DA4">
        <w:rPr>
          <w:bCs/>
        </w:rPr>
        <w:t>randuolinės saugos įstatymo Nr. XI-1539</w:t>
      </w:r>
      <w:r w:rsidRPr="00DA0DA4">
        <w:rPr>
          <w:bCs/>
          <w:caps/>
        </w:rPr>
        <w:t xml:space="preserve"> 25</w:t>
      </w:r>
      <w:r w:rsidRPr="00DA0DA4">
        <w:rPr>
          <w:bCs/>
        </w:rPr>
        <w:t xml:space="preserve"> straipsnio pakeitimo</w:t>
      </w:r>
      <w:r w:rsidRPr="00DA0DA4">
        <w:rPr>
          <w:bCs/>
          <w:caps/>
        </w:rPr>
        <w:t xml:space="preserve"> </w:t>
      </w:r>
      <w:r w:rsidRPr="00DA0DA4">
        <w:t>įstatymo</w:t>
      </w:r>
      <w:r w:rsidR="00E262D7" w:rsidRPr="00DA0DA4">
        <w:t xml:space="preserve"> </w:t>
      </w:r>
      <w:r w:rsidR="003D68FB">
        <w:t>projektą</w:t>
      </w:r>
      <w:r w:rsidR="003D68FB" w:rsidRPr="00DA0DA4">
        <w:t xml:space="preserve"> </w:t>
      </w:r>
      <w:r w:rsidR="00E262D7" w:rsidRPr="00DA0DA4">
        <w:t>ir</w:t>
      </w:r>
      <w:r w:rsidRPr="00DA0DA4">
        <w:t xml:space="preserve"> B</w:t>
      </w:r>
      <w:r w:rsidRPr="00DA0DA4">
        <w:rPr>
          <w:bCs/>
          <w:color w:val="000000"/>
          <w:lang w:eastAsia="lt-LT"/>
        </w:rPr>
        <w:t>randuolinės energijos</w:t>
      </w:r>
      <w:r w:rsidRPr="00DA0DA4">
        <w:rPr>
          <w:bCs/>
          <w:caps/>
          <w:color w:val="000000"/>
          <w:lang w:eastAsia="lt-LT"/>
        </w:rPr>
        <w:t xml:space="preserve"> </w:t>
      </w:r>
      <w:r w:rsidRPr="00DA0DA4">
        <w:rPr>
          <w:bCs/>
          <w:color w:val="000000"/>
          <w:lang w:eastAsia="lt-LT"/>
        </w:rPr>
        <w:t>įstatymo Nr. I-</w:t>
      </w:r>
      <w:r w:rsidRPr="00DA0DA4">
        <w:rPr>
          <w:bCs/>
          <w:caps/>
          <w:color w:val="000000"/>
          <w:lang w:eastAsia="lt-LT"/>
        </w:rPr>
        <w:t xml:space="preserve">1613 </w:t>
      </w:r>
      <w:r w:rsidR="006A6C1F">
        <w:rPr>
          <w:bCs/>
          <w:caps/>
          <w:color w:val="000000"/>
          <w:lang w:eastAsia="lt-LT"/>
        </w:rPr>
        <w:t>2</w:t>
      </w:r>
      <w:r w:rsidR="006A6C1F">
        <w:rPr>
          <w:bCs/>
          <w:color w:val="000000"/>
          <w:lang w:eastAsia="lt-LT"/>
        </w:rPr>
        <w:t xml:space="preserve"> ir </w:t>
      </w:r>
      <w:r w:rsidRPr="00DA0DA4">
        <w:rPr>
          <w:bCs/>
          <w:caps/>
          <w:color w:val="000000"/>
          <w:lang w:eastAsia="lt-LT"/>
        </w:rPr>
        <w:t xml:space="preserve">11 </w:t>
      </w:r>
      <w:r w:rsidRPr="00DA0DA4">
        <w:rPr>
          <w:bCs/>
          <w:color w:val="000000"/>
          <w:lang w:eastAsia="lt-LT"/>
        </w:rPr>
        <w:t>straipsni</w:t>
      </w:r>
      <w:r w:rsidR="0025433E">
        <w:rPr>
          <w:bCs/>
          <w:color w:val="000000"/>
          <w:lang w:eastAsia="lt-LT"/>
        </w:rPr>
        <w:t>o</w:t>
      </w:r>
      <w:r w:rsidRPr="00DA0DA4">
        <w:t xml:space="preserve"> pakeitimo </w:t>
      </w:r>
      <w:r w:rsidRPr="00DA0DA4">
        <w:rPr>
          <w:bCs/>
        </w:rPr>
        <w:t xml:space="preserve">įstatymo </w:t>
      </w:r>
      <w:r w:rsidR="00D346FF" w:rsidRPr="00DA0DA4">
        <w:t>projekt</w:t>
      </w:r>
      <w:r w:rsidR="003D68FB">
        <w:t>ą</w:t>
      </w:r>
      <w:r w:rsidR="00D346FF" w:rsidRPr="00DA0DA4">
        <w:t xml:space="preserve"> parengė </w:t>
      </w:r>
      <w:r w:rsidR="00355972" w:rsidRPr="00DA0DA4">
        <w:t>Aplinkos</w:t>
      </w:r>
      <w:r w:rsidR="00D346FF" w:rsidRPr="00DA0DA4">
        <w:t xml:space="preserve"> ministerijos </w:t>
      </w:r>
      <w:r w:rsidR="00355972" w:rsidRPr="00DA0DA4">
        <w:t>Taršos prevencijos politikos grupės</w:t>
      </w:r>
      <w:r w:rsidR="00D346FF" w:rsidRPr="00DA0DA4">
        <w:t xml:space="preserve"> (</w:t>
      </w:r>
      <w:r w:rsidR="00355972" w:rsidRPr="00DA0DA4">
        <w:t>vadovas</w:t>
      </w:r>
      <w:r w:rsidR="00D346FF" w:rsidRPr="00DA0DA4">
        <w:t xml:space="preserve"> </w:t>
      </w:r>
      <w:r w:rsidR="00355972" w:rsidRPr="00DA0DA4">
        <w:t>Vitalijus Auglys</w:t>
      </w:r>
      <w:r w:rsidR="00D346FF" w:rsidRPr="00DA0DA4">
        <w:t xml:space="preserve">, tel. 8 </w:t>
      </w:r>
      <w:r w:rsidR="00E262D7" w:rsidRPr="00DA0DA4">
        <w:t>686</w:t>
      </w:r>
      <w:r w:rsidR="00D346FF" w:rsidRPr="00DA0DA4">
        <w:t xml:space="preserve"> 4</w:t>
      </w:r>
      <w:r w:rsidR="00E262D7" w:rsidRPr="00DA0DA4">
        <w:t>60</w:t>
      </w:r>
      <w:r w:rsidR="00D346FF" w:rsidRPr="00DA0DA4">
        <w:t>8</w:t>
      </w:r>
      <w:r w:rsidR="00E262D7" w:rsidRPr="00DA0DA4">
        <w:t>7</w:t>
      </w:r>
      <w:r w:rsidR="00D346FF" w:rsidRPr="00DA0DA4">
        <w:t xml:space="preserve">, el. p. </w:t>
      </w:r>
      <w:proofErr w:type="spellStart"/>
      <w:r w:rsidR="00355972" w:rsidRPr="00DA0DA4">
        <w:t>vitalijus</w:t>
      </w:r>
      <w:r w:rsidR="00D346FF" w:rsidRPr="00DA0DA4">
        <w:t>.</w:t>
      </w:r>
      <w:r w:rsidR="00355972" w:rsidRPr="00DA0DA4">
        <w:t>auglys@am</w:t>
      </w:r>
      <w:r w:rsidR="00D346FF" w:rsidRPr="00DA0DA4">
        <w:t>.lt</w:t>
      </w:r>
      <w:proofErr w:type="spellEnd"/>
      <w:r w:rsidR="00D346FF" w:rsidRPr="00DA0DA4">
        <w:t xml:space="preserve">) </w:t>
      </w:r>
      <w:r w:rsidR="00355972" w:rsidRPr="00DA0DA4">
        <w:t>patarėja</w:t>
      </w:r>
      <w:r w:rsidR="00D346FF" w:rsidRPr="00DA0DA4">
        <w:t xml:space="preserve"> </w:t>
      </w:r>
      <w:r w:rsidR="00355972" w:rsidRPr="00DA0DA4">
        <w:t>Beata</w:t>
      </w:r>
      <w:r w:rsidR="00C24966" w:rsidRPr="00DA0DA4">
        <w:t xml:space="preserve"> </w:t>
      </w:r>
      <w:r w:rsidR="00355972" w:rsidRPr="00DA0DA4">
        <w:t>Vilimaitė Šilobritienė</w:t>
      </w:r>
      <w:r w:rsidR="006A6C1F">
        <w:t>,</w:t>
      </w:r>
      <w:r w:rsidR="00D346FF" w:rsidRPr="00DA0DA4">
        <w:t xml:space="preserve"> tel.</w:t>
      </w:r>
      <w:r w:rsidR="006A6C1F">
        <w:t> </w:t>
      </w:r>
      <w:r w:rsidR="00D346FF" w:rsidRPr="00DA0DA4">
        <w:t xml:space="preserve">8 </w:t>
      </w:r>
      <w:r w:rsidR="00E262D7" w:rsidRPr="00DA0DA4">
        <w:t>645</w:t>
      </w:r>
      <w:r w:rsidR="00D346FF" w:rsidRPr="00DA0DA4">
        <w:t xml:space="preserve"> </w:t>
      </w:r>
      <w:r w:rsidR="00E262D7" w:rsidRPr="00DA0DA4">
        <w:t>89487</w:t>
      </w:r>
      <w:r w:rsidR="00D346FF" w:rsidRPr="00DA0DA4">
        <w:t xml:space="preserve">, el. p. </w:t>
      </w:r>
      <w:proofErr w:type="spellStart"/>
      <w:r w:rsidR="00C24966" w:rsidRPr="00DA0DA4">
        <w:rPr>
          <w:rStyle w:val="Hyperlink"/>
          <w:color w:val="auto"/>
          <w:u w:val="none"/>
        </w:rPr>
        <w:t>beata.silobritiene@am.lt</w:t>
      </w:r>
      <w:proofErr w:type="spellEnd"/>
      <w:r w:rsidR="00D346FF" w:rsidRPr="00DA0DA4">
        <w:t>.</w:t>
      </w:r>
    </w:p>
    <w:p w:rsidR="00643472" w:rsidRPr="00F133FA" w:rsidRDefault="00E262D7" w:rsidP="00DA0DA4">
      <w:pPr>
        <w:ind w:firstLine="567"/>
        <w:jc w:val="both"/>
      </w:pPr>
      <w:r w:rsidRPr="00DA0DA4">
        <w:rPr>
          <w:bCs/>
        </w:rPr>
        <w:t>R</w:t>
      </w:r>
      <w:r w:rsidRPr="00DA0DA4">
        <w:t xml:space="preserve">adiacinės saugos įstatymo Nr. VIII-1019 </w:t>
      </w:r>
      <w:r w:rsidRPr="00DA0DA4">
        <w:rPr>
          <w:bCs/>
          <w:lang w:eastAsia="en-GB"/>
        </w:rPr>
        <w:t>5, 6, 23, 28 straipsnių, 1 ir 2 priedų</w:t>
      </w:r>
      <w:r w:rsidRPr="00DA0DA4">
        <w:rPr>
          <w:bCs/>
        </w:rPr>
        <w:t xml:space="preserve"> pakeitimo</w:t>
      </w:r>
      <w:r w:rsidRPr="00DA0DA4">
        <w:rPr>
          <w:bCs/>
          <w:caps/>
        </w:rPr>
        <w:t xml:space="preserve"> </w:t>
      </w:r>
      <w:r w:rsidRPr="00DA0DA4">
        <w:t xml:space="preserve">įstatymo </w:t>
      </w:r>
      <w:r w:rsidR="003D68FB">
        <w:t>projektą</w:t>
      </w:r>
      <w:r w:rsidR="003D68FB" w:rsidRPr="00DA0DA4">
        <w:t xml:space="preserve"> </w:t>
      </w:r>
      <w:r w:rsidRPr="00DA0DA4">
        <w:t xml:space="preserve">ir </w:t>
      </w:r>
      <w:r w:rsidRPr="00DA0DA4">
        <w:rPr>
          <w:bCs/>
        </w:rPr>
        <w:t xml:space="preserve">Administracinių nusižengimų kodekso </w:t>
      </w:r>
      <w:r w:rsidRPr="00DA0DA4">
        <w:t>589 straipsni</w:t>
      </w:r>
      <w:r w:rsidR="006A6C1F">
        <w:t>o</w:t>
      </w:r>
      <w:r w:rsidRPr="00DA0DA4">
        <w:t xml:space="preserve"> pakeitimo </w:t>
      </w:r>
      <w:r w:rsidRPr="00DA0DA4">
        <w:rPr>
          <w:bCs/>
        </w:rPr>
        <w:t>įstatymo</w:t>
      </w:r>
      <w:r w:rsidRPr="00DA0DA4">
        <w:t xml:space="preserve"> projekt</w:t>
      </w:r>
      <w:r w:rsidR="003D68FB">
        <w:t>ą</w:t>
      </w:r>
      <w:r w:rsidRPr="00DA0DA4">
        <w:t xml:space="preserve"> </w:t>
      </w:r>
      <w:r w:rsidR="00643472" w:rsidRPr="00DA0DA4">
        <w:t xml:space="preserve">parengė </w:t>
      </w:r>
      <w:r w:rsidR="006A6C1F">
        <w:t>S</w:t>
      </w:r>
      <w:r w:rsidR="00232844" w:rsidRPr="00DA0DA4">
        <w:t xml:space="preserve">veikatos apsaugos ministerijos </w:t>
      </w:r>
      <w:r w:rsidR="00232844" w:rsidRPr="00F133FA">
        <w:t xml:space="preserve">Visuomenės sveikatos departamento (direktorius Audrius </w:t>
      </w:r>
      <w:proofErr w:type="spellStart"/>
      <w:r w:rsidR="00232844" w:rsidRPr="00F133FA">
        <w:t>Ščepo</w:t>
      </w:r>
      <w:r w:rsidR="000E4FF1">
        <w:t>navičius</w:t>
      </w:r>
      <w:proofErr w:type="spellEnd"/>
      <w:r w:rsidR="000E4FF1">
        <w:t xml:space="preserve">, tel. </w:t>
      </w:r>
      <w:r w:rsidR="006A6C1F">
        <w:t>(</w:t>
      </w:r>
      <w:r w:rsidR="00232844" w:rsidRPr="00F133FA">
        <w:t>8 5</w:t>
      </w:r>
      <w:r w:rsidR="006A6C1F">
        <w:t>)</w:t>
      </w:r>
      <w:r w:rsidR="00232844" w:rsidRPr="00F133FA">
        <w:t xml:space="preserve"> 266 1466, el. p. </w:t>
      </w:r>
      <w:hyperlink r:id="rId9" w:history="1">
        <w:r w:rsidR="00232844" w:rsidRPr="00DA0DA4">
          <w:t>audrius.sceponavicius@sam.lt</w:t>
        </w:r>
      </w:hyperlink>
      <w:r w:rsidR="00232844" w:rsidRPr="00DA0DA4">
        <w:t>) Sveikatos saugos sk</w:t>
      </w:r>
      <w:r w:rsidR="000E4FF1">
        <w:t xml:space="preserve">yriaus vedėja Rita </w:t>
      </w:r>
      <w:proofErr w:type="spellStart"/>
      <w:r w:rsidR="000E4FF1">
        <w:t>Sketerskienė</w:t>
      </w:r>
      <w:proofErr w:type="spellEnd"/>
      <w:r w:rsidR="006A6C1F">
        <w:t>,</w:t>
      </w:r>
      <w:r w:rsidR="00232844" w:rsidRPr="00DA0DA4">
        <w:t xml:space="preserve"> tel. </w:t>
      </w:r>
      <w:r w:rsidR="006A6C1F">
        <w:t>(</w:t>
      </w:r>
      <w:r w:rsidR="00232844" w:rsidRPr="00DA0DA4">
        <w:t>8 5</w:t>
      </w:r>
      <w:r w:rsidR="006A6C1F">
        <w:t>)</w:t>
      </w:r>
      <w:r w:rsidR="00232844" w:rsidRPr="00DA0DA4">
        <w:t xml:space="preserve"> 260 4716, el. p. </w:t>
      </w:r>
      <w:hyperlink r:id="rId10" w:history="1">
        <w:r w:rsidR="00232844" w:rsidRPr="00DA0DA4">
          <w:t>rita.sketerskiene@sam.lt</w:t>
        </w:r>
      </w:hyperlink>
      <w:r w:rsidR="00232844" w:rsidRPr="00DA0DA4">
        <w:t xml:space="preserve">. </w:t>
      </w:r>
      <w:r w:rsidR="00E52A73" w:rsidRPr="00DA0DA4">
        <w:t xml:space="preserve">Tiesioginis </w:t>
      </w:r>
      <w:r w:rsidR="00A11F2C" w:rsidRPr="00DA0DA4">
        <w:t>Į</w:t>
      </w:r>
      <w:r w:rsidR="00E52A73" w:rsidRPr="00F133FA">
        <w:t xml:space="preserve">statymų projektų rengėjas </w:t>
      </w:r>
      <w:r w:rsidR="00E52A73" w:rsidRPr="00DA0DA4">
        <w:t xml:space="preserve">– </w:t>
      </w:r>
      <w:r w:rsidR="00C24966" w:rsidRPr="00DA0DA4">
        <w:t>Radiacinės saugos centro direktoriaus pavaduotoja, laikinai vykdanti direktoriaus funkcija</w:t>
      </w:r>
      <w:r w:rsidR="000E4FF1">
        <w:t xml:space="preserve">s, Ramunė Marija </w:t>
      </w:r>
      <w:proofErr w:type="spellStart"/>
      <w:r w:rsidR="000E4FF1">
        <w:t>Stasiūnaitienė</w:t>
      </w:r>
      <w:proofErr w:type="spellEnd"/>
      <w:r w:rsidR="006A6C1F">
        <w:t>,</w:t>
      </w:r>
      <w:r w:rsidR="00C24966" w:rsidRPr="00DA0DA4">
        <w:t xml:space="preserve"> tel. </w:t>
      </w:r>
      <w:r w:rsidR="006A6C1F">
        <w:t>(</w:t>
      </w:r>
      <w:r w:rsidR="00C24966" w:rsidRPr="00DA0DA4">
        <w:t>8 5</w:t>
      </w:r>
      <w:r w:rsidR="006A6C1F">
        <w:t>)</w:t>
      </w:r>
      <w:r w:rsidR="00C24966" w:rsidRPr="00DA0DA4">
        <w:t xml:space="preserve"> 236 1936, el. p. </w:t>
      </w:r>
      <w:hyperlink r:id="rId11" w:history="1">
        <w:r w:rsidR="00C24966" w:rsidRPr="00DA0DA4">
          <w:t>ramune.stasiunaitiene@rsc.lt</w:t>
        </w:r>
      </w:hyperlink>
      <w:r w:rsidR="00643472" w:rsidRPr="00DA0DA4">
        <w:t>.</w:t>
      </w:r>
    </w:p>
    <w:p w:rsidR="00B4672A" w:rsidRPr="00F133FA" w:rsidRDefault="00B4672A" w:rsidP="00DA0DA4">
      <w:pPr>
        <w:jc w:val="both"/>
      </w:pPr>
    </w:p>
    <w:p w:rsidR="00E40A5A" w:rsidRPr="00DA0DA4" w:rsidRDefault="00C044F1" w:rsidP="004C726E">
      <w:pPr>
        <w:ind w:firstLine="567"/>
        <w:jc w:val="both"/>
        <w:rPr>
          <w:b/>
        </w:rPr>
      </w:pPr>
      <w:r w:rsidRPr="00DA0DA4">
        <w:rPr>
          <w:b/>
        </w:rPr>
        <w:t>3</w:t>
      </w:r>
      <w:r w:rsidR="00B25572" w:rsidRPr="00DA0DA4">
        <w:rPr>
          <w:b/>
        </w:rPr>
        <w:t>.</w:t>
      </w:r>
      <w:r w:rsidR="00B25572" w:rsidRPr="00DA0DA4">
        <w:t xml:space="preserve"> </w:t>
      </w:r>
      <w:r w:rsidR="000211A3" w:rsidRPr="00DA0DA4">
        <w:rPr>
          <w:b/>
        </w:rPr>
        <w:t>Kaip šiuo me</w:t>
      </w:r>
      <w:r w:rsidR="003937F3" w:rsidRPr="00DA0DA4">
        <w:rPr>
          <w:b/>
        </w:rPr>
        <w:t>t</w:t>
      </w:r>
      <w:r w:rsidR="000211A3" w:rsidRPr="00DA0DA4">
        <w:rPr>
          <w:b/>
        </w:rPr>
        <w:t>u yra reguliuojami</w:t>
      </w:r>
      <w:r w:rsidR="003937F3" w:rsidRPr="00DA0DA4">
        <w:rPr>
          <w:b/>
        </w:rPr>
        <w:t xml:space="preserve"> </w:t>
      </w:r>
      <w:r w:rsidR="00D126A2" w:rsidRPr="00DA0DA4">
        <w:rPr>
          <w:b/>
        </w:rPr>
        <w:t xml:space="preserve">Įstatymų projektuose </w:t>
      </w:r>
      <w:r w:rsidR="00576E23" w:rsidRPr="00DA0DA4">
        <w:rPr>
          <w:b/>
        </w:rPr>
        <w:t>aptart</w:t>
      </w:r>
      <w:r w:rsidR="000211A3" w:rsidRPr="00DA0DA4">
        <w:rPr>
          <w:b/>
        </w:rPr>
        <w:t xml:space="preserve">i </w:t>
      </w:r>
      <w:r w:rsidR="00576E23" w:rsidRPr="00DA0DA4">
        <w:rPr>
          <w:b/>
        </w:rPr>
        <w:t>teisini</w:t>
      </w:r>
      <w:r w:rsidR="000211A3" w:rsidRPr="00DA0DA4">
        <w:rPr>
          <w:b/>
        </w:rPr>
        <w:t>ai</w:t>
      </w:r>
      <w:r w:rsidR="00576E23" w:rsidRPr="00DA0DA4">
        <w:rPr>
          <w:b/>
        </w:rPr>
        <w:t xml:space="preserve"> santyki</w:t>
      </w:r>
      <w:r w:rsidR="000211A3" w:rsidRPr="00DA0DA4">
        <w:rPr>
          <w:b/>
        </w:rPr>
        <w:t>ai</w:t>
      </w:r>
      <w:r w:rsidR="00576E23" w:rsidRPr="00DA0DA4">
        <w:rPr>
          <w:b/>
        </w:rPr>
        <w:t xml:space="preserve"> </w:t>
      </w:r>
    </w:p>
    <w:p w:rsidR="00253247" w:rsidRPr="00DA0DA4" w:rsidRDefault="00D058E8" w:rsidP="00C24966">
      <w:pPr>
        <w:ind w:firstLine="567"/>
        <w:jc w:val="both"/>
      </w:pPr>
      <w:r w:rsidRPr="00DA0DA4">
        <w:t>Pag</w:t>
      </w:r>
      <w:r w:rsidR="002942FB" w:rsidRPr="00DA0DA4">
        <w:t>a</w:t>
      </w:r>
      <w:r w:rsidRPr="00DA0DA4">
        <w:t>l šiuo metu galiojant</w:t>
      </w:r>
      <w:r w:rsidR="00810847" w:rsidRPr="00DA0DA4">
        <w:t>į</w:t>
      </w:r>
      <w:r w:rsidRPr="00DA0DA4">
        <w:t xml:space="preserve"> teisinį reglamentavimą Aplinkos ministerija organizuoja, o Aplinkos apsaugos agentūra vykdo valstybinį </w:t>
      </w:r>
      <w:r w:rsidR="00E200F6" w:rsidRPr="00DA0DA4">
        <w:t xml:space="preserve">radiologinį </w:t>
      </w:r>
      <w:r w:rsidRPr="00DA0DA4">
        <w:t xml:space="preserve">aplinkos monitoringą, kuris yra sudėtinė valstybinio aplinkos monitoringo dalis. Aplinkos apsaugos agentūra </w:t>
      </w:r>
      <w:r w:rsidR="00253247" w:rsidRPr="00DA0DA4">
        <w:t xml:space="preserve">vykdo aplinkos komponentų, nurodytų </w:t>
      </w:r>
      <w:r w:rsidR="00253247" w:rsidRPr="00DA0DA4">
        <w:rPr>
          <w:color w:val="000000"/>
        </w:rPr>
        <w:t>Valstybinio radiologinio monitoringo organizavimo, vykdymo ir informacijos teikimo Europos Komisijai bei visuomenei tvarkos apraše</w:t>
      </w:r>
      <w:r w:rsidR="00253247" w:rsidRPr="00DA0DA4">
        <w:t xml:space="preserve">, </w:t>
      </w:r>
      <w:r w:rsidR="00810847" w:rsidRPr="00DA0DA4">
        <w:t xml:space="preserve">patvirtintame Lietuvos Respublikos aplinkos ministro ir Lietuvos Respublikos sveikatos apsaugos ministro 2002 m. spalio 7 d. įsakymu Nr. 528/490 „Dėl Valstybinio radiologinio monitoringo organizavimo, vykdymo ir informacijos teikimo Europos Komisijai bei visuomenei tvarkos aprašo patvirtinimo“ (toliau – </w:t>
      </w:r>
      <w:r w:rsidR="00810847" w:rsidRPr="00DA0DA4">
        <w:rPr>
          <w:color w:val="000000"/>
        </w:rPr>
        <w:t>Valstybinio radiologinio monitoringo organizavimo, vykdymo ir informacijos teikimo Europos Komisijai bei visuomenei tvarkos aprašas</w:t>
      </w:r>
      <w:r w:rsidR="00810847" w:rsidRPr="00DA0DA4">
        <w:t xml:space="preserve">), </w:t>
      </w:r>
      <w:r w:rsidR="00253247" w:rsidRPr="00DA0DA4">
        <w:t>tyrimus aplinkos oro (aplinkos gama dozės galios, aerozolių, iškritų tankiajame monitoringo tinkle) ir paviršinio vandens (vandens, dugno nuosėdų, biotos (žuvų ir augmenijos)), administruoja automatinių radiologinių matavimų – ankstyvojo perspėjimo RADIS sistemą</w:t>
      </w:r>
      <w:r w:rsidRPr="00DA0DA4">
        <w:t xml:space="preserve"> ir ARGOS prognozavimo sistemą,</w:t>
      </w:r>
      <w:r w:rsidR="00253247" w:rsidRPr="00DA0DA4">
        <w:t xml:space="preserve"> išduoda laboratorijoms l</w:t>
      </w:r>
      <w:r w:rsidR="00253247" w:rsidRPr="00DA0DA4">
        <w:rPr>
          <w:color w:val="000000"/>
        </w:rPr>
        <w:t>eidimus tyrimams pagal Leidimų atlikti taršos šaltinių išmetamų į aplinką teršalų ir teršalų aplinkos elementuose matavimus ir tyrimus išdavimo tvarkos aprašą, patvirtintą Lietuvos Respublikos aplinkos ministro 2004 m. gruodžio 30 d. įsakymu Nr. D1-711</w:t>
      </w:r>
      <w:r w:rsidR="00881FC1" w:rsidRPr="00DA0DA4">
        <w:rPr>
          <w:color w:val="000000"/>
        </w:rPr>
        <w:t xml:space="preserve"> „</w:t>
      </w:r>
      <w:r w:rsidR="00881FC1" w:rsidRPr="00DA0DA4">
        <w:rPr>
          <w:bCs/>
        </w:rPr>
        <w:t>Dėl Leidimų atlikti taršos šaltinių išmetamų į aplinką teršalų ir teršalų aplinkos elementuose matavimus ir tyrimus išdavimo tvarkos aprašo patvirtinimo</w:t>
      </w:r>
      <w:r w:rsidR="00881FC1" w:rsidRPr="00F133FA">
        <w:rPr>
          <w:color w:val="000000"/>
        </w:rPr>
        <w:t>“</w:t>
      </w:r>
      <w:r w:rsidR="00253247" w:rsidRPr="00F133FA">
        <w:rPr>
          <w:color w:val="000000"/>
        </w:rPr>
        <w:t>, įskaitant ir leidimus radionuklidų aktyvumo koncentracijų aplinkoje</w:t>
      </w:r>
      <w:r w:rsidR="00253247" w:rsidRPr="00DA0DA4">
        <w:rPr>
          <w:color w:val="000000"/>
        </w:rPr>
        <w:t xml:space="preserve"> tyrimams</w:t>
      </w:r>
      <w:r w:rsidR="00253247" w:rsidRPr="00DA0DA4">
        <w:t xml:space="preserve">. </w:t>
      </w:r>
      <w:r w:rsidRPr="00DA0DA4">
        <w:t>Radiacinės saugos centras</w:t>
      </w:r>
      <w:r w:rsidR="00253247" w:rsidRPr="00DA0DA4">
        <w:t xml:space="preserve"> atlieka </w:t>
      </w:r>
      <w:r w:rsidR="00253247" w:rsidRPr="00DA0DA4">
        <w:rPr>
          <w:color w:val="000000"/>
        </w:rPr>
        <w:t xml:space="preserve">Valstybinio radiologinio monitoringo organizavimo, vykdymo ir informacijos teikimo Europos Komisijai bei </w:t>
      </w:r>
      <w:r w:rsidR="00253247" w:rsidRPr="00DA0DA4">
        <w:rPr>
          <w:color w:val="000000"/>
        </w:rPr>
        <w:lastRenderedPageBreak/>
        <w:t>visuomenei tvarkos apraše nurodytus tyrimus (maisto produktų ir jų žaliavų, geriamojo vandens, kritulių, dirvožemio ir aplinkos gama dozės ekvivalento)</w:t>
      </w:r>
      <w:r w:rsidR="00253247" w:rsidRPr="00DA0DA4">
        <w:t xml:space="preserve"> ir pagal visus valstybinio aplinkos radiologinio monitoringo duomenis (</w:t>
      </w:r>
      <w:r w:rsidR="00810847" w:rsidRPr="00DA0DA4">
        <w:t>įskaitant</w:t>
      </w:r>
      <w:r w:rsidR="00253247" w:rsidRPr="00DA0DA4">
        <w:t xml:space="preserve"> ir pateiktus </w:t>
      </w:r>
      <w:r w:rsidRPr="00DA0DA4">
        <w:t>Aplinkos apsaugos agentūros</w:t>
      </w:r>
      <w:r w:rsidR="00253247" w:rsidRPr="00DA0DA4">
        <w:t xml:space="preserve">) vertina poveikį visuomenės sveikatai ir gyventojų apšvitai. Abi institucijos teikia savo gautų rezultatų ataskaitas Lietuvos visuomenei ir Europos Komisijai. </w:t>
      </w:r>
    </w:p>
    <w:p w:rsidR="00D058E8" w:rsidRPr="00DA0DA4" w:rsidRDefault="008315F4" w:rsidP="00C24966">
      <w:pPr>
        <w:ind w:firstLine="567"/>
        <w:jc w:val="both"/>
      </w:pPr>
      <w:r w:rsidRPr="00DA0DA4">
        <w:t>P</w:t>
      </w:r>
      <w:r w:rsidR="00D058E8" w:rsidRPr="00DA0DA4">
        <w:t xml:space="preserve">agal esamą teisinį reguliavimą institucijų vykdomos funkcijos nesidubliuoja, tačiau </w:t>
      </w:r>
      <w:r w:rsidR="006A7D6F" w:rsidRPr="00DA0DA4">
        <w:t>dėl esamo</w:t>
      </w:r>
      <w:r w:rsidR="00D058E8" w:rsidRPr="00DA0DA4">
        <w:t xml:space="preserve"> funkcijų pasiskirstym</w:t>
      </w:r>
      <w:r w:rsidR="006A7D6F" w:rsidRPr="00DA0DA4">
        <w:t>o</w:t>
      </w:r>
      <w:r w:rsidR="00D058E8" w:rsidRPr="00DA0DA4">
        <w:t>, įvertin</w:t>
      </w:r>
      <w:r w:rsidR="006A7D6F" w:rsidRPr="00DA0DA4">
        <w:t>us</w:t>
      </w:r>
      <w:r w:rsidR="00D058E8" w:rsidRPr="00DA0DA4">
        <w:t xml:space="preserve"> tai, kad už siūlymų dėl </w:t>
      </w:r>
      <w:r w:rsidR="00BE2936" w:rsidRPr="00DA0DA4">
        <w:t xml:space="preserve">skubiųjų ir ankstyvųjų </w:t>
      </w:r>
      <w:r w:rsidR="00D058E8" w:rsidRPr="00DA0DA4">
        <w:t xml:space="preserve">apsaugomųjų veiksmų taikymo teikimą atsakingas Radiacinės saugos centras, o šie siūlymai teikiami ir remiantis </w:t>
      </w:r>
      <w:r w:rsidR="006A7D6F" w:rsidRPr="00DA0DA4">
        <w:t>Aplinkos apsaugos agentūros</w:t>
      </w:r>
      <w:r w:rsidR="00D058E8" w:rsidRPr="00DA0DA4">
        <w:t xml:space="preserve"> </w:t>
      </w:r>
      <w:r w:rsidR="006A7D6F" w:rsidRPr="00DA0DA4">
        <w:t>teikiama</w:t>
      </w:r>
      <w:r w:rsidR="00D058E8" w:rsidRPr="00DA0DA4">
        <w:t xml:space="preserve"> informacija</w:t>
      </w:r>
      <w:r w:rsidR="006A7D6F" w:rsidRPr="00DA0DA4">
        <w:t xml:space="preserve">, ilgiau užtruktų reagavimas į avarijas ir tokie siūlymai būtų teikiami su užlaikymu. </w:t>
      </w:r>
      <w:r w:rsidR="00D058E8" w:rsidRPr="00DA0DA4">
        <w:t>Koncentruojant pajėgumus R</w:t>
      </w:r>
      <w:r w:rsidR="00BD673D" w:rsidRPr="00DA0DA4">
        <w:t>adiacinės saugos centre</w:t>
      </w:r>
      <w:r w:rsidR="00D058E8" w:rsidRPr="00DA0DA4">
        <w:t>, R</w:t>
      </w:r>
      <w:r w:rsidR="00BD673D" w:rsidRPr="00DA0DA4">
        <w:t>adiacinės saugos centras</w:t>
      </w:r>
      <w:r w:rsidR="00D058E8" w:rsidRPr="00DA0DA4">
        <w:t xml:space="preserve"> galėtų operatyviau reaguoti ir priimti reikiamus sprendimus </w:t>
      </w:r>
      <w:r w:rsidR="008B60D2">
        <w:t>ir</w:t>
      </w:r>
      <w:r w:rsidR="00D058E8" w:rsidRPr="00DA0DA4">
        <w:t xml:space="preserve"> koordinuoti veiksmus su kitomis institucijomis (V</w:t>
      </w:r>
      <w:r w:rsidR="00BD673D" w:rsidRPr="00DA0DA4">
        <w:t>alstybine atominės energetikos saugos inspekcija</w:t>
      </w:r>
      <w:r w:rsidR="00D058E8" w:rsidRPr="00DA0DA4">
        <w:t>, P</w:t>
      </w:r>
      <w:r w:rsidR="00BD673D" w:rsidRPr="00DA0DA4">
        <w:t>riešgaisrinės apsaugos ir gelbėjimo departamentu prie Vidaus reikalų ministerijos</w:t>
      </w:r>
      <w:r w:rsidR="00D058E8" w:rsidRPr="00DA0DA4">
        <w:t xml:space="preserve"> ir kt.).</w:t>
      </w:r>
    </w:p>
    <w:p w:rsidR="00D058E8" w:rsidRPr="00DA0DA4" w:rsidRDefault="00D058E8" w:rsidP="00253247">
      <w:pPr>
        <w:ind w:firstLine="397"/>
        <w:jc w:val="both"/>
      </w:pPr>
    </w:p>
    <w:p w:rsidR="00BB5B0B" w:rsidRPr="00DA0DA4" w:rsidRDefault="00C044F1" w:rsidP="004C726E">
      <w:pPr>
        <w:ind w:firstLine="567"/>
        <w:jc w:val="both"/>
        <w:rPr>
          <w:b/>
        </w:rPr>
      </w:pPr>
      <w:r w:rsidRPr="00DA0DA4">
        <w:rPr>
          <w:b/>
        </w:rPr>
        <w:t>4</w:t>
      </w:r>
      <w:r w:rsidR="00B25572" w:rsidRPr="00DA0DA4">
        <w:rPr>
          <w:b/>
        </w:rPr>
        <w:t xml:space="preserve">. </w:t>
      </w:r>
      <w:r w:rsidR="006171F0" w:rsidRPr="00DA0DA4">
        <w:rPr>
          <w:b/>
        </w:rPr>
        <w:t>Kokios s</w:t>
      </w:r>
      <w:r w:rsidR="00576E23" w:rsidRPr="00DA0DA4">
        <w:rPr>
          <w:b/>
        </w:rPr>
        <w:t xml:space="preserve">iūlomos naujos teisinio reguliavimo nuostatos ir </w:t>
      </w:r>
      <w:r w:rsidR="00362EFC" w:rsidRPr="00DA0DA4">
        <w:rPr>
          <w:b/>
        </w:rPr>
        <w:t xml:space="preserve">kokių </w:t>
      </w:r>
      <w:r w:rsidR="00576E23" w:rsidRPr="00DA0DA4">
        <w:rPr>
          <w:b/>
        </w:rPr>
        <w:t>teigiam</w:t>
      </w:r>
      <w:r w:rsidR="00362EFC" w:rsidRPr="00DA0DA4">
        <w:rPr>
          <w:b/>
        </w:rPr>
        <w:t>ų</w:t>
      </w:r>
      <w:r w:rsidR="00576E23" w:rsidRPr="00DA0DA4">
        <w:rPr>
          <w:b/>
        </w:rPr>
        <w:t xml:space="preserve"> rezultat</w:t>
      </w:r>
      <w:r w:rsidR="00362EFC" w:rsidRPr="00DA0DA4">
        <w:rPr>
          <w:b/>
        </w:rPr>
        <w:t>ų laukiama</w:t>
      </w:r>
    </w:p>
    <w:p w:rsidR="006A7D6F" w:rsidRPr="00DA0DA4" w:rsidRDefault="006A7D6F" w:rsidP="006A7D6F">
      <w:pPr>
        <w:ind w:firstLine="567"/>
        <w:jc w:val="both"/>
        <w:rPr>
          <w:i/>
        </w:rPr>
      </w:pPr>
      <w:r w:rsidRPr="00DA0DA4">
        <w:rPr>
          <w:i/>
        </w:rPr>
        <w:t xml:space="preserve">1) </w:t>
      </w:r>
      <w:r w:rsidR="00053D5B" w:rsidRPr="00DA0DA4">
        <w:rPr>
          <w:i/>
        </w:rPr>
        <w:t xml:space="preserve">Dėl </w:t>
      </w:r>
      <w:r w:rsidRPr="00DA0DA4">
        <w:rPr>
          <w:bCs/>
          <w:i/>
          <w:lang w:eastAsia="en-GB"/>
        </w:rPr>
        <w:t xml:space="preserve">Aplinkos monitoringo įstatymo Nr. VIII-529 2, 5, </w:t>
      </w:r>
      <w:r w:rsidR="0025433E">
        <w:rPr>
          <w:bCs/>
          <w:i/>
          <w:caps/>
          <w:lang w:eastAsia="en-GB"/>
        </w:rPr>
        <w:t xml:space="preserve">7, 8, 9, 10, 11 </w:t>
      </w:r>
      <w:r w:rsidR="0025433E">
        <w:rPr>
          <w:bCs/>
          <w:i/>
          <w:lang w:eastAsia="en-GB"/>
        </w:rPr>
        <w:t>ir</w:t>
      </w:r>
      <w:r w:rsidR="0025433E" w:rsidRPr="00DA0DA4">
        <w:rPr>
          <w:bCs/>
          <w:i/>
          <w:lang w:eastAsia="en-GB"/>
        </w:rPr>
        <w:t xml:space="preserve"> </w:t>
      </w:r>
      <w:r w:rsidRPr="00DA0DA4">
        <w:rPr>
          <w:bCs/>
          <w:i/>
          <w:caps/>
          <w:lang w:eastAsia="en-GB"/>
        </w:rPr>
        <w:t xml:space="preserve">12 </w:t>
      </w:r>
      <w:r w:rsidRPr="00DA0DA4">
        <w:rPr>
          <w:bCs/>
          <w:i/>
          <w:lang w:eastAsia="en-GB"/>
        </w:rPr>
        <w:t>straipsnių</w:t>
      </w:r>
      <w:r w:rsidRPr="00DA0DA4">
        <w:rPr>
          <w:bCs/>
          <w:i/>
          <w:caps/>
          <w:lang w:eastAsia="en-GB"/>
        </w:rPr>
        <w:t xml:space="preserve"> </w:t>
      </w:r>
      <w:r w:rsidRPr="00DA0DA4">
        <w:rPr>
          <w:i/>
        </w:rPr>
        <w:t>pakeitimo įstatym</w:t>
      </w:r>
      <w:r w:rsidR="00053D5B" w:rsidRPr="00DA0DA4">
        <w:rPr>
          <w:i/>
        </w:rPr>
        <w:t>o</w:t>
      </w:r>
      <w:r w:rsidR="0025433E">
        <w:rPr>
          <w:i/>
        </w:rPr>
        <w:t xml:space="preserve"> projekto</w:t>
      </w:r>
    </w:p>
    <w:p w:rsidR="006574EB" w:rsidRDefault="006A7D6F" w:rsidP="006A7D6F">
      <w:pPr>
        <w:ind w:firstLine="567"/>
        <w:jc w:val="both"/>
      </w:pPr>
      <w:r w:rsidRPr="00DA0DA4">
        <w:t xml:space="preserve">Siekiant atskirti Aplinkos ministerijos ir Sveikatos apsaugos ministerijos kompetencijas, </w:t>
      </w:r>
      <w:r w:rsidR="00AB02FD">
        <w:t xml:space="preserve">Lietuvos Respublikos </w:t>
      </w:r>
      <w:r w:rsidR="00AB02FD">
        <w:rPr>
          <w:bCs/>
          <w:lang w:eastAsia="en-GB"/>
        </w:rPr>
        <w:t>a</w:t>
      </w:r>
      <w:r w:rsidR="00D33C20" w:rsidRPr="00DA0DA4">
        <w:rPr>
          <w:bCs/>
          <w:lang w:eastAsia="en-GB"/>
        </w:rPr>
        <w:t xml:space="preserve">plinkos monitoringo </w:t>
      </w:r>
      <w:r w:rsidRPr="00F133FA">
        <w:t xml:space="preserve">įstatymas papildomas </w:t>
      </w:r>
      <w:r w:rsidR="005E1276" w:rsidRPr="00F133FA">
        <w:t xml:space="preserve">radiologinio </w:t>
      </w:r>
      <w:r w:rsidRPr="00F133FA">
        <w:t>aplinkos monitoringo sąvok</w:t>
      </w:r>
      <w:r w:rsidR="00825872" w:rsidRPr="00F133FA">
        <w:t>a</w:t>
      </w:r>
      <w:r w:rsidRPr="00F133FA">
        <w:t xml:space="preserve"> ir </w:t>
      </w:r>
      <w:r w:rsidRPr="00DA0DA4">
        <w:t xml:space="preserve">apibrėžtimi. Įtvirtinamos nuostatos, kad Sveikatos apsaugos ministerija organizuoja valstybinį </w:t>
      </w:r>
      <w:r w:rsidR="005E1276" w:rsidRPr="00DA0DA4">
        <w:t xml:space="preserve">radiologinį </w:t>
      </w:r>
      <w:r w:rsidRPr="00DA0DA4">
        <w:t xml:space="preserve">aplinkos monitoringą, rengia valstybinio aplinkos monitoringo programos </w:t>
      </w:r>
      <w:r w:rsidR="005E1276" w:rsidRPr="00DA0DA4">
        <w:t xml:space="preserve">radiologinio </w:t>
      </w:r>
      <w:r w:rsidRPr="00DA0DA4">
        <w:t xml:space="preserve">aplinkos monitoringo dalį, nustato ūkio subjektų </w:t>
      </w:r>
      <w:r w:rsidR="005E1276" w:rsidRPr="00DA0DA4">
        <w:t xml:space="preserve">radiologinio </w:t>
      </w:r>
      <w:r w:rsidRPr="00DA0DA4">
        <w:t xml:space="preserve">aplinkos monitoringo programos turinį, jų rengimo, derinimo, vykdymo, kontrolės užtikrinimo ir informacijos teikimo tvarką; Radiacinės saugos centras vykdo valstybinį </w:t>
      </w:r>
      <w:r w:rsidR="005E1276" w:rsidRPr="00DA0DA4">
        <w:t xml:space="preserve">radiologinį </w:t>
      </w:r>
      <w:r w:rsidRPr="00DA0DA4">
        <w:t xml:space="preserve">aplinkos monitoringą, derina savivaldybių aplinkos monitoringo programos </w:t>
      </w:r>
      <w:r w:rsidR="005E1276" w:rsidRPr="00DA0DA4">
        <w:t xml:space="preserve">radiologinio </w:t>
      </w:r>
      <w:r w:rsidRPr="00DA0DA4">
        <w:t xml:space="preserve">aplinkos monitoringo dalį, kontroliuoja savivaldybių ir ūkio subjektų </w:t>
      </w:r>
      <w:r w:rsidR="005E1276" w:rsidRPr="00DA0DA4">
        <w:t xml:space="preserve">radiologinio </w:t>
      </w:r>
      <w:r w:rsidRPr="00DA0DA4">
        <w:t xml:space="preserve">aplinkos monitoringo vykdymą, monitoringo duomenų kokybę, taip pat ar taikomi metodai atitinka teisės aktus. </w:t>
      </w:r>
    </w:p>
    <w:p w:rsidR="0079581A" w:rsidRDefault="00DB644B" w:rsidP="0079581A">
      <w:pPr>
        <w:ind w:firstLine="709"/>
        <w:jc w:val="both"/>
        <w:rPr>
          <w:bCs/>
        </w:rPr>
      </w:pPr>
      <w:r>
        <w:t>Nustačius</w:t>
      </w:r>
      <w:r w:rsidR="003D68FB">
        <w:t xml:space="preserve"> naują teisinį reguliavimą visos su radiologiniu </w:t>
      </w:r>
      <w:r>
        <w:t xml:space="preserve">aplinkos </w:t>
      </w:r>
      <w:r w:rsidR="003D68FB">
        <w:t xml:space="preserve">monitoringu susijusios funkcijos būtų koncentruotos vienoje institucijoje, todėl būtų aiškesnis funkcijų ir kompetencijų pasiskirstymas. </w:t>
      </w:r>
      <w:r w:rsidR="005E1276">
        <w:t>Aplinkos</w:t>
      </w:r>
      <w:r w:rsidR="005E1276" w:rsidRPr="005E1276">
        <w:t xml:space="preserve"> </w:t>
      </w:r>
      <w:r w:rsidR="005E1276">
        <w:t xml:space="preserve">apsaugos agentūrai perdavus Radiacinės saugos centrui funkcijas, bus perduodamos ir </w:t>
      </w:r>
      <w:r w:rsidR="00C05521">
        <w:t xml:space="preserve">visos </w:t>
      </w:r>
      <w:r w:rsidR="005E1276">
        <w:t>pareigybės</w:t>
      </w:r>
      <w:r w:rsidR="001335C2">
        <w:t>,</w:t>
      </w:r>
      <w:r w:rsidR="005E1276">
        <w:t xml:space="preserve"> skirtos </w:t>
      </w:r>
      <w:r w:rsidR="00C05521">
        <w:t xml:space="preserve">aukščiau minėtų funkcijų įgyvendinimui, įskaitant ir </w:t>
      </w:r>
      <w:r w:rsidR="001335C2">
        <w:t>l</w:t>
      </w:r>
      <w:r w:rsidR="001335C2" w:rsidRPr="00434B06">
        <w:t>eidim</w:t>
      </w:r>
      <w:r w:rsidR="001335C2">
        <w:t>ų</w:t>
      </w:r>
      <w:r w:rsidR="001335C2" w:rsidRPr="00434B06">
        <w:t xml:space="preserve"> atlikti taršos šaltinių išmetamų ir (arba) išleidžiamų į aplinką teršalų ir teršalų aplinkos elementuose (ore, vandenyje, dirvožemyje) laboratorinius tyrimus ir (ar) matavimus ir (ar) imti ėminius laboratoriniams tyrimams atlikti</w:t>
      </w:r>
      <w:r w:rsidR="001335C2">
        <w:t xml:space="preserve"> (toliau – leidimai) išdavimui. </w:t>
      </w:r>
      <w:r w:rsidR="005E1276">
        <w:t xml:space="preserve">Aplinkos apsaugos agentūra nebeturės kompetencijos ir negalės išduoti </w:t>
      </w:r>
      <w:r w:rsidR="001335C2">
        <w:t>tokių leidimų</w:t>
      </w:r>
      <w:r w:rsidR="00620F50">
        <w:rPr>
          <w:color w:val="000000"/>
        </w:rPr>
        <w:t xml:space="preserve">, todėl siūloma nuostata, kad </w:t>
      </w:r>
      <w:r w:rsidR="00620F50">
        <w:rPr>
          <w:lang w:eastAsia="en-GB"/>
        </w:rPr>
        <w:t>n</w:t>
      </w:r>
      <w:r w:rsidR="00620F50" w:rsidRPr="00A261A4">
        <w:rPr>
          <w:lang w:eastAsia="en-GB"/>
        </w:rPr>
        <w:t xml:space="preserve">uo 2021 m. sausio </w:t>
      </w:r>
      <w:r w:rsidR="00620F50" w:rsidRPr="00434B06">
        <w:rPr>
          <w:lang w:eastAsia="en-GB"/>
        </w:rPr>
        <w:t xml:space="preserve">1 d. </w:t>
      </w:r>
      <w:r w:rsidR="00620F50">
        <w:rPr>
          <w:lang w:eastAsia="en-GB"/>
        </w:rPr>
        <w:t xml:space="preserve">leidimai </w:t>
      </w:r>
      <w:r w:rsidR="00620F50" w:rsidRPr="00A261A4">
        <w:rPr>
          <w:lang w:eastAsia="en-GB"/>
        </w:rPr>
        <w:t>radionuklidų</w:t>
      </w:r>
      <w:r w:rsidR="00620F50">
        <w:rPr>
          <w:lang w:eastAsia="en-GB"/>
        </w:rPr>
        <w:t xml:space="preserve"> </w:t>
      </w:r>
      <w:r w:rsidR="00620F50" w:rsidRPr="00DE0165">
        <w:rPr>
          <w:lang w:eastAsia="en-GB"/>
        </w:rPr>
        <w:t>tyrimams atlikti</w:t>
      </w:r>
      <w:r w:rsidR="00620F50" w:rsidRPr="00A261A4">
        <w:rPr>
          <w:lang w:eastAsia="en-GB"/>
        </w:rPr>
        <w:t xml:space="preserve"> neišduodami ir neatnaujinami</w:t>
      </w:r>
      <w:r w:rsidR="00620F50">
        <w:rPr>
          <w:lang w:eastAsia="en-GB"/>
        </w:rPr>
        <w:t>.</w:t>
      </w:r>
      <w:r w:rsidR="004415DD">
        <w:rPr>
          <w:lang w:eastAsia="en-GB"/>
        </w:rPr>
        <w:t xml:space="preserve"> Leidimus radionuklidų tyrimams </w:t>
      </w:r>
      <w:r w:rsidR="000B07AA">
        <w:rPr>
          <w:lang w:eastAsia="en-GB"/>
        </w:rPr>
        <w:t xml:space="preserve">atlikti </w:t>
      </w:r>
      <w:r w:rsidR="004415DD">
        <w:rPr>
          <w:lang w:eastAsia="en-GB"/>
        </w:rPr>
        <w:t xml:space="preserve">pakeis laboratorijų </w:t>
      </w:r>
      <w:r w:rsidR="004415DD" w:rsidRPr="00CE1DD8">
        <w:rPr>
          <w:bCs/>
        </w:rPr>
        <w:t>pripažin</w:t>
      </w:r>
      <w:r w:rsidR="004415DD">
        <w:rPr>
          <w:bCs/>
        </w:rPr>
        <w:t>imas</w:t>
      </w:r>
      <w:r w:rsidR="004415DD" w:rsidRPr="00CE1DD8">
        <w:rPr>
          <w:bCs/>
        </w:rPr>
        <w:t xml:space="preserve"> Lietuvos Respublikos radiacinės saugos įstatymo 28 straipsnyje nustatyta tvarka</w:t>
      </w:r>
      <w:r w:rsidR="004415DD">
        <w:rPr>
          <w:bCs/>
        </w:rPr>
        <w:t>.</w:t>
      </w:r>
      <w:r w:rsidR="004415DD">
        <w:rPr>
          <w:lang w:eastAsia="en-GB"/>
        </w:rPr>
        <w:t xml:space="preserve"> Siekiant užtikrinti, kad laboratorijos, turinčios leidimus radionuklidų tyrimams</w:t>
      </w:r>
      <w:r w:rsidR="000B07AA">
        <w:rPr>
          <w:lang w:eastAsia="en-GB"/>
        </w:rPr>
        <w:t xml:space="preserve"> atlikti</w:t>
      </w:r>
      <w:r>
        <w:rPr>
          <w:lang w:eastAsia="en-GB"/>
        </w:rPr>
        <w:t>,</w:t>
      </w:r>
      <w:r w:rsidR="004415DD">
        <w:rPr>
          <w:lang w:eastAsia="en-GB"/>
        </w:rPr>
        <w:t xml:space="preserve"> galėtų tęsti savo veiklą,</w:t>
      </w:r>
      <w:r w:rsidR="0079581A">
        <w:rPr>
          <w:lang w:eastAsia="en-GB"/>
        </w:rPr>
        <w:t xml:space="preserve"> </w:t>
      </w:r>
      <w:r w:rsidR="004415DD">
        <w:rPr>
          <w:lang w:eastAsia="en-GB"/>
        </w:rPr>
        <w:t>siūloma Aplinkos monitoringo</w:t>
      </w:r>
      <w:r w:rsidR="004415DD" w:rsidRPr="00DA0DA4">
        <w:rPr>
          <w:bCs/>
          <w:lang w:eastAsia="en-GB"/>
        </w:rPr>
        <w:t xml:space="preserve"> </w:t>
      </w:r>
      <w:r w:rsidR="004415DD" w:rsidRPr="00F133FA">
        <w:t>įstatym</w:t>
      </w:r>
      <w:r w:rsidR="004415DD">
        <w:t>ą papildyti</w:t>
      </w:r>
      <w:r w:rsidR="006A7D6F" w:rsidRPr="00DA0DA4">
        <w:t xml:space="preserve"> </w:t>
      </w:r>
      <w:r w:rsidR="004415DD">
        <w:t xml:space="preserve">naujomis nuostatomis, </w:t>
      </w:r>
      <w:r w:rsidR="0079581A">
        <w:t>nustatant</w:t>
      </w:r>
      <w:r w:rsidR="004415DD">
        <w:t>, kad</w:t>
      </w:r>
      <w:r w:rsidR="006574EB">
        <w:t xml:space="preserve"> </w:t>
      </w:r>
      <w:r w:rsidR="0079581A">
        <w:rPr>
          <w:bCs/>
        </w:rPr>
        <w:t>nuo 2021</w:t>
      </w:r>
      <w:r>
        <w:rPr>
          <w:bCs/>
        </w:rPr>
        <w:t> </w:t>
      </w:r>
      <w:r w:rsidR="0079581A">
        <w:rPr>
          <w:bCs/>
        </w:rPr>
        <w:t xml:space="preserve">m. sausio 1 d. radionuklidų tyrimus gali atlikti </w:t>
      </w:r>
      <w:r w:rsidR="00DA0DA4" w:rsidRPr="00F133FA">
        <w:rPr>
          <w:bCs/>
        </w:rPr>
        <w:t>l</w:t>
      </w:r>
      <w:r w:rsidR="00DA0DA4" w:rsidRPr="00DA0DA4">
        <w:rPr>
          <w:bCs/>
        </w:rPr>
        <w:t xml:space="preserve">aboratorijos, </w:t>
      </w:r>
      <w:r w:rsidR="0079581A">
        <w:rPr>
          <w:bCs/>
        </w:rPr>
        <w:t>turinčios</w:t>
      </w:r>
      <w:r w:rsidR="0079581A" w:rsidRPr="00CE1DD8">
        <w:rPr>
          <w:color w:val="000000"/>
        </w:rPr>
        <w:t xml:space="preserve"> leidimus </w:t>
      </w:r>
      <w:r w:rsidR="0079581A" w:rsidRPr="00CE1DD8">
        <w:rPr>
          <w:bCs/>
        </w:rPr>
        <w:t>radionuklidų</w:t>
      </w:r>
      <w:r w:rsidR="0079581A" w:rsidRPr="00CE1DD8">
        <w:rPr>
          <w:color w:val="000000"/>
        </w:rPr>
        <w:t xml:space="preserve"> tyrimams atlikti arba </w:t>
      </w:r>
      <w:r w:rsidR="0079581A" w:rsidRPr="00CE1DD8">
        <w:rPr>
          <w:bCs/>
        </w:rPr>
        <w:t xml:space="preserve">akredituotos įstaigos, priklausančios Europos akreditacijos organizacijai, arba pripažintos </w:t>
      </w:r>
      <w:r>
        <w:rPr>
          <w:bCs/>
        </w:rPr>
        <w:t>R</w:t>
      </w:r>
      <w:r w:rsidR="0079581A" w:rsidRPr="00CE1DD8">
        <w:rPr>
          <w:bCs/>
        </w:rPr>
        <w:t>adiacinės saugos įstatymo 28 straipsnyje nustatyta tvarka.</w:t>
      </w:r>
      <w:r w:rsidR="0079581A">
        <w:t xml:space="preserve"> </w:t>
      </w:r>
      <w:r w:rsidR="0079581A">
        <w:rPr>
          <w:bCs/>
        </w:rPr>
        <w:t xml:space="preserve">Nuo 2023 m. sausio 1 d. radionuklidų tyrimus gali atlikti </w:t>
      </w:r>
      <w:r w:rsidR="0079581A" w:rsidRPr="00F133FA">
        <w:rPr>
          <w:bCs/>
        </w:rPr>
        <w:t>l</w:t>
      </w:r>
      <w:r w:rsidR="0079581A" w:rsidRPr="00DA0DA4">
        <w:rPr>
          <w:bCs/>
        </w:rPr>
        <w:t>aboratorijos</w:t>
      </w:r>
      <w:r>
        <w:rPr>
          <w:bCs/>
        </w:rPr>
        <w:t>,</w:t>
      </w:r>
      <w:r w:rsidR="0079581A" w:rsidRPr="00DA0DA4">
        <w:rPr>
          <w:bCs/>
        </w:rPr>
        <w:t xml:space="preserve"> </w:t>
      </w:r>
      <w:r w:rsidR="0079581A" w:rsidRPr="00CE1DD8">
        <w:rPr>
          <w:bCs/>
        </w:rPr>
        <w:t>akredituotos</w:t>
      </w:r>
      <w:r>
        <w:rPr>
          <w:bCs/>
        </w:rPr>
        <w:t xml:space="preserve"> </w:t>
      </w:r>
      <w:r w:rsidR="0079581A" w:rsidRPr="00CE1DD8">
        <w:rPr>
          <w:bCs/>
        </w:rPr>
        <w:t xml:space="preserve">įstaigos, priklausančios Europos akreditacijos organizacijai, arba pripažintos </w:t>
      </w:r>
      <w:r>
        <w:rPr>
          <w:bCs/>
        </w:rPr>
        <w:t>R</w:t>
      </w:r>
      <w:r w:rsidR="0079581A" w:rsidRPr="00CE1DD8">
        <w:rPr>
          <w:bCs/>
        </w:rPr>
        <w:t>adiacinės saugos įstatymo 28 straipsnyje nustatyta tvarka.</w:t>
      </w:r>
      <w:r w:rsidR="00C05521">
        <w:rPr>
          <w:bCs/>
        </w:rPr>
        <w:t xml:space="preserve"> Aplinkos apsaugos agentūros išduotus l</w:t>
      </w:r>
      <w:r w:rsidR="00C05521" w:rsidRPr="00471432">
        <w:rPr>
          <w:lang w:eastAsia="en-GB"/>
        </w:rPr>
        <w:t>eidimus turinči</w:t>
      </w:r>
      <w:r w:rsidR="00C05521">
        <w:rPr>
          <w:lang w:eastAsia="en-GB"/>
        </w:rPr>
        <w:t>ų</w:t>
      </w:r>
      <w:r w:rsidR="00C05521" w:rsidRPr="00471432">
        <w:rPr>
          <w:lang w:eastAsia="en-GB"/>
        </w:rPr>
        <w:t xml:space="preserve"> laboratorij</w:t>
      </w:r>
      <w:r w:rsidR="00C05521">
        <w:rPr>
          <w:lang w:eastAsia="en-GB"/>
        </w:rPr>
        <w:t xml:space="preserve">ų, </w:t>
      </w:r>
      <w:r w:rsidR="00C05521" w:rsidRPr="00471432">
        <w:rPr>
          <w:lang w:eastAsia="en-GB"/>
        </w:rPr>
        <w:t>atliekanči</w:t>
      </w:r>
      <w:r w:rsidR="00C05521">
        <w:rPr>
          <w:lang w:eastAsia="en-GB"/>
        </w:rPr>
        <w:t>ų</w:t>
      </w:r>
      <w:r w:rsidR="00C05521" w:rsidRPr="00471432">
        <w:rPr>
          <w:lang w:eastAsia="en-GB"/>
        </w:rPr>
        <w:t xml:space="preserve"> radionuklidų tyrimus</w:t>
      </w:r>
      <w:r w:rsidR="00C05521">
        <w:rPr>
          <w:lang w:eastAsia="en-GB"/>
        </w:rPr>
        <w:t>,</w:t>
      </w:r>
      <w:r w:rsidR="00C05521" w:rsidRPr="00471432">
        <w:rPr>
          <w:lang w:eastAsia="en-GB"/>
        </w:rPr>
        <w:t xml:space="preserve"> </w:t>
      </w:r>
      <w:r w:rsidR="00C05521">
        <w:rPr>
          <w:lang w:eastAsia="en-GB"/>
        </w:rPr>
        <w:t xml:space="preserve">kontrolę iki 2022 m. gruodžio 31 d. vykdys </w:t>
      </w:r>
      <w:r w:rsidR="00C05521">
        <w:rPr>
          <w:color w:val="000000"/>
        </w:rPr>
        <w:t>Aplinkos apsaugos agentūra, pasitelkusi kitų institucijų ekspertus.</w:t>
      </w:r>
    </w:p>
    <w:p w:rsidR="00620F50" w:rsidRDefault="0079581A" w:rsidP="00C119DF">
      <w:pPr>
        <w:ind w:firstLine="709"/>
        <w:jc w:val="both"/>
        <w:rPr>
          <w:bCs/>
        </w:rPr>
      </w:pPr>
      <w:r>
        <w:rPr>
          <w:bCs/>
        </w:rPr>
        <w:lastRenderedPageBreak/>
        <w:t xml:space="preserve">Siūloma </w:t>
      </w:r>
      <w:r w:rsidRPr="003D0122">
        <w:rPr>
          <w:bCs/>
        </w:rPr>
        <w:t xml:space="preserve">Aplinkos monitoringo įstatymo </w:t>
      </w:r>
      <w:r w:rsidR="00DB644B" w:rsidRPr="00A81B76">
        <w:rPr>
          <w:bCs/>
          <w:lang w:eastAsia="en-GB"/>
        </w:rPr>
        <w:t xml:space="preserve">Nr. VIII-529 2, 5, </w:t>
      </w:r>
      <w:r w:rsidR="00DB644B" w:rsidRPr="00A81B76">
        <w:rPr>
          <w:bCs/>
          <w:caps/>
          <w:lang w:eastAsia="en-GB"/>
        </w:rPr>
        <w:t xml:space="preserve">7, 8, 9, 10, 11 </w:t>
      </w:r>
      <w:r w:rsidR="00DB644B" w:rsidRPr="00A81B76">
        <w:rPr>
          <w:bCs/>
          <w:lang w:eastAsia="en-GB"/>
        </w:rPr>
        <w:t xml:space="preserve">ir </w:t>
      </w:r>
      <w:r w:rsidR="00DB644B" w:rsidRPr="00A81B76">
        <w:rPr>
          <w:bCs/>
          <w:caps/>
          <w:lang w:eastAsia="en-GB"/>
        </w:rPr>
        <w:t xml:space="preserve">12 </w:t>
      </w:r>
      <w:r w:rsidR="00DB644B" w:rsidRPr="00A81B76">
        <w:rPr>
          <w:bCs/>
          <w:lang w:eastAsia="en-GB"/>
        </w:rPr>
        <w:t>straipsnių</w:t>
      </w:r>
      <w:r w:rsidR="00DB644B" w:rsidRPr="00A81B76">
        <w:rPr>
          <w:bCs/>
          <w:caps/>
          <w:lang w:eastAsia="en-GB"/>
        </w:rPr>
        <w:t xml:space="preserve"> </w:t>
      </w:r>
      <w:r w:rsidRPr="003D0122">
        <w:rPr>
          <w:bCs/>
        </w:rPr>
        <w:t xml:space="preserve">pakeitimo </w:t>
      </w:r>
      <w:r w:rsidR="00DB644B" w:rsidRPr="00A81B76">
        <w:t>įstatymo projekt</w:t>
      </w:r>
      <w:r w:rsidR="00322979" w:rsidRPr="003D0122">
        <w:t>e</w:t>
      </w:r>
      <w:r w:rsidR="00DB644B">
        <w:rPr>
          <w:bCs/>
        </w:rPr>
        <w:t xml:space="preserve"> </w:t>
      </w:r>
      <w:r>
        <w:rPr>
          <w:bCs/>
        </w:rPr>
        <w:t>nustatyti</w:t>
      </w:r>
      <w:r w:rsidR="00322979">
        <w:rPr>
          <w:bCs/>
        </w:rPr>
        <w:t>, kad</w:t>
      </w:r>
      <w:r>
        <w:rPr>
          <w:bCs/>
        </w:rPr>
        <w:t xml:space="preserve"> laboratorijos, turinčios leidimus </w:t>
      </w:r>
      <w:r w:rsidR="00DA0DA4" w:rsidRPr="00DA0DA4">
        <w:rPr>
          <w:bCs/>
        </w:rPr>
        <w:t>radionuklidų tyrim</w:t>
      </w:r>
      <w:r>
        <w:rPr>
          <w:bCs/>
        </w:rPr>
        <w:t>am</w:t>
      </w:r>
      <w:r w:rsidR="00DA0DA4" w:rsidRPr="00DA0DA4">
        <w:rPr>
          <w:bCs/>
        </w:rPr>
        <w:t>s</w:t>
      </w:r>
      <w:r w:rsidR="00DA0DA4" w:rsidRPr="00F133FA">
        <w:rPr>
          <w:color w:val="000000"/>
        </w:rPr>
        <w:t xml:space="preserve"> </w:t>
      </w:r>
      <w:r>
        <w:rPr>
          <w:color w:val="000000"/>
        </w:rPr>
        <w:t xml:space="preserve">atlikti ir </w:t>
      </w:r>
      <w:r w:rsidRPr="00F906DD">
        <w:rPr>
          <w:bCs/>
          <w:color w:val="000000"/>
        </w:rPr>
        <w:t>norinčios</w:t>
      </w:r>
      <w:r>
        <w:rPr>
          <w:lang w:eastAsia="en-GB"/>
        </w:rPr>
        <w:t xml:space="preserve"> šiuos tyrimus </w:t>
      </w:r>
      <w:r w:rsidRPr="00F906DD">
        <w:rPr>
          <w:color w:val="000000"/>
        </w:rPr>
        <w:t>atlikti</w:t>
      </w:r>
      <w:r w:rsidR="00DB644B">
        <w:rPr>
          <w:color w:val="000000"/>
        </w:rPr>
        <w:t>,</w:t>
      </w:r>
      <w:r>
        <w:rPr>
          <w:bCs/>
        </w:rPr>
        <w:t xml:space="preserve"> </w:t>
      </w:r>
      <w:r w:rsidR="00322979">
        <w:rPr>
          <w:bCs/>
        </w:rPr>
        <w:t xml:space="preserve">turi </w:t>
      </w:r>
      <w:r>
        <w:rPr>
          <w:bCs/>
        </w:rPr>
        <w:t xml:space="preserve">iki </w:t>
      </w:r>
      <w:r>
        <w:rPr>
          <w:lang w:eastAsia="en-GB"/>
        </w:rPr>
        <w:t>2022 m. gruodžio 31</w:t>
      </w:r>
      <w:r w:rsidR="00DB644B">
        <w:rPr>
          <w:lang w:eastAsia="en-GB"/>
        </w:rPr>
        <w:t> </w:t>
      </w:r>
      <w:r>
        <w:rPr>
          <w:lang w:eastAsia="en-GB"/>
        </w:rPr>
        <w:t>d.</w:t>
      </w:r>
      <w:r w:rsidR="00322979">
        <w:rPr>
          <w:lang w:eastAsia="en-GB"/>
        </w:rPr>
        <w:t xml:space="preserve"> būti</w:t>
      </w:r>
      <w:r>
        <w:rPr>
          <w:lang w:eastAsia="en-GB"/>
        </w:rPr>
        <w:t xml:space="preserve"> </w:t>
      </w:r>
      <w:r w:rsidRPr="00F906DD">
        <w:rPr>
          <w:bCs/>
        </w:rPr>
        <w:t>akredituotos</w:t>
      </w:r>
      <w:r>
        <w:rPr>
          <w:bCs/>
        </w:rPr>
        <w:t xml:space="preserve"> </w:t>
      </w:r>
      <w:r w:rsidRPr="00F906DD">
        <w:rPr>
          <w:bCs/>
        </w:rPr>
        <w:t xml:space="preserve">įstaigos, priklausančios Europos </w:t>
      </w:r>
      <w:r w:rsidRPr="00CE1DD8">
        <w:rPr>
          <w:bCs/>
        </w:rPr>
        <w:t>akreditacijos organizacijai, arba pripažintos Radiacinės saugos įstatymo 28 straipsnyje nustatyta tvarka.</w:t>
      </w:r>
      <w:r w:rsidRPr="00CE1DD8">
        <w:rPr>
          <w:color w:val="000000"/>
        </w:rPr>
        <w:t xml:space="preserve"> </w:t>
      </w:r>
    </w:p>
    <w:p w:rsidR="0079581A" w:rsidRPr="00CE1DD8" w:rsidRDefault="007C29FE" w:rsidP="0079581A">
      <w:pPr>
        <w:ind w:firstLine="709"/>
        <w:jc w:val="both"/>
        <w:rPr>
          <w:bCs/>
        </w:rPr>
      </w:pPr>
      <w:r>
        <w:t xml:space="preserve">Laboratorijos, turinčios leidimus </w:t>
      </w:r>
      <w:r w:rsidR="0079581A" w:rsidRPr="00DA0DA4">
        <w:rPr>
          <w:bCs/>
        </w:rPr>
        <w:t>radionuklidų tyrim</w:t>
      </w:r>
      <w:r w:rsidR="0079581A">
        <w:rPr>
          <w:bCs/>
        </w:rPr>
        <w:t>am</w:t>
      </w:r>
      <w:r w:rsidR="0079581A" w:rsidRPr="00DA0DA4">
        <w:rPr>
          <w:bCs/>
        </w:rPr>
        <w:t>s</w:t>
      </w:r>
      <w:r w:rsidR="0079581A" w:rsidRPr="00F133FA">
        <w:rPr>
          <w:color w:val="000000"/>
        </w:rPr>
        <w:t xml:space="preserve"> </w:t>
      </w:r>
      <w:r w:rsidR="0079581A">
        <w:rPr>
          <w:color w:val="000000"/>
        </w:rPr>
        <w:t>atlikti</w:t>
      </w:r>
      <w:r w:rsidR="00322979">
        <w:rPr>
          <w:color w:val="000000"/>
        </w:rPr>
        <w:t>,</w:t>
      </w:r>
      <w:r w:rsidR="0079581A">
        <w:t xml:space="preserve"> </w:t>
      </w:r>
      <w:r>
        <w:t>bus įspėtos apie numatytus teisės aktų pakeitimus ir galės iki 2020 m. gruodžio 31 d., esant poreikiui</w:t>
      </w:r>
      <w:r w:rsidR="005E1276">
        <w:t>,</w:t>
      </w:r>
      <w:r w:rsidR="0079581A">
        <w:t xml:space="preserve"> atnaujinti </w:t>
      </w:r>
      <w:r w:rsidR="00610817">
        <w:t xml:space="preserve">tokius </w:t>
      </w:r>
      <w:r w:rsidR="0079581A">
        <w:t xml:space="preserve">leidimus, pateikdamos paraišką iki 2020 m. lapkričio 15 d., </w:t>
      </w:r>
      <w:r w:rsidR="00C05521">
        <w:t>tokiu atveju</w:t>
      </w:r>
      <w:r w:rsidR="0079581A">
        <w:t xml:space="preserve"> Aplinkos apsaugos agentūra atnaujint</w:t>
      </w:r>
      <w:r w:rsidR="001335C2">
        <w:t>ų</w:t>
      </w:r>
      <w:r w:rsidR="0079581A">
        <w:t xml:space="preserve"> leidimus iki 2020 m. gruodžio 31 d. Atitinkamai laboratorijos, neturinčios, bet norinčios gauti leidimus </w:t>
      </w:r>
      <w:r w:rsidR="0079581A" w:rsidRPr="00DA0DA4">
        <w:rPr>
          <w:bCs/>
        </w:rPr>
        <w:t>radionuklidų tyrim</w:t>
      </w:r>
      <w:r w:rsidR="0079581A">
        <w:rPr>
          <w:bCs/>
        </w:rPr>
        <w:t>am</w:t>
      </w:r>
      <w:r w:rsidR="0079581A" w:rsidRPr="00DA0DA4">
        <w:rPr>
          <w:bCs/>
        </w:rPr>
        <w:t>s</w:t>
      </w:r>
      <w:r w:rsidR="0079581A" w:rsidRPr="00F133FA">
        <w:rPr>
          <w:color w:val="000000"/>
        </w:rPr>
        <w:t xml:space="preserve"> </w:t>
      </w:r>
      <w:r w:rsidR="0079581A">
        <w:rPr>
          <w:color w:val="000000"/>
        </w:rPr>
        <w:t xml:space="preserve">atlikti, turės pateikti paraišką tokiam leidimui gauti iki </w:t>
      </w:r>
      <w:r w:rsidR="0079581A">
        <w:t>2020 m. lapkričio 15 d.</w:t>
      </w:r>
      <w:r w:rsidR="0079581A" w:rsidRPr="0079581A">
        <w:rPr>
          <w:color w:val="000000"/>
        </w:rPr>
        <w:t xml:space="preserve"> </w:t>
      </w:r>
      <w:r w:rsidR="0079581A" w:rsidRPr="00CE1DD8">
        <w:rPr>
          <w:color w:val="000000"/>
        </w:rPr>
        <w:t xml:space="preserve">Leidimai atlikti </w:t>
      </w:r>
      <w:r w:rsidR="0079581A" w:rsidRPr="00CE1DD8">
        <w:rPr>
          <w:bCs/>
        </w:rPr>
        <w:t xml:space="preserve">radionuklidų tyrimus </w:t>
      </w:r>
      <w:r w:rsidR="0079581A" w:rsidRPr="00CE1DD8">
        <w:rPr>
          <w:lang w:eastAsia="en-GB"/>
        </w:rPr>
        <w:t>galio</w:t>
      </w:r>
      <w:r w:rsidR="0079581A">
        <w:rPr>
          <w:lang w:eastAsia="en-GB"/>
        </w:rPr>
        <w:t>s</w:t>
      </w:r>
      <w:r w:rsidR="0079581A" w:rsidRPr="00CE1DD8">
        <w:rPr>
          <w:lang w:eastAsia="en-GB"/>
        </w:rPr>
        <w:t xml:space="preserve"> iki 2022 m. gruodžio 31 d.</w:t>
      </w:r>
    </w:p>
    <w:p w:rsidR="0079581A" w:rsidRDefault="007C29FE" w:rsidP="007C29FE">
      <w:pPr>
        <w:suppressAutoHyphens/>
        <w:ind w:firstLine="567"/>
        <w:jc w:val="both"/>
        <w:rPr>
          <w:bCs/>
        </w:rPr>
      </w:pPr>
      <w:r>
        <w:rPr>
          <w:bCs/>
        </w:rPr>
        <w:t>Atkreiptinas dėmesys, kad nuo leidim</w:t>
      </w:r>
      <w:r w:rsidR="00620F50">
        <w:rPr>
          <w:bCs/>
        </w:rPr>
        <w:t>o</w:t>
      </w:r>
      <w:r>
        <w:rPr>
          <w:bCs/>
        </w:rPr>
        <w:t xml:space="preserve"> </w:t>
      </w:r>
      <w:r w:rsidR="001335C2">
        <w:rPr>
          <w:bCs/>
        </w:rPr>
        <w:t xml:space="preserve">radionuklidų tyrimams atlikti </w:t>
      </w:r>
      <w:r>
        <w:rPr>
          <w:bCs/>
        </w:rPr>
        <w:t>išdavimo nei viena laboratorijų,</w:t>
      </w:r>
      <w:r w:rsidRPr="00237F3B">
        <w:rPr>
          <w:bCs/>
        </w:rPr>
        <w:t xml:space="preserve"> </w:t>
      </w:r>
      <w:r>
        <w:rPr>
          <w:bCs/>
        </w:rPr>
        <w:t xml:space="preserve">turinčių </w:t>
      </w:r>
      <w:r w:rsidR="001335C2">
        <w:rPr>
          <w:bCs/>
        </w:rPr>
        <w:t xml:space="preserve">tokius </w:t>
      </w:r>
      <w:r>
        <w:rPr>
          <w:bCs/>
        </w:rPr>
        <w:t xml:space="preserve">Aplinkos apsaugos agentūros išduotus leidimus, nesikreipė dėl </w:t>
      </w:r>
      <w:r w:rsidR="001335C2">
        <w:rPr>
          <w:bCs/>
        </w:rPr>
        <w:t>jų</w:t>
      </w:r>
      <w:r>
        <w:rPr>
          <w:bCs/>
        </w:rPr>
        <w:t xml:space="preserve"> atnaujinimo.</w:t>
      </w:r>
    </w:p>
    <w:p w:rsidR="0068556E" w:rsidRPr="0068556E" w:rsidRDefault="0068556E" w:rsidP="0068556E">
      <w:pPr>
        <w:suppressAutoHyphens/>
        <w:ind w:firstLine="567"/>
        <w:jc w:val="both"/>
        <w:rPr>
          <w:bCs/>
        </w:rPr>
      </w:pPr>
      <w:r w:rsidRPr="0068556E">
        <w:rPr>
          <w:bCs/>
        </w:rPr>
        <w:t xml:space="preserve">Aplinkos monitoringo įstatymo Nr. VIII-529 2, 5, 7, 8, 9, 10, 11 ir 12 straipsnių pakeitimo įstatymo projektu apibrėžiama nauja sąvoka „Radiologinis aplinkos monitoringas“ ir keičiamas Aplinkos monitoringo įstatymo 5 straipsnio 3 punktas tobulina 2013 m. gruodžio 5 d. Tarybos direktyvos 2013/59/Euratomas, kuria nustatomi pagrindiniai saugos standartai siekiant užtikrinti apsaugą nuo jonizuojančiosios spinduliuotės apšvitos keliamų pavojų ir panaikinamos direktyvos 89/618/Euratomas, 90/641/Euratomas, 96/29/Euratomas, 97/43/Euratomas ir 2003/122/Euratomas (toliau – Direktyva 2013/59/Euratomas) 4 straipsnio 32 punkte apibrėžtos sąvokos „Aplinkos </w:t>
      </w:r>
      <w:proofErr w:type="spellStart"/>
      <w:r w:rsidRPr="0068556E">
        <w:rPr>
          <w:bCs/>
        </w:rPr>
        <w:t>stebėsena</w:t>
      </w:r>
      <w:proofErr w:type="spellEnd"/>
      <w:r w:rsidRPr="0068556E">
        <w:rPr>
          <w:bCs/>
        </w:rPr>
        <w:t>“ perkėlimą į Lietuvos nacionalinę teisę.</w:t>
      </w:r>
    </w:p>
    <w:p w:rsidR="007036C6" w:rsidRDefault="0068556E" w:rsidP="0068556E">
      <w:pPr>
        <w:suppressAutoHyphens/>
        <w:ind w:firstLine="567"/>
        <w:jc w:val="both"/>
        <w:rPr>
          <w:bCs/>
        </w:rPr>
      </w:pPr>
      <w:r w:rsidRPr="0068556E">
        <w:rPr>
          <w:bCs/>
        </w:rPr>
        <w:t>Atsižvelgiant į tai, kad Radiacinės saugos įstatymo Nr. VIII-1019 5, 6, 23, 28 straipsnių, 1 ir 2 priedų pakeitimo įstatymo projektu ir Aplinkos monitoringo įstatymo Nr. VIII-529 2, 5, 7, 8, 9, 10, 11 ir 12 straipsnių pakeitimo įstatymo projektu yra tobulinamas Direktyvos 2013/59/Euratomas perkėlimas į Lietuvos nacionalinę teisę, pateikiama Direktyvos 2013/59/Euratomas ir šių įstatymų projektų atitikties lentelė.</w:t>
      </w:r>
    </w:p>
    <w:p w:rsidR="0079581A" w:rsidRPr="00F605F5" w:rsidRDefault="0079581A" w:rsidP="00A81B76">
      <w:pPr>
        <w:jc w:val="both"/>
        <w:rPr>
          <w:bCs/>
        </w:rPr>
      </w:pPr>
    </w:p>
    <w:p w:rsidR="006A7D6F" w:rsidRPr="00DA0DA4" w:rsidRDefault="006A7D6F" w:rsidP="006A7D6F">
      <w:pPr>
        <w:tabs>
          <w:tab w:val="left" w:pos="9050"/>
        </w:tabs>
        <w:ind w:firstLine="567"/>
        <w:jc w:val="both"/>
        <w:rPr>
          <w:i/>
        </w:rPr>
      </w:pPr>
      <w:r w:rsidRPr="00F133FA">
        <w:rPr>
          <w:i/>
        </w:rPr>
        <w:t>2) Dėl Aplinkos apsaugos įstatymo</w:t>
      </w:r>
      <w:r w:rsidRPr="00F133FA">
        <w:rPr>
          <w:i/>
          <w:caps/>
        </w:rPr>
        <w:t xml:space="preserve"> N</w:t>
      </w:r>
      <w:r w:rsidRPr="00F133FA">
        <w:rPr>
          <w:i/>
        </w:rPr>
        <w:t>r. I-2223</w:t>
      </w:r>
      <w:r w:rsidRPr="00DA0DA4">
        <w:rPr>
          <w:i/>
        </w:rPr>
        <w:t xml:space="preserve"> </w:t>
      </w:r>
      <w:r w:rsidRPr="00F133FA">
        <w:rPr>
          <w:bCs/>
          <w:i/>
        </w:rPr>
        <w:t xml:space="preserve">6, </w:t>
      </w:r>
      <w:r w:rsidRPr="00DA0DA4">
        <w:rPr>
          <w:bCs/>
          <w:i/>
        </w:rPr>
        <w:t>25, 26</w:t>
      </w:r>
      <w:r w:rsidRPr="00F133FA">
        <w:rPr>
          <w:bCs/>
          <w:i/>
        </w:rPr>
        <w:t xml:space="preserve"> ir 57</w:t>
      </w:r>
      <w:r w:rsidRPr="00F133FA">
        <w:rPr>
          <w:b/>
          <w:bCs/>
          <w:i/>
        </w:rPr>
        <w:t xml:space="preserve"> </w:t>
      </w:r>
      <w:r w:rsidRPr="00F133FA">
        <w:rPr>
          <w:bCs/>
          <w:i/>
        </w:rPr>
        <w:t>straipsnių pakeitimo įstatym</w:t>
      </w:r>
      <w:r w:rsidR="00053D5B" w:rsidRPr="00F133FA">
        <w:rPr>
          <w:bCs/>
          <w:i/>
        </w:rPr>
        <w:t>o</w:t>
      </w:r>
      <w:r w:rsidR="0025433E">
        <w:rPr>
          <w:bCs/>
          <w:i/>
        </w:rPr>
        <w:t xml:space="preserve"> projekto</w:t>
      </w:r>
    </w:p>
    <w:p w:rsidR="006A7D6F" w:rsidRPr="00DA0DA4" w:rsidRDefault="006A7D6F" w:rsidP="006A7D6F">
      <w:pPr>
        <w:ind w:firstLine="567"/>
        <w:jc w:val="both"/>
        <w:rPr>
          <w:bCs/>
        </w:rPr>
      </w:pPr>
      <w:r w:rsidRPr="00DA0DA4">
        <w:t xml:space="preserve">Siekiant suderinti </w:t>
      </w:r>
      <w:r w:rsidR="009C19A0">
        <w:t>Lietuvos Respublikos a</w:t>
      </w:r>
      <w:r w:rsidR="00D33C20" w:rsidRPr="00DA0DA4">
        <w:t xml:space="preserve">plinkos apsaugos </w:t>
      </w:r>
      <w:r w:rsidRPr="00DA0DA4">
        <w:t xml:space="preserve">įstatymo nuostatas </w:t>
      </w:r>
      <w:r w:rsidR="00053D5B" w:rsidRPr="00DA0DA4">
        <w:t xml:space="preserve">su </w:t>
      </w:r>
      <w:r w:rsidRPr="00DA0DA4">
        <w:rPr>
          <w:bCs/>
          <w:lang w:eastAsia="en-GB"/>
        </w:rPr>
        <w:t>Aplinkos monitoringo įstatymo Nr.</w:t>
      </w:r>
      <w:r w:rsidR="00D33C20" w:rsidRPr="00DA0DA4">
        <w:rPr>
          <w:bCs/>
          <w:lang w:eastAsia="en-GB"/>
        </w:rPr>
        <w:t> </w:t>
      </w:r>
      <w:r w:rsidRPr="00DA0DA4">
        <w:rPr>
          <w:bCs/>
          <w:lang w:eastAsia="en-GB"/>
        </w:rPr>
        <w:t xml:space="preserve">VIII-529 2, 5, </w:t>
      </w:r>
      <w:r w:rsidRPr="00DA0DA4">
        <w:rPr>
          <w:bCs/>
          <w:caps/>
          <w:lang w:eastAsia="en-GB"/>
        </w:rPr>
        <w:t>7, 8, 9, 10, 11</w:t>
      </w:r>
      <w:r w:rsidR="0025433E">
        <w:rPr>
          <w:bCs/>
          <w:caps/>
          <w:lang w:eastAsia="en-GB"/>
        </w:rPr>
        <w:t xml:space="preserve"> </w:t>
      </w:r>
      <w:r w:rsidR="0025433E">
        <w:rPr>
          <w:bCs/>
          <w:lang w:eastAsia="en-GB"/>
        </w:rPr>
        <w:t>ir</w:t>
      </w:r>
      <w:r w:rsidR="0025433E" w:rsidRPr="00DA0DA4">
        <w:rPr>
          <w:bCs/>
          <w:lang w:eastAsia="en-GB"/>
        </w:rPr>
        <w:t xml:space="preserve"> </w:t>
      </w:r>
      <w:r w:rsidRPr="00DA0DA4">
        <w:rPr>
          <w:bCs/>
          <w:caps/>
          <w:lang w:eastAsia="en-GB"/>
        </w:rPr>
        <w:t xml:space="preserve">12 </w:t>
      </w:r>
      <w:r w:rsidRPr="00DA0DA4">
        <w:rPr>
          <w:bCs/>
          <w:lang w:eastAsia="en-GB"/>
        </w:rPr>
        <w:t>straipsnių</w:t>
      </w:r>
      <w:r w:rsidRPr="00DA0DA4">
        <w:rPr>
          <w:bCs/>
          <w:caps/>
          <w:lang w:eastAsia="en-GB"/>
        </w:rPr>
        <w:t xml:space="preserve"> </w:t>
      </w:r>
      <w:r w:rsidRPr="00DA0DA4">
        <w:t>pakeitimo įstatymo projekto nuostatomis, patikslinama Aplinkos ministerijos kompetencija</w:t>
      </w:r>
      <w:r w:rsidR="006574EB">
        <w:t>, nustat</w:t>
      </w:r>
      <w:r w:rsidR="00D266DF">
        <w:t>a</w:t>
      </w:r>
      <w:r w:rsidR="006574EB">
        <w:t>nt, kad Aplinkos ministerija</w:t>
      </w:r>
      <w:r w:rsidR="006574EB" w:rsidRPr="006574EB">
        <w:t xml:space="preserve"> </w:t>
      </w:r>
      <w:r w:rsidR="006574EB" w:rsidRPr="00986164">
        <w:t xml:space="preserve">organizuoja ir koordinuoja aplinkos </w:t>
      </w:r>
      <w:r w:rsidR="006574EB" w:rsidRPr="00D266DF">
        <w:t>monitoringą</w:t>
      </w:r>
      <w:r w:rsidR="00D266DF" w:rsidRPr="00D266DF">
        <w:t xml:space="preserve">, </w:t>
      </w:r>
      <w:r w:rsidR="006574EB" w:rsidRPr="00D266DF">
        <w:t>išskyrus</w:t>
      </w:r>
      <w:r w:rsidR="006574EB" w:rsidRPr="006574EB">
        <w:t xml:space="preserve"> </w:t>
      </w:r>
      <w:r w:rsidR="003D0122" w:rsidRPr="006574EB">
        <w:t xml:space="preserve">radiologinį </w:t>
      </w:r>
      <w:r w:rsidR="006574EB" w:rsidRPr="006574EB">
        <w:t>aplinkos monitoringą</w:t>
      </w:r>
      <w:r w:rsidR="00E235B9">
        <w:t>. Taip pat</w:t>
      </w:r>
      <w:r w:rsidRPr="00DA0DA4">
        <w:t xml:space="preserve"> patikslinama, kad Aplinkos apsaugos įstatyme numatyta juridinių asmenų atsakomybė už </w:t>
      </w:r>
      <w:r w:rsidRPr="00DA0DA4">
        <w:rPr>
          <w:bCs/>
        </w:rPr>
        <w:t xml:space="preserve">ūkio subjekto aplinkos monitoringą, reglamentuojančių teisės aktų reikalavimų pažeidimą, netaikoma </w:t>
      </w:r>
      <w:r w:rsidR="003D0122" w:rsidRPr="00DA0DA4">
        <w:rPr>
          <w:bCs/>
        </w:rPr>
        <w:t xml:space="preserve">radiologinio </w:t>
      </w:r>
      <w:r w:rsidRPr="00DA0DA4">
        <w:rPr>
          <w:bCs/>
        </w:rPr>
        <w:t xml:space="preserve">aplinkos monitoringo atveju. Atlikti redakcinio pobūdžio </w:t>
      </w:r>
      <w:r w:rsidR="006574EB">
        <w:rPr>
          <w:bCs/>
        </w:rPr>
        <w:t xml:space="preserve">keičiamų straipsnių </w:t>
      </w:r>
      <w:r w:rsidRPr="00DA0DA4">
        <w:rPr>
          <w:bCs/>
        </w:rPr>
        <w:t>pataisymai.</w:t>
      </w:r>
    </w:p>
    <w:p w:rsidR="008B1BB9" w:rsidRPr="00DA0DA4" w:rsidRDefault="008B1BB9" w:rsidP="00DA0DA4">
      <w:pPr>
        <w:jc w:val="both"/>
      </w:pPr>
    </w:p>
    <w:p w:rsidR="006A7D6F" w:rsidRPr="00F133FA" w:rsidRDefault="006A7D6F" w:rsidP="006A7D6F">
      <w:pPr>
        <w:ind w:firstLine="567"/>
        <w:jc w:val="both"/>
        <w:rPr>
          <w:i/>
        </w:rPr>
      </w:pPr>
      <w:r w:rsidRPr="00DA0DA4">
        <w:rPr>
          <w:i/>
        </w:rPr>
        <w:t xml:space="preserve">3) </w:t>
      </w:r>
      <w:r w:rsidR="0004771D" w:rsidRPr="00DA0DA4">
        <w:rPr>
          <w:i/>
        </w:rPr>
        <w:t xml:space="preserve">Dėl </w:t>
      </w:r>
      <w:r w:rsidRPr="00DA0DA4">
        <w:rPr>
          <w:i/>
        </w:rPr>
        <w:t xml:space="preserve">Radiacinės saugos įstatymo Nr. VIII-1019 </w:t>
      </w:r>
      <w:r w:rsidRPr="00DA0DA4">
        <w:rPr>
          <w:bCs/>
          <w:i/>
          <w:lang w:eastAsia="en-GB"/>
        </w:rPr>
        <w:t>5, 6, 23, 28 straipsnių, 1 ir 2 priedų</w:t>
      </w:r>
      <w:r w:rsidRPr="00DA0DA4">
        <w:rPr>
          <w:bCs/>
          <w:i/>
        </w:rPr>
        <w:t xml:space="preserve"> pakeitimo</w:t>
      </w:r>
      <w:r w:rsidRPr="00F133FA">
        <w:rPr>
          <w:bCs/>
          <w:i/>
        </w:rPr>
        <w:t xml:space="preserve"> įstatym</w:t>
      </w:r>
      <w:r w:rsidR="00053D5B" w:rsidRPr="00F133FA">
        <w:rPr>
          <w:bCs/>
          <w:i/>
        </w:rPr>
        <w:t>o</w:t>
      </w:r>
      <w:r w:rsidR="0025433E">
        <w:rPr>
          <w:bCs/>
          <w:i/>
        </w:rPr>
        <w:t xml:space="preserve"> projekto</w:t>
      </w:r>
    </w:p>
    <w:p w:rsidR="00FF1031" w:rsidRPr="00DA0DA4" w:rsidRDefault="00053D5B">
      <w:pPr>
        <w:ind w:firstLine="567"/>
        <w:jc w:val="both"/>
        <w:rPr>
          <w:color w:val="000000"/>
        </w:rPr>
      </w:pPr>
      <w:r w:rsidRPr="00F133FA">
        <w:t xml:space="preserve">Siekiant suderinti </w:t>
      </w:r>
      <w:r w:rsidR="009C2AE1" w:rsidRPr="00DA0DA4">
        <w:t xml:space="preserve">Radiacinės saugos </w:t>
      </w:r>
      <w:r w:rsidRPr="00F133FA">
        <w:t xml:space="preserve">įstatymo nuostatas su </w:t>
      </w:r>
      <w:r w:rsidRPr="00F133FA">
        <w:rPr>
          <w:bCs/>
          <w:lang w:eastAsia="en-GB"/>
        </w:rPr>
        <w:t>Ap</w:t>
      </w:r>
      <w:r w:rsidR="009C2AE1" w:rsidRPr="00DA0DA4">
        <w:rPr>
          <w:bCs/>
          <w:lang w:eastAsia="en-GB"/>
        </w:rPr>
        <w:t>linkos monitoringo įstatymo Nr. </w:t>
      </w:r>
      <w:r w:rsidRPr="00F133FA">
        <w:rPr>
          <w:bCs/>
          <w:lang w:eastAsia="en-GB"/>
        </w:rPr>
        <w:t xml:space="preserve">VIII-529 2, 5, </w:t>
      </w:r>
      <w:r w:rsidRPr="00F133FA">
        <w:rPr>
          <w:bCs/>
          <w:caps/>
          <w:lang w:eastAsia="en-GB"/>
        </w:rPr>
        <w:t>7, 8, 9, 10, 11</w:t>
      </w:r>
      <w:r w:rsidR="0025433E">
        <w:rPr>
          <w:bCs/>
          <w:caps/>
          <w:lang w:eastAsia="en-GB"/>
        </w:rPr>
        <w:t xml:space="preserve"> </w:t>
      </w:r>
      <w:r w:rsidR="0025433E">
        <w:rPr>
          <w:bCs/>
          <w:lang w:eastAsia="en-GB"/>
        </w:rPr>
        <w:t>ir</w:t>
      </w:r>
      <w:r w:rsidR="0025433E" w:rsidRPr="00F133FA">
        <w:rPr>
          <w:bCs/>
          <w:lang w:eastAsia="en-GB"/>
        </w:rPr>
        <w:t xml:space="preserve"> </w:t>
      </w:r>
      <w:r w:rsidRPr="00F133FA">
        <w:rPr>
          <w:bCs/>
          <w:caps/>
          <w:lang w:eastAsia="en-GB"/>
        </w:rPr>
        <w:t xml:space="preserve">12 </w:t>
      </w:r>
      <w:r w:rsidRPr="00F133FA">
        <w:rPr>
          <w:bCs/>
          <w:lang w:eastAsia="en-GB"/>
        </w:rPr>
        <w:t>straipsnių</w:t>
      </w:r>
      <w:r w:rsidRPr="00F133FA">
        <w:rPr>
          <w:bCs/>
          <w:caps/>
          <w:lang w:eastAsia="en-GB"/>
        </w:rPr>
        <w:t xml:space="preserve"> </w:t>
      </w:r>
      <w:r w:rsidRPr="00F133FA">
        <w:t xml:space="preserve">pakeitimo įstatymo projekto nuostatomis, patikslinta </w:t>
      </w:r>
      <w:r w:rsidR="008C6627" w:rsidRPr="00DA0DA4">
        <w:t xml:space="preserve">Radiacinės saugos įstatymo 5 ir 6 straipsniuose nustatyta </w:t>
      </w:r>
      <w:r w:rsidRPr="00F133FA">
        <w:t>Svei</w:t>
      </w:r>
      <w:r w:rsidR="009A5EE0" w:rsidRPr="00DA0DA4">
        <w:t>katos apsaugos ministerijos ir R</w:t>
      </w:r>
      <w:r w:rsidRPr="00F133FA">
        <w:t>adiac</w:t>
      </w:r>
      <w:r w:rsidR="00E61942" w:rsidRPr="00DA0DA4">
        <w:t xml:space="preserve">inės saugos centro kompetencija </w:t>
      </w:r>
      <w:r w:rsidR="009105E5" w:rsidRPr="00F133FA">
        <w:t>radiologinio</w:t>
      </w:r>
      <w:r w:rsidR="009105E5" w:rsidRPr="00DA0DA4">
        <w:t xml:space="preserve"> </w:t>
      </w:r>
      <w:r w:rsidR="00E61942" w:rsidRPr="00DA0DA4">
        <w:t>aplinkos</w:t>
      </w:r>
      <w:r w:rsidR="00480429" w:rsidRPr="00DA0DA4">
        <w:t xml:space="preserve"> </w:t>
      </w:r>
      <w:r w:rsidR="00480429" w:rsidRPr="00F133FA">
        <w:t xml:space="preserve">monitoringo (valstybinio, savivaldybių </w:t>
      </w:r>
      <w:r w:rsidR="00480429" w:rsidRPr="00DA0DA4">
        <w:t xml:space="preserve">ir ūkio subjektų) organizavimo, atlikimo, priežiūros ir ankstyvojo perspėjimo sistemos RADIS </w:t>
      </w:r>
      <w:r w:rsidR="008B60D2">
        <w:t>ir</w:t>
      </w:r>
      <w:r w:rsidR="00480429" w:rsidRPr="00DA0DA4">
        <w:t xml:space="preserve"> ARGOS prognozavimo sistemos administravimo srityje</w:t>
      </w:r>
      <w:r w:rsidR="0070124F" w:rsidRPr="00DA0DA4">
        <w:t>.</w:t>
      </w:r>
      <w:r w:rsidRPr="00F133FA">
        <w:t xml:space="preserve"> </w:t>
      </w:r>
      <w:r w:rsidR="0070124F" w:rsidRPr="00DA0DA4">
        <w:t xml:space="preserve">Atsižvelgiant į tai, kad </w:t>
      </w:r>
      <w:r w:rsidR="0070124F" w:rsidRPr="00F133FA">
        <w:t>remiantis Lietuvos Respublikos Vyriausybės įstatymo</w:t>
      </w:r>
      <w:r w:rsidR="008C6627" w:rsidRPr="00DA0DA4">
        <w:t xml:space="preserve"> 30 </w:t>
      </w:r>
      <w:r w:rsidR="0070124F" w:rsidRPr="00F133FA">
        <w:t>straips</w:t>
      </w:r>
      <w:r w:rsidR="005F6A12">
        <w:t>nio 1 </w:t>
      </w:r>
      <w:r w:rsidR="0070124F" w:rsidRPr="00F133FA">
        <w:t xml:space="preserve">dalimi, įstaigos prie ministerijos yra steigiamos </w:t>
      </w:r>
      <w:r w:rsidR="0070124F" w:rsidRPr="00DA0DA4">
        <w:rPr>
          <w:color w:val="000000"/>
        </w:rPr>
        <w:t>valstybės politikai ministrui pavestose valdymo srityse įgyvendinti ir šios politikos formavimui ir įgyvendinimui aptarnauti, taip pat</w:t>
      </w:r>
      <w:r w:rsidR="0070124F" w:rsidRPr="00F133FA">
        <w:rPr>
          <w:color w:val="000000"/>
        </w:rPr>
        <w:t xml:space="preserve"> </w:t>
      </w:r>
      <w:r w:rsidR="0070124F" w:rsidRPr="00F133FA">
        <w:rPr>
          <w:color w:val="000000"/>
        </w:rPr>
        <w:lastRenderedPageBreak/>
        <w:t>įstatymų nustatytais atvejais įstaigai prie ministerijos gali būti pavesta vykd</w:t>
      </w:r>
      <w:r w:rsidR="0070124F" w:rsidRPr="00DA0DA4">
        <w:rPr>
          <w:color w:val="000000"/>
        </w:rPr>
        <w:t>yti dalyvavimo formuojant valstybės politiką ministrui pavestoje srityje funkcijas,</w:t>
      </w:r>
      <w:r w:rsidR="0070124F" w:rsidRPr="00F133FA">
        <w:rPr>
          <w:i/>
          <w:color w:val="000000"/>
        </w:rPr>
        <w:t xml:space="preserve"> </w:t>
      </w:r>
      <w:r w:rsidR="0070124F" w:rsidRPr="00DA0DA4">
        <w:t>pakeis</w:t>
      </w:r>
      <w:r w:rsidR="005F6A12">
        <w:t>ta Radiacinės saugos įstatymo 6</w:t>
      </w:r>
      <w:r w:rsidR="009D5C57">
        <w:t xml:space="preserve"> </w:t>
      </w:r>
      <w:r w:rsidR="0070124F" w:rsidRPr="00DA0DA4">
        <w:t xml:space="preserve">straipsnio 1 dalis, nustatant, kad </w:t>
      </w:r>
      <w:r w:rsidR="0070124F" w:rsidRPr="00F133FA">
        <w:rPr>
          <w:color w:val="000000"/>
        </w:rPr>
        <w:t xml:space="preserve">Radiacinės saugos centras yra reguliuojančioji institucija, </w:t>
      </w:r>
      <w:r w:rsidR="0070124F" w:rsidRPr="00DA0DA4">
        <w:rPr>
          <w:bCs/>
          <w:color w:val="000000"/>
        </w:rPr>
        <w:t>įgyvendinanti valstybės politiką radiacinės saugos srityje,</w:t>
      </w:r>
      <w:r w:rsidR="0070124F" w:rsidRPr="00DA0DA4">
        <w:rPr>
          <w:color w:val="000000"/>
        </w:rPr>
        <w:t xml:space="preserve"> </w:t>
      </w:r>
      <w:r w:rsidR="0070124F" w:rsidRPr="00DA0DA4">
        <w:rPr>
          <w:bCs/>
          <w:color w:val="000000"/>
        </w:rPr>
        <w:t>išskyrus</w:t>
      </w:r>
      <w:r w:rsidR="0070124F" w:rsidRPr="00DA0DA4">
        <w:rPr>
          <w:b/>
          <w:bCs/>
          <w:color w:val="000000"/>
        </w:rPr>
        <w:t xml:space="preserve"> </w:t>
      </w:r>
      <w:r w:rsidR="0070124F" w:rsidRPr="00DA0DA4">
        <w:rPr>
          <w:bCs/>
          <w:color w:val="000000"/>
        </w:rPr>
        <w:t>šios politikos įgyvendinimą,</w:t>
      </w:r>
      <w:r w:rsidR="0070124F" w:rsidRPr="00DA0DA4">
        <w:rPr>
          <w:color w:val="000000"/>
        </w:rPr>
        <w:t xml:space="preserve"> </w:t>
      </w:r>
      <w:r w:rsidR="0070124F" w:rsidRPr="00DA0DA4">
        <w:rPr>
          <w:bCs/>
          <w:color w:val="000000"/>
        </w:rPr>
        <w:t>vykdant</w:t>
      </w:r>
      <w:r w:rsidR="0070124F" w:rsidRPr="00DA0DA4">
        <w:rPr>
          <w:color w:val="000000"/>
        </w:rPr>
        <w:t xml:space="preserve"> branduolinės energetikos srities veiklą su jonizuojančiosios spinduliuotės šaltiniais, </w:t>
      </w:r>
      <w:r w:rsidR="0070124F" w:rsidRPr="00DA0DA4">
        <w:rPr>
          <w:bCs/>
          <w:color w:val="00000A"/>
        </w:rPr>
        <w:t>ir dalyvaujanti ją formuojant,</w:t>
      </w:r>
      <w:r w:rsidR="0070124F" w:rsidRPr="00DA0DA4">
        <w:rPr>
          <w:color w:val="000000"/>
        </w:rPr>
        <w:t xml:space="preserve"> </w:t>
      </w:r>
      <w:r w:rsidR="00042D81" w:rsidRPr="00DA0DA4">
        <w:rPr>
          <w:color w:val="000000"/>
        </w:rPr>
        <w:t xml:space="preserve">kuri atlieka </w:t>
      </w:r>
      <w:r w:rsidR="00042D81" w:rsidRPr="00DA0DA4">
        <w:t>Radiacinės saugos įstatymo</w:t>
      </w:r>
      <w:r w:rsidR="005F6A12">
        <w:t xml:space="preserve"> 6 </w:t>
      </w:r>
      <w:r w:rsidR="00042D81" w:rsidRPr="00F133FA">
        <w:t>straipsnio 1</w:t>
      </w:r>
      <w:r w:rsidR="009D5C57">
        <w:t> </w:t>
      </w:r>
      <w:r w:rsidR="00042D81" w:rsidRPr="00F133FA">
        <w:t>dalyje nustatytas</w:t>
      </w:r>
      <w:r w:rsidR="00042D81" w:rsidRPr="00F133FA">
        <w:rPr>
          <w:color w:val="000000"/>
        </w:rPr>
        <w:t xml:space="preserve"> </w:t>
      </w:r>
      <w:r w:rsidR="0070124F" w:rsidRPr="00F133FA">
        <w:rPr>
          <w:color w:val="000000"/>
        </w:rPr>
        <w:t>funkcijas.</w:t>
      </w:r>
      <w:r w:rsidR="00DB19DE" w:rsidRPr="00DA0DA4">
        <w:rPr>
          <w:color w:val="000000"/>
        </w:rPr>
        <w:t xml:space="preserve"> </w:t>
      </w:r>
    </w:p>
    <w:p w:rsidR="00632388" w:rsidRPr="00DA0DA4" w:rsidRDefault="00B04298">
      <w:pPr>
        <w:ind w:firstLine="567"/>
        <w:jc w:val="both"/>
        <w:rPr>
          <w:bCs/>
          <w:color w:val="00000A"/>
        </w:rPr>
      </w:pPr>
      <w:r w:rsidRPr="00F133FA">
        <w:rPr>
          <w:color w:val="000000"/>
        </w:rPr>
        <w:t>Atitinkamai v</w:t>
      </w:r>
      <w:r w:rsidR="00DB19DE" w:rsidRPr="00F133FA">
        <w:rPr>
          <w:color w:val="000000"/>
        </w:rPr>
        <w:t>adovaujantis Viešojo sektoriaus įstaigų sistemos tobulinimo gairių, patvirtintų</w:t>
      </w:r>
      <w:r w:rsidR="00DB19DE" w:rsidRPr="00DA0DA4">
        <w:t xml:space="preserve"> Lietuvos Respublikos Vyriausybės 201</w:t>
      </w:r>
      <w:r w:rsidRPr="00DA0DA4">
        <w:t>8 m. gegužės 16 </w:t>
      </w:r>
      <w:r w:rsidR="00DB19DE" w:rsidRPr="00DA0DA4">
        <w:t>d. nutarimu Nr. 495 „Dėl Viešojo sektoriaus įstaigų sistemos tobulinimo gairių ir Viešojo sektoriaus įstaigų sistemos tobulinimo gairių įgyvendinimo veiksmų plano patvirtinimo“, </w:t>
      </w:r>
      <w:r w:rsidR="00DB19DE" w:rsidRPr="00DA0DA4">
        <w:rPr>
          <w:color w:val="000000"/>
        </w:rPr>
        <w:t xml:space="preserve">12 punktu ir atsižvelgiant į Lietuvos Respublikos valstybės tarnybos įstatymo 2 priede pateiktą dalyvavimo formuojant valstybės politiką apibūdinimą, </w:t>
      </w:r>
      <w:r w:rsidRPr="00DA0DA4">
        <w:rPr>
          <w:color w:val="000000"/>
        </w:rPr>
        <w:t>pakeistas</w:t>
      </w:r>
      <w:r w:rsidR="00DB19DE" w:rsidRPr="00DA0DA4">
        <w:rPr>
          <w:color w:val="000000"/>
        </w:rPr>
        <w:t xml:space="preserve"> </w:t>
      </w:r>
      <w:r w:rsidR="00474590" w:rsidRPr="00DA0DA4">
        <w:t xml:space="preserve">Radiacinės saugos įstatymo 6 straipsnio 1 dalies </w:t>
      </w:r>
      <w:r w:rsidRPr="00F133FA">
        <w:t>1 </w:t>
      </w:r>
      <w:r w:rsidR="00474590" w:rsidRPr="00F133FA">
        <w:t>punktas</w:t>
      </w:r>
      <w:r w:rsidR="00DB19DE" w:rsidRPr="00F133FA">
        <w:rPr>
          <w:color w:val="000000"/>
        </w:rPr>
        <w:t xml:space="preserve">, </w:t>
      </w:r>
      <w:r w:rsidRPr="00F133FA">
        <w:rPr>
          <w:color w:val="000000"/>
        </w:rPr>
        <w:t xml:space="preserve">nustatant kad Radiacinės saugos centras vykdo </w:t>
      </w:r>
      <w:r w:rsidRPr="00F133FA">
        <w:rPr>
          <w:bCs/>
          <w:color w:val="00000A"/>
        </w:rPr>
        <w:t>žmonių ir aplinkos apšvitos bei veiklos, išskyrus</w:t>
      </w:r>
      <w:r w:rsidRPr="00DA0DA4">
        <w:rPr>
          <w:b/>
          <w:bCs/>
          <w:color w:val="00000A"/>
        </w:rPr>
        <w:t xml:space="preserve"> </w:t>
      </w:r>
      <w:r w:rsidRPr="00DA0DA4">
        <w:rPr>
          <w:color w:val="00000A"/>
        </w:rPr>
        <w:t>branduolinės energetikos srities veiklą su jonizuojančiosios spinduliuotės šaltiniais</w:t>
      </w:r>
      <w:r w:rsidRPr="00DA0DA4">
        <w:rPr>
          <w:bCs/>
          <w:color w:val="00000A"/>
        </w:rPr>
        <w:t xml:space="preserve">, reguliuojamąją kontrolę (ši Radiacinės saugos centro funkcija išdėstyta kaip </w:t>
      </w:r>
      <w:r w:rsidRPr="00DA0DA4">
        <w:t>konkretus, aiškus rezultatą turintis darbas</w:t>
      </w:r>
      <w:r w:rsidRPr="00DA0DA4">
        <w:rPr>
          <w:bCs/>
          <w:color w:val="00000A"/>
        </w:rPr>
        <w:t xml:space="preserve">). </w:t>
      </w:r>
    </w:p>
    <w:p w:rsidR="00FF1031" w:rsidRPr="00DA0DA4" w:rsidRDefault="00632388" w:rsidP="00755DB8">
      <w:pPr>
        <w:ind w:firstLine="567"/>
        <w:jc w:val="both"/>
        <w:rPr>
          <w:bCs/>
        </w:rPr>
      </w:pPr>
      <w:r w:rsidRPr="00DA0DA4">
        <w:rPr>
          <w:bCs/>
        </w:rPr>
        <w:t xml:space="preserve">Atsižvelgiant į tai, kad </w:t>
      </w:r>
      <w:r w:rsidR="0014559E" w:rsidRPr="00DD74C8">
        <w:rPr>
          <w:bCs/>
        </w:rPr>
        <w:t>laboratorij</w:t>
      </w:r>
      <w:r w:rsidR="0014559E">
        <w:rPr>
          <w:bCs/>
        </w:rPr>
        <w:t>ų</w:t>
      </w:r>
      <w:r w:rsidR="0014559E" w:rsidRPr="00DD74C8">
        <w:rPr>
          <w:bCs/>
        </w:rPr>
        <w:t>, atlieka</w:t>
      </w:r>
      <w:r w:rsidR="0014559E">
        <w:rPr>
          <w:bCs/>
        </w:rPr>
        <w:t>mi</w:t>
      </w:r>
      <w:r w:rsidR="0014559E" w:rsidRPr="00DD74C8">
        <w:rPr>
          <w:bCs/>
        </w:rPr>
        <w:t xml:space="preserve"> radionuklidų, išmetamų į aplinką ir (ar) esančių aplinkos komponentuose (ore, vandenyje, dirvožemyje), tyrim</w:t>
      </w:r>
      <w:r w:rsidR="0014559E">
        <w:rPr>
          <w:bCs/>
        </w:rPr>
        <w:t xml:space="preserve">ai yra svarbūs visuomenės sveikatos saugai užtikrinti ir į tai, kad </w:t>
      </w:r>
      <w:r w:rsidRPr="00DA0DA4">
        <w:rPr>
          <w:bCs/>
          <w:lang w:eastAsia="en-GB"/>
        </w:rPr>
        <w:t xml:space="preserve">Aplinkos monitoringo įstatymo Nr. VIII-529 2, 5, </w:t>
      </w:r>
      <w:r w:rsidRPr="00DA0DA4">
        <w:rPr>
          <w:bCs/>
          <w:caps/>
          <w:lang w:eastAsia="en-GB"/>
        </w:rPr>
        <w:t>7, 8, 9, 10, 11</w:t>
      </w:r>
      <w:r w:rsidR="0025433E">
        <w:rPr>
          <w:bCs/>
          <w:caps/>
          <w:lang w:eastAsia="en-GB"/>
        </w:rPr>
        <w:t xml:space="preserve"> </w:t>
      </w:r>
      <w:r w:rsidR="0025433E">
        <w:rPr>
          <w:bCs/>
          <w:lang w:eastAsia="en-GB"/>
        </w:rPr>
        <w:t>ir</w:t>
      </w:r>
      <w:r w:rsidR="0025433E" w:rsidRPr="00DA0DA4">
        <w:rPr>
          <w:bCs/>
          <w:lang w:eastAsia="en-GB"/>
        </w:rPr>
        <w:t xml:space="preserve"> </w:t>
      </w:r>
      <w:r w:rsidRPr="00DA0DA4">
        <w:rPr>
          <w:bCs/>
          <w:caps/>
          <w:lang w:eastAsia="en-GB"/>
        </w:rPr>
        <w:t xml:space="preserve">12 </w:t>
      </w:r>
      <w:r w:rsidRPr="00DA0DA4">
        <w:rPr>
          <w:bCs/>
          <w:lang w:eastAsia="en-GB"/>
        </w:rPr>
        <w:t>straipsnių</w:t>
      </w:r>
      <w:r w:rsidRPr="00DA0DA4">
        <w:rPr>
          <w:bCs/>
          <w:caps/>
          <w:lang w:eastAsia="en-GB"/>
        </w:rPr>
        <w:t xml:space="preserve"> </w:t>
      </w:r>
      <w:r w:rsidRPr="00DA0DA4">
        <w:t xml:space="preserve">pakeitimo įstatymo projekte nustatyta, kad </w:t>
      </w:r>
      <w:r w:rsidR="0014559E">
        <w:t xml:space="preserve">tokios laboratorijos </w:t>
      </w:r>
      <w:r w:rsidR="009D5C57" w:rsidRPr="00A81B76">
        <w:rPr>
          <w:bCs/>
        </w:rPr>
        <w:t xml:space="preserve">turi </w:t>
      </w:r>
      <w:r w:rsidR="009D5C57" w:rsidRPr="00A81B76">
        <w:rPr>
          <w:color w:val="000000"/>
        </w:rPr>
        <w:t xml:space="preserve">turėti leidimus atlikti </w:t>
      </w:r>
      <w:r w:rsidR="009D5C57" w:rsidRPr="00A81B76">
        <w:rPr>
          <w:bCs/>
        </w:rPr>
        <w:t xml:space="preserve">radionuklidų, išmetamų į aplinką ir (ar) esančių aplinkos komponentuose (ore, vandenyje, dirvožemyje), tyrimus </w:t>
      </w:r>
      <w:r w:rsidR="009D5C57" w:rsidRPr="00A81B76">
        <w:rPr>
          <w:color w:val="000000"/>
        </w:rPr>
        <w:t>ir (ar) imti ėminius šiems tyrimams atlikti</w:t>
      </w:r>
      <w:r w:rsidR="009D5C57">
        <w:rPr>
          <w:color w:val="000000"/>
        </w:rPr>
        <w:t xml:space="preserve"> (kurie galioja iki </w:t>
      </w:r>
      <w:r w:rsidR="009D5C57">
        <w:rPr>
          <w:lang w:eastAsia="en-GB"/>
        </w:rPr>
        <w:t>2022 m. gruodžio 31 d.</w:t>
      </w:r>
      <w:r w:rsidR="009D5C57">
        <w:rPr>
          <w:color w:val="000000"/>
        </w:rPr>
        <w:t>)</w:t>
      </w:r>
      <w:r w:rsidR="009D5C57" w:rsidRPr="00A81B76">
        <w:rPr>
          <w:color w:val="000000"/>
        </w:rPr>
        <w:t xml:space="preserve"> arba turi</w:t>
      </w:r>
      <w:r w:rsidR="009D5C57" w:rsidRPr="0087221B">
        <w:rPr>
          <w:color w:val="000000"/>
        </w:rPr>
        <w:t xml:space="preserve"> </w:t>
      </w:r>
      <w:r w:rsidR="009D5C57" w:rsidRPr="0087221B">
        <w:rPr>
          <w:bCs/>
        </w:rPr>
        <w:t xml:space="preserve">būti akredituotos </w:t>
      </w:r>
      <w:r w:rsidR="009D5C57" w:rsidRPr="00A81B76">
        <w:rPr>
          <w:bCs/>
        </w:rPr>
        <w:t>įstaigos, priklausančios Europos akreditacijos organizacijai, arba pripažintos Radiacinės saugos įstatymo 28 straipsnyje nustatyta tvarka</w:t>
      </w:r>
      <w:r w:rsidRPr="00F133FA">
        <w:rPr>
          <w:bCs/>
        </w:rPr>
        <w:t xml:space="preserve">, </w:t>
      </w:r>
      <w:r w:rsidR="00226AE7" w:rsidRPr="00DA0DA4">
        <w:rPr>
          <w:bCs/>
        </w:rPr>
        <w:t>Radiac</w:t>
      </w:r>
      <w:r w:rsidR="00EB57BF" w:rsidRPr="00F133FA">
        <w:rPr>
          <w:bCs/>
        </w:rPr>
        <w:t xml:space="preserve">inės saugos įstatymo 28 straipsnyje </w:t>
      </w:r>
      <w:r w:rsidRPr="00DA0DA4">
        <w:t>nustatoma</w:t>
      </w:r>
      <w:r w:rsidR="005C13AE" w:rsidRPr="00F133FA">
        <w:t xml:space="preserve"> </w:t>
      </w:r>
      <w:r w:rsidR="009D5C57">
        <w:rPr>
          <w:bCs/>
          <w:color w:val="000000"/>
        </w:rPr>
        <w:t>a</w:t>
      </w:r>
      <w:r w:rsidR="009D5C57" w:rsidRPr="004C60E9">
        <w:rPr>
          <w:bCs/>
          <w:color w:val="000000"/>
        </w:rPr>
        <w:t xml:space="preserve">smenų, įskaitant </w:t>
      </w:r>
      <w:proofErr w:type="spellStart"/>
      <w:r w:rsidR="009D5C57" w:rsidRPr="004C60E9">
        <w:rPr>
          <w:bCs/>
          <w:color w:val="000000"/>
        </w:rPr>
        <w:t>dozimetrijos</w:t>
      </w:r>
      <w:proofErr w:type="spellEnd"/>
      <w:r w:rsidR="009D5C57" w:rsidRPr="004C60E9">
        <w:rPr>
          <w:bCs/>
          <w:color w:val="000000"/>
        </w:rPr>
        <w:t xml:space="preserve"> tarnybas, siekiančių atlikti visuomenės sveikatos saugai užtikrinti reikalingus žmonių apšvitos dozių ir (ar) dozės galios, ir (ar) aktyvumo matavimus</w:t>
      </w:r>
      <w:r w:rsidR="00682385">
        <w:rPr>
          <w:bCs/>
          <w:color w:val="000000"/>
        </w:rPr>
        <w:t>,</w:t>
      </w:r>
      <w:r w:rsidR="009D5C57" w:rsidRPr="004C60E9">
        <w:rPr>
          <w:bCs/>
          <w:color w:val="000000"/>
        </w:rPr>
        <w:t xml:space="preserve"> ir (ar) apšvitos dozių įvertinimą, </w:t>
      </w:r>
      <w:r w:rsidR="008E79A5">
        <w:rPr>
          <w:bCs/>
          <w:color w:val="000000"/>
        </w:rPr>
        <w:t xml:space="preserve">ir (ar) </w:t>
      </w:r>
      <w:r w:rsidR="009D5C57" w:rsidRPr="00A81B76">
        <w:rPr>
          <w:bCs/>
        </w:rPr>
        <w:t>radionuklidų, išmetamų į aplinką ir (ar) esančių aplinkos komponentuose (ore, vandenyje, dirvožemyje), tyrimus ir (ar) imti ėminius šiems tyrimams atlikti,</w:t>
      </w:r>
      <w:r w:rsidR="009D5C57" w:rsidRPr="0087221B">
        <w:rPr>
          <w:bCs/>
          <w:color w:val="FF0000"/>
        </w:rPr>
        <w:t xml:space="preserve"> </w:t>
      </w:r>
      <w:r w:rsidR="00FF1031" w:rsidRPr="00DA0DA4">
        <w:rPr>
          <w:bCs/>
        </w:rPr>
        <w:t>pripažinimo tvarka.</w:t>
      </w:r>
    </w:p>
    <w:p w:rsidR="006A7D6F" w:rsidRPr="00DA0DA4" w:rsidRDefault="002E24B1">
      <w:pPr>
        <w:ind w:firstLine="567"/>
        <w:jc w:val="both"/>
      </w:pPr>
      <w:r w:rsidRPr="00DA0DA4">
        <w:rPr>
          <w:bCs/>
        </w:rPr>
        <w:t>T</w:t>
      </w:r>
      <w:r w:rsidR="00EB57BF" w:rsidRPr="00DA0DA4">
        <w:rPr>
          <w:bCs/>
        </w:rPr>
        <w:t>aip</w:t>
      </w:r>
      <w:r w:rsidR="00412F00" w:rsidRPr="00DA0DA4">
        <w:rPr>
          <w:bCs/>
        </w:rPr>
        <w:t xml:space="preserve"> pat atlikti redakcinio pobūdžio</w:t>
      </w:r>
      <w:r w:rsidR="0008672A" w:rsidRPr="00DA0DA4">
        <w:rPr>
          <w:bCs/>
        </w:rPr>
        <w:t xml:space="preserve"> Radiac</w:t>
      </w:r>
      <w:r w:rsidR="00EB57BF" w:rsidRPr="00DA0DA4">
        <w:rPr>
          <w:bCs/>
        </w:rPr>
        <w:t xml:space="preserve">inės saugos įstatymo </w:t>
      </w:r>
      <w:r w:rsidR="00890A5B" w:rsidRPr="00DA0DA4">
        <w:rPr>
          <w:bCs/>
        </w:rPr>
        <w:t>23 straipsnio 2 </w:t>
      </w:r>
      <w:r w:rsidR="00B13D97" w:rsidRPr="00DA0DA4">
        <w:rPr>
          <w:bCs/>
        </w:rPr>
        <w:t>dalies bei</w:t>
      </w:r>
      <w:r w:rsidR="00EB57BF" w:rsidRPr="00DA0DA4">
        <w:rPr>
          <w:bCs/>
        </w:rPr>
        <w:t xml:space="preserve"> </w:t>
      </w:r>
      <w:r w:rsidR="005F6A12">
        <w:rPr>
          <w:bCs/>
        </w:rPr>
        <w:t>1 </w:t>
      </w:r>
      <w:r w:rsidR="00B13D97" w:rsidRPr="00DA0DA4">
        <w:rPr>
          <w:bCs/>
        </w:rPr>
        <w:t xml:space="preserve">ir </w:t>
      </w:r>
      <w:r w:rsidRPr="00DA0DA4">
        <w:rPr>
          <w:bCs/>
        </w:rPr>
        <w:t>2 </w:t>
      </w:r>
      <w:r w:rsidR="0094581A" w:rsidRPr="00DA0DA4">
        <w:rPr>
          <w:bCs/>
        </w:rPr>
        <w:t>priedų</w:t>
      </w:r>
      <w:r w:rsidR="00412F00" w:rsidRPr="00DA0DA4">
        <w:rPr>
          <w:bCs/>
        </w:rPr>
        <w:t xml:space="preserve"> pataisymai</w:t>
      </w:r>
      <w:r w:rsidR="00EB57BF" w:rsidRPr="00DA0DA4">
        <w:rPr>
          <w:bCs/>
        </w:rPr>
        <w:t>.</w:t>
      </w:r>
    </w:p>
    <w:p w:rsidR="006A7D6F" w:rsidRPr="00DA0DA4" w:rsidRDefault="006A7D6F" w:rsidP="00DA0DA4">
      <w:pPr>
        <w:jc w:val="both"/>
      </w:pPr>
    </w:p>
    <w:p w:rsidR="006A7D6F" w:rsidRPr="00F133FA" w:rsidRDefault="006A7D6F" w:rsidP="006A7D6F">
      <w:pPr>
        <w:ind w:firstLine="567"/>
        <w:jc w:val="both"/>
        <w:rPr>
          <w:i/>
        </w:rPr>
      </w:pPr>
      <w:r w:rsidRPr="00F133FA">
        <w:rPr>
          <w:i/>
        </w:rPr>
        <w:t xml:space="preserve">4) Dėl </w:t>
      </w:r>
      <w:r w:rsidRPr="00F133FA">
        <w:rPr>
          <w:bCs/>
          <w:i/>
        </w:rPr>
        <w:t>Branduolinės saugos įstatymo Nr. XI-1539</w:t>
      </w:r>
      <w:r w:rsidRPr="00F133FA">
        <w:rPr>
          <w:bCs/>
          <w:i/>
          <w:caps/>
        </w:rPr>
        <w:t xml:space="preserve"> 25</w:t>
      </w:r>
      <w:r w:rsidRPr="00F133FA">
        <w:rPr>
          <w:bCs/>
          <w:i/>
        </w:rPr>
        <w:t xml:space="preserve"> straipsnio pakeitimo įstatym</w:t>
      </w:r>
      <w:r w:rsidR="00053D5B" w:rsidRPr="00F133FA">
        <w:rPr>
          <w:bCs/>
          <w:i/>
        </w:rPr>
        <w:t>o</w:t>
      </w:r>
      <w:r w:rsidR="0025433E">
        <w:rPr>
          <w:bCs/>
          <w:i/>
        </w:rPr>
        <w:t xml:space="preserve"> projekto</w:t>
      </w:r>
    </w:p>
    <w:p w:rsidR="006A7D6F" w:rsidRPr="00F133FA" w:rsidRDefault="006A7D6F" w:rsidP="006A7D6F">
      <w:pPr>
        <w:ind w:firstLine="567"/>
        <w:jc w:val="both"/>
      </w:pPr>
      <w:r w:rsidRPr="00DA0DA4">
        <w:t xml:space="preserve">Siekiant suderinti </w:t>
      </w:r>
      <w:r w:rsidR="009C19A0">
        <w:t>Lietuvos Respublikos b</w:t>
      </w:r>
      <w:r w:rsidR="00D33C20" w:rsidRPr="00DA0DA4">
        <w:t xml:space="preserve">randuolinės saugos </w:t>
      </w:r>
      <w:r w:rsidRPr="00DA0DA4">
        <w:t xml:space="preserve">įstatymo nuostatas </w:t>
      </w:r>
      <w:r w:rsidR="00053D5B" w:rsidRPr="00DA0DA4">
        <w:t xml:space="preserve">su </w:t>
      </w:r>
      <w:r w:rsidRPr="00DA0DA4">
        <w:rPr>
          <w:bCs/>
          <w:lang w:eastAsia="en-GB"/>
        </w:rPr>
        <w:t>Aplinkos monitoringo įstatymo Nr.</w:t>
      </w:r>
      <w:r w:rsidR="00D33C20" w:rsidRPr="00DA0DA4">
        <w:rPr>
          <w:bCs/>
          <w:lang w:eastAsia="en-GB"/>
        </w:rPr>
        <w:t> </w:t>
      </w:r>
      <w:r w:rsidRPr="00DA0DA4">
        <w:rPr>
          <w:bCs/>
          <w:lang w:eastAsia="en-GB"/>
        </w:rPr>
        <w:t xml:space="preserve">VIII-529 2, 5, </w:t>
      </w:r>
      <w:r w:rsidRPr="00DA0DA4">
        <w:rPr>
          <w:bCs/>
          <w:caps/>
          <w:lang w:eastAsia="en-GB"/>
        </w:rPr>
        <w:t>7, 8, 9, 10, 11</w:t>
      </w:r>
      <w:r w:rsidR="0025433E">
        <w:rPr>
          <w:bCs/>
          <w:caps/>
          <w:lang w:eastAsia="en-GB"/>
        </w:rPr>
        <w:t xml:space="preserve"> </w:t>
      </w:r>
      <w:r w:rsidR="0025433E">
        <w:rPr>
          <w:bCs/>
          <w:lang w:eastAsia="en-GB"/>
        </w:rPr>
        <w:t>ir</w:t>
      </w:r>
      <w:r w:rsidR="0025433E" w:rsidRPr="00DA0DA4">
        <w:rPr>
          <w:bCs/>
          <w:lang w:eastAsia="en-GB"/>
        </w:rPr>
        <w:t xml:space="preserve"> </w:t>
      </w:r>
      <w:r w:rsidRPr="00DA0DA4">
        <w:rPr>
          <w:bCs/>
          <w:caps/>
          <w:lang w:eastAsia="en-GB"/>
        </w:rPr>
        <w:t xml:space="preserve">12 </w:t>
      </w:r>
      <w:r w:rsidRPr="00DA0DA4">
        <w:rPr>
          <w:bCs/>
          <w:lang w:eastAsia="en-GB"/>
        </w:rPr>
        <w:t>straipsnių</w:t>
      </w:r>
      <w:r w:rsidRPr="00DA0DA4">
        <w:rPr>
          <w:bCs/>
          <w:caps/>
          <w:lang w:eastAsia="en-GB"/>
        </w:rPr>
        <w:t xml:space="preserve"> </w:t>
      </w:r>
      <w:r w:rsidRPr="00DA0DA4">
        <w:t>pakeitimo įstatymo projekto nuostatomis, patikslinama Aplinkos ministerijos kompetencija</w:t>
      </w:r>
      <w:r w:rsidRPr="00DA0DA4">
        <w:rPr>
          <w:bCs/>
        </w:rPr>
        <w:t>. Patikslintos nuostatos dėl Taršos integruotos prevencijos ir kontrolės</w:t>
      </w:r>
      <w:r w:rsidR="00D266DF">
        <w:rPr>
          <w:bCs/>
        </w:rPr>
        <w:t xml:space="preserve"> (TIPK)</w:t>
      </w:r>
      <w:r w:rsidRPr="00DA0DA4">
        <w:rPr>
          <w:bCs/>
        </w:rPr>
        <w:t xml:space="preserve"> leidimo, suderinant jas su Aplinkos apsaugos įstatymu</w:t>
      </w:r>
      <w:r w:rsidR="00D266DF">
        <w:rPr>
          <w:bCs/>
        </w:rPr>
        <w:t>, ir atsižvelgiant į tai, kad branduolinės energetikos objektui gali būti išduotas ne TIPK, bet Taršos leidimas, taip pat į tai, kad šie leidimai gali būti išduodami, pakeičiami, sustabdomas jų galiojimas, bet nėra leidimų galiojimo sustabdymo procedūros</w:t>
      </w:r>
      <w:r w:rsidRPr="00DA0DA4">
        <w:rPr>
          <w:bCs/>
        </w:rPr>
        <w:t>. Atlikti redakcinio pobūdžio pataisymai</w:t>
      </w:r>
      <w:r w:rsidR="00F133FA">
        <w:rPr>
          <w:bCs/>
        </w:rPr>
        <w:t xml:space="preserve">, atsižvelgiant į tai, kad </w:t>
      </w:r>
      <w:r w:rsidR="009C19A0">
        <w:t>Branduolinės saugos</w:t>
      </w:r>
      <w:r w:rsidR="00F133FA">
        <w:rPr>
          <w:bCs/>
        </w:rPr>
        <w:t xml:space="preserve"> įstatymo </w:t>
      </w:r>
      <w:r w:rsidR="00F133FA" w:rsidRPr="00DA0DA4">
        <w:rPr>
          <w:bCs/>
        </w:rPr>
        <w:t>22</w:t>
      </w:r>
      <w:r w:rsidR="009C19A0">
        <w:rPr>
          <w:bCs/>
        </w:rPr>
        <w:t> </w:t>
      </w:r>
      <w:r w:rsidR="00F133FA" w:rsidRPr="00DA0DA4">
        <w:rPr>
          <w:bCs/>
        </w:rPr>
        <w:t xml:space="preserve">straipsnyje </w:t>
      </w:r>
      <w:r w:rsidR="00F133FA">
        <w:rPr>
          <w:bCs/>
        </w:rPr>
        <w:t>nurodomos</w:t>
      </w:r>
      <w:r w:rsidR="00F133FA" w:rsidRPr="00DA0DA4">
        <w:rPr>
          <w:bCs/>
        </w:rPr>
        <w:t xml:space="preserve"> ne veiklos, kurioms reikia licencijos, bet licencij</w:t>
      </w:r>
      <w:r w:rsidR="00F133FA">
        <w:rPr>
          <w:bCs/>
        </w:rPr>
        <w:t>ų</w:t>
      </w:r>
      <w:r w:rsidR="00F133FA" w:rsidRPr="00DA0DA4">
        <w:rPr>
          <w:bCs/>
        </w:rPr>
        <w:t xml:space="preserve"> r</w:t>
      </w:r>
      <w:r w:rsidR="00F133FA">
        <w:rPr>
          <w:bCs/>
        </w:rPr>
        <w:t>ūš</w:t>
      </w:r>
      <w:r w:rsidR="00F133FA" w:rsidRPr="00DA0DA4">
        <w:rPr>
          <w:bCs/>
        </w:rPr>
        <w:t>ys.</w:t>
      </w:r>
    </w:p>
    <w:p w:rsidR="006A7D6F" w:rsidRPr="00F133FA" w:rsidRDefault="006A7D6F" w:rsidP="006A7D6F">
      <w:pPr>
        <w:ind w:left="284"/>
        <w:jc w:val="both"/>
      </w:pPr>
    </w:p>
    <w:p w:rsidR="006A7D6F" w:rsidRPr="00DA0DA4" w:rsidRDefault="006A7D6F" w:rsidP="0087221B">
      <w:pPr>
        <w:ind w:firstLine="567"/>
        <w:jc w:val="both"/>
        <w:rPr>
          <w:i/>
        </w:rPr>
      </w:pPr>
      <w:r w:rsidRPr="00DA0DA4">
        <w:rPr>
          <w:i/>
        </w:rPr>
        <w:t xml:space="preserve">5) Dėl </w:t>
      </w:r>
      <w:r w:rsidRPr="00DA0DA4">
        <w:rPr>
          <w:bCs/>
          <w:i/>
          <w:color w:val="000000"/>
          <w:lang w:eastAsia="lt-LT"/>
        </w:rPr>
        <w:t>Branduolinės energijos</w:t>
      </w:r>
      <w:r w:rsidRPr="00DA0DA4">
        <w:rPr>
          <w:bCs/>
          <w:i/>
          <w:caps/>
          <w:color w:val="000000"/>
          <w:lang w:eastAsia="lt-LT"/>
        </w:rPr>
        <w:t xml:space="preserve"> </w:t>
      </w:r>
      <w:r w:rsidRPr="00DA0DA4">
        <w:rPr>
          <w:bCs/>
          <w:i/>
          <w:color w:val="000000"/>
          <w:lang w:eastAsia="lt-LT"/>
        </w:rPr>
        <w:t>įstatymo Nr. I-</w:t>
      </w:r>
      <w:r w:rsidRPr="00DA0DA4">
        <w:rPr>
          <w:bCs/>
          <w:i/>
          <w:caps/>
          <w:color w:val="000000"/>
          <w:lang w:eastAsia="lt-LT"/>
        </w:rPr>
        <w:t xml:space="preserve">1613 </w:t>
      </w:r>
      <w:r w:rsidR="0087221B">
        <w:rPr>
          <w:bCs/>
          <w:i/>
          <w:caps/>
          <w:color w:val="000000"/>
          <w:lang w:eastAsia="lt-LT"/>
        </w:rPr>
        <w:t>2</w:t>
      </w:r>
      <w:r w:rsidR="0087221B">
        <w:rPr>
          <w:bCs/>
          <w:i/>
          <w:color w:val="000000"/>
          <w:lang w:eastAsia="lt-LT"/>
        </w:rPr>
        <w:t xml:space="preserve"> ir </w:t>
      </w:r>
      <w:r w:rsidRPr="00DA0DA4">
        <w:rPr>
          <w:bCs/>
          <w:i/>
          <w:caps/>
          <w:color w:val="000000"/>
          <w:lang w:eastAsia="lt-LT"/>
        </w:rPr>
        <w:t xml:space="preserve">11 </w:t>
      </w:r>
      <w:r w:rsidRPr="00DA0DA4">
        <w:rPr>
          <w:bCs/>
          <w:i/>
          <w:color w:val="000000"/>
          <w:lang w:eastAsia="lt-LT"/>
        </w:rPr>
        <w:t>straipsni</w:t>
      </w:r>
      <w:r w:rsidR="0087221B">
        <w:rPr>
          <w:bCs/>
          <w:i/>
          <w:color w:val="000000"/>
          <w:lang w:eastAsia="lt-LT"/>
        </w:rPr>
        <w:t>ų</w:t>
      </w:r>
      <w:r w:rsidRPr="00DA0DA4">
        <w:rPr>
          <w:i/>
        </w:rPr>
        <w:t xml:space="preserve"> pakeitimo įstatym</w:t>
      </w:r>
      <w:r w:rsidR="00053D5B" w:rsidRPr="00DA0DA4">
        <w:rPr>
          <w:i/>
        </w:rPr>
        <w:t>o</w:t>
      </w:r>
      <w:r w:rsidR="0025433E">
        <w:rPr>
          <w:i/>
        </w:rPr>
        <w:t xml:space="preserve"> pro</w:t>
      </w:r>
      <w:r w:rsidR="00883EBD">
        <w:rPr>
          <w:i/>
        </w:rPr>
        <w:t>j</w:t>
      </w:r>
      <w:r w:rsidR="0025433E">
        <w:rPr>
          <w:i/>
        </w:rPr>
        <w:t>ekto</w:t>
      </w:r>
    </w:p>
    <w:p w:rsidR="00FB4476" w:rsidRPr="00E2024D" w:rsidRDefault="006A7D6F" w:rsidP="00FB4476">
      <w:pPr>
        <w:ind w:firstLine="709"/>
        <w:jc w:val="both"/>
        <w:rPr>
          <w:bCs/>
        </w:rPr>
      </w:pPr>
      <w:r w:rsidRPr="00DA0DA4">
        <w:t xml:space="preserve">Siekiant suderinti </w:t>
      </w:r>
      <w:r w:rsidR="009C19A0">
        <w:t>Lietuvos Respublikos b</w:t>
      </w:r>
      <w:r w:rsidR="00D33C20" w:rsidRPr="00DA0DA4">
        <w:t xml:space="preserve">randuolinės energijos </w:t>
      </w:r>
      <w:r w:rsidRPr="00DA0DA4">
        <w:t xml:space="preserve">įstatymo nuostatas </w:t>
      </w:r>
      <w:r w:rsidR="00053D5B" w:rsidRPr="00DA0DA4">
        <w:t xml:space="preserve">su </w:t>
      </w:r>
      <w:r w:rsidRPr="00DA0DA4">
        <w:rPr>
          <w:bCs/>
          <w:lang w:eastAsia="en-GB"/>
        </w:rPr>
        <w:t xml:space="preserve">Aplinkos monitoringo įstatymo Nr. VIII-529 2, 5, </w:t>
      </w:r>
      <w:r w:rsidR="0025433E">
        <w:rPr>
          <w:bCs/>
          <w:caps/>
          <w:lang w:eastAsia="en-GB"/>
        </w:rPr>
        <w:t xml:space="preserve">7, 8, 9, 10, 11 </w:t>
      </w:r>
      <w:r w:rsidR="0025433E">
        <w:rPr>
          <w:bCs/>
          <w:lang w:eastAsia="en-GB"/>
        </w:rPr>
        <w:t>ir</w:t>
      </w:r>
      <w:r w:rsidR="0025433E" w:rsidRPr="00DA0DA4">
        <w:rPr>
          <w:bCs/>
          <w:lang w:eastAsia="en-GB"/>
        </w:rPr>
        <w:t xml:space="preserve"> </w:t>
      </w:r>
      <w:r w:rsidRPr="00DA0DA4">
        <w:rPr>
          <w:bCs/>
          <w:caps/>
          <w:lang w:eastAsia="en-GB"/>
        </w:rPr>
        <w:t xml:space="preserve">12 </w:t>
      </w:r>
      <w:r w:rsidRPr="00DA0DA4">
        <w:t>straipsnių</w:t>
      </w:r>
      <w:r w:rsidRPr="00DA0DA4">
        <w:rPr>
          <w:bCs/>
          <w:caps/>
          <w:lang w:eastAsia="en-GB"/>
        </w:rPr>
        <w:t xml:space="preserve"> </w:t>
      </w:r>
      <w:r w:rsidRPr="00DA0DA4">
        <w:t>pakeitimo įstatymo projekto nuostatomis, patikslinama Aplinkos ministerijos kompetencija</w:t>
      </w:r>
      <w:r w:rsidR="006574EB">
        <w:t>, išbraukiant funkcijas, kurių Aplinkos ministerija nebevykdys</w:t>
      </w:r>
      <w:r w:rsidR="0087221B">
        <w:t>,</w:t>
      </w:r>
      <w:r w:rsidR="006574EB">
        <w:t xml:space="preserve"> </w:t>
      </w:r>
      <w:r w:rsidR="006574EB" w:rsidRPr="00DA0DA4">
        <w:rPr>
          <w:bCs/>
        </w:rPr>
        <w:t xml:space="preserve">Aplinkos apsaugos agentūros vykdomas </w:t>
      </w:r>
      <w:r w:rsidR="006574EB" w:rsidRPr="00DA0DA4">
        <w:lastRenderedPageBreak/>
        <w:t xml:space="preserve">radiologinio </w:t>
      </w:r>
      <w:r w:rsidR="002F2262">
        <w:t xml:space="preserve">aplinkos </w:t>
      </w:r>
      <w:r w:rsidR="006574EB" w:rsidRPr="00DA0DA4">
        <w:t xml:space="preserve">monitoringo (valstybinio, savivaldybių ir ūkio subjektų) organizavimo, atlikimo, priežiūros ir ankstyvojo perspėjimo sistemos RADIS </w:t>
      </w:r>
      <w:r w:rsidR="008B60D2">
        <w:t>ir</w:t>
      </w:r>
      <w:r w:rsidR="006574EB" w:rsidRPr="00DA0DA4">
        <w:t xml:space="preserve"> ARGOS prognozavimo sistemos administravimo</w:t>
      </w:r>
      <w:r w:rsidR="006574EB" w:rsidRPr="00DA0DA4">
        <w:rPr>
          <w:bCs/>
        </w:rPr>
        <w:t xml:space="preserve"> funkcijas </w:t>
      </w:r>
      <w:r w:rsidR="006574EB">
        <w:t xml:space="preserve">perdavus </w:t>
      </w:r>
      <w:r w:rsidR="006574EB" w:rsidRPr="00DA0DA4">
        <w:rPr>
          <w:bCs/>
        </w:rPr>
        <w:t>Radiacinės saugos centrui</w:t>
      </w:r>
      <w:r w:rsidRPr="00DA0DA4">
        <w:rPr>
          <w:bCs/>
        </w:rPr>
        <w:t>.</w:t>
      </w:r>
      <w:r w:rsidR="006574EB">
        <w:rPr>
          <w:bCs/>
        </w:rPr>
        <w:t xml:space="preserve"> </w:t>
      </w:r>
    </w:p>
    <w:p w:rsidR="00B80583" w:rsidRDefault="00B80024" w:rsidP="00B80583">
      <w:pPr>
        <w:suppressAutoHyphens/>
        <w:ind w:firstLine="567"/>
        <w:jc w:val="both"/>
        <w:rPr>
          <w:color w:val="000000"/>
        </w:rPr>
      </w:pPr>
      <w:r>
        <w:rPr>
          <w:color w:val="000000"/>
        </w:rPr>
        <w:t>Įvertinus tai, kad Aplinkos apsaugos įstatyme vartojama sąvoka „žala aplinkai“, o ne „žala gamtinei aplinkai“, siekiant teisinio aiškumo</w:t>
      </w:r>
      <w:r w:rsidR="00B264FF">
        <w:rPr>
          <w:color w:val="000000"/>
        </w:rPr>
        <w:t>,</w:t>
      </w:r>
      <w:r>
        <w:rPr>
          <w:color w:val="000000"/>
        </w:rPr>
        <w:t xml:space="preserve"> siūloma suvienodinti Aplinkos apsaugos įstatyme vartojam</w:t>
      </w:r>
      <w:r w:rsidR="00740C0F">
        <w:rPr>
          <w:color w:val="000000"/>
        </w:rPr>
        <w:t>ą</w:t>
      </w:r>
      <w:r>
        <w:rPr>
          <w:color w:val="000000"/>
        </w:rPr>
        <w:t xml:space="preserve"> sąvok</w:t>
      </w:r>
      <w:r w:rsidR="00740C0F">
        <w:rPr>
          <w:color w:val="000000"/>
        </w:rPr>
        <w:t>ą</w:t>
      </w:r>
      <w:r>
        <w:rPr>
          <w:color w:val="000000"/>
        </w:rPr>
        <w:t xml:space="preserve"> </w:t>
      </w:r>
      <w:r w:rsidR="00E2024D">
        <w:rPr>
          <w:color w:val="000000"/>
        </w:rPr>
        <w:t>su</w:t>
      </w:r>
      <w:r>
        <w:rPr>
          <w:color w:val="000000"/>
        </w:rPr>
        <w:t xml:space="preserve"> </w:t>
      </w:r>
      <w:bookmarkStart w:id="2" w:name="_Hlk42236224"/>
      <w:r>
        <w:rPr>
          <w:color w:val="000000"/>
        </w:rPr>
        <w:t xml:space="preserve">Branduolinės energijos įstatymo 2 straipsnio 7 dalyje </w:t>
      </w:r>
      <w:r w:rsidR="00740C0F">
        <w:rPr>
          <w:color w:val="000000"/>
        </w:rPr>
        <w:t>vartojama</w:t>
      </w:r>
      <w:r>
        <w:rPr>
          <w:color w:val="000000"/>
        </w:rPr>
        <w:t xml:space="preserve"> </w:t>
      </w:r>
      <w:bookmarkEnd w:id="2"/>
      <w:r>
        <w:rPr>
          <w:color w:val="000000"/>
        </w:rPr>
        <w:t>sąvok</w:t>
      </w:r>
      <w:r w:rsidR="00E2024D">
        <w:rPr>
          <w:color w:val="000000"/>
        </w:rPr>
        <w:t xml:space="preserve">a ,,branduolinė žala“. </w:t>
      </w:r>
    </w:p>
    <w:p w:rsidR="00BF35CA" w:rsidRPr="00E2024D" w:rsidRDefault="00BF35CA" w:rsidP="006A7D6F">
      <w:pPr>
        <w:ind w:firstLine="567"/>
        <w:jc w:val="both"/>
        <w:rPr>
          <w:bCs/>
        </w:rPr>
      </w:pPr>
      <w:bookmarkStart w:id="3" w:name="_GoBack"/>
      <w:r w:rsidRPr="00A81B76">
        <w:t xml:space="preserve">Įstatymo projekte siūloma pripažinti netekusiu galios </w:t>
      </w:r>
      <w:r w:rsidR="0087221B" w:rsidRPr="00A81B76">
        <w:t>B</w:t>
      </w:r>
      <w:r w:rsidRPr="00A81B76">
        <w:t>randuolinės energijos įstatymo 11</w:t>
      </w:r>
      <w:r w:rsidR="0087221B" w:rsidRPr="00A81B76">
        <w:t> </w:t>
      </w:r>
      <w:r w:rsidRPr="00A81B76">
        <w:t>straipsnio 2 punktą</w:t>
      </w:r>
      <w:r w:rsidR="0087221B" w:rsidRPr="00A81B76">
        <w:t>, kuriame nustatyta, kad Aplinkos ministerija ar jos įgaliota institucija</w:t>
      </w:r>
      <w:r w:rsidRPr="00A81B76">
        <w:t xml:space="preserve"> reng</w:t>
      </w:r>
      <w:r w:rsidR="0087221B" w:rsidRPr="00A81B76">
        <w:t>ia</w:t>
      </w:r>
      <w:r w:rsidRPr="00A81B76">
        <w:t xml:space="preserve"> ir tvirtin</w:t>
      </w:r>
      <w:r w:rsidR="0087221B" w:rsidRPr="00A81B76">
        <w:t>a</w:t>
      </w:r>
      <w:r w:rsidRPr="00A81B76">
        <w:t xml:space="preserve"> jonizuojančiosios spinduliuotės padarytos žalos aplinkai apskaičiavimo ir kompensavimo metodikas.</w:t>
      </w:r>
    </w:p>
    <w:p w:rsidR="006A7D6F" w:rsidRDefault="00A24565" w:rsidP="00832128">
      <w:pPr>
        <w:ind w:firstLine="567"/>
        <w:jc w:val="both"/>
      </w:pPr>
      <w:r w:rsidRPr="005E47AF">
        <w:rPr>
          <w:bCs/>
          <w:color w:val="000000"/>
          <w:bdr w:val="none" w:sz="0" w:space="0" w:color="auto" w:frame="1"/>
        </w:rPr>
        <w:t>Aplinkos a</w:t>
      </w:r>
      <w:r>
        <w:rPr>
          <w:bCs/>
          <w:color w:val="000000"/>
          <w:bdr w:val="none" w:sz="0" w:space="0" w:color="auto" w:frame="1"/>
        </w:rPr>
        <w:t>psaugos įstatymo 6 straipsnio 5 </w:t>
      </w:r>
      <w:r w:rsidRPr="005E47AF">
        <w:rPr>
          <w:bCs/>
          <w:color w:val="000000"/>
          <w:bdr w:val="none" w:sz="0" w:space="0" w:color="auto" w:frame="1"/>
        </w:rPr>
        <w:t>dalies 11 punkt</w:t>
      </w:r>
      <w:r>
        <w:rPr>
          <w:bCs/>
          <w:color w:val="000000"/>
          <w:bdr w:val="none" w:sz="0" w:space="0" w:color="auto" w:frame="1"/>
        </w:rPr>
        <w:t xml:space="preserve">e </w:t>
      </w:r>
      <w:r w:rsidRPr="005E47AF">
        <w:rPr>
          <w:bCs/>
          <w:color w:val="000000"/>
          <w:bdr w:val="none" w:sz="0" w:space="0" w:color="auto" w:frame="1"/>
        </w:rPr>
        <w:t xml:space="preserve">Aplinkos ministerijai </w:t>
      </w:r>
      <w:r>
        <w:rPr>
          <w:bCs/>
          <w:color w:val="000000"/>
          <w:bdr w:val="none" w:sz="0" w:space="0" w:color="auto" w:frame="1"/>
        </w:rPr>
        <w:t xml:space="preserve">nustatyta </w:t>
      </w:r>
      <w:r w:rsidRPr="005E47AF">
        <w:rPr>
          <w:bCs/>
          <w:color w:val="000000"/>
          <w:bdr w:val="none" w:sz="0" w:space="0" w:color="auto" w:frame="1"/>
        </w:rPr>
        <w:t xml:space="preserve">funkcija rengti ir tvirtinti </w:t>
      </w:r>
      <w:r w:rsidRPr="005E47AF">
        <w:rPr>
          <w:color w:val="000000"/>
          <w:bdr w:val="none" w:sz="0" w:space="0" w:color="auto" w:frame="1"/>
        </w:rPr>
        <w:t>aplinkai padarytos žalos apskaičiavimo metodikas</w:t>
      </w:r>
      <w:r>
        <w:rPr>
          <w:color w:val="000000"/>
          <w:bdr w:val="none" w:sz="0" w:space="0" w:color="auto" w:frame="1"/>
        </w:rPr>
        <w:t xml:space="preserve">, neišskiriant taršos šaltinio (rūšies), todėl Branduolinės energijos įstatyme atskiros kompetencijos dėl </w:t>
      </w:r>
      <w:r w:rsidRPr="005C033A">
        <w:rPr>
          <w:color w:val="000000"/>
          <w:bdr w:val="none" w:sz="0" w:space="0" w:color="auto" w:frame="1"/>
        </w:rPr>
        <w:t>jonizuojančiosios spinduliuotės padarytos žalos aplinkai apskaičiavimo ir kompensavimo metodik</w:t>
      </w:r>
      <w:r w:rsidR="00FB4476">
        <w:rPr>
          <w:color w:val="000000"/>
          <w:bdr w:val="none" w:sz="0" w:space="0" w:color="auto" w:frame="1"/>
        </w:rPr>
        <w:t>o</w:t>
      </w:r>
      <w:r w:rsidRPr="005C033A">
        <w:rPr>
          <w:color w:val="000000"/>
          <w:bdr w:val="none" w:sz="0" w:space="0" w:color="auto" w:frame="1"/>
        </w:rPr>
        <w:t>s</w:t>
      </w:r>
      <w:r>
        <w:rPr>
          <w:color w:val="000000"/>
          <w:bdr w:val="none" w:sz="0" w:space="0" w:color="auto" w:frame="1"/>
        </w:rPr>
        <w:t xml:space="preserve"> parengimo </w:t>
      </w:r>
      <w:r w:rsidR="00FB4476">
        <w:rPr>
          <w:color w:val="000000"/>
          <w:bdr w:val="none" w:sz="0" w:space="0" w:color="auto" w:frame="1"/>
        </w:rPr>
        <w:t xml:space="preserve">nustatymas </w:t>
      </w:r>
      <w:r>
        <w:rPr>
          <w:color w:val="000000"/>
          <w:bdr w:val="none" w:sz="0" w:space="0" w:color="auto" w:frame="1"/>
        </w:rPr>
        <w:t xml:space="preserve">yra perteklinis. </w:t>
      </w:r>
      <w:r w:rsidRPr="005E47AF">
        <w:rPr>
          <w:bCs/>
          <w:color w:val="000000"/>
          <w:bdr w:val="none" w:sz="0" w:space="0" w:color="auto" w:frame="1"/>
        </w:rPr>
        <w:t xml:space="preserve"> </w:t>
      </w:r>
      <w:r>
        <w:rPr>
          <w:bCs/>
          <w:color w:val="000000"/>
          <w:bdr w:val="none" w:sz="0" w:space="0" w:color="auto" w:frame="1"/>
        </w:rPr>
        <w:t xml:space="preserve"> </w:t>
      </w:r>
    </w:p>
    <w:bookmarkEnd w:id="3"/>
    <w:p w:rsidR="00FB4476" w:rsidRPr="006574EB" w:rsidRDefault="00FB4476" w:rsidP="00A81B76">
      <w:pPr>
        <w:jc w:val="both"/>
      </w:pPr>
    </w:p>
    <w:p w:rsidR="006A7D6F" w:rsidRPr="00F133FA" w:rsidRDefault="006A7D6F" w:rsidP="00825872">
      <w:pPr>
        <w:ind w:firstLine="567"/>
        <w:jc w:val="both"/>
        <w:rPr>
          <w:bCs/>
          <w:i/>
          <w:color w:val="000000"/>
          <w:lang w:eastAsia="lt-LT"/>
        </w:rPr>
      </w:pPr>
      <w:r w:rsidRPr="00DA0DA4">
        <w:rPr>
          <w:bCs/>
          <w:i/>
          <w:color w:val="000000"/>
          <w:lang w:eastAsia="lt-LT"/>
        </w:rPr>
        <w:t xml:space="preserve">6) Dėl </w:t>
      </w:r>
      <w:r w:rsidR="00C44007" w:rsidRPr="00DA0DA4">
        <w:rPr>
          <w:bCs/>
          <w:i/>
          <w:color w:val="000000"/>
          <w:lang w:eastAsia="lt-LT"/>
        </w:rPr>
        <w:t>A</w:t>
      </w:r>
      <w:r w:rsidRPr="00DA0DA4">
        <w:rPr>
          <w:bCs/>
          <w:i/>
          <w:color w:val="000000"/>
          <w:lang w:eastAsia="lt-LT"/>
        </w:rPr>
        <w:t>dministracinių nusižengimų kodekso 589 straipsni</w:t>
      </w:r>
      <w:r w:rsidR="00FE2CBA">
        <w:rPr>
          <w:bCs/>
          <w:i/>
          <w:color w:val="000000"/>
          <w:lang w:eastAsia="lt-LT"/>
        </w:rPr>
        <w:t>o</w:t>
      </w:r>
      <w:r w:rsidRPr="00DA0DA4">
        <w:rPr>
          <w:bCs/>
          <w:i/>
          <w:color w:val="000000"/>
          <w:lang w:eastAsia="lt-LT"/>
        </w:rPr>
        <w:t xml:space="preserve"> pakeitimo </w:t>
      </w:r>
      <w:r w:rsidRPr="00F133FA">
        <w:rPr>
          <w:bCs/>
          <w:i/>
          <w:color w:val="000000"/>
          <w:lang w:eastAsia="lt-LT"/>
        </w:rPr>
        <w:t>įstatym</w:t>
      </w:r>
      <w:r w:rsidR="00053D5B" w:rsidRPr="00F133FA">
        <w:rPr>
          <w:bCs/>
          <w:i/>
          <w:color w:val="000000"/>
          <w:lang w:eastAsia="lt-LT"/>
        </w:rPr>
        <w:t>o</w:t>
      </w:r>
      <w:r w:rsidR="0025433E">
        <w:rPr>
          <w:bCs/>
          <w:i/>
          <w:color w:val="000000"/>
          <w:lang w:eastAsia="lt-LT"/>
        </w:rPr>
        <w:t xml:space="preserve"> projekto</w:t>
      </w:r>
    </w:p>
    <w:p w:rsidR="0022624F" w:rsidRDefault="009C2AE1" w:rsidP="00950171">
      <w:pPr>
        <w:ind w:firstLine="567"/>
        <w:jc w:val="both"/>
        <w:rPr>
          <w:bCs/>
        </w:rPr>
      </w:pPr>
      <w:r w:rsidRPr="00DA0DA4">
        <w:t xml:space="preserve">Siekiant suderinti </w:t>
      </w:r>
      <w:r w:rsidR="00AB02FD">
        <w:t xml:space="preserve">Lietuvos Respublikos </w:t>
      </w:r>
      <w:r w:rsidR="00AB02FD">
        <w:rPr>
          <w:bCs/>
          <w:color w:val="000000"/>
          <w:lang w:eastAsia="lt-LT"/>
        </w:rPr>
        <w:t>a</w:t>
      </w:r>
      <w:r w:rsidRPr="00DA0DA4">
        <w:rPr>
          <w:bCs/>
          <w:color w:val="000000"/>
          <w:lang w:eastAsia="lt-LT"/>
        </w:rPr>
        <w:t>dministracinių nusižengimų kodekso</w:t>
      </w:r>
      <w:r w:rsidRPr="00DA0DA4">
        <w:t xml:space="preserve"> nuostatas su </w:t>
      </w:r>
      <w:r w:rsidRPr="00DA0DA4">
        <w:rPr>
          <w:bCs/>
          <w:lang w:eastAsia="en-GB"/>
        </w:rPr>
        <w:t xml:space="preserve">Aplinkos monitoringo įstatymo Nr. VIII-529 2, 5, </w:t>
      </w:r>
      <w:r w:rsidRPr="00DA0DA4">
        <w:rPr>
          <w:bCs/>
          <w:caps/>
          <w:lang w:eastAsia="en-GB"/>
        </w:rPr>
        <w:t>7, 8, 9, 10, 11</w:t>
      </w:r>
      <w:r w:rsidR="0025433E" w:rsidRPr="0025433E">
        <w:rPr>
          <w:bCs/>
          <w:lang w:eastAsia="en-GB"/>
        </w:rPr>
        <w:t xml:space="preserve"> </w:t>
      </w:r>
      <w:r w:rsidR="0025433E">
        <w:rPr>
          <w:bCs/>
          <w:lang w:eastAsia="en-GB"/>
        </w:rPr>
        <w:t>ir</w:t>
      </w:r>
      <w:r w:rsidRPr="00DA0DA4">
        <w:rPr>
          <w:bCs/>
          <w:caps/>
          <w:lang w:eastAsia="en-GB"/>
        </w:rPr>
        <w:t xml:space="preserve"> 12 </w:t>
      </w:r>
      <w:r w:rsidRPr="00DA0DA4">
        <w:rPr>
          <w:bCs/>
          <w:lang w:eastAsia="en-GB"/>
        </w:rPr>
        <w:t>straipsnių</w:t>
      </w:r>
      <w:r w:rsidRPr="00DA0DA4">
        <w:rPr>
          <w:bCs/>
          <w:caps/>
          <w:lang w:eastAsia="en-GB"/>
        </w:rPr>
        <w:t xml:space="preserve"> </w:t>
      </w:r>
      <w:r w:rsidRPr="00DA0DA4">
        <w:t xml:space="preserve">pakeitimo įstatymo projekto nuostatomis, </w:t>
      </w:r>
      <w:r w:rsidR="005F4538" w:rsidRPr="00DA0DA4">
        <w:t>pakeistas</w:t>
      </w:r>
      <w:r w:rsidRPr="00DA0DA4">
        <w:t xml:space="preserve"> </w:t>
      </w:r>
      <w:r w:rsidRPr="00DA0DA4">
        <w:rPr>
          <w:bCs/>
          <w:color w:val="000000"/>
          <w:lang w:eastAsia="lt-LT"/>
        </w:rPr>
        <w:t>Administracinių nusižengimų kodekso</w:t>
      </w:r>
      <w:r w:rsidR="005F4538" w:rsidRPr="00DA0DA4">
        <w:rPr>
          <w:bCs/>
          <w:color w:val="000000"/>
          <w:lang w:eastAsia="lt-LT"/>
        </w:rPr>
        <w:t xml:space="preserve"> </w:t>
      </w:r>
      <w:r w:rsidR="00FE2CBA">
        <w:rPr>
          <w:bCs/>
        </w:rPr>
        <w:t>589 straipsnio 51 </w:t>
      </w:r>
      <w:r w:rsidR="00FE2CBA" w:rsidRPr="00F133FA">
        <w:rPr>
          <w:bCs/>
        </w:rPr>
        <w:t>punktas, nustatant</w:t>
      </w:r>
      <w:r w:rsidR="00FE2CBA" w:rsidRPr="00DA0DA4">
        <w:rPr>
          <w:bCs/>
        </w:rPr>
        <w:t xml:space="preserve">, kad </w:t>
      </w:r>
      <w:r w:rsidR="00FE2CBA" w:rsidRPr="00DA0DA4">
        <w:t xml:space="preserve">Radiacinės saugos centro pareigūnai pradeda administracinių nusižengimų teiseną, atlieka administracinių nusižengimų tyrimą ir surašo administracinių nusižengimų protokolus taip pat ir </w:t>
      </w:r>
      <w:r w:rsidR="00FE2CBA" w:rsidRPr="00F133FA">
        <w:t>dėl administracinių nusižengimų, numatytų Administracinių nusižengimų kodekso 236</w:t>
      </w:r>
      <w:r w:rsidR="00FE2CBA">
        <w:t xml:space="preserve"> straipsnyje</w:t>
      </w:r>
      <w:r w:rsidR="00236F13">
        <w:t xml:space="preserve">, kuriame numatyta </w:t>
      </w:r>
      <w:r w:rsidR="005F4538" w:rsidRPr="00DA0DA4">
        <w:rPr>
          <w:bCs/>
          <w:color w:val="000000"/>
          <w:lang w:eastAsia="lt-LT"/>
        </w:rPr>
        <w:t>administracin</w:t>
      </w:r>
      <w:r w:rsidR="00236F13">
        <w:rPr>
          <w:bCs/>
          <w:color w:val="000000"/>
          <w:lang w:eastAsia="lt-LT"/>
        </w:rPr>
        <w:t>ė</w:t>
      </w:r>
      <w:r w:rsidR="005F4538" w:rsidRPr="00DA0DA4">
        <w:rPr>
          <w:bCs/>
          <w:color w:val="000000"/>
          <w:lang w:eastAsia="lt-LT"/>
        </w:rPr>
        <w:t xml:space="preserve"> atsakomyb</w:t>
      </w:r>
      <w:r w:rsidR="00236F13">
        <w:rPr>
          <w:bCs/>
          <w:color w:val="000000"/>
          <w:lang w:eastAsia="lt-LT"/>
        </w:rPr>
        <w:t>ė</w:t>
      </w:r>
      <w:r w:rsidR="005F4538" w:rsidRPr="00DA0DA4">
        <w:rPr>
          <w:bCs/>
          <w:color w:val="000000"/>
          <w:lang w:eastAsia="lt-LT"/>
        </w:rPr>
        <w:t xml:space="preserve"> už </w:t>
      </w:r>
      <w:r w:rsidR="005F4538" w:rsidRPr="00F133FA">
        <w:rPr>
          <w:bCs/>
        </w:rPr>
        <w:t xml:space="preserve">ūkio subjekto aplinkos </w:t>
      </w:r>
      <w:proofErr w:type="spellStart"/>
      <w:r w:rsidR="005F4538" w:rsidRPr="00F133FA">
        <w:rPr>
          <w:bCs/>
        </w:rPr>
        <w:t>stebėseną</w:t>
      </w:r>
      <w:proofErr w:type="spellEnd"/>
      <w:r w:rsidR="005F4538" w:rsidRPr="00F133FA">
        <w:rPr>
          <w:bCs/>
        </w:rPr>
        <w:t xml:space="preserve"> (monitoringą)</w:t>
      </w:r>
      <w:r w:rsidR="00236F13">
        <w:rPr>
          <w:bCs/>
        </w:rPr>
        <w:t xml:space="preserve"> </w:t>
      </w:r>
      <w:r w:rsidR="005F4538" w:rsidRPr="00F133FA">
        <w:rPr>
          <w:bCs/>
        </w:rPr>
        <w:t>reglamentuojančių teisės aktų reikalavimų pažeidimą</w:t>
      </w:r>
      <w:r w:rsidR="00236F13">
        <w:rPr>
          <w:bCs/>
        </w:rPr>
        <w:t>.</w:t>
      </w:r>
    </w:p>
    <w:p w:rsidR="001F1A77" w:rsidRPr="00950171" w:rsidRDefault="001F1A77" w:rsidP="00950171">
      <w:pPr>
        <w:ind w:firstLine="567"/>
        <w:jc w:val="both"/>
      </w:pPr>
    </w:p>
    <w:p w:rsidR="00E40A5A" w:rsidRPr="00DA0DA4" w:rsidRDefault="00C044F1" w:rsidP="004C726E">
      <w:pPr>
        <w:pStyle w:val="BodyTextIndent"/>
        <w:spacing w:after="0"/>
        <w:ind w:left="0" w:firstLine="567"/>
        <w:jc w:val="both"/>
        <w:rPr>
          <w:b/>
          <w:sz w:val="24"/>
          <w:szCs w:val="24"/>
          <w:lang w:val="lt-LT"/>
        </w:rPr>
      </w:pPr>
      <w:r w:rsidRPr="00DA0DA4">
        <w:rPr>
          <w:b/>
          <w:sz w:val="24"/>
          <w:szCs w:val="24"/>
          <w:lang w:val="lt-LT"/>
        </w:rPr>
        <w:t>5</w:t>
      </w:r>
      <w:r w:rsidR="0069255D" w:rsidRPr="00DA0DA4">
        <w:rPr>
          <w:b/>
          <w:sz w:val="24"/>
          <w:szCs w:val="24"/>
          <w:lang w:val="lt-LT"/>
        </w:rPr>
        <w:t>.</w:t>
      </w:r>
      <w:r w:rsidR="0069255D" w:rsidRPr="00DA0DA4">
        <w:rPr>
          <w:b/>
          <w:i/>
          <w:sz w:val="24"/>
          <w:szCs w:val="24"/>
          <w:lang w:val="lt-LT"/>
        </w:rPr>
        <w:t xml:space="preserve"> </w:t>
      </w:r>
      <w:r w:rsidR="009B7537" w:rsidRPr="00DA0DA4">
        <w:rPr>
          <w:b/>
          <w:sz w:val="24"/>
          <w:szCs w:val="24"/>
          <w:lang w:val="lt-LT"/>
        </w:rPr>
        <w:t>Numatomo teisinio reguliavimo poveikio vertinimo rezultatai</w:t>
      </w:r>
      <w:r w:rsidR="006171F0" w:rsidRPr="00DA0DA4">
        <w:rPr>
          <w:b/>
          <w:sz w:val="24"/>
          <w:szCs w:val="24"/>
          <w:lang w:val="lt-LT"/>
        </w:rPr>
        <w:t xml:space="preserve"> (jeigu rengiant </w:t>
      </w:r>
      <w:r w:rsidR="004515EC" w:rsidRPr="00DA0DA4">
        <w:rPr>
          <w:b/>
          <w:sz w:val="24"/>
          <w:szCs w:val="24"/>
          <w:lang w:val="lt-LT"/>
        </w:rPr>
        <w:t xml:space="preserve">Įstatymų projektus </w:t>
      </w:r>
      <w:r w:rsidR="006171F0" w:rsidRPr="00DA0DA4">
        <w:rPr>
          <w:b/>
          <w:sz w:val="24"/>
          <w:szCs w:val="24"/>
          <w:lang w:val="lt-LT"/>
        </w:rPr>
        <w:t>toks vertinimas turi būti atliktas ir jo rezultatai nepateikiami atskiru dokumentu)</w:t>
      </w:r>
      <w:r w:rsidR="009B7537" w:rsidRPr="00DA0DA4">
        <w:rPr>
          <w:b/>
          <w:sz w:val="24"/>
          <w:szCs w:val="24"/>
          <w:lang w:val="lt-LT"/>
        </w:rPr>
        <w:t xml:space="preserve">, galimos </w:t>
      </w:r>
      <w:r w:rsidR="00E40A5A" w:rsidRPr="00DA0DA4">
        <w:rPr>
          <w:b/>
          <w:sz w:val="24"/>
          <w:szCs w:val="24"/>
          <w:lang w:val="lt-LT"/>
        </w:rPr>
        <w:t>neigiamos priimt</w:t>
      </w:r>
      <w:r w:rsidR="00540760" w:rsidRPr="00DA0DA4">
        <w:rPr>
          <w:b/>
          <w:sz w:val="24"/>
          <w:szCs w:val="24"/>
          <w:lang w:val="lt-LT"/>
        </w:rPr>
        <w:t>ų</w:t>
      </w:r>
      <w:r w:rsidR="00E40A5A" w:rsidRPr="00DA0DA4">
        <w:rPr>
          <w:b/>
          <w:sz w:val="24"/>
          <w:szCs w:val="24"/>
          <w:lang w:val="lt-LT"/>
        </w:rPr>
        <w:t xml:space="preserve"> įstatym</w:t>
      </w:r>
      <w:r w:rsidR="00540760" w:rsidRPr="00DA0DA4">
        <w:rPr>
          <w:b/>
          <w:sz w:val="24"/>
          <w:szCs w:val="24"/>
          <w:lang w:val="lt-LT"/>
        </w:rPr>
        <w:t>ų</w:t>
      </w:r>
      <w:r w:rsidR="00E40A5A" w:rsidRPr="00DA0DA4">
        <w:rPr>
          <w:b/>
          <w:sz w:val="24"/>
          <w:szCs w:val="24"/>
          <w:lang w:val="lt-LT"/>
        </w:rPr>
        <w:t xml:space="preserve"> pasekmės ir </w:t>
      </w:r>
      <w:r w:rsidR="009B7537" w:rsidRPr="00DA0DA4">
        <w:rPr>
          <w:b/>
          <w:sz w:val="24"/>
          <w:szCs w:val="24"/>
          <w:lang w:val="lt-LT"/>
        </w:rPr>
        <w:t xml:space="preserve">kokių </w:t>
      </w:r>
      <w:r w:rsidR="00E40A5A" w:rsidRPr="00DA0DA4">
        <w:rPr>
          <w:b/>
          <w:sz w:val="24"/>
          <w:szCs w:val="24"/>
          <w:lang w:val="lt-LT"/>
        </w:rPr>
        <w:t>priemon</w:t>
      </w:r>
      <w:r w:rsidR="009B7537" w:rsidRPr="00DA0DA4">
        <w:rPr>
          <w:b/>
          <w:sz w:val="24"/>
          <w:szCs w:val="24"/>
          <w:lang w:val="lt-LT"/>
        </w:rPr>
        <w:t xml:space="preserve">ių reikėtų imtis, kad tokių pasekmių būtų išvengta </w:t>
      </w:r>
    </w:p>
    <w:p w:rsidR="00B60539" w:rsidRPr="00DA0DA4" w:rsidRDefault="00E40A5A" w:rsidP="00DA0DA4">
      <w:pPr>
        <w:ind w:firstLine="567"/>
        <w:jc w:val="both"/>
      </w:pPr>
      <w:r w:rsidRPr="00DA0DA4">
        <w:t xml:space="preserve">Priėmus </w:t>
      </w:r>
      <w:r w:rsidR="004515EC" w:rsidRPr="00DA0DA4">
        <w:t>įstatymus</w:t>
      </w:r>
      <w:r w:rsidR="00583B77" w:rsidRPr="00DA0DA4">
        <w:t>,</w:t>
      </w:r>
      <w:r w:rsidRPr="00DA0DA4">
        <w:t xml:space="preserve"> neigiamų pasekmių nenumatoma.</w:t>
      </w:r>
    </w:p>
    <w:p w:rsidR="00B60539" w:rsidRPr="00F133FA" w:rsidRDefault="008B4EB9" w:rsidP="00DA0DA4">
      <w:pPr>
        <w:ind w:firstLine="567"/>
        <w:jc w:val="both"/>
      </w:pPr>
      <w:r w:rsidRPr="00DA0DA4">
        <w:t>Teigiami Įstatymų projektų poveikio verti</w:t>
      </w:r>
      <w:r w:rsidR="00146FAD" w:rsidRPr="00DA0DA4">
        <w:t>nimo aspektai (nauda) nurodyti</w:t>
      </w:r>
      <w:r w:rsidRPr="00F133FA">
        <w:t xml:space="preserve"> aiškinamojo rašto 1</w:t>
      </w:r>
      <w:r w:rsidR="00F76CA7" w:rsidRPr="00DA0DA4">
        <w:t xml:space="preserve"> ir 4</w:t>
      </w:r>
      <w:r w:rsidRPr="00F133FA">
        <w:t> </w:t>
      </w:r>
      <w:r w:rsidR="00F76CA7" w:rsidRPr="00DA0DA4">
        <w:t>punktuose</w:t>
      </w:r>
      <w:r w:rsidRPr="00F133FA">
        <w:t>.</w:t>
      </w:r>
    </w:p>
    <w:p w:rsidR="00E40A5A" w:rsidRPr="00DA0DA4" w:rsidRDefault="00D346FF" w:rsidP="00DA0DA4">
      <w:pPr>
        <w:ind w:firstLine="567"/>
        <w:jc w:val="both"/>
      </w:pPr>
      <w:r w:rsidRPr="00DA0DA4">
        <w:t>Vadovaujantis Lietuvos Respublikos teisėkūros pagrindų įstatymo 15 straipsnio 1 dalimi, numatomo teisinio reguliavimo poveikio vertinimas neatliekamas.</w:t>
      </w:r>
    </w:p>
    <w:p w:rsidR="00077C20" w:rsidRPr="00DA0DA4" w:rsidRDefault="00077C20" w:rsidP="004C726E">
      <w:pPr>
        <w:pStyle w:val="BodyTextIndent"/>
        <w:spacing w:after="0"/>
        <w:ind w:left="0" w:firstLine="567"/>
        <w:jc w:val="both"/>
        <w:rPr>
          <w:sz w:val="24"/>
          <w:szCs w:val="24"/>
          <w:lang w:val="lt-LT"/>
        </w:rPr>
      </w:pPr>
    </w:p>
    <w:p w:rsidR="00E40A5A" w:rsidRPr="00DA0DA4" w:rsidRDefault="00C044F1" w:rsidP="004C726E">
      <w:pPr>
        <w:pStyle w:val="BodyTextIndent"/>
        <w:spacing w:after="0"/>
        <w:ind w:left="0" w:firstLine="567"/>
        <w:jc w:val="both"/>
        <w:rPr>
          <w:b/>
          <w:sz w:val="24"/>
          <w:szCs w:val="24"/>
          <w:lang w:val="lt-LT"/>
        </w:rPr>
      </w:pPr>
      <w:r w:rsidRPr="00DA0DA4">
        <w:rPr>
          <w:b/>
          <w:sz w:val="24"/>
          <w:szCs w:val="24"/>
          <w:lang w:val="lt-LT"/>
        </w:rPr>
        <w:t>6</w:t>
      </w:r>
      <w:r w:rsidR="0069255D" w:rsidRPr="00DA0DA4">
        <w:rPr>
          <w:b/>
          <w:sz w:val="24"/>
          <w:szCs w:val="24"/>
          <w:lang w:val="lt-LT"/>
        </w:rPr>
        <w:t xml:space="preserve">. </w:t>
      </w:r>
      <w:r w:rsidR="006171F0" w:rsidRPr="00DA0DA4">
        <w:rPr>
          <w:b/>
          <w:sz w:val="24"/>
          <w:szCs w:val="24"/>
          <w:lang w:val="lt-LT"/>
        </w:rPr>
        <w:t>Kokią įtaką p</w:t>
      </w:r>
      <w:r w:rsidR="009B7537" w:rsidRPr="00DA0DA4">
        <w:rPr>
          <w:b/>
          <w:sz w:val="24"/>
          <w:szCs w:val="24"/>
          <w:lang w:val="lt-LT"/>
        </w:rPr>
        <w:t>riimt</w:t>
      </w:r>
      <w:r w:rsidR="00540760" w:rsidRPr="00DA0DA4">
        <w:rPr>
          <w:b/>
          <w:sz w:val="24"/>
          <w:szCs w:val="24"/>
          <w:lang w:val="lt-LT"/>
        </w:rPr>
        <w:t>i</w:t>
      </w:r>
      <w:r w:rsidR="006171F0" w:rsidRPr="00DA0DA4">
        <w:rPr>
          <w:b/>
          <w:sz w:val="24"/>
          <w:szCs w:val="24"/>
          <w:lang w:val="lt-LT"/>
        </w:rPr>
        <w:t xml:space="preserve"> </w:t>
      </w:r>
      <w:r w:rsidRPr="00DA0DA4">
        <w:rPr>
          <w:b/>
          <w:sz w:val="24"/>
          <w:szCs w:val="24"/>
          <w:lang w:val="lt-LT"/>
        </w:rPr>
        <w:t>į</w:t>
      </w:r>
      <w:r w:rsidR="00E40A5A" w:rsidRPr="00DA0DA4">
        <w:rPr>
          <w:b/>
          <w:sz w:val="24"/>
          <w:szCs w:val="24"/>
          <w:lang w:val="lt-LT"/>
        </w:rPr>
        <w:t>statym</w:t>
      </w:r>
      <w:r w:rsidR="00540760" w:rsidRPr="00DA0DA4">
        <w:rPr>
          <w:b/>
          <w:sz w:val="24"/>
          <w:szCs w:val="24"/>
          <w:lang w:val="lt-LT"/>
        </w:rPr>
        <w:t>ai</w:t>
      </w:r>
      <w:r w:rsidR="006171F0" w:rsidRPr="00DA0DA4">
        <w:rPr>
          <w:b/>
          <w:sz w:val="24"/>
          <w:szCs w:val="24"/>
          <w:lang w:val="lt-LT"/>
        </w:rPr>
        <w:t xml:space="preserve"> turės </w:t>
      </w:r>
      <w:r w:rsidR="00E40A5A" w:rsidRPr="00DA0DA4">
        <w:rPr>
          <w:b/>
          <w:sz w:val="24"/>
          <w:szCs w:val="24"/>
          <w:lang w:val="lt-LT"/>
        </w:rPr>
        <w:t>kriminogeninei situacijai, korupcijai</w:t>
      </w:r>
    </w:p>
    <w:p w:rsidR="000E235A" w:rsidRPr="00DA0DA4" w:rsidRDefault="004515EC" w:rsidP="004C726E">
      <w:pPr>
        <w:pStyle w:val="BodyTextIndent"/>
        <w:spacing w:after="0"/>
        <w:ind w:left="0" w:firstLine="567"/>
        <w:jc w:val="both"/>
        <w:rPr>
          <w:sz w:val="24"/>
          <w:szCs w:val="24"/>
          <w:lang w:val="lt-LT"/>
        </w:rPr>
      </w:pPr>
      <w:r w:rsidRPr="00DA0DA4">
        <w:rPr>
          <w:sz w:val="24"/>
          <w:szCs w:val="24"/>
          <w:lang w:val="lt-LT"/>
        </w:rPr>
        <w:t xml:space="preserve">Priimti </w:t>
      </w:r>
      <w:r w:rsidR="00675397" w:rsidRPr="00DA0DA4">
        <w:rPr>
          <w:sz w:val="24"/>
          <w:szCs w:val="24"/>
          <w:lang w:val="lt-LT"/>
        </w:rPr>
        <w:t>Įstatymų projektai</w:t>
      </w:r>
      <w:r w:rsidRPr="00DA0DA4">
        <w:rPr>
          <w:sz w:val="24"/>
          <w:szCs w:val="24"/>
          <w:lang w:val="lt-LT"/>
        </w:rPr>
        <w:t xml:space="preserve"> </w:t>
      </w:r>
      <w:r w:rsidR="00074740" w:rsidRPr="00DA0DA4">
        <w:rPr>
          <w:sz w:val="24"/>
          <w:szCs w:val="24"/>
          <w:lang w:val="lt-LT"/>
        </w:rPr>
        <w:t xml:space="preserve">neturės </w:t>
      </w:r>
      <w:r w:rsidR="00675397" w:rsidRPr="00DA0DA4">
        <w:rPr>
          <w:sz w:val="24"/>
          <w:szCs w:val="24"/>
          <w:lang w:val="lt-LT"/>
        </w:rPr>
        <w:t xml:space="preserve">įtakos </w:t>
      </w:r>
      <w:r w:rsidR="00E40A5A" w:rsidRPr="00DA0DA4">
        <w:rPr>
          <w:sz w:val="24"/>
          <w:szCs w:val="24"/>
          <w:lang w:val="lt-LT"/>
        </w:rPr>
        <w:t>kriminogeninei situacijai ir korupcijai.</w:t>
      </w:r>
      <w:r w:rsidR="00095B3F" w:rsidRPr="00DA0DA4">
        <w:rPr>
          <w:sz w:val="24"/>
          <w:szCs w:val="24"/>
          <w:lang w:val="lt-LT"/>
        </w:rPr>
        <w:t xml:space="preserve"> </w:t>
      </w:r>
    </w:p>
    <w:p w:rsidR="00234760" w:rsidRPr="00DA0DA4" w:rsidRDefault="00234760" w:rsidP="004C726E">
      <w:pPr>
        <w:pStyle w:val="BodyTextIndent"/>
        <w:spacing w:after="0"/>
        <w:ind w:left="0" w:firstLine="567"/>
        <w:jc w:val="both"/>
        <w:rPr>
          <w:b/>
          <w:sz w:val="24"/>
          <w:szCs w:val="24"/>
          <w:lang w:val="lt-LT"/>
        </w:rPr>
      </w:pPr>
    </w:p>
    <w:p w:rsidR="00E40A5A" w:rsidRPr="00DA0DA4" w:rsidRDefault="00C044F1" w:rsidP="004C726E">
      <w:pPr>
        <w:pStyle w:val="BodyTextIndent"/>
        <w:spacing w:after="0"/>
        <w:ind w:left="0" w:firstLine="567"/>
        <w:jc w:val="both"/>
        <w:rPr>
          <w:b/>
          <w:sz w:val="24"/>
          <w:szCs w:val="24"/>
          <w:lang w:val="lt-LT"/>
        </w:rPr>
      </w:pPr>
      <w:r w:rsidRPr="00DA0DA4">
        <w:rPr>
          <w:b/>
          <w:sz w:val="24"/>
          <w:szCs w:val="24"/>
          <w:lang w:val="lt-LT"/>
        </w:rPr>
        <w:t>7</w:t>
      </w:r>
      <w:r w:rsidR="00BA3292" w:rsidRPr="00DA0DA4">
        <w:rPr>
          <w:b/>
          <w:sz w:val="24"/>
          <w:szCs w:val="24"/>
          <w:lang w:val="lt-LT"/>
        </w:rPr>
        <w:t>.</w:t>
      </w:r>
      <w:r w:rsidR="00362EFC" w:rsidRPr="00DA0DA4">
        <w:rPr>
          <w:b/>
          <w:sz w:val="24"/>
          <w:szCs w:val="24"/>
          <w:lang w:val="lt-LT"/>
        </w:rPr>
        <w:t xml:space="preserve"> </w:t>
      </w:r>
      <w:r w:rsidR="003937F3" w:rsidRPr="00DA0DA4">
        <w:rPr>
          <w:b/>
          <w:sz w:val="24"/>
          <w:szCs w:val="24"/>
          <w:lang w:val="lt-LT"/>
        </w:rPr>
        <w:t>K</w:t>
      </w:r>
      <w:r w:rsidR="006171F0" w:rsidRPr="00DA0DA4">
        <w:rPr>
          <w:b/>
          <w:sz w:val="24"/>
          <w:szCs w:val="24"/>
          <w:lang w:val="lt-LT"/>
        </w:rPr>
        <w:t>aip įstatym</w:t>
      </w:r>
      <w:r w:rsidR="00540760" w:rsidRPr="00DA0DA4">
        <w:rPr>
          <w:b/>
          <w:sz w:val="24"/>
          <w:szCs w:val="24"/>
          <w:lang w:val="lt-LT"/>
        </w:rPr>
        <w:t>ų</w:t>
      </w:r>
      <w:r w:rsidR="006171F0" w:rsidRPr="00DA0DA4">
        <w:rPr>
          <w:b/>
          <w:sz w:val="24"/>
          <w:szCs w:val="24"/>
          <w:lang w:val="lt-LT"/>
        </w:rPr>
        <w:t xml:space="preserve"> įgyvendinimas atsilieps </w:t>
      </w:r>
      <w:r w:rsidRPr="00DA0DA4">
        <w:rPr>
          <w:b/>
          <w:sz w:val="24"/>
          <w:szCs w:val="24"/>
          <w:lang w:val="lt-LT"/>
        </w:rPr>
        <w:t>ver</w:t>
      </w:r>
      <w:r w:rsidR="00E40A5A" w:rsidRPr="00DA0DA4">
        <w:rPr>
          <w:b/>
          <w:sz w:val="24"/>
          <w:szCs w:val="24"/>
          <w:lang w:val="lt-LT"/>
        </w:rPr>
        <w:t>slo sąlygoms</w:t>
      </w:r>
      <w:r w:rsidR="006171F0" w:rsidRPr="00DA0DA4">
        <w:rPr>
          <w:b/>
          <w:sz w:val="24"/>
          <w:szCs w:val="24"/>
          <w:lang w:val="lt-LT"/>
        </w:rPr>
        <w:t xml:space="preserve"> ir jo </w:t>
      </w:r>
      <w:r w:rsidR="00E40A5A" w:rsidRPr="00DA0DA4">
        <w:rPr>
          <w:b/>
          <w:sz w:val="24"/>
          <w:szCs w:val="24"/>
          <w:lang w:val="lt-LT"/>
        </w:rPr>
        <w:t>plėtrai</w:t>
      </w:r>
    </w:p>
    <w:p w:rsidR="00521FEC" w:rsidRPr="00DA0DA4" w:rsidRDefault="00540760" w:rsidP="004C726E">
      <w:pPr>
        <w:pStyle w:val="BodyTextIndent"/>
        <w:spacing w:after="0"/>
        <w:ind w:left="0" w:firstLine="567"/>
        <w:jc w:val="both"/>
        <w:rPr>
          <w:sz w:val="24"/>
          <w:szCs w:val="24"/>
          <w:lang w:val="lt-LT"/>
        </w:rPr>
      </w:pPr>
      <w:r w:rsidRPr="00DA0DA4">
        <w:rPr>
          <w:sz w:val="24"/>
          <w:szCs w:val="24"/>
          <w:lang w:val="lt-LT"/>
        </w:rPr>
        <w:t>Priimti Įstatymų projektai</w:t>
      </w:r>
      <w:r w:rsidR="00E40A5A" w:rsidRPr="00DA0DA4">
        <w:rPr>
          <w:sz w:val="24"/>
          <w:szCs w:val="24"/>
          <w:lang w:val="lt-LT"/>
        </w:rPr>
        <w:t xml:space="preserve"> </w:t>
      </w:r>
      <w:r w:rsidR="006A7D6F" w:rsidRPr="00DA0DA4">
        <w:rPr>
          <w:sz w:val="24"/>
          <w:szCs w:val="24"/>
          <w:lang w:val="lt-LT"/>
        </w:rPr>
        <w:t>neturės</w:t>
      </w:r>
      <w:r w:rsidR="007A3C2A" w:rsidRPr="00DA0DA4">
        <w:rPr>
          <w:sz w:val="24"/>
          <w:szCs w:val="24"/>
          <w:lang w:val="lt-LT"/>
        </w:rPr>
        <w:t xml:space="preserve"> įtak</w:t>
      </w:r>
      <w:r w:rsidR="006A7D6F" w:rsidRPr="00DA0DA4">
        <w:rPr>
          <w:sz w:val="24"/>
          <w:szCs w:val="24"/>
          <w:lang w:val="lt-LT"/>
        </w:rPr>
        <w:t>os</w:t>
      </w:r>
      <w:r w:rsidR="007A3C2A" w:rsidRPr="00DA0DA4">
        <w:rPr>
          <w:sz w:val="24"/>
          <w:szCs w:val="24"/>
          <w:lang w:val="lt-LT"/>
        </w:rPr>
        <w:t xml:space="preserve"> </w:t>
      </w:r>
      <w:r w:rsidR="00E40A5A" w:rsidRPr="00DA0DA4">
        <w:rPr>
          <w:sz w:val="24"/>
          <w:szCs w:val="24"/>
          <w:lang w:val="lt-LT"/>
        </w:rPr>
        <w:t>verslo sąlygoms ir jo plėtrai</w:t>
      </w:r>
      <w:r w:rsidR="0003767C" w:rsidRPr="00DA0DA4">
        <w:rPr>
          <w:sz w:val="24"/>
          <w:szCs w:val="24"/>
          <w:lang w:val="lt-LT"/>
        </w:rPr>
        <w:t xml:space="preserve">. </w:t>
      </w:r>
    </w:p>
    <w:p w:rsidR="006A7D6F" w:rsidRPr="00DA0DA4" w:rsidRDefault="006A7D6F" w:rsidP="004C726E">
      <w:pPr>
        <w:pStyle w:val="BodyTextIndent"/>
        <w:spacing w:after="0"/>
        <w:ind w:left="0" w:firstLine="567"/>
        <w:jc w:val="both"/>
        <w:rPr>
          <w:sz w:val="24"/>
          <w:szCs w:val="24"/>
          <w:lang w:val="lt-LT"/>
        </w:rPr>
      </w:pPr>
    </w:p>
    <w:p w:rsidR="00E40A5A" w:rsidRPr="00DA0DA4" w:rsidRDefault="00A665DD" w:rsidP="004C726E">
      <w:pPr>
        <w:pStyle w:val="BodyTextIndent"/>
        <w:spacing w:after="0"/>
        <w:ind w:left="0" w:firstLine="567"/>
        <w:jc w:val="both"/>
        <w:rPr>
          <w:b/>
          <w:sz w:val="24"/>
          <w:szCs w:val="24"/>
          <w:lang w:val="lt-LT"/>
        </w:rPr>
      </w:pPr>
      <w:r w:rsidRPr="00DA0DA4">
        <w:rPr>
          <w:b/>
          <w:sz w:val="24"/>
          <w:szCs w:val="24"/>
          <w:lang w:val="lt-LT"/>
        </w:rPr>
        <w:t xml:space="preserve">8. </w:t>
      </w:r>
      <w:r w:rsidR="0003767C" w:rsidRPr="00DA0DA4">
        <w:rPr>
          <w:b/>
          <w:sz w:val="24"/>
          <w:szCs w:val="24"/>
          <w:lang w:val="lt-LT"/>
        </w:rPr>
        <w:t xml:space="preserve">Įstatymų </w:t>
      </w:r>
      <w:r w:rsidR="00E40A5A" w:rsidRPr="00DA0DA4">
        <w:rPr>
          <w:b/>
          <w:sz w:val="24"/>
          <w:szCs w:val="24"/>
          <w:lang w:val="lt-LT"/>
        </w:rPr>
        <w:t>inkorporavimas į teisinę sistemą</w:t>
      </w:r>
      <w:r w:rsidR="008019FA" w:rsidRPr="00DA0DA4">
        <w:rPr>
          <w:b/>
          <w:sz w:val="24"/>
          <w:szCs w:val="24"/>
          <w:lang w:val="lt-LT"/>
        </w:rPr>
        <w:t xml:space="preserve">, </w:t>
      </w:r>
      <w:r w:rsidR="006171F0" w:rsidRPr="00DA0DA4">
        <w:rPr>
          <w:b/>
          <w:sz w:val="24"/>
          <w:szCs w:val="24"/>
          <w:lang w:val="lt-LT"/>
        </w:rPr>
        <w:t xml:space="preserve">kokius teisės aktus būtina </w:t>
      </w:r>
      <w:r w:rsidR="008019FA" w:rsidRPr="00DA0DA4">
        <w:rPr>
          <w:b/>
          <w:sz w:val="24"/>
          <w:szCs w:val="24"/>
          <w:lang w:val="lt-LT"/>
        </w:rPr>
        <w:t xml:space="preserve">priimti, </w:t>
      </w:r>
      <w:r w:rsidR="006171F0" w:rsidRPr="00DA0DA4">
        <w:rPr>
          <w:b/>
          <w:sz w:val="24"/>
          <w:szCs w:val="24"/>
          <w:lang w:val="lt-LT"/>
        </w:rPr>
        <w:t xml:space="preserve">kokius </w:t>
      </w:r>
      <w:r w:rsidR="008019FA" w:rsidRPr="00DA0DA4">
        <w:rPr>
          <w:b/>
          <w:sz w:val="24"/>
          <w:szCs w:val="24"/>
          <w:lang w:val="lt-LT"/>
        </w:rPr>
        <w:t>galiojan</w:t>
      </w:r>
      <w:r w:rsidR="006171F0" w:rsidRPr="00DA0DA4">
        <w:rPr>
          <w:b/>
          <w:sz w:val="24"/>
          <w:szCs w:val="24"/>
          <w:lang w:val="lt-LT"/>
        </w:rPr>
        <w:t xml:space="preserve">čius teisės aktus </w:t>
      </w:r>
      <w:r w:rsidR="00F4020C" w:rsidRPr="00DA0DA4">
        <w:rPr>
          <w:b/>
          <w:sz w:val="24"/>
          <w:szCs w:val="24"/>
          <w:lang w:val="lt-LT"/>
        </w:rPr>
        <w:t xml:space="preserve">reikia </w:t>
      </w:r>
      <w:r w:rsidR="00E40A5A" w:rsidRPr="00DA0DA4">
        <w:rPr>
          <w:b/>
          <w:sz w:val="24"/>
          <w:szCs w:val="24"/>
          <w:lang w:val="lt-LT"/>
        </w:rPr>
        <w:t xml:space="preserve">pakeisti ar </w:t>
      </w:r>
      <w:r w:rsidR="008019FA" w:rsidRPr="00DA0DA4">
        <w:rPr>
          <w:b/>
          <w:sz w:val="24"/>
          <w:szCs w:val="24"/>
          <w:lang w:val="lt-LT"/>
        </w:rPr>
        <w:t>pripažinti netekusiais galios</w:t>
      </w:r>
    </w:p>
    <w:p w:rsidR="0028311E" w:rsidRPr="00DA0DA4" w:rsidRDefault="004A6A51" w:rsidP="004C726E">
      <w:pPr>
        <w:pStyle w:val="BodyTextIndent"/>
        <w:spacing w:after="0"/>
        <w:ind w:left="0" w:firstLine="567"/>
        <w:jc w:val="both"/>
        <w:rPr>
          <w:sz w:val="24"/>
          <w:szCs w:val="24"/>
          <w:lang w:val="lt-LT"/>
        </w:rPr>
      </w:pPr>
      <w:r w:rsidRPr="00DA0DA4">
        <w:rPr>
          <w:sz w:val="24"/>
          <w:szCs w:val="24"/>
          <w:lang w:val="lt-LT"/>
        </w:rPr>
        <w:t>Siekiant Įstatymų projektais siūlomus pakeitimus įtraukti į teisinę sistemą, priimti naujų, pakeisti ar pripažinti netekusiais galios galiojančių įstatymų nereikės.</w:t>
      </w:r>
    </w:p>
    <w:p w:rsidR="004A6A51" w:rsidRPr="00DA0DA4" w:rsidRDefault="004A6A51" w:rsidP="004C726E">
      <w:pPr>
        <w:pStyle w:val="BodyTextIndent"/>
        <w:spacing w:after="0"/>
        <w:ind w:left="0" w:firstLine="567"/>
        <w:jc w:val="both"/>
        <w:rPr>
          <w:sz w:val="24"/>
          <w:szCs w:val="24"/>
          <w:lang w:val="lt-LT"/>
        </w:rPr>
      </w:pPr>
    </w:p>
    <w:p w:rsidR="00263E7D" w:rsidRPr="00DA0DA4" w:rsidRDefault="008019FA" w:rsidP="004C726E">
      <w:pPr>
        <w:pStyle w:val="BodyTextIndent"/>
        <w:spacing w:after="0"/>
        <w:ind w:left="0" w:firstLine="567"/>
        <w:jc w:val="both"/>
        <w:rPr>
          <w:b/>
          <w:sz w:val="24"/>
          <w:szCs w:val="24"/>
          <w:lang w:val="lt-LT"/>
        </w:rPr>
      </w:pPr>
      <w:r w:rsidRPr="00DA0DA4">
        <w:rPr>
          <w:b/>
          <w:sz w:val="24"/>
          <w:szCs w:val="24"/>
          <w:lang w:val="lt-LT"/>
        </w:rPr>
        <w:t>9</w:t>
      </w:r>
      <w:r w:rsidR="00D663AA" w:rsidRPr="00DA0DA4">
        <w:rPr>
          <w:b/>
          <w:sz w:val="24"/>
          <w:szCs w:val="24"/>
          <w:lang w:val="lt-LT"/>
        </w:rPr>
        <w:t>.</w:t>
      </w:r>
      <w:r w:rsidR="00263E7D" w:rsidRPr="00DA0DA4">
        <w:rPr>
          <w:b/>
          <w:sz w:val="24"/>
          <w:szCs w:val="24"/>
          <w:lang w:val="lt-LT"/>
        </w:rPr>
        <w:t xml:space="preserve"> </w:t>
      </w:r>
      <w:r w:rsidR="006171F0" w:rsidRPr="00DA0DA4">
        <w:rPr>
          <w:b/>
          <w:sz w:val="24"/>
          <w:szCs w:val="24"/>
          <w:lang w:val="lt-LT"/>
        </w:rPr>
        <w:t xml:space="preserve">Ar </w:t>
      </w:r>
      <w:r w:rsidR="002415B3" w:rsidRPr="00DA0DA4">
        <w:rPr>
          <w:b/>
          <w:sz w:val="24"/>
          <w:szCs w:val="24"/>
          <w:lang w:val="lt-LT"/>
        </w:rPr>
        <w:t xml:space="preserve">Įstatymų projektai parengti </w:t>
      </w:r>
      <w:r w:rsidR="006171F0" w:rsidRPr="00DA0DA4">
        <w:rPr>
          <w:b/>
          <w:sz w:val="24"/>
          <w:szCs w:val="24"/>
          <w:lang w:val="lt-LT"/>
        </w:rPr>
        <w:t xml:space="preserve">laikantis </w:t>
      </w:r>
      <w:bookmarkStart w:id="4" w:name="_Hlk503961825"/>
      <w:r w:rsidR="00362EFC" w:rsidRPr="00DA0DA4">
        <w:rPr>
          <w:b/>
          <w:sz w:val="24"/>
          <w:szCs w:val="24"/>
          <w:lang w:val="lt-LT"/>
        </w:rPr>
        <w:t xml:space="preserve">Lietuvos Respublikos </w:t>
      </w:r>
      <w:bookmarkEnd w:id="4"/>
      <w:r w:rsidR="00362EFC" w:rsidRPr="00DA0DA4">
        <w:rPr>
          <w:b/>
          <w:sz w:val="24"/>
          <w:szCs w:val="24"/>
          <w:lang w:val="lt-LT"/>
        </w:rPr>
        <w:t>v</w:t>
      </w:r>
      <w:r w:rsidR="009A67B2" w:rsidRPr="00DA0DA4">
        <w:rPr>
          <w:b/>
          <w:sz w:val="24"/>
          <w:szCs w:val="24"/>
          <w:lang w:val="lt-LT"/>
        </w:rPr>
        <w:t xml:space="preserve">alstybinės kalbos, </w:t>
      </w:r>
      <w:r w:rsidR="006171F0" w:rsidRPr="00DA0DA4">
        <w:rPr>
          <w:b/>
          <w:sz w:val="24"/>
          <w:szCs w:val="24"/>
          <w:lang w:val="lt-LT"/>
        </w:rPr>
        <w:t>T</w:t>
      </w:r>
      <w:r w:rsidRPr="00DA0DA4">
        <w:rPr>
          <w:b/>
          <w:sz w:val="24"/>
          <w:szCs w:val="24"/>
          <w:lang w:val="lt-LT"/>
        </w:rPr>
        <w:t>eisėkūros pagrindų į</w:t>
      </w:r>
      <w:r w:rsidR="00263E7D" w:rsidRPr="00DA0DA4">
        <w:rPr>
          <w:b/>
          <w:sz w:val="24"/>
          <w:szCs w:val="24"/>
          <w:lang w:val="lt-LT"/>
        </w:rPr>
        <w:t>statym</w:t>
      </w:r>
      <w:r w:rsidR="00E42C85" w:rsidRPr="00DA0DA4">
        <w:rPr>
          <w:b/>
          <w:sz w:val="24"/>
          <w:szCs w:val="24"/>
          <w:lang w:val="lt-LT"/>
        </w:rPr>
        <w:t>ų</w:t>
      </w:r>
      <w:r w:rsidRPr="00DA0DA4">
        <w:rPr>
          <w:b/>
          <w:sz w:val="24"/>
          <w:szCs w:val="24"/>
          <w:lang w:val="lt-LT"/>
        </w:rPr>
        <w:t xml:space="preserve"> reikalavim</w:t>
      </w:r>
      <w:r w:rsidR="006171F0" w:rsidRPr="00DA0DA4">
        <w:rPr>
          <w:b/>
          <w:sz w:val="24"/>
          <w:szCs w:val="24"/>
          <w:lang w:val="lt-LT"/>
        </w:rPr>
        <w:t>ų</w:t>
      </w:r>
      <w:r w:rsidRPr="00DA0DA4">
        <w:rPr>
          <w:b/>
          <w:sz w:val="24"/>
          <w:szCs w:val="24"/>
          <w:lang w:val="lt-LT"/>
        </w:rPr>
        <w:t xml:space="preserve">, </w:t>
      </w:r>
      <w:r w:rsidR="006171F0" w:rsidRPr="00DA0DA4">
        <w:rPr>
          <w:b/>
          <w:sz w:val="24"/>
          <w:szCs w:val="24"/>
          <w:lang w:val="lt-LT"/>
        </w:rPr>
        <w:t xml:space="preserve">o </w:t>
      </w:r>
      <w:r w:rsidR="002415B3" w:rsidRPr="00DA0DA4">
        <w:rPr>
          <w:b/>
          <w:sz w:val="24"/>
          <w:szCs w:val="24"/>
          <w:lang w:val="lt-LT"/>
        </w:rPr>
        <w:t xml:space="preserve">Įstatymų projektų </w:t>
      </w:r>
      <w:r w:rsidR="009A67B2" w:rsidRPr="00DA0DA4">
        <w:rPr>
          <w:b/>
          <w:sz w:val="24"/>
          <w:szCs w:val="24"/>
          <w:lang w:val="lt-LT"/>
        </w:rPr>
        <w:t>sąvok</w:t>
      </w:r>
      <w:r w:rsidR="006171F0" w:rsidRPr="00DA0DA4">
        <w:rPr>
          <w:b/>
          <w:sz w:val="24"/>
          <w:szCs w:val="24"/>
          <w:lang w:val="lt-LT"/>
        </w:rPr>
        <w:t xml:space="preserve">os </w:t>
      </w:r>
      <w:r w:rsidR="009A67B2" w:rsidRPr="00DA0DA4">
        <w:rPr>
          <w:b/>
          <w:sz w:val="24"/>
          <w:szCs w:val="24"/>
          <w:lang w:val="lt-LT"/>
        </w:rPr>
        <w:t>ir jas įvardijan</w:t>
      </w:r>
      <w:r w:rsidR="006171F0" w:rsidRPr="00DA0DA4">
        <w:rPr>
          <w:b/>
          <w:sz w:val="24"/>
          <w:szCs w:val="24"/>
          <w:lang w:val="lt-LT"/>
        </w:rPr>
        <w:t xml:space="preserve">tys </w:t>
      </w:r>
      <w:r w:rsidRPr="00DA0DA4">
        <w:rPr>
          <w:b/>
          <w:sz w:val="24"/>
          <w:szCs w:val="24"/>
          <w:lang w:val="lt-LT"/>
        </w:rPr>
        <w:lastRenderedPageBreak/>
        <w:t>termin</w:t>
      </w:r>
      <w:r w:rsidR="00560290" w:rsidRPr="00DA0DA4">
        <w:rPr>
          <w:b/>
          <w:sz w:val="24"/>
          <w:szCs w:val="24"/>
          <w:lang w:val="lt-LT"/>
        </w:rPr>
        <w:t xml:space="preserve">ai </w:t>
      </w:r>
      <w:r w:rsidR="009A67B2" w:rsidRPr="00DA0DA4">
        <w:rPr>
          <w:b/>
          <w:sz w:val="24"/>
          <w:szCs w:val="24"/>
          <w:lang w:val="lt-LT"/>
        </w:rPr>
        <w:t>įvertin</w:t>
      </w:r>
      <w:r w:rsidR="00560290" w:rsidRPr="00DA0DA4">
        <w:rPr>
          <w:b/>
          <w:sz w:val="24"/>
          <w:szCs w:val="24"/>
          <w:lang w:val="lt-LT"/>
        </w:rPr>
        <w:t>ti T</w:t>
      </w:r>
      <w:r w:rsidR="00263E7D" w:rsidRPr="00DA0DA4">
        <w:rPr>
          <w:b/>
          <w:sz w:val="24"/>
          <w:szCs w:val="24"/>
          <w:lang w:val="lt-LT"/>
        </w:rPr>
        <w:t>erminų banko įstatymo ir jo įgyvendinamųjų teisės aktų nustatyta tvarka</w:t>
      </w:r>
    </w:p>
    <w:p w:rsidR="00263E7D" w:rsidRPr="00DA0DA4" w:rsidRDefault="002415B3" w:rsidP="004C726E">
      <w:pPr>
        <w:autoSpaceDE w:val="0"/>
        <w:autoSpaceDN w:val="0"/>
        <w:adjustRightInd w:val="0"/>
        <w:ind w:firstLine="567"/>
        <w:jc w:val="both"/>
        <w:rPr>
          <w:color w:val="000000"/>
        </w:rPr>
      </w:pPr>
      <w:r w:rsidRPr="00DA0DA4">
        <w:rPr>
          <w:color w:val="000000"/>
        </w:rPr>
        <w:t xml:space="preserve">Įstatymų projektai </w:t>
      </w:r>
      <w:r w:rsidR="007D407D" w:rsidRPr="00DA0DA4">
        <w:rPr>
          <w:color w:val="000000"/>
        </w:rPr>
        <w:t xml:space="preserve">atitinka </w:t>
      </w:r>
      <w:r w:rsidR="009A67B2" w:rsidRPr="00DA0DA4">
        <w:rPr>
          <w:color w:val="000000"/>
        </w:rPr>
        <w:t>Lietuvos Respublikos v</w:t>
      </w:r>
      <w:r w:rsidR="00263E7D" w:rsidRPr="00DA0DA4">
        <w:rPr>
          <w:color w:val="000000"/>
        </w:rPr>
        <w:t>alstybinės kalbos</w:t>
      </w:r>
      <w:r w:rsidR="003465A1" w:rsidRPr="00DA0DA4">
        <w:rPr>
          <w:color w:val="000000"/>
        </w:rPr>
        <w:t xml:space="preserve"> įstatymo</w:t>
      </w:r>
      <w:r w:rsidR="007D407D" w:rsidRPr="00DA0DA4">
        <w:rPr>
          <w:color w:val="000000"/>
        </w:rPr>
        <w:t>,</w:t>
      </w:r>
      <w:r w:rsidR="00D70264" w:rsidRPr="00DA0DA4">
        <w:rPr>
          <w:color w:val="000000"/>
        </w:rPr>
        <w:t xml:space="preserve"> </w:t>
      </w:r>
      <w:r w:rsidR="003465A1" w:rsidRPr="00DA0DA4">
        <w:rPr>
          <w:color w:val="000000"/>
        </w:rPr>
        <w:t>Lietuvos Respublikos t</w:t>
      </w:r>
      <w:r w:rsidR="00D70264" w:rsidRPr="00DA0DA4">
        <w:rPr>
          <w:color w:val="000000"/>
        </w:rPr>
        <w:t>ei</w:t>
      </w:r>
      <w:r w:rsidR="009A67B2" w:rsidRPr="00DA0DA4">
        <w:rPr>
          <w:color w:val="000000"/>
        </w:rPr>
        <w:t>sėkūros pagrindų įstatym</w:t>
      </w:r>
      <w:r w:rsidR="003465A1" w:rsidRPr="00DA0DA4">
        <w:rPr>
          <w:color w:val="000000"/>
        </w:rPr>
        <w:t>o</w:t>
      </w:r>
      <w:r w:rsidR="009A67B2" w:rsidRPr="00DA0DA4">
        <w:rPr>
          <w:color w:val="000000"/>
        </w:rPr>
        <w:t xml:space="preserve"> reikalavim</w:t>
      </w:r>
      <w:r w:rsidR="00AC6BFE" w:rsidRPr="00DA0DA4">
        <w:rPr>
          <w:color w:val="000000"/>
        </w:rPr>
        <w:t>us</w:t>
      </w:r>
      <w:r w:rsidR="007D407D" w:rsidRPr="00DA0DA4">
        <w:rPr>
          <w:color w:val="000000"/>
        </w:rPr>
        <w:t xml:space="preserve">. </w:t>
      </w:r>
      <w:r w:rsidR="0025433E" w:rsidRPr="00DA0DA4">
        <w:rPr>
          <w:bCs/>
          <w:lang w:eastAsia="en-GB"/>
        </w:rPr>
        <w:t xml:space="preserve">Aplinkos monitoringo įstatymo Nr. VIII-529 2, 5, </w:t>
      </w:r>
      <w:r w:rsidR="0025433E" w:rsidRPr="00DA0DA4">
        <w:rPr>
          <w:bCs/>
          <w:caps/>
          <w:lang w:eastAsia="en-GB"/>
        </w:rPr>
        <w:t>7, 8, 9, 10, 11</w:t>
      </w:r>
      <w:r w:rsidR="0025433E">
        <w:rPr>
          <w:bCs/>
          <w:caps/>
          <w:lang w:eastAsia="en-GB"/>
        </w:rPr>
        <w:t xml:space="preserve"> </w:t>
      </w:r>
      <w:r w:rsidR="0025433E">
        <w:rPr>
          <w:bCs/>
          <w:lang w:eastAsia="en-GB"/>
        </w:rPr>
        <w:t>ir</w:t>
      </w:r>
      <w:r w:rsidR="0025433E" w:rsidRPr="00DA0DA4">
        <w:rPr>
          <w:bCs/>
          <w:caps/>
          <w:lang w:eastAsia="en-GB"/>
        </w:rPr>
        <w:t xml:space="preserve"> 12 </w:t>
      </w:r>
      <w:r w:rsidR="0025433E" w:rsidRPr="00DA0DA4">
        <w:rPr>
          <w:bCs/>
          <w:lang w:eastAsia="en-GB"/>
        </w:rPr>
        <w:t>straipsnių</w:t>
      </w:r>
      <w:r w:rsidR="0025433E" w:rsidRPr="00DA0DA4">
        <w:rPr>
          <w:bCs/>
          <w:caps/>
          <w:lang w:eastAsia="en-GB"/>
        </w:rPr>
        <w:t xml:space="preserve"> </w:t>
      </w:r>
      <w:r w:rsidR="0025433E" w:rsidRPr="00DA0DA4">
        <w:t>pakeitimo įstatymo</w:t>
      </w:r>
      <w:r w:rsidR="0025433E">
        <w:t xml:space="preserve"> </w:t>
      </w:r>
      <w:r w:rsidRPr="00DA0DA4">
        <w:rPr>
          <w:color w:val="000000"/>
        </w:rPr>
        <w:t xml:space="preserve">projekte </w:t>
      </w:r>
      <w:r w:rsidR="00922662">
        <w:rPr>
          <w:color w:val="000000"/>
        </w:rPr>
        <w:t>apibrėžta</w:t>
      </w:r>
      <w:r w:rsidR="00F21F28" w:rsidRPr="00DA0DA4">
        <w:rPr>
          <w:color w:val="000000"/>
        </w:rPr>
        <w:t xml:space="preserve"> </w:t>
      </w:r>
      <w:r w:rsidR="00263E7D" w:rsidRPr="00DA0DA4">
        <w:rPr>
          <w:color w:val="000000"/>
        </w:rPr>
        <w:t>nauj</w:t>
      </w:r>
      <w:r w:rsidR="006A7D6F" w:rsidRPr="00DA0DA4">
        <w:rPr>
          <w:color w:val="000000"/>
        </w:rPr>
        <w:t xml:space="preserve">a </w:t>
      </w:r>
      <w:r w:rsidR="00F21F28" w:rsidRPr="00DA0DA4">
        <w:rPr>
          <w:color w:val="000000"/>
        </w:rPr>
        <w:t>sąvok</w:t>
      </w:r>
      <w:r w:rsidR="006A7D6F" w:rsidRPr="00DA0DA4">
        <w:rPr>
          <w:color w:val="000000"/>
        </w:rPr>
        <w:t>a</w:t>
      </w:r>
      <w:r w:rsidR="0025433E">
        <w:rPr>
          <w:color w:val="000000"/>
        </w:rPr>
        <w:t xml:space="preserve"> </w:t>
      </w:r>
      <w:r w:rsidR="0025433E" w:rsidRPr="00DA0DA4">
        <w:rPr>
          <w:color w:val="000000"/>
        </w:rPr>
        <w:t>„</w:t>
      </w:r>
      <w:r w:rsidR="00922662" w:rsidRPr="00DA0DA4">
        <w:rPr>
          <w:color w:val="000000"/>
        </w:rPr>
        <w:t xml:space="preserve">radiologinis </w:t>
      </w:r>
      <w:r w:rsidR="0025433E" w:rsidRPr="00DA0DA4">
        <w:rPr>
          <w:color w:val="000000"/>
        </w:rPr>
        <w:t>aplinkos monitoringas“</w:t>
      </w:r>
      <w:r w:rsidR="007833AD">
        <w:rPr>
          <w:color w:val="000000"/>
        </w:rPr>
        <w:t xml:space="preserve"> yra</w:t>
      </w:r>
      <w:r w:rsidR="00E924B0">
        <w:rPr>
          <w:color w:val="000000"/>
        </w:rPr>
        <w:t xml:space="preserve"> aprobuota</w:t>
      </w:r>
      <w:r w:rsidR="009F55CE" w:rsidRPr="00DA0DA4">
        <w:rPr>
          <w:color w:val="000000"/>
        </w:rPr>
        <w:t xml:space="preserve"> </w:t>
      </w:r>
      <w:r w:rsidR="00922662">
        <w:rPr>
          <w:color w:val="000000"/>
        </w:rPr>
        <w:t>Valstybin</w:t>
      </w:r>
      <w:r w:rsidR="00E924B0">
        <w:rPr>
          <w:color w:val="000000"/>
        </w:rPr>
        <w:t>ės</w:t>
      </w:r>
      <w:r w:rsidR="00922662">
        <w:rPr>
          <w:color w:val="000000"/>
        </w:rPr>
        <w:t xml:space="preserve"> lietuvių kalbos komisij</w:t>
      </w:r>
      <w:r w:rsidR="00E924B0">
        <w:rPr>
          <w:color w:val="000000"/>
        </w:rPr>
        <w:t>os</w:t>
      </w:r>
      <w:r w:rsidR="00922662">
        <w:rPr>
          <w:color w:val="000000"/>
        </w:rPr>
        <w:t xml:space="preserve"> </w:t>
      </w:r>
      <w:r w:rsidR="00CF338E" w:rsidRPr="00DA0DA4">
        <w:t>Lietuvos Respublikos t</w:t>
      </w:r>
      <w:r w:rsidR="00E2729C" w:rsidRPr="00DA0DA4">
        <w:rPr>
          <w:color w:val="000000"/>
        </w:rPr>
        <w:t xml:space="preserve">erminų banko įstatymo </w:t>
      </w:r>
      <w:r w:rsidR="00316C91" w:rsidRPr="00DA0DA4">
        <w:rPr>
          <w:color w:val="000000"/>
        </w:rPr>
        <w:t xml:space="preserve">ir jo įgyvendinamųjų teisės aktų </w:t>
      </w:r>
      <w:r w:rsidR="00E2729C" w:rsidRPr="00DA0DA4">
        <w:rPr>
          <w:color w:val="000000"/>
        </w:rPr>
        <w:t>nustatyta tvarka</w:t>
      </w:r>
      <w:r w:rsidR="00263E7D" w:rsidRPr="00DA0DA4">
        <w:rPr>
          <w:color w:val="000000"/>
        </w:rPr>
        <w:t xml:space="preserve">. </w:t>
      </w:r>
    </w:p>
    <w:p w:rsidR="00263E7D" w:rsidRPr="00DA0DA4" w:rsidRDefault="00263E7D" w:rsidP="004C726E">
      <w:pPr>
        <w:pStyle w:val="BodyTextIndent"/>
        <w:spacing w:after="0"/>
        <w:ind w:left="0" w:firstLine="567"/>
        <w:jc w:val="both"/>
        <w:rPr>
          <w:sz w:val="24"/>
          <w:szCs w:val="24"/>
          <w:lang w:val="lt-LT"/>
        </w:rPr>
      </w:pPr>
    </w:p>
    <w:p w:rsidR="00E40A5A" w:rsidRPr="00DA0DA4" w:rsidRDefault="00263E7D" w:rsidP="004C726E">
      <w:pPr>
        <w:pStyle w:val="BodyTextIndent"/>
        <w:spacing w:after="0"/>
        <w:ind w:left="0" w:firstLine="567"/>
        <w:jc w:val="both"/>
        <w:rPr>
          <w:b/>
          <w:sz w:val="24"/>
          <w:szCs w:val="24"/>
          <w:lang w:val="lt-LT"/>
        </w:rPr>
      </w:pPr>
      <w:r w:rsidRPr="00DA0DA4">
        <w:rPr>
          <w:b/>
          <w:sz w:val="24"/>
          <w:szCs w:val="24"/>
          <w:lang w:val="lt-LT"/>
        </w:rPr>
        <w:t>1</w:t>
      </w:r>
      <w:r w:rsidR="009A67B2" w:rsidRPr="00DA0DA4">
        <w:rPr>
          <w:b/>
          <w:sz w:val="24"/>
          <w:szCs w:val="24"/>
          <w:lang w:val="lt-LT"/>
        </w:rPr>
        <w:t>0</w:t>
      </w:r>
      <w:r w:rsidR="00BA3292" w:rsidRPr="00DA0DA4">
        <w:rPr>
          <w:b/>
          <w:sz w:val="24"/>
          <w:szCs w:val="24"/>
          <w:lang w:val="lt-LT"/>
        </w:rPr>
        <w:t xml:space="preserve">. </w:t>
      </w:r>
      <w:r w:rsidR="00560290" w:rsidRPr="00DA0DA4">
        <w:rPr>
          <w:b/>
          <w:sz w:val="24"/>
          <w:szCs w:val="24"/>
          <w:lang w:val="lt-LT"/>
        </w:rPr>
        <w:t xml:space="preserve">Ar </w:t>
      </w:r>
      <w:r w:rsidR="002415B3" w:rsidRPr="00DA0DA4">
        <w:rPr>
          <w:b/>
          <w:sz w:val="24"/>
          <w:szCs w:val="24"/>
          <w:lang w:val="lt-LT"/>
        </w:rPr>
        <w:t xml:space="preserve">Įstatymų projektai </w:t>
      </w:r>
      <w:r w:rsidR="00E40A5A" w:rsidRPr="00DA0DA4">
        <w:rPr>
          <w:b/>
          <w:sz w:val="24"/>
          <w:szCs w:val="24"/>
          <w:lang w:val="lt-LT"/>
        </w:rPr>
        <w:t>atiti</w:t>
      </w:r>
      <w:r w:rsidR="00560290" w:rsidRPr="00DA0DA4">
        <w:rPr>
          <w:b/>
          <w:sz w:val="24"/>
          <w:szCs w:val="24"/>
          <w:lang w:val="lt-LT"/>
        </w:rPr>
        <w:t xml:space="preserve">nka </w:t>
      </w:r>
      <w:r w:rsidR="00CF338E" w:rsidRPr="00DA0DA4">
        <w:rPr>
          <w:b/>
          <w:sz w:val="24"/>
          <w:szCs w:val="24"/>
          <w:lang w:val="lt-LT"/>
        </w:rPr>
        <w:t>Ž</w:t>
      </w:r>
      <w:r w:rsidR="00E40A5A" w:rsidRPr="00DA0DA4">
        <w:rPr>
          <w:b/>
          <w:sz w:val="24"/>
          <w:szCs w:val="24"/>
          <w:lang w:val="lt-LT"/>
        </w:rPr>
        <w:t>mogaus teisių ir pagrindinių laisvių apsaugos konvencijos nuostat</w:t>
      </w:r>
      <w:r w:rsidR="00560290" w:rsidRPr="00DA0DA4">
        <w:rPr>
          <w:b/>
          <w:sz w:val="24"/>
          <w:szCs w:val="24"/>
          <w:lang w:val="lt-LT"/>
        </w:rPr>
        <w:t>as</w:t>
      </w:r>
      <w:r w:rsidR="00D70264" w:rsidRPr="00DA0DA4">
        <w:rPr>
          <w:b/>
          <w:sz w:val="24"/>
          <w:szCs w:val="24"/>
          <w:lang w:val="lt-LT"/>
        </w:rPr>
        <w:t xml:space="preserve"> </w:t>
      </w:r>
      <w:r w:rsidR="00E40A5A" w:rsidRPr="00DA0DA4">
        <w:rPr>
          <w:b/>
          <w:sz w:val="24"/>
          <w:szCs w:val="24"/>
          <w:lang w:val="lt-LT"/>
        </w:rPr>
        <w:t xml:space="preserve">ir Europos Sąjungos </w:t>
      </w:r>
      <w:r w:rsidR="00E42C85" w:rsidRPr="00DA0DA4">
        <w:rPr>
          <w:b/>
          <w:sz w:val="24"/>
          <w:szCs w:val="24"/>
          <w:lang w:val="lt-LT"/>
        </w:rPr>
        <w:t>dokument</w:t>
      </w:r>
      <w:r w:rsidR="00560290" w:rsidRPr="00DA0DA4">
        <w:rPr>
          <w:b/>
          <w:sz w:val="24"/>
          <w:szCs w:val="24"/>
          <w:lang w:val="lt-LT"/>
        </w:rPr>
        <w:t>us</w:t>
      </w:r>
    </w:p>
    <w:p w:rsidR="0021173F" w:rsidRPr="00DA0DA4" w:rsidRDefault="009A67B2" w:rsidP="004C726E">
      <w:pPr>
        <w:pStyle w:val="BodyText"/>
        <w:tabs>
          <w:tab w:val="left" w:pos="567"/>
        </w:tabs>
        <w:spacing w:after="0"/>
        <w:ind w:firstLine="567"/>
        <w:jc w:val="both"/>
      </w:pPr>
      <w:r w:rsidRPr="00DA0DA4">
        <w:t>Į</w:t>
      </w:r>
      <w:r w:rsidR="00E40A5A" w:rsidRPr="00DA0DA4">
        <w:t>statym</w:t>
      </w:r>
      <w:r w:rsidR="00A6691F" w:rsidRPr="00DA0DA4">
        <w:t>ų</w:t>
      </w:r>
      <w:r w:rsidR="00E40A5A" w:rsidRPr="00DA0DA4">
        <w:t xml:space="preserve"> </w:t>
      </w:r>
      <w:r w:rsidR="00E2729C" w:rsidRPr="00DA0DA4">
        <w:t>projekta</w:t>
      </w:r>
      <w:r w:rsidR="00A6691F" w:rsidRPr="00DA0DA4">
        <w:t>i</w:t>
      </w:r>
      <w:r w:rsidR="00E2729C" w:rsidRPr="00DA0DA4">
        <w:t xml:space="preserve"> </w:t>
      </w:r>
      <w:r w:rsidR="0093457B" w:rsidRPr="00DA0DA4">
        <w:t xml:space="preserve">atitinka </w:t>
      </w:r>
      <w:r w:rsidR="00A6691F" w:rsidRPr="00DA0DA4">
        <w:t>Ž</w:t>
      </w:r>
      <w:r w:rsidR="00E40A5A" w:rsidRPr="00DA0DA4">
        <w:t>mogaus teisių ir pagrindinių laisvių apsaugos konvencijos nuostat</w:t>
      </w:r>
      <w:r w:rsidR="0093457B" w:rsidRPr="00DA0DA4">
        <w:t>as</w:t>
      </w:r>
      <w:r w:rsidR="00263E7D" w:rsidRPr="00DA0DA4">
        <w:t xml:space="preserve"> ir </w:t>
      </w:r>
      <w:r w:rsidR="00E40A5A" w:rsidRPr="00DA0DA4">
        <w:t xml:space="preserve">Europos Sąjungos </w:t>
      </w:r>
      <w:r w:rsidR="007D407D" w:rsidRPr="00DA0DA4">
        <w:t>dokumentus.</w:t>
      </w:r>
      <w:r w:rsidR="00263E7D" w:rsidRPr="00DA0DA4">
        <w:t xml:space="preserve"> </w:t>
      </w:r>
    </w:p>
    <w:p w:rsidR="00A6691F" w:rsidRPr="00DA0DA4" w:rsidRDefault="00A6691F" w:rsidP="004C726E">
      <w:pPr>
        <w:pStyle w:val="BodyText"/>
        <w:spacing w:after="0"/>
        <w:ind w:firstLine="567"/>
        <w:jc w:val="both"/>
        <w:rPr>
          <w:b/>
        </w:rPr>
      </w:pPr>
    </w:p>
    <w:p w:rsidR="00E40A5A" w:rsidRPr="00DA0DA4" w:rsidRDefault="00BA3292" w:rsidP="004C726E">
      <w:pPr>
        <w:pStyle w:val="BodyText"/>
        <w:spacing w:after="0"/>
        <w:ind w:firstLine="567"/>
        <w:jc w:val="both"/>
        <w:rPr>
          <w:b/>
        </w:rPr>
      </w:pPr>
      <w:r w:rsidRPr="00DA0DA4">
        <w:rPr>
          <w:b/>
        </w:rPr>
        <w:t>1</w:t>
      </w:r>
      <w:r w:rsidR="00ED3B5A" w:rsidRPr="00DA0DA4">
        <w:rPr>
          <w:b/>
        </w:rPr>
        <w:t>1</w:t>
      </w:r>
      <w:r w:rsidR="00E40A5A" w:rsidRPr="00DA0DA4">
        <w:rPr>
          <w:b/>
        </w:rPr>
        <w:t xml:space="preserve">. </w:t>
      </w:r>
      <w:r w:rsidR="00D70264" w:rsidRPr="00DA0DA4">
        <w:rPr>
          <w:b/>
        </w:rPr>
        <w:t>J</w:t>
      </w:r>
      <w:r w:rsidR="00560290" w:rsidRPr="00DA0DA4">
        <w:rPr>
          <w:b/>
        </w:rPr>
        <w:t xml:space="preserve">eigu </w:t>
      </w:r>
      <w:r w:rsidR="003B573C" w:rsidRPr="00DA0DA4">
        <w:rPr>
          <w:b/>
        </w:rPr>
        <w:t xml:space="preserve">Įstatymams </w:t>
      </w:r>
      <w:r w:rsidR="00E42C85" w:rsidRPr="00DA0DA4">
        <w:rPr>
          <w:b/>
        </w:rPr>
        <w:t>įgyvendinti reik</w:t>
      </w:r>
      <w:r w:rsidR="00560290" w:rsidRPr="00DA0DA4">
        <w:rPr>
          <w:b/>
        </w:rPr>
        <w:t xml:space="preserve">ia </w:t>
      </w:r>
      <w:r w:rsidR="00463884" w:rsidRPr="00DA0DA4">
        <w:rPr>
          <w:b/>
        </w:rPr>
        <w:t>įgyvendinam</w:t>
      </w:r>
      <w:r w:rsidR="00560290" w:rsidRPr="00DA0DA4">
        <w:rPr>
          <w:b/>
        </w:rPr>
        <w:t xml:space="preserve">ųjų </w:t>
      </w:r>
      <w:r w:rsidR="00E40A5A" w:rsidRPr="00DA0DA4">
        <w:rPr>
          <w:b/>
        </w:rPr>
        <w:t>teisės akt</w:t>
      </w:r>
      <w:r w:rsidR="00560290" w:rsidRPr="00DA0DA4">
        <w:rPr>
          <w:b/>
        </w:rPr>
        <w:t>ų</w:t>
      </w:r>
      <w:r w:rsidR="00E42C85" w:rsidRPr="00DA0DA4">
        <w:rPr>
          <w:b/>
        </w:rPr>
        <w:t>,</w:t>
      </w:r>
      <w:r w:rsidR="00560290" w:rsidRPr="00DA0DA4">
        <w:rPr>
          <w:b/>
        </w:rPr>
        <w:t xml:space="preserve"> – kas ir kada juos turėtų priimti</w:t>
      </w:r>
    </w:p>
    <w:p w:rsidR="00723B19" w:rsidRPr="00DA0DA4" w:rsidRDefault="00723B19" w:rsidP="00723B19">
      <w:pPr>
        <w:pStyle w:val="BodyText"/>
        <w:spacing w:after="0"/>
        <w:ind w:firstLine="567"/>
        <w:jc w:val="both"/>
      </w:pPr>
      <w:r w:rsidRPr="00DA0DA4">
        <w:t xml:space="preserve">Lietuvos Respublikos Vyriausybė iki </w:t>
      </w:r>
      <w:r w:rsidR="00E92348" w:rsidRPr="00DA0DA4">
        <w:t>20</w:t>
      </w:r>
      <w:r w:rsidR="009F55CE" w:rsidRPr="00DA0DA4">
        <w:t>21</w:t>
      </w:r>
      <w:r w:rsidR="00E92348" w:rsidRPr="00DA0DA4">
        <w:t xml:space="preserve"> m. </w:t>
      </w:r>
      <w:r w:rsidR="009F55CE" w:rsidRPr="00DA0DA4">
        <w:t>sausio</w:t>
      </w:r>
      <w:r w:rsidR="00E92348" w:rsidRPr="00DA0DA4">
        <w:t xml:space="preserve"> 1 d.</w:t>
      </w:r>
      <w:r w:rsidRPr="00DA0DA4">
        <w:t xml:space="preserve"> turės </w:t>
      </w:r>
      <w:r w:rsidR="009F55CE" w:rsidRPr="00DA0DA4">
        <w:t>pakeisti</w:t>
      </w:r>
      <w:r w:rsidRPr="00DA0DA4">
        <w:t>:</w:t>
      </w:r>
    </w:p>
    <w:p w:rsidR="00E813E3" w:rsidRPr="00DA0DA4" w:rsidRDefault="00723B19" w:rsidP="00E813E3">
      <w:pPr>
        <w:pStyle w:val="BodyText"/>
        <w:spacing w:after="0"/>
        <w:ind w:firstLine="567"/>
        <w:jc w:val="both"/>
      </w:pPr>
      <w:r w:rsidRPr="00DA0DA4">
        <w:t xml:space="preserve">1) </w:t>
      </w:r>
      <w:r w:rsidR="00F12857" w:rsidRPr="00DA0DA4">
        <w:t>Lietuvos Respublikos Vyriausybės 2018 m. spalio 3 d. nutarimą Nr. 996 „Dėl Valstybinės aplinkos monitoringo 2018</w:t>
      </w:r>
      <w:r w:rsidR="00C13F06" w:rsidRPr="00DA0DA4">
        <w:t>–</w:t>
      </w:r>
      <w:r w:rsidR="00F12857" w:rsidRPr="00DA0DA4">
        <w:t>2023 metų programos patvirtinimo“</w:t>
      </w:r>
      <w:r w:rsidR="00E813E3" w:rsidRPr="00DA0DA4">
        <w:t>;</w:t>
      </w:r>
    </w:p>
    <w:p w:rsidR="0027373A" w:rsidRPr="00DA0DA4" w:rsidRDefault="00E92348">
      <w:pPr>
        <w:pStyle w:val="BodyText"/>
        <w:spacing w:after="0"/>
        <w:ind w:firstLine="567"/>
        <w:jc w:val="both"/>
      </w:pPr>
      <w:r w:rsidRPr="00DA0DA4">
        <w:t xml:space="preserve">2) </w:t>
      </w:r>
      <w:r w:rsidR="00F12857" w:rsidRPr="00DA0DA4">
        <w:t>Lietuvos Respublikos Vyriausybės 2004 m. balandžio 7 d. nutarimą Nr. 388 „Dėl Informacijos ir ataskaitų, susijusių su Europos Sąjungos aplinkos sektoriaus teisės aktų įgyvendinimu ir teikiamų Europos Komisijai, Europos cheminių medžiagų agentūrai ir Europos aplinkos agentūrai rengimo ir teikimo tvarkos aprašo patvirtinimo“;</w:t>
      </w:r>
    </w:p>
    <w:p w:rsidR="001821A4" w:rsidRPr="00DA0DA4" w:rsidRDefault="00E92348" w:rsidP="001821A4">
      <w:pPr>
        <w:pStyle w:val="BodyText"/>
        <w:spacing w:after="0"/>
        <w:ind w:firstLine="567"/>
        <w:jc w:val="both"/>
      </w:pPr>
      <w:r w:rsidRPr="00DA0DA4">
        <w:t xml:space="preserve">3) </w:t>
      </w:r>
      <w:r w:rsidR="00F12857" w:rsidRPr="00DA0DA4">
        <w:t xml:space="preserve">Lietuvos Respublikos Vyriausybės 2012 m. sausio 18 d. nutarimą Nr. 99 „Dėl Valstybinio gyventojų apsaugos plano branduolinės </w:t>
      </w:r>
      <w:r w:rsidR="00C13F06" w:rsidRPr="00DA0DA4">
        <w:t xml:space="preserve">ar radiologinės </w:t>
      </w:r>
      <w:r w:rsidR="00F12857" w:rsidRPr="00DA0DA4">
        <w:t>avarijos atveju patvirtinimo“</w:t>
      </w:r>
      <w:r w:rsidR="00E813E3" w:rsidRPr="00DA0DA4">
        <w:t>;</w:t>
      </w:r>
    </w:p>
    <w:p w:rsidR="00E813E3" w:rsidRPr="00DA0DA4" w:rsidRDefault="00E813E3" w:rsidP="001821A4">
      <w:pPr>
        <w:pStyle w:val="BodyText"/>
        <w:spacing w:after="0"/>
        <w:ind w:firstLine="567"/>
        <w:jc w:val="both"/>
        <w:rPr>
          <w:bCs/>
          <w:shd w:val="clear" w:color="auto" w:fill="FFFFFF"/>
        </w:rPr>
      </w:pPr>
      <w:r w:rsidRPr="00DA0DA4">
        <w:t xml:space="preserve">4) </w:t>
      </w:r>
      <w:r w:rsidR="00F12857" w:rsidRPr="00DA0DA4">
        <w:t>Lietuvos Respublikos Vyriausybės</w:t>
      </w:r>
      <w:r w:rsidR="00F12857" w:rsidRPr="00DA0DA4">
        <w:rPr>
          <w:bCs/>
          <w:shd w:val="clear" w:color="auto" w:fill="FFFFFF"/>
        </w:rPr>
        <w:t xml:space="preserve"> </w:t>
      </w:r>
      <w:r w:rsidR="00DF1258" w:rsidRPr="00DA0DA4">
        <w:t>2010 m. spalio 20 d. nutarimą</w:t>
      </w:r>
      <w:r w:rsidR="00F12857" w:rsidRPr="00DA0DA4">
        <w:t xml:space="preserve"> Nr. 1503</w:t>
      </w:r>
      <w:r w:rsidR="00F12857" w:rsidRPr="00DA0DA4">
        <w:rPr>
          <w:bCs/>
          <w:shd w:val="clear" w:color="auto" w:fill="FFFFFF"/>
        </w:rPr>
        <w:t xml:space="preserve"> „Dėl Valstybinio ekstremaliųjų situacijų valdymo plano patvirtinimo“;</w:t>
      </w:r>
    </w:p>
    <w:p w:rsidR="00F12857" w:rsidRPr="00DA0DA4" w:rsidRDefault="00DF1258" w:rsidP="001821A4">
      <w:pPr>
        <w:pStyle w:val="BodyText"/>
        <w:spacing w:after="0"/>
        <w:ind w:firstLine="567"/>
        <w:jc w:val="both"/>
      </w:pPr>
      <w:r w:rsidRPr="00DA0DA4">
        <w:t>5) Lietuvos Respublikos Vyriausybės 1998 m. gegužės 12 d. nutarim</w:t>
      </w:r>
      <w:r w:rsidR="0025433E">
        <w:t>ą</w:t>
      </w:r>
      <w:r w:rsidRPr="00DA0DA4">
        <w:t xml:space="preserve"> Nr. 578 „</w:t>
      </w:r>
      <w:r w:rsidRPr="00DA0DA4">
        <w:rPr>
          <w:bCs/>
          <w:shd w:val="clear" w:color="auto" w:fill="FFFFFF"/>
        </w:rPr>
        <w:t xml:space="preserve">Dėl </w:t>
      </w:r>
      <w:proofErr w:type="spellStart"/>
      <w:r w:rsidRPr="00DA0DA4">
        <w:t>Dozimetrinės</w:t>
      </w:r>
      <w:proofErr w:type="spellEnd"/>
      <w:r w:rsidRPr="00DA0DA4">
        <w:t xml:space="preserve"> kontrolės radiacinės avarijos atveju bendrųjų nuostatų patvirtinimo“;</w:t>
      </w:r>
    </w:p>
    <w:p w:rsidR="00C13F06" w:rsidRPr="00DA0DA4" w:rsidRDefault="00DF1258" w:rsidP="001821A4">
      <w:pPr>
        <w:pStyle w:val="BodyText"/>
        <w:spacing w:after="0"/>
        <w:ind w:firstLine="567"/>
        <w:jc w:val="both"/>
      </w:pPr>
      <w:r w:rsidRPr="00DA0DA4">
        <w:t>6) Lietuvos Respublikos Vyriausybės 1998 m. rugsėjo 22 d. nutarim</w:t>
      </w:r>
      <w:r w:rsidR="00C13F06" w:rsidRPr="00DA0DA4">
        <w:t>ą</w:t>
      </w:r>
      <w:r w:rsidRPr="00DA0DA4">
        <w:t xml:space="preserve"> Nr. 1138 „Dėl Lietuvos Respublikos aplinkos ministerijos nuostatų patvirtinimo“</w:t>
      </w:r>
      <w:r w:rsidR="00C13F06" w:rsidRPr="00DA0DA4">
        <w:t>;</w:t>
      </w:r>
    </w:p>
    <w:p w:rsidR="00787F2C" w:rsidRPr="00F133FA" w:rsidRDefault="00787F2C" w:rsidP="001821A4">
      <w:pPr>
        <w:pStyle w:val="BodyText"/>
        <w:spacing w:after="0"/>
        <w:ind w:firstLine="567"/>
        <w:jc w:val="both"/>
      </w:pPr>
      <w:r w:rsidRPr="00DA0DA4">
        <w:t>7) Lietuvos Respublikos Vyriausybės 2002 m. gruodžio 3 d. nutarimą Nr. 1872 „Dėl Duomenų apie veiklą, kurią vykdant šalinamos radi</w:t>
      </w:r>
      <w:r w:rsidR="00632388" w:rsidRPr="00DA0DA4">
        <w:t>oaktyviosios atliekos, teikimo Europos K</w:t>
      </w:r>
      <w:r w:rsidRPr="00F133FA">
        <w:t>omis</w:t>
      </w:r>
      <w:r w:rsidR="00CC6D47" w:rsidRPr="00DA0DA4">
        <w:t xml:space="preserve">ijai tvarkos aprašo </w:t>
      </w:r>
      <w:r w:rsidRPr="00F133FA">
        <w:t>patvirtinimo“;</w:t>
      </w:r>
    </w:p>
    <w:p w:rsidR="0027373A" w:rsidRPr="00DA0DA4" w:rsidRDefault="00787F2C" w:rsidP="001821A4">
      <w:pPr>
        <w:pStyle w:val="BodyText"/>
        <w:spacing w:after="0"/>
        <w:ind w:firstLine="567"/>
        <w:jc w:val="both"/>
      </w:pPr>
      <w:r w:rsidRPr="00DA0DA4">
        <w:t>8</w:t>
      </w:r>
      <w:r w:rsidR="00C13F06" w:rsidRPr="00F133FA">
        <w:t xml:space="preserve">) Lietuvos Respublikos Vyriausybės 2018 m. gruodžio 12 d. nutarimą Nr. 1298 „Dėl Valstybės tarnautojų ir darbuotojų, dirbančių pagal darbo sutartis, pareigybių poreikio nustatymo kriterijų aprašo ir Didžiausio leistino valstybės tarnautojų ir darbuotojų, dirbančių pagal darbo sutartis ir gaunančių darbo </w:t>
      </w:r>
      <w:r w:rsidR="00C13F06" w:rsidRPr="00DA0DA4">
        <w:t>užmokestį iš valstybės biudžeto ir valstybės pinigų fondų, pareigybių skaičiaus sąrašo patvirtinimo“;</w:t>
      </w:r>
    </w:p>
    <w:p w:rsidR="00F12857" w:rsidRPr="00DA0DA4" w:rsidRDefault="00DF1258" w:rsidP="001821A4">
      <w:pPr>
        <w:pStyle w:val="BodyText"/>
        <w:spacing w:after="0"/>
        <w:ind w:firstLine="567"/>
        <w:jc w:val="both"/>
      </w:pPr>
      <w:r w:rsidRPr="00DA0DA4">
        <w:t>Lietuvos Respublikos Vyriausybė iki 2021 m. sausio 1 d. turės priimti nutarim</w:t>
      </w:r>
      <w:r w:rsidR="00076C27" w:rsidRPr="00DA0DA4">
        <w:t>ą</w:t>
      </w:r>
      <w:r w:rsidRPr="00DA0DA4">
        <w:t xml:space="preserve"> dėl Aplinkos apsaugos agentūrai radiologinio monitoringo (valstybinio, savivaldybių ir ūkio subjektų) organizavimui, atlikimui, priežiūrai ir ankstyvojo perspėjimo sistemos RADIS </w:t>
      </w:r>
      <w:r w:rsidR="008B60D2">
        <w:t>ir</w:t>
      </w:r>
      <w:r w:rsidRPr="00DA0DA4">
        <w:t xml:space="preserve"> ARGOS prognozavimo sistemos administravimui skirtų darbuotojų pareigybių ir šioms funkcijoms atlikti skirtos įrangos perdavimo Radiacinės saugos centrui.</w:t>
      </w:r>
    </w:p>
    <w:p w:rsidR="00DF1258" w:rsidRPr="00DA0DA4" w:rsidRDefault="00DF1258" w:rsidP="001821A4">
      <w:pPr>
        <w:pStyle w:val="BodyText"/>
        <w:spacing w:after="0"/>
        <w:ind w:firstLine="567"/>
        <w:jc w:val="both"/>
      </w:pPr>
    </w:p>
    <w:p w:rsidR="00DF1258" w:rsidRPr="00DA0DA4" w:rsidRDefault="003F094C" w:rsidP="00DF1258">
      <w:pPr>
        <w:pStyle w:val="BodyText"/>
        <w:spacing w:after="0"/>
        <w:ind w:firstLine="567"/>
        <w:jc w:val="both"/>
      </w:pPr>
      <w:r w:rsidRPr="00DA0DA4">
        <w:t>Lietuvos Respublikos aplinkos ministras</w:t>
      </w:r>
      <w:r w:rsidR="00DF1258" w:rsidRPr="00DA0DA4">
        <w:t xml:space="preserve"> ir Lietuvos Res</w:t>
      </w:r>
      <w:r w:rsidR="00A00491" w:rsidRPr="00DA0DA4">
        <w:t>publikos sveikatos apsaugos min</w:t>
      </w:r>
      <w:r w:rsidR="00DF1258" w:rsidRPr="00DA0DA4">
        <w:t>i</w:t>
      </w:r>
      <w:r w:rsidR="00A00491" w:rsidRPr="00DA0DA4">
        <w:t>s</w:t>
      </w:r>
      <w:r w:rsidR="00DF1258" w:rsidRPr="00DA0DA4">
        <w:t>tras</w:t>
      </w:r>
      <w:r w:rsidRPr="00DA0DA4">
        <w:t xml:space="preserve"> iki </w:t>
      </w:r>
      <w:r w:rsidR="00DF1258" w:rsidRPr="00DA0DA4">
        <w:t>2021 m. sausio 1 d. turės pakeisti:</w:t>
      </w:r>
    </w:p>
    <w:p w:rsidR="00723B19" w:rsidRPr="00DA0DA4" w:rsidRDefault="00DF1258" w:rsidP="00DF1258">
      <w:pPr>
        <w:pStyle w:val="BodyText"/>
        <w:spacing w:after="0"/>
        <w:ind w:firstLine="567"/>
        <w:jc w:val="both"/>
      </w:pPr>
      <w:r w:rsidRPr="00DA0DA4">
        <w:t xml:space="preserve">1) Lietuvos Respublikos sveikatos apsaugos ministro ir Lietuvos Respublikos aplinkos ministro 2003 m. spalio 6 d. įsakymą Nr. V-584/486 „Dėl </w:t>
      </w:r>
      <w:proofErr w:type="spellStart"/>
      <w:r w:rsidRPr="00DA0DA4">
        <w:t>Ėminių</w:t>
      </w:r>
      <w:proofErr w:type="spellEnd"/>
      <w:r w:rsidRPr="00DA0DA4">
        <w:t xml:space="preserve"> ėmimo, įvykus branduolinei ar radiacinei avarijai, taisyklių patvirtinimo“;</w:t>
      </w:r>
    </w:p>
    <w:p w:rsidR="00DF1258" w:rsidRPr="00DA0DA4" w:rsidRDefault="00DF1258" w:rsidP="00DF1258">
      <w:pPr>
        <w:pStyle w:val="BodyText"/>
        <w:spacing w:after="0"/>
        <w:ind w:firstLine="567"/>
        <w:jc w:val="both"/>
      </w:pPr>
      <w:r w:rsidRPr="00DA0DA4">
        <w:t>2) Lietuvos Respublikos aplinkos ministro ir Lietuvos Respublikos sveikatos apsaugos ministro 2002 m. spalio 7 d. įsakymą Nr. 528/490 „</w:t>
      </w:r>
      <w:r w:rsidR="00075563" w:rsidRPr="00DA0DA4">
        <w:t xml:space="preserve">Dėl Valstybinio radiologinio monitoringo </w:t>
      </w:r>
      <w:r w:rsidR="00075563" w:rsidRPr="00DA0DA4">
        <w:lastRenderedPageBreak/>
        <w:t>organizavimo, vykdymo ir informacijos teikimo Europos Komisijai bei visuomenei tvarkos aprašo patvirtinimo</w:t>
      </w:r>
      <w:r w:rsidRPr="00DA0DA4">
        <w:t>“;</w:t>
      </w:r>
    </w:p>
    <w:p w:rsidR="00DF1258" w:rsidRPr="00DA0DA4" w:rsidRDefault="00DF1258" w:rsidP="00DF1258">
      <w:pPr>
        <w:pStyle w:val="BodyText"/>
        <w:spacing w:after="0"/>
        <w:ind w:firstLine="567"/>
        <w:jc w:val="both"/>
      </w:pPr>
      <w:r w:rsidRPr="00DA0DA4">
        <w:t>3) Lietuvos Respublikos aplinkos ministro ir Valstybinės atominės energetikos saugos inspekcijos viršininko 2012 m. vasario 10 d. įsakymą Nr. D1-136/22.3-15 „Dėl Pasikeitimo informacija ypatingų radiacinių situacijų atvejais tvarkos aprašo patvirtinimo“.</w:t>
      </w:r>
    </w:p>
    <w:p w:rsidR="00DF1258" w:rsidRPr="00DA0DA4" w:rsidRDefault="00DF1258" w:rsidP="00DF1258">
      <w:pPr>
        <w:pStyle w:val="BodyText"/>
        <w:spacing w:after="0"/>
        <w:ind w:firstLine="567"/>
        <w:jc w:val="both"/>
      </w:pPr>
    </w:p>
    <w:p w:rsidR="00076C27" w:rsidRPr="00DA0DA4" w:rsidRDefault="00DF1258" w:rsidP="00DF1258">
      <w:pPr>
        <w:pStyle w:val="BodyText"/>
        <w:spacing w:after="0"/>
        <w:ind w:firstLine="567"/>
        <w:jc w:val="both"/>
      </w:pPr>
      <w:r w:rsidRPr="00DA0DA4">
        <w:t xml:space="preserve">Lietuvos Respublikos aplinkos ministras iki </w:t>
      </w:r>
      <w:r w:rsidR="00BE2F05" w:rsidRPr="00DA0DA4">
        <w:t xml:space="preserve">2021 m. sausio 1 d. </w:t>
      </w:r>
      <w:r w:rsidRPr="00DA0DA4">
        <w:t xml:space="preserve">turės </w:t>
      </w:r>
      <w:r w:rsidR="00076C27" w:rsidRPr="00DA0DA4">
        <w:t>pakeisti:</w:t>
      </w:r>
    </w:p>
    <w:p w:rsidR="00316A90" w:rsidRPr="00DA0DA4" w:rsidRDefault="0009422C">
      <w:pPr>
        <w:pStyle w:val="BodyText"/>
        <w:spacing w:after="0"/>
        <w:ind w:firstLine="567"/>
        <w:jc w:val="both"/>
      </w:pPr>
      <w:r w:rsidRPr="00DA0DA4">
        <w:t>1) Lietuvos Respublikos aplinkos ministro 2009 m. rugsėjo 16 d. įsakym</w:t>
      </w:r>
      <w:r w:rsidR="00A00491" w:rsidRPr="00DA0DA4">
        <w:t>ą</w:t>
      </w:r>
      <w:r w:rsidRPr="00DA0DA4">
        <w:t xml:space="preserve"> Nr. D1-546 „Dėl Ūkio subjektų aplinkos monitoringo nuostatų patvirtinimo“</w:t>
      </w:r>
      <w:r w:rsidR="00A00491" w:rsidRPr="00DA0DA4">
        <w:t>;</w:t>
      </w:r>
    </w:p>
    <w:p w:rsidR="00316A90" w:rsidRPr="00DA0DA4" w:rsidRDefault="0009422C">
      <w:pPr>
        <w:pStyle w:val="BodyText"/>
        <w:spacing w:after="0"/>
        <w:ind w:firstLine="567"/>
        <w:jc w:val="both"/>
        <w:rPr>
          <w:bCs/>
        </w:rPr>
      </w:pPr>
      <w:r w:rsidRPr="00DA0DA4">
        <w:t>2) Lietuvos Respublikos aplinkos ministro</w:t>
      </w:r>
      <w:r w:rsidR="00316A90" w:rsidRPr="00DA0DA4">
        <w:t xml:space="preserve"> </w:t>
      </w:r>
      <w:r w:rsidR="000020FE" w:rsidRPr="00DA0DA4">
        <w:t>2000 m. spalio 16 d. įsakymą</w:t>
      </w:r>
      <w:r w:rsidR="00316A90" w:rsidRPr="00DA0DA4">
        <w:t xml:space="preserve"> Nr. 417</w:t>
      </w:r>
      <w:r w:rsidRPr="00F133FA">
        <w:t xml:space="preserve"> </w:t>
      </w:r>
      <w:r w:rsidR="00316A90" w:rsidRPr="00F133FA">
        <w:t>„</w:t>
      </w:r>
      <w:r w:rsidR="00316A90" w:rsidRPr="00DA0DA4">
        <w:rPr>
          <w:bCs/>
        </w:rPr>
        <w:t>Dėl normatyvinių dokumentų, reglamentuojančių aplinkos elementų užterštumo radionuklidais matavimus, patvirtinimo“</w:t>
      </w:r>
      <w:r w:rsidR="000020FE" w:rsidRPr="00F133FA">
        <w:rPr>
          <w:bCs/>
        </w:rPr>
        <w:t xml:space="preserve">, kuriuo patvirtintas </w:t>
      </w:r>
      <w:r w:rsidR="000020FE" w:rsidRPr="00F133FA">
        <w:t xml:space="preserve">LAND 36-2013 „Aplinkos objektų </w:t>
      </w:r>
      <w:r w:rsidR="0025433E">
        <w:t xml:space="preserve">taršos radionuklidais matavimas </w:t>
      </w:r>
      <w:r w:rsidR="000020FE" w:rsidRPr="00F133FA">
        <w:t>– ga</w:t>
      </w:r>
      <w:r w:rsidR="000020FE" w:rsidRPr="00DA0DA4">
        <w:t xml:space="preserve">ma </w:t>
      </w:r>
      <w:proofErr w:type="spellStart"/>
      <w:r w:rsidR="000020FE" w:rsidRPr="00DA0DA4">
        <w:t>spektrometriniai</w:t>
      </w:r>
      <w:proofErr w:type="spellEnd"/>
      <w:r w:rsidR="000020FE" w:rsidRPr="00DA0DA4">
        <w:t xml:space="preserve"> mėginių tyrimai spektrometru, turinčiu germanio detektorių“</w:t>
      </w:r>
      <w:r w:rsidR="00316A90" w:rsidRPr="00DA0DA4">
        <w:rPr>
          <w:bCs/>
        </w:rPr>
        <w:t>;</w:t>
      </w:r>
    </w:p>
    <w:p w:rsidR="00C119DF" w:rsidRDefault="0009422C" w:rsidP="00C119DF">
      <w:pPr>
        <w:pStyle w:val="BodyText"/>
        <w:spacing w:after="0"/>
        <w:ind w:firstLine="567"/>
        <w:jc w:val="both"/>
        <w:rPr>
          <w:color w:val="000000"/>
          <w:sz w:val="27"/>
          <w:szCs w:val="27"/>
        </w:rPr>
      </w:pPr>
      <w:r w:rsidRPr="00DA0DA4">
        <w:t xml:space="preserve">3) </w:t>
      </w:r>
      <w:r w:rsidR="00C119DF" w:rsidRPr="00DA0DA4">
        <w:t>Lietuvos Respublikos aplinkos ministro 200</w:t>
      </w:r>
      <w:r w:rsidR="00C119DF">
        <w:t>5</w:t>
      </w:r>
      <w:r w:rsidR="00C119DF" w:rsidRPr="00DA0DA4">
        <w:t xml:space="preserve"> m. </w:t>
      </w:r>
      <w:r w:rsidR="00C119DF">
        <w:rPr>
          <w:color w:val="000000"/>
          <w:sz w:val="27"/>
          <w:szCs w:val="27"/>
        </w:rPr>
        <w:t xml:space="preserve">vasario 10 d. </w:t>
      </w:r>
      <w:r w:rsidR="00C119DF" w:rsidRPr="00DA0DA4">
        <w:t xml:space="preserve">įsakymą Nr. </w:t>
      </w:r>
      <w:r w:rsidR="00C119DF">
        <w:rPr>
          <w:color w:val="000000"/>
          <w:sz w:val="27"/>
          <w:szCs w:val="27"/>
        </w:rPr>
        <w:t>D1-81</w:t>
      </w:r>
      <w:r w:rsidR="00C119DF" w:rsidRPr="00F133FA">
        <w:t xml:space="preserve"> „</w:t>
      </w:r>
      <w:r w:rsidR="00C119DF">
        <w:rPr>
          <w:color w:val="000000"/>
        </w:rPr>
        <w:t>Lietuvos Respublikos aplinkos apsaugos normatyvinį dokumentą LAND 64-2005 patvirtinimo“;</w:t>
      </w:r>
    </w:p>
    <w:p w:rsidR="0064523C" w:rsidRPr="00DA0DA4" w:rsidRDefault="00C119DF">
      <w:pPr>
        <w:pStyle w:val="BodyText"/>
        <w:spacing w:after="0"/>
        <w:ind w:firstLine="567"/>
        <w:jc w:val="both"/>
      </w:pPr>
      <w:r>
        <w:t xml:space="preserve">4) </w:t>
      </w:r>
      <w:r w:rsidR="0009422C" w:rsidRPr="00DA0DA4">
        <w:t>Lietuvos Respublikos aplinkos ministro 2004 m. rugsėjo 6 d. įsakym</w:t>
      </w:r>
      <w:r w:rsidR="00A00491" w:rsidRPr="00DA0DA4">
        <w:t>ą</w:t>
      </w:r>
      <w:r w:rsidR="0009422C" w:rsidRPr="00DA0DA4">
        <w:t xml:space="preserve"> Nr. 472 „Dėl duomenų apie radioaktyviąsias </w:t>
      </w:r>
      <w:proofErr w:type="spellStart"/>
      <w:r w:rsidR="0009422C" w:rsidRPr="00DA0DA4">
        <w:t>išmetas</w:t>
      </w:r>
      <w:proofErr w:type="spellEnd"/>
      <w:r w:rsidR="0009422C" w:rsidRPr="00DA0DA4">
        <w:t xml:space="preserve"> į vandenis ir aplinkos orą teikimo Europos Komisijai“</w:t>
      </w:r>
      <w:r w:rsidR="00A00491" w:rsidRPr="00DA0DA4">
        <w:t>;</w:t>
      </w:r>
    </w:p>
    <w:p w:rsidR="00DF1258" w:rsidRPr="00DA0DA4" w:rsidRDefault="00C119DF" w:rsidP="00DF1258">
      <w:pPr>
        <w:pStyle w:val="BodyText"/>
        <w:spacing w:after="0"/>
        <w:ind w:firstLine="567"/>
        <w:jc w:val="both"/>
      </w:pPr>
      <w:r>
        <w:t>5</w:t>
      </w:r>
      <w:r w:rsidR="0009422C" w:rsidRPr="00DA0DA4">
        <w:t>)</w:t>
      </w:r>
      <w:r w:rsidR="00075563" w:rsidRPr="00DA0DA4">
        <w:t xml:space="preserve"> </w:t>
      </w:r>
      <w:r w:rsidR="0009422C" w:rsidRPr="00DA0DA4">
        <w:t>Lietuvos Respublikos aplinkos ministro 2004</w:t>
      </w:r>
      <w:r w:rsidR="00075563" w:rsidRPr="00DA0DA4">
        <w:t xml:space="preserve"> </w:t>
      </w:r>
      <w:r w:rsidR="0009422C" w:rsidRPr="00DA0DA4">
        <w:t>m.</w:t>
      </w:r>
      <w:r w:rsidR="00075563" w:rsidRPr="00DA0DA4">
        <w:t xml:space="preserve"> </w:t>
      </w:r>
      <w:r w:rsidR="0009422C" w:rsidRPr="00DA0DA4">
        <w:t>liepos 14 d. įsakym</w:t>
      </w:r>
      <w:r w:rsidR="00A00491" w:rsidRPr="00DA0DA4">
        <w:t>ą</w:t>
      </w:r>
      <w:r w:rsidR="00075563" w:rsidRPr="00DA0DA4">
        <w:t xml:space="preserve"> </w:t>
      </w:r>
      <w:r w:rsidR="0009422C" w:rsidRPr="00DA0DA4">
        <w:t>Nr.</w:t>
      </w:r>
      <w:r w:rsidR="00075563" w:rsidRPr="00DA0DA4">
        <w:t xml:space="preserve"> </w:t>
      </w:r>
      <w:r w:rsidR="0009422C" w:rsidRPr="00DA0DA4">
        <w:t>D1-385</w:t>
      </w:r>
      <w:r w:rsidR="00075563" w:rsidRPr="00DA0DA4">
        <w:t xml:space="preserve"> </w:t>
      </w:r>
      <w:r w:rsidR="0009422C" w:rsidRPr="00DA0DA4">
        <w:t>„Dėl</w:t>
      </w:r>
      <w:r w:rsidR="00075563" w:rsidRPr="00DA0DA4">
        <w:t xml:space="preserve"> </w:t>
      </w:r>
      <w:r w:rsidR="0009422C" w:rsidRPr="00DA0DA4">
        <w:t>Aplinkos apsaugos</w:t>
      </w:r>
      <w:r w:rsidR="00075563" w:rsidRPr="00DA0DA4">
        <w:t xml:space="preserve"> </w:t>
      </w:r>
      <w:r w:rsidR="0009422C" w:rsidRPr="00DA0DA4">
        <w:t>agentūros</w:t>
      </w:r>
      <w:r w:rsidR="00075563" w:rsidRPr="00DA0DA4">
        <w:t xml:space="preserve"> </w:t>
      </w:r>
      <w:r w:rsidR="0009422C" w:rsidRPr="00DA0DA4">
        <w:t>nuostatų patvirtinimo“</w:t>
      </w:r>
      <w:r w:rsidR="00A00491" w:rsidRPr="00DA0DA4">
        <w:t>;</w:t>
      </w:r>
    </w:p>
    <w:p w:rsidR="00EE4228" w:rsidRPr="00DA0DA4" w:rsidRDefault="00C119DF" w:rsidP="000020FE">
      <w:pPr>
        <w:pStyle w:val="BodyText"/>
        <w:spacing w:after="0"/>
        <w:ind w:firstLine="567"/>
        <w:jc w:val="both"/>
        <w:rPr>
          <w:bCs/>
        </w:rPr>
      </w:pPr>
      <w:r>
        <w:t>6</w:t>
      </w:r>
      <w:r w:rsidR="0009422C" w:rsidRPr="00DA0DA4">
        <w:t>) Lietuvos Respublikos aplinkos ministro</w:t>
      </w:r>
      <w:r w:rsidR="002E5E33" w:rsidRPr="00DA0DA4">
        <w:t xml:space="preserve"> 2003 m. gegužės 20 d. įsakymą Nr. 248</w:t>
      </w:r>
      <w:r w:rsidR="0009422C" w:rsidRPr="00DA0DA4">
        <w:t xml:space="preserve"> </w:t>
      </w:r>
      <w:r w:rsidR="002E5E33" w:rsidRPr="00DA0DA4">
        <w:t>„</w:t>
      </w:r>
      <w:r w:rsidR="002E5E33" w:rsidRPr="00DA0DA4">
        <w:rPr>
          <w:bCs/>
        </w:rPr>
        <w:t>Dėl Aplinkos ministerijos atsakingų institucijų veiksmų ekstremalių situacijų ar avarijų atvejais ir avarijų padarinių likvidavimo valdymo“</w:t>
      </w:r>
      <w:r w:rsidR="00F43A24" w:rsidRPr="00DA0DA4">
        <w:rPr>
          <w:bCs/>
        </w:rPr>
        <w:t>;</w:t>
      </w:r>
    </w:p>
    <w:p w:rsidR="00DF1258" w:rsidRPr="00DA0DA4" w:rsidRDefault="00C119DF" w:rsidP="00A00491">
      <w:pPr>
        <w:pStyle w:val="BodyText"/>
        <w:spacing w:after="0"/>
        <w:ind w:firstLine="567"/>
        <w:jc w:val="both"/>
      </w:pPr>
      <w:r>
        <w:t>7</w:t>
      </w:r>
      <w:r w:rsidR="00C61C8F" w:rsidRPr="00DA0DA4">
        <w:t>) Lietuvos Respublikos aplinkos ministro 2002 m. balandžio 8 d. įsakym</w:t>
      </w:r>
      <w:r w:rsidR="0005235E" w:rsidRPr="00DA0DA4">
        <w:t>ą</w:t>
      </w:r>
      <w:r w:rsidR="00C61C8F" w:rsidRPr="00DA0DA4">
        <w:t xml:space="preserve"> Nr. 160 </w:t>
      </w:r>
      <w:r w:rsidR="00F43A24" w:rsidRPr="00F133FA">
        <w:t>„Dėl Valstybinio aplinkos monitoringo nuostatų patvirtinimo“.</w:t>
      </w:r>
    </w:p>
    <w:p w:rsidR="00DF1258" w:rsidRPr="00DA0DA4" w:rsidRDefault="00DF1258" w:rsidP="00DA0DA4">
      <w:pPr>
        <w:pStyle w:val="BodyText"/>
        <w:spacing w:after="0"/>
        <w:jc w:val="both"/>
      </w:pPr>
    </w:p>
    <w:p w:rsidR="00A00491" w:rsidRPr="00DA0DA4" w:rsidRDefault="00A00491" w:rsidP="00A00491">
      <w:pPr>
        <w:pStyle w:val="BodyText"/>
        <w:spacing w:after="0"/>
        <w:ind w:firstLine="567"/>
        <w:jc w:val="both"/>
      </w:pPr>
      <w:r w:rsidRPr="00DA0DA4">
        <w:t>Lietuvos Respublikos sveikatos apsaugos mi</w:t>
      </w:r>
      <w:r w:rsidR="003475F1" w:rsidRPr="00DA0DA4">
        <w:t>ni</w:t>
      </w:r>
      <w:r w:rsidRPr="00DA0DA4">
        <w:t xml:space="preserve">stras iki </w:t>
      </w:r>
      <w:r w:rsidR="00BE2F05" w:rsidRPr="00DA0DA4">
        <w:t xml:space="preserve">2021 m. sausio 1 d. </w:t>
      </w:r>
      <w:r w:rsidRPr="00DA0DA4">
        <w:t>turės pakeisti:</w:t>
      </w:r>
    </w:p>
    <w:p w:rsidR="00923F78" w:rsidRPr="00DA0DA4" w:rsidRDefault="00923F78">
      <w:pPr>
        <w:pStyle w:val="BodyText"/>
        <w:spacing w:after="0"/>
        <w:ind w:firstLine="567"/>
        <w:jc w:val="both"/>
        <w:rPr>
          <w:bCs/>
          <w:shd w:val="clear" w:color="auto" w:fill="FFFFFF"/>
        </w:rPr>
      </w:pPr>
      <w:r w:rsidRPr="00DA0DA4">
        <w:rPr>
          <w:bCs/>
          <w:shd w:val="clear" w:color="auto" w:fill="FFFFFF"/>
        </w:rPr>
        <w:t xml:space="preserve">1) Lietuvos Respublikos sveikatos apsaugos ministro 2018 </w:t>
      </w:r>
      <w:r w:rsidR="0025433E">
        <w:rPr>
          <w:bCs/>
          <w:shd w:val="clear" w:color="auto" w:fill="FFFFFF"/>
        </w:rPr>
        <w:t>m. rugpjūčio 30 d. įsakymą Nr. </w:t>
      </w:r>
      <w:r w:rsidRPr="00DA0DA4">
        <w:rPr>
          <w:bCs/>
          <w:shd w:val="clear" w:color="auto" w:fill="FFFFFF"/>
        </w:rPr>
        <w:t xml:space="preserve">V-965 „Dėl Asmenų, įskaitant </w:t>
      </w:r>
      <w:proofErr w:type="spellStart"/>
      <w:r w:rsidRPr="00DA0DA4">
        <w:rPr>
          <w:bCs/>
          <w:shd w:val="clear" w:color="auto" w:fill="FFFFFF"/>
        </w:rPr>
        <w:t>dozimetrijos</w:t>
      </w:r>
      <w:proofErr w:type="spellEnd"/>
      <w:r w:rsidRPr="00DA0DA4">
        <w:rPr>
          <w:bCs/>
          <w:shd w:val="clear" w:color="auto" w:fill="FFFFFF"/>
        </w:rPr>
        <w:t xml:space="preserve"> tarnybas, siekiančių atlikti visuomenės sveikatos saugai užtikrinti reikalingus žmonių apšvitos dozių ir (ar) dozės galios, ir (ar) aktyvumo matavimus ir (ar) apšvitos dozių įvertinimą, pripažinimo tvarkos aprašo patvirtinimo“;</w:t>
      </w:r>
    </w:p>
    <w:p w:rsidR="00527C93" w:rsidRPr="00DA0DA4" w:rsidRDefault="00074EAD">
      <w:pPr>
        <w:pStyle w:val="BodyText"/>
        <w:spacing w:after="0"/>
        <w:ind w:firstLine="567"/>
        <w:jc w:val="both"/>
        <w:rPr>
          <w:bCs/>
          <w:shd w:val="clear" w:color="auto" w:fill="FFFFFF"/>
        </w:rPr>
      </w:pPr>
      <w:r w:rsidRPr="00DA0DA4">
        <w:t>2</w:t>
      </w:r>
      <w:r w:rsidR="006E0EF4" w:rsidRPr="00DA0DA4">
        <w:t xml:space="preserve">) </w:t>
      </w:r>
      <w:r w:rsidR="006E0EF4" w:rsidRPr="00DA0DA4">
        <w:rPr>
          <w:bCs/>
          <w:shd w:val="clear" w:color="auto" w:fill="FFFFFF"/>
        </w:rPr>
        <w:t>Lietuvos Respublikos sveikatos apsaugos ministro 2011 m. spalio 13 d. įsakymą Nr. V-900 „</w:t>
      </w:r>
      <w:r w:rsidR="00075563" w:rsidRPr="00DA0DA4">
        <w:rPr>
          <w:bCs/>
          <w:shd w:val="clear" w:color="auto" w:fill="FFFFFF"/>
        </w:rPr>
        <w:t xml:space="preserve">Dėl Radioaktyviosiose medžiagose esančių radionuklidų išmetimo į aplinką iš medicinos, pramonės objektų, išskyrus branduolinės energetikos objektus, ir atliekant mokslinius tyrimus leidžiamųjų lygių nustatymo, radioaktyviųjų medžiagų išmetimo į aplinką plano rengimo, derinimo ir radiologinės </w:t>
      </w:r>
      <w:proofErr w:type="spellStart"/>
      <w:r w:rsidR="00075563" w:rsidRPr="00DA0DA4">
        <w:rPr>
          <w:bCs/>
          <w:shd w:val="clear" w:color="auto" w:fill="FFFFFF"/>
        </w:rPr>
        <w:t>stebėsenos</w:t>
      </w:r>
      <w:proofErr w:type="spellEnd"/>
      <w:r w:rsidR="00075563" w:rsidRPr="00DA0DA4">
        <w:rPr>
          <w:bCs/>
          <w:shd w:val="clear" w:color="auto" w:fill="FFFFFF"/>
        </w:rPr>
        <w:t xml:space="preserve"> tvarkos aprašo patvirtinimo“</w:t>
      </w:r>
      <w:r w:rsidR="00527C93" w:rsidRPr="00DA0DA4">
        <w:rPr>
          <w:bCs/>
          <w:shd w:val="clear" w:color="auto" w:fill="FFFFFF"/>
        </w:rPr>
        <w:t>;</w:t>
      </w:r>
    </w:p>
    <w:p w:rsidR="00923F78" w:rsidRPr="00DA0DA4" w:rsidRDefault="00074EAD">
      <w:pPr>
        <w:pStyle w:val="BodyText"/>
        <w:spacing w:after="0"/>
        <w:ind w:firstLine="567"/>
        <w:jc w:val="both"/>
      </w:pPr>
      <w:r w:rsidRPr="00DA0DA4">
        <w:t>3</w:t>
      </w:r>
      <w:r w:rsidR="00923F78" w:rsidRPr="00DA0DA4">
        <w:t>) Lietuvos Respublikos sveikatos apsaugos ministro 2012</w:t>
      </w:r>
      <w:r w:rsidR="0025433E">
        <w:t xml:space="preserve"> m. lapkričio 30 d. įsakymą Nr. </w:t>
      </w:r>
      <w:r w:rsidR="00923F78" w:rsidRPr="00DA0DA4">
        <w:t>V-1091 „</w:t>
      </w:r>
      <w:r w:rsidR="00923F78" w:rsidRPr="00DA0DA4">
        <w:rPr>
          <w:bCs/>
          <w:shd w:val="clear" w:color="auto" w:fill="FFFFFF"/>
        </w:rPr>
        <w:t xml:space="preserve">Dėl Branduolinės energetikos objektų vykdomos maisto produktų, jų žaliavų ir geriamojo vandens radiologinės </w:t>
      </w:r>
      <w:proofErr w:type="spellStart"/>
      <w:r w:rsidR="00923F78" w:rsidRPr="00DA0DA4">
        <w:rPr>
          <w:bCs/>
          <w:shd w:val="clear" w:color="auto" w:fill="FFFFFF"/>
        </w:rPr>
        <w:t>stebėsenos</w:t>
      </w:r>
      <w:proofErr w:type="spellEnd"/>
      <w:r w:rsidR="00923F78" w:rsidRPr="00DA0DA4">
        <w:rPr>
          <w:bCs/>
          <w:shd w:val="clear" w:color="auto" w:fill="FFFFFF"/>
        </w:rPr>
        <w:t xml:space="preserve"> tvarkos aprašo patvirtinimo“;</w:t>
      </w:r>
    </w:p>
    <w:p w:rsidR="00074EAD" w:rsidRPr="00DA0DA4" w:rsidRDefault="00074EAD">
      <w:pPr>
        <w:pStyle w:val="BodyText"/>
        <w:spacing w:after="0"/>
        <w:ind w:firstLine="567"/>
        <w:jc w:val="both"/>
        <w:rPr>
          <w:bCs/>
          <w:shd w:val="clear" w:color="auto" w:fill="FFFFFF"/>
        </w:rPr>
      </w:pPr>
      <w:r w:rsidRPr="00DA0DA4">
        <w:rPr>
          <w:bCs/>
          <w:shd w:val="clear" w:color="auto" w:fill="FFFFFF"/>
        </w:rPr>
        <w:t>4</w:t>
      </w:r>
      <w:r w:rsidR="00384C5B" w:rsidRPr="00F133FA">
        <w:rPr>
          <w:bCs/>
          <w:shd w:val="clear" w:color="auto" w:fill="FFFFFF"/>
        </w:rPr>
        <w:t>) Lietuvos Respublikos sveikatos apsaugos ministro 2005 m. liepos 22 d. įsakymą Nr. V-612 „Dėl Radiacinės saugo</w:t>
      </w:r>
      <w:r w:rsidRPr="00DA0DA4">
        <w:rPr>
          <w:bCs/>
          <w:shd w:val="clear" w:color="auto" w:fill="FFFFFF"/>
        </w:rPr>
        <w:t>s centro nuostatų patvirtinimo“;</w:t>
      </w:r>
    </w:p>
    <w:p w:rsidR="00074EAD" w:rsidRPr="00F133FA" w:rsidRDefault="00074EAD" w:rsidP="00074EAD">
      <w:pPr>
        <w:pStyle w:val="BodyText"/>
        <w:spacing w:after="0"/>
        <w:ind w:firstLine="567"/>
        <w:jc w:val="both"/>
        <w:rPr>
          <w:bCs/>
          <w:shd w:val="clear" w:color="auto" w:fill="FFFFFF"/>
        </w:rPr>
      </w:pPr>
      <w:r w:rsidRPr="00DA0DA4">
        <w:t>5) Lietuvos Respublikos sveikatos apsaugos ministro 2018 m. rugpjūčio 17 d. įsa</w:t>
      </w:r>
      <w:r w:rsidR="00F725AD" w:rsidRPr="00DA0DA4">
        <w:t>kymą Nr. </w:t>
      </w:r>
      <w:r w:rsidRPr="00DA0DA4">
        <w:t>V-912 „Dėl Lietuvos Respublikos sveikatos apsaugos ministerijai pavaldžių ir sveikatos apsaugos ministro valdymo sričiai priskirtų valstybės institucijų ir įstaigų didžiausio leistino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w:t>
      </w:r>
      <w:r w:rsidR="00F725AD" w:rsidRPr="00DA0DA4">
        <w:t xml:space="preserve"> skaičiaus sąrašo patvirtinimo“.</w:t>
      </w:r>
    </w:p>
    <w:p w:rsidR="00DF1258" w:rsidRPr="00DA0DA4" w:rsidRDefault="00DF1258" w:rsidP="00DA0DA4">
      <w:pPr>
        <w:pStyle w:val="BodyText"/>
        <w:spacing w:after="0"/>
        <w:jc w:val="both"/>
      </w:pPr>
    </w:p>
    <w:p w:rsidR="00671472" w:rsidRPr="00DA0DA4" w:rsidRDefault="00E40A5A">
      <w:pPr>
        <w:ind w:firstLine="567"/>
        <w:jc w:val="both"/>
      </w:pPr>
      <w:bookmarkStart w:id="5" w:name="_Hlk523486727"/>
      <w:r w:rsidRPr="00DA0DA4">
        <w:rPr>
          <w:b/>
        </w:rPr>
        <w:lastRenderedPageBreak/>
        <w:t>1</w:t>
      </w:r>
      <w:r w:rsidR="00B974D9" w:rsidRPr="00DA0DA4">
        <w:rPr>
          <w:b/>
        </w:rPr>
        <w:t>2</w:t>
      </w:r>
      <w:r w:rsidRPr="00DA0DA4">
        <w:rPr>
          <w:b/>
        </w:rPr>
        <w:t xml:space="preserve">. </w:t>
      </w:r>
      <w:r w:rsidR="00560290" w:rsidRPr="00DA0DA4">
        <w:rPr>
          <w:b/>
        </w:rPr>
        <w:t>Kiek v</w:t>
      </w:r>
      <w:r w:rsidRPr="00DA0DA4">
        <w:rPr>
          <w:b/>
        </w:rPr>
        <w:t>alstybės</w:t>
      </w:r>
      <w:r w:rsidR="00C87FE5" w:rsidRPr="00DA0DA4">
        <w:rPr>
          <w:b/>
        </w:rPr>
        <w:t xml:space="preserve">, savivaldybių </w:t>
      </w:r>
      <w:r w:rsidRPr="00DA0DA4">
        <w:rPr>
          <w:b/>
        </w:rPr>
        <w:t>biudžet</w:t>
      </w:r>
      <w:r w:rsidR="00C87FE5" w:rsidRPr="00DA0DA4">
        <w:rPr>
          <w:b/>
        </w:rPr>
        <w:t xml:space="preserve">ų ir kitų valstybės įsteigtų fondų </w:t>
      </w:r>
      <w:r w:rsidRPr="00DA0DA4">
        <w:rPr>
          <w:b/>
        </w:rPr>
        <w:t>lėš</w:t>
      </w:r>
      <w:r w:rsidR="00560290" w:rsidRPr="00DA0DA4">
        <w:rPr>
          <w:b/>
        </w:rPr>
        <w:t xml:space="preserve">ų prireiks </w:t>
      </w:r>
      <w:r w:rsidRPr="00DA0DA4">
        <w:rPr>
          <w:b/>
        </w:rPr>
        <w:t>įstatymui įgyvendinti</w:t>
      </w:r>
      <w:r w:rsidR="00C87FE5" w:rsidRPr="00DA0DA4">
        <w:rPr>
          <w:b/>
        </w:rPr>
        <w:t>, ar bus galima sutaupyti</w:t>
      </w:r>
      <w:r w:rsidR="00771C22" w:rsidRPr="00DA0DA4">
        <w:rPr>
          <w:b/>
        </w:rPr>
        <w:t xml:space="preserve"> </w:t>
      </w:r>
      <w:r w:rsidR="007D407D" w:rsidRPr="00DA0DA4">
        <w:rPr>
          <w:b/>
        </w:rPr>
        <w:t>(pateikiami prognozuojami rodikliai einamaisiais ir artimiausiais 3 biudžetiniais metais)</w:t>
      </w:r>
      <w:bookmarkEnd w:id="5"/>
    </w:p>
    <w:p w:rsidR="00671472" w:rsidRPr="00DA0DA4" w:rsidRDefault="00671472">
      <w:pPr>
        <w:ind w:firstLine="567"/>
        <w:jc w:val="both"/>
      </w:pPr>
      <w:r w:rsidRPr="00DA0DA4">
        <w:t xml:space="preserve">2021 m. I ketvirtyje Radiacinės saugos centrui reikės 17 tūkst. Eur perkeltos </w:t>
      </w:r>
      <w:bookmarkStart w:id="6" w:name="_Hlk38638443"/>
      <w:r w:rsidRPr="00DA0DA4">
        <w:t xml:space="preserve">ankstyvojo perspėjimo sistemos RADIS </w:t>
      </w:r>
      <w:r w:rsidR="008B60D2">
        <w:t>ir</w:t>
      </w:r>
      <w:r w:rsidRPr="00DA0DA4">
        <w:t xml:space="preserve"> ARGOS prognozavimo sistemos </w:t>
      </w:r>
      <w:bookmarkEnd w:id="6"/>
      <w:r w:rsidRPr="00DA0DA4">
        <w:t xml:space="preserve">įrangai įdiegti (prijungti prie parengtų ventiliacinės, vandentiekio ir dujų sistemų) ir parengti dirbti. </w:t>
      </w:r>
    </w:p>
    <w:p w:rsidR="00F12857" w:rsidRPr="00DA0DA4" w:rsidRDefault="00F12857" w:rsidP="00DA0DA4">
      <w:pPr>
        <w:pStyle w:val="BodyTextIndent"/>
        <w:spacing w:after="0"/>
        <w:ind w:left="0"/>
        <w:jc w:val="both"/>
        <w:rPr>
          <w:sz w:val="24"/>
          <w:szCs w:val="24"/>
          <w:lang w:val="lt-LT"/>
        </w:rPr>
      </w:pPr>
    </w:p>
    <w:p w:rsidR="0021173F" w:rsidRPr="00DA0DA4" w:rsidRDefault="00263E7D" w:rsidP="004C726E">
      <w:pPr>
        <w:ind w:firstLine="567"/>
        <w:rPr>
          <w:b/>
        </w:rPr>
      </w:pPr>
      <w:r w:rsidRPr="00DA0DA4">
        <w:rPr>
          <w:b/>
        </w:rPr>
        <w:t>1</w:t>
      </w:r>
      <w:r w:rsidR="00C87FE5" w:rsidRPr="00DA0DA4">
        <w:rPr>
          <w:b/>
        </w:rPr>
        <w:t>3</w:t>
      </w:r>
      <w:r w:rsidRPr="00DA0DA4">
        <w:rPr>
          <w:b/>
        </w:rPr>
        <w:t xml:space="preserve">. Įstatymo projekto rengimo metu gauti specialistų vertinimai ir išvados </w:t>
      </w:r>
    </w:p>
    <w:p w:rsidR="002B7DF0" w:rsidRPr="00DA0DA4" w:rsidRDefault="0025433E" w:rsidP="00DF1258">
      <w:pPr>
        <w:ind w:firstLine="567"/>
        <w:jc w:val="both"/>
      </w:pPr>
      <w:r>
        <w:t>Įstatymų p</w:t>
      </w:r>
      <w:r w:rsidR="002B7DF0" w:rsidRPr="00F133FA">
        <w:t>rojektų rengimo metu specialistų vertinimų ir išvadų negauta.</w:t>
      </w:r>
    </w:p>
    <w:p w:rsidR="00075563" w:rsidRPr="00F133FA" w:rsidRDefault="00075563" w:rsidP="00DF1258">
      <w:pPr>
        <w:ind w:firstLine="567"/>
        <w:jc w:val="both"/>
        <w:rPr>
          <w:b/>
        </w:rPr>
      </w:pPr>
    </w:p>
    <w:p w:rsidR="0021173F" w:rsidRPr="00DA0DA4" w:rsidRDefault="0021173F" w:rsidP="004C726E">
      <w:pPr>
        <w:pStyle w:val="Title"/>
        <w:ind w:firstLine="567"/>
        <w:jc w:val="both"/>
        <w:rPr>
          <w:i/>
          <w:color w:val="000000"/>
        </w:rPr>
      </w:pPr>
      <w:r w:rsidRPr="00DA0DA4">
        <w:rPr>
          <w:bCs w:val="0"/>
        </w:rPr>
        <w:t>1</w:t>
      </w:r>
      <w:r w:rsidR="00C87FE5" w:rsidRPr="00DA0DA4">
        <w:rPr>
          <w:bCs w:val="0"/>
        </w:rPr>
        <w:t>4</w:t>
      </w:r>
      <w:r w:rsidRPr="00DA0DA4">
        <w:rPr>
          <w:bCs w:val="0"/>
        </w:rPr>
        <w:t xml:space="preserve">. Reikšminiai žodžiai, kurių reikia </w:t>
      </w:r>
      <w:r w:rsidR="005D6FAC" w:rsidRPr="00DA0DA4">
        <w:rPr>
          <w:bCs w:val="0"/>
        </w:rPr>
        <w:t xml:space="preserve">šiam </w:t>
      </w:r>
      <w:r w:rsidRPr="00DA0DA4">
        <w:rPr>
          <w:bCs w:val="0"/>
        </w:rPr>
        <w:t>projektui įtraukti į kompiuterinę paieškos sistemą, įskaitant Europos žodyn</w:t>
      </w:r>
      <w:r w:rsidR="009C7F56" w:rsidRPr="00DA0DA4">
        <w:rPr>
          <w:bCs w:val="0"/>
        </w:rPr>
        <w:t>o</w:t>
      </w:r>
      <w:r w:rsidRPr="00DA0DA4">
        <w:rPr>
          <w:bCs w:val="0"/>
        </w:rPr>
        <w:t xml:space="preserve"> </w:t>
      </w:r>
      <w:proofErr w:type="spellStart"/>
      <w:r w:rsidRPr="00DA0DA4">
        <w:rPr>
          <w:bCs w:val="0"/>
          <w:i/>
        </w:rPr>
        <w:t>Eurovoc</w:t>
      </w:r>
      <w:proofErr w:type="spellEnd"/>
      <w:r w:rsidR="009C7F56" w:rsidRPr="00DA0DA4">
        <w:rPr>
          <w:bCs w:val="0"/>
          <w:i/>
        </w:rPr>
        <w:t xml:space="preserve"> </w:t>
      </w:r>
      <w:r w:rsidR="009C7F56" w:rsidRPr="00DA0DA4">
        <w:rPr>
          <w:bCs w:val="0"/>
        </w:rPr>
        <w:t>terminus, temas ir sritis</w:t>
      </w:r>
      <w:r w:rsidR="009C7F56" w:rsidRPr="00DA0DA4">
        <w:rPr>
          <w:bCs w:val="0"/>
          <w:i/>
        </w:rPr>
        <w:t xml:space="preserve"> </w:t>
      </w:r>
    </w:p>
    <w:p w:rsidR="008B225F" w:rsidRPr="00DA0DA4" w:rsidRDefault="0021173F" w:rsidP="004C726E">
      <w:pPr>
        <w:pStyle w:val="Title"/>
        <w:ind w:firstLine="567"/>
        <w:jc w:val="both"/>
        <w:rPr>
          <w:b w:val="0"/>
        </w:rPr>
      </w:pPr>
      <w:r w:rsidRPr="00DA0DA4">
        <w:rPr>
          <w:b w:val="0"/>
        </w:rPr>
        <w:t xml:space="preserve">Reikšminiai žodžiai, kurių reikia </w:t>
      </w:r>
      <w:r w:rsidR="0025433E">
        <w:rPr>
          <w:b w:val="0"/>
        </w:rPr>
        <w:t>Įstatymų</w:t>
      </w:r>
      <w:r w:rsidR="000E235A" w:rsidRPr="00DA0DA4">
        <w:rPr>
          <w:b w:val="0"/>
        </w:rPr>
        <w:t xml:space="preserve"> p</w:t>
      </w:r>
      <w:r w:rsidRPr="00DA0DA4">
        <w:rPr>
          <w:b w:val="0"/>
        </w:rPr>
        <w:t>rojekt</w:t>
      </w:r>
      <w:r w:rsidR="0025433E">
        <w:rPr>
          <w:b w:val="0"/>
        </w:rPr>
        <w:t>ams</w:t>
      </w:r>
      <w:r w:rsidRPr="00DA0DA4">
        <w:rPr>
          <w:b w:val="0"/>
        </w:rPr>
        <w:t xml:space="preserve"> įtraukti į kompiuterinę paieškos sistemą</w:t>
      </w:r>
      <w:r w:rsidR="005D6FAC" w:rsidRPr="00DA0DA4">
        <w:rPr>
          <w:b w:val="0"/>
        </w:rPr>
        <w:t>, įskaitant Europos žodyno „</w:t>
      </w:r>
      <w:proofErr w:type="spellStart"/>
      <w:r w:rsidR="005D6FAC" w:rsidRPr="00DA0DA4">
        <w:rPr>
          <w:b w:val="0"/>
        </w:rPr>
        <w:t>Eurovoc</w:t>
      </w:r>
      <w:proofErr w:type="spellEnd"/>
      <w:r w:rsidR="005D6FAC" w:rsidRPr="00DA0DA4">
        <w:rPr>
          <w:b w:val="0"/>
        </w:rPr>
        <w:t xml:space="preserve">“ terminus, temas </w:t>
      </w:r>
      <w:r w:rsidR="0029006E" w:rsidRPr="00DA0DA4">
        <w:rPr>
          <w:b w:val="0"/>
        </w:rPr>
        <w:t xml:space="preserve">ir </w:t>
      </w:r>
      <w:r w:rsidR="005D6FAC" w:rsidRPr="00DA0DA4">
        <w:rPr>
          <w:b w:val="0"/>
        </w:rPr>
        <w:t>sritis</w:t>
      </w:r>
      <w:r w:rsidRPr="00DA0DA4">
        <w:rPr>
          <w:b w:val="0"/>
        </w:rPr>
        <w:t xml:space="preserve">: </w:t>
      </w:r>
      <w:r w:rsidR="008B225F" w:rsidRPr="00DA0DA4">
        <w:rPr>
          <w:b w:val="0"/>
        </w:rPr>
        <w:t>„</w:t>
      </w:r>
      <w:r w:rsidR="00DF1258" w:rsidRPr="00DA0DA4">
        <w:rPr>
          <w:b w:val="0"/>
        </w:rPr>
        <w:t>aplinkos monitoringas</w:t>
      </w:r>
      <w:r w:rsidR="008B225F" w:rsidRPr="00DA0DA4">
        <w:rPr>
          <w:b w:val="0"/>
        </w:rPr>
        <w:t>“</w:t>
      </w:r>
      <w:r w:rsidR="00A7551B" w:rsidRPr="00DA0DA4">
        <w:rPr>
          <w:b w:val="0"/>
        </w:rPr>
        <w:t>, „</w:t>
      </w:r>
      <w:r w:rsidR="00BB57C4" w:rsidRPr="00DA0DA4">
        <w:rPr>
          <w:b w:val="0"/>
        </w:rPr>
        <w:t xml:space="preserve">radiologinis </w:t>
      </w:r>
      <w:r w:rsidR="00DF1258" w:rsidRPr="00DA0DA4">
        <w:rPr>
          <w:b w:val="0"/>
        </w:rPr>
        <w:t>aplinkos monitoringas</w:t>
      </w:r>
      <w:r w:rsidR="003F094C" w:rsidRPr="00DA0DA4">
        <w:rPr>
          <w:b w:val="0"/>
        </w:rPr>
        <w:t>“</w:t>
      </w:r>
      <w:r w:rsidR="0025433E">
        <w:rPr>
          <w:b w:val="0"/>
        </w:rPr>
        <w:t xml:space="preserve"> ir</w:t>
      </w:r>
      <w:r w:rsidR="00DF1258" w:rsidRPr="00DA0DA4">
        <w:rPr>
          <w:b w:val="0"/>
        </w:rPr>
        <w:t xml:space="preserve"> „valstybinis aplinkos monitoringas“</w:t>
      </w:r>
      <w:r w:rsidR="00A02C44" w:rsidRPr="00DA0DA4">
        <w:rPr>
          <w:b w:val="0"/>
        </w:rPr>
        <w:t>.</w:t>
      </w:r>
    </w:p>
    <w:p w:rsidR="008B225F" w:rsidRPr="00DA0DA4" w:rsidRDefault="008B225F" w:rsidP="004C726E">
      <w:pPr>
        <w:pStyle w:val="Title"/>
        <w:ind w:firstLine="567"/>
        <w:jc w:val="both"/>
        <w:rPr>
          <w:b w:val="0"/>
        </w:rPr>
      </w:pPr>
    </w:p>
    <w:p w:rsidR="009C7F56" w:rsidRPr="00DA0DA4" w:rsidRDefault="009C7F56" w:rsidP="004C726E">
      <w:pPr>
        <w:pStyle w:val="Title"/>
        <w:ind w:firstLine="567"/>
        <w:jc w:val="both"/>
      </w:pPr>
      <w:r w:rsidRPr="00DA0DA4">
        <w:t>1</w:t>
      </w:r>
      <w:r w:rsidR="00C87FE5" w:rsidRPr="00DA0DA4">
        <w:t>5</w:t>
      </w:r>
      <w:r w:rsidRPr="00DA0DA4">
        <w:t>. Kiti, iniciatorių nuomone, reikalingi pagrindimai ir paaiškinimai</w:t>
      </w:r>
    </w:p>
    <w:p w:rsidR="00E40A5A" w:rsidRPr="00DA0DA4" w:rsidRDefault="008B5392" w:rsidP="004C726E">
      <w:pPr>
        <w:pStyle w:val="Title"/>
        <w:ind w:firstLine="567"/>
        <w:jc w:val="both"/>
        <w:rPr>
          <w:b w:val="0"/>
        </w:rPr>
      </w:pPr>
      <w:r w:rsidRPr="00DA0DA4">
        <w:rPr>
          <w:b w:val="0"/>
        </w:rPr>
        <w:t>N</w:t>
      </w:r>
      <w:r w:rsidR="007D407D" w:rsidRPr="00DA0DA4">
        <w:rPr>
          <w:b w:val="0"/>
        </w:rPr>
        <w:t>ėra.</w:t>
      </w:r>
    </w:p>
    <w:p w:rsidR="00A7551B" w:rsidRPr="00DA0DA4" w:rsidRDefault="00A7551B" w:rsidP="004C726E">
      <w:pPr>
        <w:pStyle w:val="Title"/>
        <w:ind w:firstLine="567"/>
        <w:rPr>
          <w:b w:val="0"/>
        </w:rPr>
      </w:pPr>
      <w:r w:rsidRPr="00DA0DA4">
        <w:rPr>
          <w:b w:val="0"/>
        </w:rPr>
        <w:t>_______________</w:t>
      </w:r>
    </w:p>
    <w:sectPr w:rsidR="00A7551B" w:rsidRPr="00DA0DA4" w:rsidSect="00AA1F59">
      <w:headerReference w:type="default" r:id="rId12"/>
      <w:pgSz w:w="11907" w:h="16840" w:code="9"/>
      <w:pgMar w:top="1247" w:right="851" w:bottom="124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170" w:rsidRDefault="00143170">
      <w:r>
        <w:separator/>
      </w:r>
    </w:p>
  </w:endnote>
  <w:endnote w:type="continuationSeparator" w:id="0">
    <w:p w:rsidR="00143170" w:rsidRDefault="0014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170" w:rsidRDefault="00143170">
      <w:r>
        <w:separator/>
      </w:r>
    </w:p>
  </w:footnote>
  <w:footnote w:type="continuationSeparator" w:id="0">
    <w:p w:rsidR="00143170" w:rsidRDefault="00143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287185"/>
      <w:docPartObj>
        <w:docPartGallery w:val="Page Numbers (Top of Page)"/>
        <w:docPartUnique/>
      </w:docPartObj>
    </w:sdtPr>
    <w:sdtEndPr/>
    <w:sdtContent>
      <w:p w:rsidR="002E5E7D" w:rsidRDefault="002E5E7D">
        <w:pPr>
          <w:pStyle w:val="Header"/>
          <w:jc w:val="center"/>
        </w:pPr>
        <w:r>
          <w:fldChar w:fldCharType="begin"/>
        </w:r>
        <w:r>
          <w:instrText>PAGE   \* MERGEFORMAT</w:instrText>
        </w:r>
        <w:r>
          <w:fldChar w:fldCharType="separate"/>
        </w:r>
        <w:r w:rsidR="00832128">
          <w:rPr>
            <w:noProof/>
          </w:rPr>
          <w:t>6</w:t>
        </w:r>
        <w:r>
          <w:fldChar w:fldCharType="end"/>
        </w:r>
      </w:p>
    </w:sdtContent>
  </w:sdt>
  <w:p w:rsidR="002E5E7D" w:rsidRDefault="002E5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FFFFFF88"/>
    <w:multiLevelType w:val="singleLevel"/>
    <w:tmpl w:val="C4488EB2"/>
    <w:lvl w:ilvl="0">
      <w:start w:val="1"/>
      <w:numFmt w:val="decimal"/>
      <w:pStyle w:val="ListNumber"/>
      <w:lvlText w:val="%1."/>
      <w:lvlJc w:val="left"/>
      <w:pPr>
        <w:tabs>
          <w:tab w:val="num" w:pos="360"/>
        </w:tabs>
        <w:ind w:left="360" w:hanging="360"/>
      </w:pPr>
    </w:lvl>
  </w:abstractNum>
  <w:abstractNum w:abstractNumId="1">
    <w:nsid w:val="099B25D4"/>
    <w:multiLevelType w:val="hybridMultilevel"/>
    <w:tmpl w:val="5386B934"/>
    <w:lvl w:ilvl="0" w:tplc="CC30F346">
      <w:start w:val="1"/>
      <w:numFmt w:val="bullet"/>
      <w:lvlText w:val=""/>
      <w:lvlJc w:val="left"/>
      <w:pPr>
        <w:ind w:left="786" w:hanging="360"/>
      </w:pPr>
      <w:rPr>
        <w:rFonts w:ascii="Symbol" w:hAnsi="Symbol"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nsid w:val="13B705F5"/>
    <w:multiLevelType w:val="hybridMultilevel"/>
    <w:tmpl w:val="9766D19C"/>
    <w:lvl w:ilvl="0" w:tplc="12661E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76C35DC"/>
    <w:multiLevelType w:val="hybridMultilevel"/>
    <w:tmpl w:val="C38C6BF6"/>
    <w:lvl w:ilvl="0" w:tplc="2CECC2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BE271F6"/>
    <w:multiLevelType w:val="hybridMultilevel"/>
    <w:tmpl w:val="57D6339C"/>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nsid w:val="1D976C30"/>
    <w:multiLevelType w:val="hybridMultilevel"/>
    <w:tmpl w:val="7B840F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nsid w:val="1DC675F7"/>
    <w:multiLevelType w:val="multilevel"/>
    <w:tmpl w:val="0427001F"/>
    <w:lvl w:ilvl="0">
      <w:start w:val="1"/>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2844BF7"/>
    <w:multiLevelType w:val="hybridMultilevel"/>
    <w:tmpl w:val="29E6AB1A"/>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nsid w:val="2C4F15FE"/>
    <w:multiLevelType w:val="hybridMultilevel"/>
    <w:tmpl w:val="FC305BB8"/>
    <w:lvl w:ilvl="0" w:tplc="4F50247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nsid w:val="2E24588F"/>
    <w:multiLevelType w:val="multilevel"/>
    <w:tmpl w:val="7BEA51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0740884"/>
    <w:multiLevelType w:val="hybridMultilevel"/>
    <w:tmpl w:val="A866C944"/>
    <w:lvl w:ilvl="0" w:tplc="CC30F34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nsid w:val="39396DFE"/>
    <w:multiLevelType w:val="hybridMultilevel"/>
    <w:tmpl w:val="2B0268E8"/>
    <w:lvl w:ilvl="0" w:tplc="14A440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3A005E94"/>
    <w:multiLevelType w:val="hybridMultilevel"/>
    <w:tmpl w:val="61D24C1C"/>
    <w:lvl w:ilvl="0" w:tplc="38F0BD5E">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E744ED"/>
    <w:multiLevelType w:val="hybridMultilevel"/>
    <w:tmpl w:val="DA8230D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nsid w:val="3D745DE4"/>
    <w:multiLevelType w:val="multilevel"/>
    <w:tmpl w:val="7BCE26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8330D89"/>
    <w:multiLevelType w:val="hybridMultilevel"/>
    <w:tmpl w:val="54EC79A8"/>
    <w:lvl w:ilvl="0" w:tplc="9DDEE4EE">
      <w:start w:val="1"/>
      <w:numFmt w:val="decimal"/>
      <w:lvlText w:val="%1."/>
      <w:lvlJc w:val="left"/>
      <w:pPr>
        <w:ind w:left="1069" w:hanging="360"/>
      </w:pPr>
      <w:rPr>
        <w:rFonts w:hint="default"/>
      </w:rPr>
    </w:lvl>
    <w:lvl w:ilvl="1" w:tplc="5518011E">
      <w:start w:val="1"/>
      <w:numFmt w:val="decimal"/>
      <w:lvlText w:val="2.%2."/>
      <w:lvlJc w:val="left"/>
      <w:pPr>
        <w:ind w:left="1789" w:hanging="360"/>
      </w:pPr>
      <w:rPr>
        <w:rFonts w:hint="default"/>
      </w:r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nsid w:val="5EF22B41"/>
    <w:multiLevelType w:val="hybridMultilevel"/>
    <w:tmpl w:val="E8603D2C"/>
    <w:lvl w:ilvl="0" w:tplc="4260E5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437A71"/>
    <w:multiLevelType w:val="hybridMultilevel"/>
    <w:tmpl w:val="C5922C46"/>
    <w:lvl w:ilvl="0" w:tplc="B8563154">
      <w:start w:val="1"/>
      <w:numFmt w:val="decimal"/>
      <w:lvlText w:val="%1)"/>
      <w:lvlJc w:val="left"/>
      <w:pPr>
        <w:ind w:left="1353"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nsid w:val="77206084"/>
    <w:multiLevelType w:val="hybridMultilevel"/>
    <w:tmpl w:val="C2909DB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nsid w:val="785E0127"/>
    <w:multiLevelType w:val="hybridMultilevel"/>
    <w:tmpl w:val="F2703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6279DB"/>
    <w:multiLevelType w:val="hybridMultilevel"/>
    <w:tmpl w:val="2D5C6D3A"/>
    <w:lvl w:ilvl="0" w:tplc="CC30F34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9"/>
  </w:num>
  <w:num w:numId="2">
    <w:abstractNumId w:val="16"/>
  </w:num>
  <w:num w:numId="3">
    <w:abstractNumId w:val="12"/>
  </w:num>
  <w:num w:numId="4">
    <w:abstractNumId w:val="4"/>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7"/>
  </w:num>
  <w:num w:numId="9">
    <w:abstractNumId w:val="3"/>
  </w:num>
  <w:num w:numId="10">
    <w:abstractNumId w:val="1"/>
  </w:num>
  <w:num w:numId="11">
    <w:abstractNumId w:val="5"/>
  </w:num>
  <w:num w:numId="12">
    <w:abstractNumId w:val="2"/>
  </w:num>
  <w:num w:numId="13">
    <w:abstractNumId w:val="10"/>
  </w:num>
  <w:num w:numId="14">
    <w:abstractNumId w:val="0"/>
  </w:num>
  <w:num w:numId="15">
    <w:abstractNumId w:val="11"/>
  </w:num>
  <w:num w:numId="16">
    <w:abstractNumId w:val="18"/>
  </w:num>
  <w:num w:numId="17">
    <w:abstractNumId w:val="2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zys Gricius">
    <w15:presenceInfo w15:providerId="AD" w15:userId="S-1-5-21-988428650-973042514-3901592950-2693"/>
  </w15:person>
  <w15:person w15:author="Ramune Stasiunaitiene">
    <w15:presenceInfo w15:providerId="AD" w15:userId="S-1-5-21-988428650-973042514-390159295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97"/>
    <w:rsid w:val="00001F83"/>
    <w:rsid w:val="000020FE"/>
    <w:rsid w:val="000037A8"/>
    <w:rsid w:val="00004F09"/>
    <w:rsid w:val="00005884"/>
    <w:rsid w:val="00012168"/>
    <w:rsid w:val="000136C1"/>
    <w:rsid w:val="00015B7C"/>
    <w:rsid w:val="000203AA"/>
    <w:rsid w:val="00020829"/>
    <w:rsid w:val="00020B4A"/>
    <w:rsid w:val="000211A3"/>
    <w:rsid w:val="00022E28"/>
    <w:rsid w:val="000239B3"/>
    <w:rsid w:val="00030D1D"/>
    <w:rsid w:val="00033BDA"/>
    <w:rsid w:val="00034636"/>
    <w:rsid w:val="00035121"/>
    <w:rsid w:val="00035733"/>
    <w:rsid w:val="00035AAD"/>
    <w:rsid w:val="00036E57"/>
    <w:rsid w:val="0003767C"/>
    <w:rsid w:val="0004027D"/>
    <w:rsid w:val="0004052B"/>
    <w:rsid w:val="00040C11"/>
    <w:rsid w:val="00041C3A"/>
    <w:rsid w:val="00042559"/>
    <w:rsid w:val="00042D81"/>
    <w:rsid w:val="000434E3"/>
    <w:rsid w:val="00043CC6"/>
    <w:rsid w:val="0004771D"/>
    <w:rsid w:val="00051CAE"/>
    <w:rsid w:val="0005235E"/>
    <w:rsid w:val="000525B8"/>
    <w:rsid w:val="00053D5B"/>
    <w:rsid w:val="00054F31"/>
    <w:rsid w:val="000558D9"/>
    <w:rsid w:val="00056205"/>
    <w:rsid w:val="00057025"/>
    <w:rsid w:val="00062134"/>
    <w:rsid w:val="00062EEE"/>
    <w:rsid w:val="00063882"/>
    <w:rsid w:val="00064DDF"/>
    <w:rsid w:val="000657A9"/>
    <w:rsid w:val="00067A4C"/>
    <w:rsid w:val="00071999"/>
    <w:rsid w:val="00074740"/>
    <w:rsid w:val="00074EAD"/>
    <w:rsid w:val="00075563"/>
    <w:rsid w:val="00076C27"/>
    <w:rsid w:val="000773B9"/>
    <w:rsid w:val="00077539"/>
    <w:rsid w:val="00077C20"/>
    <w:rsid w:val="000808D1"/>
    <w:rsid w:val="000809CB"/>
    <w:rsid w:val="000838D0"/>
    <w:rsid w:val="00083ADF"/>
    <w:rsid w:val="0008672A"/>
    <w:rsid w:val="000912C4"/>
    <w:rsid w:val="00092BD6"/>
    <w:rsid w:val="000931A5"/>
    <w:rsid w:val="0009422C"/>
    <w:rsid w:val="00095B3F"/>
    <w:rsid w:val="000A267A"/>
    <w:rsid w:val="000A3D4E"/>
    <w:rsid w:val="000A4A77"/>
    <w:rsid w:val="000A4A7B"/>
    <w:rsid w:val="000A5DBF"/>
    <w:rsid w:val="000B0750"/>
    <w:rsid w:val="000B07AA"/>
    <w:rsid w:val="000B0A41"/>
    <w:rsid w:val="000B0D1A"/>
    <w:rsid w:val="000B28A7"/>
    <w:rsid w:val="000B58BE"/>
    <w:rsid w:val="000B6630"/>
    <w:rsid w:val="000B7BA5"/>
    <w:rsid w:val="000C66F8"/>
    <w:rsid w:val="000C68EE"/>
    <w:rsid w:val="000D0418"/>
    <w:rsid w:val="000D297F"/>
    <w:rsid w:val="000D3FA5"/>
    <w:rsid w:val="000D438B"/>
    <w:rsid w:val="000E05AB"/>
    <w:rsid w:val="000E235A"/>
    <w:rsid w:val="000E2BFF"/>
    <w:rsid w:val="000E3D5E"/>
    <w:rsid w:val="000E4FF1"/>
    <w:rsid w:val="000E5E19"/>
    <w:rsid w:val="000F0017"/>
    <w:rsid w:val="000F043F"/>
    <w:rsid w:val="000F1452"/>
    <w:rsid w:val="000F1924"/>
    <w:rsid w:val="000F5F5F"/>
    <w:rsid w:val="000F75EB"/>
    <w:rsid w:val="00100798"/>
    <w:rsid w:val="001035D6"/>
    <w:rsid w:val="00103E34"/>
    <w:rsid w:val="0010486F"/>
    <w:rsid w:val="00107EEA"/>
    <w:rsid w:val="001107BA"/>
    <w:rsid w:val="00114949"/>
    <w:rsid w:val="00115440"/>
    <w:rsid w:val="0012357D"/>
    <w:rsid w:val="001244D8"/>
    <w:rsid w:val="00124579"/>
    <w:rsid w:val="0012634B"/>
    <w:rsid w:val="00127176"/>
    <w:rsid w:val="00131F86"/>
    <w:rsid w:val="0013216F"/>
    <w:rsid w:val="001335C2"/>
    <w:rsid w:val="0013514C"/>
    <w:rsid w:val="00135195"/>
    <w:rsid w:val="001404C6"/>
    <w:rsid w:val="00141A86"/>
    <w:rsid w:val="00141FE8"/>
    <w:rsid w:val="00142F26"/>
    <w:rsid w:val="00143170"/>
    <w:rsid w:val="001431D4"/>
    <w:rsid w:val="001431D7"/>
    <w:rsid w:val="00143378"/>
    <w:rsid w:val="001452C4"/>
    <w:rsid w:val="0014559E"/>
    <w:rsid w:val="00146FAD"/>
    <w:rsid w:val="001502F4"/>
    <w:rsid w:val="0015112D"/>
    <w:rsid w:val="00152A69"/>
    <w:rsid w:val="00153A23"/>
    <w:rsid w:val="001544B4"/>
    <w:rsid w:val="00154986"/>
    <w:rsid w:val="00157C2B"/>
    <w:rsid w:val="00161F07"/>
    <w:rsid w:val="001627C3"/>
    <w:rsid w:val="00162DEE"/>
    <w:rsid w:val="00163897"/>
    <w:rsid w:val="00164143"/>
    <w:rsid w:val="0017269A"/>
    <w:rsid w:val="00173CDE"/>
    <w:rsid w:val="00174AC7"/>
    <w:rsid w:val="00175FF9"/>
    <w:rsid w:val="00176A20"/>
    <w:rsid w:val="00176BD9"/>
    <w:rsid w:val="0018125D"/>
    <w:rsid w:val="001818E9"/>
    <w:rsid w:val="001821A4"/>
    <w:rsid w:val="00183F66"/>
    <w:rsid w:val="001840AA"/>
    <w:rsid w:val="00184E0A"/>
    <w:rsid w:val="00185679"/>
    <w:rsid w:val="001860DD"/>
    <w:rsid w:val="001863D0"/>
    <w:rsid w:val="0018748C"/>
    <w:rsid w:val="00192497"/>
    <w:rsid w:val="0019325E"/>
    <w:rsid w:val="00193FB3"/>
    <w:rsid w:val="00194955"/>
    <w:rsid w:val="00196AF4"/>
    <w:rsid w:val="001A0788"/>
    <w:rsid w:val="001A194E"/>
    <w:rsid w:val="001A3384"/>
    <w:rsid w:val="001A3560"/>
    <w:rsid w:val="001A3FF1"/>
    <w:rsid w:val="001A4849"/>
    <w:rsid w:val="001A5607"/>
    <w:rsid w:val="001A657C"/>
    <w:rsid w:val="001A6F1A"/>
    <w:rsid w:val="001A76F9"/>
    <w:rsid w:val="001A7B34"/>
    <w:rsid w:val="001B5620"/>
    <w:rsid w:val="001B7A7E"/>
    <w:rsid w:val="001C01E8"/>
    <w:rsid w:val="001C29F5"/>
    <w:rsid w:val="001C30F9"/>
    <w:rsid w:val="001C37D5"/>
    <w:rsid w:val="001C52C0"/>
    <w:rsid w:val="001C682E"/>
    <w:rsid w:val="001C6EFD"/>
    <w:rsid w:val="001C7048"/>
    <w:rsid w:val="001D1BE8"/>
    <w:rsid w:val="001D25E8"/>
    <w:rsid w:val="001D2BE7"/>
    <w:rsid w:val="001D2E87"/>
    <w:rsid w:val="001D6794"/>
    <w:rsid w:val="001D73FD"/>
    <w:rsid w:val="001E1DA2"/>
    <w:rsid w:val="001E437E"/>
    <w:rsid w:val="001E490C"/>
    <w:rsid w:val="001F1A77"/>
    <w:rsid w:val="001F2521"/>
    <w:rsid w:val="001F3928"/>
    <w:rsid w:val="001F4BA6"/>
    <w:rsid w:val="00200254"/>
    <w:rsid w:val="00201EB4"/>
    <w:rsid w:val="00203C70"/>
    <w:rsid w:val="00204818"/>
    <w:rsid w:val="002105F9"/>
    <w:rsid w:val="0021173F"/>
    <w:rsid w:val="00213411"/>
    <w:rsid w:val="00213FB3"/>
    <w:rsid w:val="00214406"/>
    <w:rsid w:val="00216463"/>
    <w:rsid w:val="00217ED2"/>
    <w:rsid w:val="00217F10"/>
    <w:rsid w:val="00222114"/>
    <w:rsid w:val="0022582F"/>
    <w:rsid w:val="00225ED0"/>
    <w:rsid w:val="0022624F"/>
    <w:rsid w:val="00226AE7"/>
    <w:rsid w:val="0023076F"/>
    <w:rsid w:val="00230D13"/>
    <w:rsid w:val="00232844"/>
    <w:rsid w:val="00232EA5"/>
    <w:rsid w:val="00234760"/>
    <w:rsid w:val="002350D6"/>
    <w:rsid w:val="00236F13"/>
    <w:rsid w:val="002403F5"/>
    <w:rsid w:val="002415B3"/>
    <w:rsid w:val="00242881"/>
    <w:rsid w:val="00243532"/>
    <w:rsid w:val="00243878"/>
    <w:rsid w:val="00244A69"/>
    <w:rsid w:val="00244B1D"/>
    <w:rsid w:val="00244DD8"/>
    <w:rsid w:val="00245DC6"/>
    <w:rsid w:val="00246D13"/>
    <w:rsid w:val="00246D3F"/>
    <w:rsid w:val="002479D2"/>
    <w:rsid w:val="00247C4B"/>
    <w:rsid w:val="00253247"/>
    <w:rsid w:val="0025358C"/>
    <w:rsid w:val="002540ED"/>
    <w:rsid w:val="0025433E"/>
    <w:rsid w:val="002603A9"/>
    <w:rsid w:val="00260AA9"/>
    <w:rsid w:val="00263E7D"/>
    <w:rsid w:val="002664CE"/>
    <w:rsid w:val="00272A8E"/>
    <w:rsid w:val="0027373A"/>
    <w:rsid w:val="00277E73"/>
    <w:rsid w:val="002809F1"/>
    <w:rsid w:val="00281E52"/>
    <w:rsid w:val="0028311E"/>
    <w:rsid w:val="00283810"/>
    <w:rsid w:val="00284C6B"/>
    <w:rsid w:val="00284D10"/>
    <w:rsid w:val="00284F47"/>
    <w:rsid w:val="002859CC"/>
    <w:rsid w:val="00286DE7"/>
    <w:rsid w:val="002872A8"/>
    <w:rsid w:val="0029006E"/>
    <w:rsid w:val="00290FF3"/>
    <w:rsid w:val="00293176"/>
    <w:rsid w:val="00293217"/>
    <w:rsid w:val="002942FB"/>
    <w:rsid w:val="0029456A"/>
    <w:rsid w:val="0029616C"/>
    <w:rsid w:val="00297D76"/>
    <w:rsid w:val="002A20FA"/>
    <w:rsid w:val="002A2262"/>
    <w:rsid w:val="002A4123"/>
    <w:rsid w:val="002A6248"/>
    <w:rsid w:val="002A6296"/>
    <w:rsid w:val="002B0B50"/>
    <w:rsid w:val="002B2F7F"/>
    <w:rsid w:val="002B410E"/>
    <w:rsid w:val="002B56DC"/>
    <w:rsid w:val="002B7DF0"/>
    <w:rsid w:val="002C0960"/>
    <w:rsid w:val="002C0FAC"/>
    <w:rsid w:val="002C1442"/>
    <w:rsid w:val="002C1B81"/>
    <w:rsid w:val="002C4065"/>
    <w:rsid w:val="002C434B"/>
    <w:rsid w:val="002C4DBB"/>
    <w:rsid w:val="002C5DD7"/>
    <w:rsid w:val="002C688E"/>
    <w:rsid w:val="002D3A56"/>
    <w:rsid w:val="002D510B"/>
    <w:rsid w:val="002D7B92"/>
    <w:rsid w:val="002E04AC"/>
    <w:rsid w:val="002E2290"/>
    <w:rsid w:val="002E24B1"/>
    <w:rsid w:val="002E29DF"/>
    <w:rsid w:val="002E5E33"/>
    <w:rsid w:val="002E5E7D"/>
    <w:rsid w:val="002E692E"/>
    <w:rsid w:val="002E7C47"/>
    <w:rsid w:val="002F2262"/>
    <w:rsid w:val="002F2BC9"/>
    <w:rsid w:val="002F4879"/>
    <w:rsid w:val="002F6107"/>
    <w:rsid w:val="002F6FFD"/>
    <w:rsid w:val="003025B0"/>
    <w:rsid w:val="00303C55"/>
    <w:rsid w:val="00303E10"/>
    <w:rsid w:val="003056D1"/>
    <w:rsid w:val="00306D96"/>
    <w:rsid w:val="00306E02"/>
    <w:rsid w:val="003116ED"/>
    <w:rsid w:val="0031576F"/>
    <w:rsid w:val="00315AD0"/>
    <w:rsid w:val="00316A90"/>
    <w:rsid w:val="00316C91"/>
    <w:rsid w:val="00321FC7"/>
    <w:rsid w:val="00322979"/>
    <w:rsid w:val="00322D00"/>
    <w:rsid w:val="00323EA9"/>
    <w:rsid w:val="0032567C"/>
    <w:rsid w:val="003262D4"/>
    <w:rsid w:val="0032762E"/>
    <w:rsid w:val="00334554"/>
    <w:rsid w:val="00336C40"/>
    <w:rsid w:val="0033724E"/>
    <w:rsid w:val="003416ED"/>
    <w:rsid w:val="00341A01"/>
    <w:rsid w:val="00343536"/>
    <w:rsid w:val="00344B3A"/>
    <w:rsid w:val="003465A1"/>
    <w:rsid w:val="003475F1"/>
    <w:rsid w:val="003524BC"/>
    <w:rsid w:val="00355972"/>
    <w:rsid w:val="003560E9"/>
    <w:rsid w:val="00361E28"/>
    <w:rsid w:val="00362EFC"/>
    <w:rsid w:val="00363FC5"/>
    <w:rsid w:val="0036703F"/>
    <w:rsid w:val="00367823"/>
    <w:rsid w:val="00370B57"/>
    <w:rsid w:val="00371416"/>
    <w:rsid w:val="0037293F"/>
    <w:rsid w:val="00375310"/>
    <w:rsid w:val="00381320"/>
    <w:rsid w:val="00384952"/>
    <w:rsid w:val="00384C5B"/>
    <w:rsid w:val="003863A2"/>
    <w:rsid w:val="00386D2E"/>
    <w:rsid w:val="00393547"/>
    <w:rsid w:val="003937F3"/>
    <w:rsid w:val="00393CA0"/>
    <w:rsid w:val="0039665F"/>
    <w:rsid w:val="00396926"/>
    <w:rsid w:val="00397175"/>
    <w:rsid w:val="003A38E3"/>
    <w:rsid w:val="003A3FF7"/>
    <w:rsid w:val="003A573A"/>
    <w:rsid w:val="003A6C83"/>
    <w:rsid w:val="003A7254"/>
    <w:rsid w:val="003B2354"/>
    <w:rsid w:val="003B4591"/>
    <w:rsid w:val="003B46D8"/>
    <w:rsid w:val="003B4864"/>
    <w:rsid w:val="003B573C"/>
    <w:rsid w:val="003B6BCF"/>
    <w:rsid w:val="003B6C48"/>
    <w:rsid w:val="003B6F29"/>
    <w:rsid w:val="003B7DBB"/>
    <w:rsid w:val="003C0F63"/>
    <w:rsid w:val="003C1E3D"/>
    <w:rsid w:val="003C288D"/>
    <w:rsid w:val="003C2920"/>
    <w:rsid w:val="003C337C"/>
    <w:rsid w:val="003C709C"/>
    <w:rsid w:val="003D0122"/>
    <w:rsid w:val="003D1AEC"/>
    <w:rsid w:val="003D2B90"/>
    <w:rsid w:val="003D4A68"/>
    <w:rsid w:val="003D68FB"/>
    <w:rsid w:val="003D77D1"/>
    <w:rsid w:val="003D7C57"/>
    <w:rsid w:val="003E1438"/>
    <w:rsid w:val="003E247D"/>
    <w:rsid w:val="003E3DE3"/>
    <w:rsid w:val="003F094C"/>
    <w:rsid w:val="003F3043"/>
    <w:rsid w:val="003F4328"/>
    <w:rsid w:val="003F43A1"/>
    <w:rsid w:val="003F4AEA"/>
    <w:rsid w:val="003F6BE8"/>
    <w:rsid w:val="00400D05"/>
    <w:rsid w:val="0040396A"/>
    <w:rsid w:val="00405596"/>
    <w:rsid w:val="00405BBA"/>
    <w:rsid w:val="0041131F"/>
    <w:rsid w:val="0041251E"/>
    <w:rsid w:val="00412F00"/>
    <w:rsid w:val="00413C4B"/>
    <w:rsid w:val="004154D9"/>
    <w:rsid w:val="004169DF"/>
    <w:rsid w:val="00416D48"/>
    <w:rsid w:val="00416FDF"/>
    <w:rsid w:val="00421209"/>
    <w:rsid w:val="00421DF4"/>
    <w:rsid w:val="0042285C"/>
    <w:rsid w:val="00424512"/>
    <w:rsid w:val="004264E6"/>
    <w:rsid w:val="00426EF8"/>
    <w:rsid w:val="00431E03"/>
    <w:rsid w:val="00433338"/>
    <w:rsid w:val="00434B06"/>
    <w:rsid w:val="004352F3"/>
    <w:rsid w:val="004359DA"/>
    <w:rsid w:val="004361F1"/>
    <w:rsid w:val="004401DD"/>
    <w:rsid w:val="004415DD"/>
    <w:rsid w:val="00441819"/>
    <w:rsid w:val="00442C68"/>
    <w:rsid w:val="004442CE"/>
    <w:rsid w:val="0044477C"/>
    <w:rsid w:val="00445CC4"/>
    <w:rsid w:val="00446517"/>
    <w:rsid w:val="00446972"/>
    <w:rsid w:val="00450297"/>
    <w:rsid w:val="00450D4F"/>
    <w:rsid w:val="0045136C"/>
    <w:rsid w:val="004515EC"/>
    <w:rsid w:val="00452338"/>
    <w:rsid w:val="00455527"/>
    <w:rsid w:val="0045767E"/>
    <w:rsid w:val="00457739"/>
    <w:rsid w:val="004603ED"/>
    <w:rsid w:val="00461048"/>
    <w:rsid w:val="00461608"/>
    <w:rsid w:val="00461A9A"/>
    <w:rsid w:val="00461EBD"/>
    <w:rsid w:val="00462152"/>
    <w:rsid w:val="00462350"/>
    <w:rsid w:val="00463884"/>
    <w:rsid w:val="00464794"/>
    <w:rsid w:val="004655B9"/>
    <w:rsid w:val="004661CA"/>
    <w:rsid w:val="00470B05"/>
    <w:rsid w:val="00470BE8"/>
    <w:rsid w:val="0047200B"/>
    <w:rsid w:val="004734DF"/>
    <w:rsid w:val="00473C2B"/>
    <w:rsid w:val="0047441B"/>
    <w:rsid w:val="00474590"/>
    <w:rsid w:val="0047657E"/>
    <w:rsid w:val="00480429"/>
    <w:rsid w:val="004812EB"/>
    <w:rsid w:val="0048154F"/>
    <w:rsid w:val="00484880"/>
    <w:rsid w:val="004849B1"/>
    <w:rsid w:val="00491676"/>
    <w:rsid w:val="00494306"/>
    <w:rsid w:val="00494AF6"/>
    <w:rsid w:val="004A1E95"/>
    <w:rsid w:val="004A28FA"/>
    <w:rsid w:val="004A2F22"/>
    <w:rsid w:val="004A3BC1"/>
    <w:rsid w:val="004A6438"/>
    <w:rsid w:val="004A6A51"/>
    <w:rsid w:val="004A7161"/>
    <w:rsid w:val="004B1590"/>
    <w:rsid w:val="004B2019"/>
    <w:rsid w:val="004B2197"/>
    <w:rsid w:val="004B248D"/>
    <w:rsid w:val="004B3362"/>
    <w:rsid w:val="004B35EB"/>
    <w:rsid w:val="004B4D3E"/>
    <w:rsid w:val="004B51A1"/>
    <w:rsid w:val="004B708E"/>
    <w:rsid w:val="004B7AF8"/>
    <w:rsid w:val="004C6AFF"/>
    <w:rsid w:val="004C726E"/>
    <w:rsid w:val="004C7C38"/>
    <w:rsid w:val="004D0803"/>
    <w:rsid w:val="004D24EE"/>
    <w:rsid w:val="004D256E"/>
    <w:rsid w:val="004D3583"/>
    <w:rsid w:val="004D523A"/>
    <w:rsid w:val="004D59C5"/>
    <w:rsid w:val="004D5E58"/>
    <w:rsid w:val="004D65B6"/>
    <w:rsid w:val="004E2803"/>
    <w:rsid w:val="004E5C2C"/>
    <w:rsid w:val="004E6832"/>
    <w:rsid w:val="004F2B98"/>
    <w:rsid w:val="004F2DA9"/>
    <w:rsid w:val="004F3BAC"/>
    <w:rsid w:val="00500B05"/>
    <w:rsid w:val="00500D41"/>
    <w:rsid w:val="00502CBB"/>
    <w:rsid w:val="00502F70"/>
    <w:rsid w:val="00504FE5"/>
    <w:rsid w:val="00507638"/>
    <w:rsid w:val="0051381E"/>
    <w:rsid w:val="00517359"/>
    <w:rsid w:val="00517FCD"/>
    <w:rsid w:val="00520BBA"/>
    <w:rsid w:val="00521FEC"/>
    <w:rsid w:val="00527C93"/>
    <w:rsid w:val="00532ECC"/>
    <w:rsid w:val="0053365E"/>
    <w:rsid w:val="005375CB"/>
    <w:rsid w:val="00540760"/>
    <w:rsid w:val="005413C9"/>
    <w:rsid w:val="00542E77"/>
    <w:rsid w:val="00544ADA"/>
    <w:rsid w:val="00545B79"/>
    <w:rsid w:val="00545F1D"/>
    <w:rsid w:val="005463D0"/>
    <w:rsid w:val="00550711"/>
    <w:rsid w:val="00550D86"/>
    <w:rsid w:val="005511D0"/>
    <w:rsid w:val="00552882"/>
    <w:rsid w:val="00553805"/>
    <w:rsid w:val="005548ED"/>
    <w:rsid w:val="005555B3"/>
    <w:rsid w:val="00560290"/>
    <w:rsid w:val="00561E0B"/>
    <w:rsid w:val="00562568"/>
    <w:rsid w:val="00563AC9"/>
    <w:rsid w:val="00564635"/>
    <w:rsid w:val="005659C3"/>
    <w:rsid w:val="0057109D"/>
    <w:rsid w:val="00572252"/>
    <w:rsid w:val="00575FD4"/>
    <w:rsid w:val="00576E23"/>
    <w:rsid w:val="00582244"/>
    <w:rsid w:val="00583B77"/>
    <w:rsid w:val="00583F35"/>
    <w:rsid w:val="005857B6"/>
    <w:rsid w:val="00590FAD"/>
    <w:rsid w:val="0059277B"/>
    <w:rsid w:val="00592F4C"/>
    <w:rsid w:val="00595BD1"/>
    <w:rsid w:val="00596409"/>
    <w:rsid w:val="00596845"/>
    <w:rsid w:val="005A00B3"/>
    <w:rsid w:val="005A067A"/>
    <w:rsid w:val="005A14D5"/>
    <w:rsid w:val="005A2E73"/>
    <w:rsid w:val="005A382A"/>
    <w:rsid w:val="005B0757"/>
    <w:rsid w:val="005B3C8C"/>
    <w:rsid w:val="005B4A69"/>
    <w:rsid w:val="005B6943"/>
    <w:rsid w:val="005C098D"/>
    <w:rsid w:val="005C13AE"/>
    <w:rsid w:val="005C2B2A"/>
    <w:rsid w:val="005C7F79"/>
    <w:rsid w:val="005D0D23"/>
    <w:rsid w:val="005D4168"/>
    <w:rsid w:val="005D6337"/>
    <w:rsid w:val="005D6FAC"/>
    <w:rsid w:val="005E0957"/>
    <w:rsid w:val="005E1276"/>
    <w:rsid w:val="005E156F"/>
    <w:rsid w:val="005E2AA1"/>
    <w:rsid w:val="005E2D11"/>
    <w:rsid w:val="005E3873"/>
    <w:rsid w:val="005F132D"/>
    <w:rsid w:val="005F20C8"/>
    <w:rsid w:val="005F4538"/>
    <w:rsid w:val="005F6A12"/>
    <w:rsid w:val="00602A50"/>
    <w:rsid w:val="00605B63"/>
    <w:rsid w:val="00606B1E"/>
    <w:rsid w:val="00606C05"/>
    <w:rsid w:val="00607083"/>
    <w:rsid w:val="0060758C"/>
    <w:rsid w:val="00610817"/>
    <w:rsid w:val="0061158E"/>
    <w:rsid w:val="00612008"/>
    <w:rsid w:val="0061290C"/>
    <w:rsid w:val="00613C3D"/>
    <w:rsid w:val="0061467C"/>
    <w:rsid w:val="00616495"/>
    <w:rsid w:val="006171F0"/>
    <w:rsid w:val="006201AE"/>
    <w:rsid w:val="006206A7"/>
    <w:rsid w:val="00620D98"/>
    <w:rsid w:val="00620F50"/>
    <w:rsid w:val="006212EE"/>
    <w:rsid w:val="0062303A"/>
    <w:rsid w:val="00623869"/>
    <w:rsid w:val="00626096"/>
    <w:rsid w:val="006274A4"/>
    <w:rsid w:val="006300C8"/>
    <w:rsid w:val="0063204A"/>
    <w:rsid w:val="00632388"/>
    <w:rsid w:val="006341DE"/>
    <w:rsid w:val="0063464B"/>
    <w:rsid w:val="00640D4F"/>
    <w:rsid w:val="00642D8F"/>
    <w:rsid w:val="00643472"/>
    <w:rsid w:val="0064523C"/>
    <w:rsid w:val="006468F6"/>
    <w:rsid w:val="006472C3"/>
    <w:rsid w:val="006574EB"/>
    <w:rsid w:val="0065768E"/>
    <w:rsid w:val="006577C2"/>
    <w:rsid w:val="0066118C"/>
    <w:rsid w:val="006668F5"/>
    <w:rsid w:val="00666969"/>
    <w:rsid w:val="006671D5"/>
    <w:rsid w:val="006711F0"/>
    <w:rsid w:val="00671472"/>
    <w:rsid w:val="00671FB4"/>
    <w:rsid w:val="006751D5"/>
    <w:rsid w:val="00675397"/>
    <w:rsid w:val="0067717A"/>
    <w:rsid w:val="006776A0"/>
    <w:rsid w:val="00677C61"/>
    <w:rsid w:val="00681F54"/>
    <w:rsid w:val="00682385"/>
    <w:rsid w:val="0068556E"/>
    <w:rsid w:val="00686D30"/>
    <w:rsid w:val="0069013A"/>
    <w:rsid w:val="0069255D"/>
    <w:rsid w:val="006926CB"/>
    <w:rsid w:val="00693727"/>
    <w:rsid w:val="006942B8"/>
    <w:rsid w:val="00695DB3"/>
    <w:rsid w:val="00696D2C"/>
    <w:rsid w:val="006A06D6"/>
    <w:rsid w:val="006A1636"/>
    <w:rsid w:val="006A5DC1"/>
    <w:rsid w:val="006A6C1F"/>
    <w:rsid w:val="006A7D6F"/>
    <w:rsid w:val="006B0FCD"/>
    <w:rsid w:val="006B1200"/>
    <w:rsid w:val="006B16B6"/>
    <w:rsid w:val="006B2453"/>
    <w:rsid w:val="006B29F7"/>
    <w:rsid w:val="006B2A31"/>
    <w:rsid w:val="006B2DC1"/>
    <w:rsid w:val="006B794F"/>
    <w:rsid w:val="006C406A"/>
    <w:rsid w:val="006C711C"/>
    <w:rsid w:val="006D5D10"/>
    <w:rsid w:val="006D5E92"/>
    <w:rsid w:val="006E0EF4"/>
    <w:rsid w:val="006E25BA"/>
    <w:rsid w:val="006E4FD5"/>
    <w:rsid w:val="006E5558"/>
    <w:rsid w:val="006E59D2"/>
    <w:rsid w:val="006E6A22"/>
    <w:rsid w:val="006F1F19"/>
    <w:rsid w:val="006F38D0"/>
    <w:rsid w:val="006F7A85"/>
    <w:rsid w:val="0070124F"/>
    <w:rsid w:val="007036C6"/>
    <w:rsid w:val="0070373F"/>
    <w:rsid w:val="0070394E"/>
    <w:rsid w:val="00703BDB"/>
    <w:rsid w:val="00704EE3"/>
    <w:rsid w:val="0070585B"/>
    <w:rsid w:val="00706B2B"/>
    <w:rsid w:val="007108AE"/>
    <w:rsid w:val="00714E28"/>
    <w:rsid w:val="00715B5E"/>
    <w:rsid w:val="00717204"/>
    <w:rsid w:val="00723B19"/>
    <w:rsid w:val="00723F95"/>
    <w:rsid w:val="007254E0"/>
    <w:rsid w:val="007301A7"/>
    <w:rsid w:val="007313C8"/>
    <w:rsid w:val="00733CBB"/>
    <w:rsid w:val="00735A1F"/>
    <w:rsid w:val="00736171"/>
    <w:rsid w:val="00737BE8"/>
    <w:rsid w:val="00740C0F"/>
    <w:rsid w:val="00743184"/>
    <w:rsid w:val="00743A03"/>
    <w:rsid w:val="00743C48"/>
    <w:rsid w:val="00744907"/>
    <w:rsid w:val="00745796"/>
    <w:rsid w:val="00755955"/>
    <w:rsid w:val="00755C35"/>
    <w:rsid w:val="00755DB8"/>
    <w:rsid w:val="00762039"/>
    <w:rsid w:val="0076306B"/>
    <w:rsid w:val="0076360F"/>
    <w:rsid w:val="00764A17"/>
    <w:rsid w:val="00764D28"/>
    <w:rsid w:val="00765B5D"/>
    <w:rsid w:val="00771C22"/>
    <w:rsid w:val="00776700"/>
    <w:rsid w:val="0077753C"/>
    <w:rsid w:val="007775D5"/>
    <w:rsid w:val="00777A99"/>
    <w:rsid w:val="007809B6"/>
    <w:rsid w:val="007833AD"/>
    <w:rsid w:val="00785E0D"/>
    <w:rsid w:val="007866CF"/>
    <w:rsid w:val="00787F2C"/>
    <w:rsid w:val="007909C8"/>
    <w:rsid w:val="0079204E"/>
    <w:rsid w:val="007955DD"/>
    <w:rsid w:val="0079581A"/>
    <w:rsid w:val="007972A3"/>
    <w:rsid w:val="007974FA"/>
    <w:rsid w:val="007A37EB"/>
    <w:rsid w:val="007A3C2A"/>
    <w:rsid w:val="007A3FFF"/>
    <w:rsid w:val="007A6F13"/>
    <w:rsid w:val="007B30F0"/>
    <w:rsid w:val="007B422D"/>
    <w:rsid w:val="007B47B2"/>
    <w:rsid w:val="007B6258"/>
    <w:rsid w:val="007C1024"/>
    <w:rsid w:val="007C1FD4"/>
    <w:rsid w:val="007C2826"/>
    <w:rsid w:val="007C29FE"/>
    <w:rsid w:val="007C2B7E"/>
    <w:rsid w:val="007C3559"/>
    <w:rsid w:val="007C363C"/>
    <w:rsid w:val="007D32C8"/>
    <w:rsid w:val="007D3316"/>
    <w:rsid w:val="007D407D"/>
    <w:rsid w:val="007D7322"/>
    <w:rsid w:val="007D7529"/>
    <w:rsid w:val="007D7B90"/>
    <w:rsid w:val="007E14D5"/>
    <w:rsid w:val="007E225B"/>
    <w:rsid w:val="007E625A"/>
    <w:rsid w:val="007F0998"/>
    <w:rsid w:val="007F3394"/>
    <w:rsid w:val="007F4273"/>
    <w:rsid w:val="007F4EF2"/>
    <w:rsid w:val="007F5223"/>
    <w:rsid w:val="007F6D4F"/>
    <w:rsid w:val="007F7539"/>
    <w:rsid w:val="007F7B7C"/>
    <w:rsid w:val="008019FA"/>
    <w:rsid w:val="00801B4D"/>
    <w:rsid w:val="00802DDF"/>
    <w:rsid w:val="00806D49"/>
    <w:rsid w:val="00810459"/>
    <w:rsid w:val="00810460"/>
    <w:rsid w:val="00810847"/>
    <w:rsid w:val="00812C98"/>
    <w:rsid w:val="008143DF"/>
    <w:rsid w:val="00816855"/>
    <w:rsid w:val="008172A2"/>
    <w:rsid w:val="00821C82"/>
    <w:rsid w:val="008228B2"/>
    <w:rsid w:val="00825872"/>
    <w:rsid w:val="00825C1B"/>
    <w:rsid w:val="00827F84"/>
    <w:rsid w:val="008315F4"/>
    <w:rsid w:val="00832128"/>
    <w:rsid w:val="008329E6"/>
    <w:rsid w:val="008331DF"/>
    <w:rsid w:val="00834ECD"/>
    <w:rsid w:val="008367CF"/>
    <w:rsid w:val="008372CE"/>
    <w:rsid w:val="00841987"/>
    <w:rsid w:val="00841A32"/>
    <w:rsid w:val="00842FCC"/>
    <w:rsid w:val="00845C12"/>
    <w:rsid w:val="008505B0"/>
    <w:rsid w:val="00850DBF"/>
    <w:rsid w:val="00855133"/>
    <w:rsid w:val="0085564A"/>
    <w:rsid w:val="00857C25"/>
    <w:rsid w:val="00861A72"/>
    <w:rsid w:val="00864B34"/>
    <w:rsid w:val="00865EAE"/>
    <w:rsid w:val="008668AA"/>
    <w:rsid w:val="00867245"/>
    <w:rsid w:val="00867BA9"/>
    <w:rsid w:val="0087221B"/>
    <w:rsid w:val="00872569"/>
    <w:rsid w:val="0087256A"/>
    <w:rsid w:val="0087636A"/>
    <w:rsid w:val="008805E7"/>
    <w:rsid w:val="008811D8"/>
    <w:rsid w:val="00881DD8"/>
    <w:rsid w:val="00881FC1"/>
    <w:rsid w:val="00882805"/>
    <w:rsid w:val="00883EBD"/>
    <w:rsid w:val="008857F2"/>
    <w:rsid w:val="0088670F"/>
    <w:rsid w:val="00887BAF"/>
    <w:rsid w:val="00890A5B"/>
    <w:rsid w:val="00890BD3"/>
    <w:rsid w:val="00894271"/>
    <w:rsid w:val="00895C35"/>
    <w:rsid w:val="0089616B"/>
    <w:rsid w:val="00897E0D"/>
    <w:rsid w:val="00897F66"/>
    <w:rsid w:val="008A1306"/>
    <w:rsid w:val="008A1AF2"/>
    <w:rsid w:val="008A1F07"/>
    <w:rsid w:val="008A37FD"/>
    <w:rsid w:val="008A501A"/>
    <w:rsid w:val="008A6709"/>
    <w:rsid w:val="008A6718"/>
    <w:rsid w:val="008A7A99"/>
    <w:rsid w:val="008B122C"/>
    <w:rsid w:val="008B1BB9"/>
    <w:rsid w:val="008B225F"/>
    <w:rsid w:val="008B393D"/>
    <w:rsid w:val="008B4230"/>
    <w:rsid w:val="008B4EB9"/>
    <w:rsid w:val="008B5392"/>
    <w:rsid w:val="008B60D2"/>
    <w:rsid w:val="008C29D5"/>
    <w:rsid w:val="008C4892"/>
    <w:rsid w:val="008C4F67"/>
    <w:rsid w:val="008C6627"/>
    <w:rsid w:val="008C6B64"/>
    <w:rsid w:val="008D11C3"/>
    <w:rsid w:val="008D15FB"/>
    <w:rsid w:val="008D1A09"/>
    <w:rsid w:val="008D2C7F"/>
    <w:rsid w:val="008E03FF"/>
    <w:rsid w:val="008E04CB"/>
    <w:rsid w:val="008E1F01"/>
    <w:rsid w:val="008E28AC"/>
    <w:rsid w:val="008E35FF"/>
    <w:rsid w:val="008E38ED"/>
    <w:rsid w:val="008E40D1"/>
    <w:rsid w:val="008E4265"/>
    <w:rsid w:val="008E6E05"/>
    <w:rsid w:val="008E79A5"/>
    <w:rsid w:val="008F13A0"/>
    <w:rsid w:val="008F5DB0"/>
    <w:rsid w:val="008F6774"/>
    <w:rsid w:val="008F7197"/>
    <w:rsid w:val="008F7DDF"/>
    <w:rsid w:val="00901266"/>
    <w:rsid w:val="00901B3B"/>
    <w:rsid w:val="00902995"/>
    <w:rsid w:val="0090354C"/>
    <w:rsid w:val="00903D7F"/>
    <w:rsid w:val="009049E6"/>
    <w:rsid w:val="00905F40"/>
    <w:rsid w:val="009062EE"/>
    <w:rsid w:val="00907001"/>
    <w:rsid w:val="00907B96"/>
    <w:rsid w:val="009105E5"/>
    <w:rsid w:val="00910BFB"/>
    <w:rsid w:val="0091244F"/>
    <w:rsid w:val="00917420"/>
    <w:rsid w:val="009209B6"/>
    <w:rsid w:val="00922662"/>
    <w:rsid w:val="00923F78"/>
    <w:rsid w:val="0093114D"/>
    <w:rsid w:val="00931461"/>
    <w:rsid w:val="00931FE8"/>
    <w:rsid w:val="00933913"/>
    <w:rsid w:val="0093457B"/>
    <w:rsid w:val="00935615"/>
    <w:rsid w:val="009421CE"/>
    <w:rsid w:val="0094389A"/>
    <w:rsid w:val="009451FF"/>
    <w:rsid w:val="0094581A"/>
    <w:rsid w:val="00946AB6"/>
    <w:rsid w:val="00950171"/>
    <w:rsid w:val="009511FC"/>
    <w:rsid w:val="009521AA"/>
    <w:rsid w:val="00953120"/>
    <w:rsid w:val="009549F7"/>
    <w:rsid w:val="009553DF"/>
    <w:rsid w:val="009579CD"/>
    <w:rsid w:val="00961718"/>
    <w:rsid w:val="00964384"/>
    <w:rsid w:val="009645C7"/>
    <w:rsid w:val="00965AC6"/>
    <w:rsid w:val="00972CAB"/>
    <w:rsid w:val="00974C69"/>
    <w:rsid w:val="0097779E"/>
    <w:rsid w:val="009812CF"/>
    <w:rsid w:val="00981580"/>
    <w:rsid w:val="00981941"/>
    <w:rsid w:val="00983A8E"/>
    <w:rsid w:val="00990873"/>
    <w:rsid w:val="00991419"/>
    <w:rsid w:val="009940F6"/>
    <w:rsid w:val="00995CD9"/>
    <w:rsid w:val="009A01D0"/>
    <w:rsid w:val="009A0F5C"/>
    <w:rsid w:val="009A1206"/>
    <w:rsid w:val="009A2021"/>
    <w:rsid w:val="009A26CE"/>
    <w:rsid w:val="009A2C59"/>
    <w:rsid w:val="009A2C75"/>
    <w:rsid w:val="009A34AD"/>
    <w:rsid w:val="009A4030"/>
    <w:rsid w:val="009A4A1F"/>
    <w:rsid w:val="009A560F"/>
    <w:rsid w:val="009A5EE0"/>
    <w:rsid w:val="009A67B2"/>
    <w:rsid w:val="009B1A4A"/>
    <w:rsid w:val="009B50FB"/>
    <w:rsid w:val="009B5305"/>
    <w:rsid w:val="009B5477"/>
    <w:rsid w:val="009B7537"/>
    <w:rsid w:val="009C1619"/>
    <w:rsid w:val="009C19A0"/>
    <w:rsid w:val="009C2AE1"/>
    <w:rsid w:val="009C6445"/>
    <w:rsid w:val="009C7233"/>
    <w:rsid w:val="009C7F56"/>
    <w:rsid w:val="009D0C31"/>
    <w:rsid w:val="009D1A57"/>
    <w:rsid w:val="009D2557"/>
    <w:rsid w:val="009D3012"/>
    <w:rsid w:val="009D3F0E"/>
    <w:rsid w:val="009D5BD0"/>
    <w:rsid w:val="009D5C57"/>
    <w:rsid w:val="009D62B2"/>
    <w:rsid w:val="009D75AA"/>
    <w:rsid w:val="009D7CF1"/>
    <w:rsid w:val="009E4046"/>
    <w:rsid w:val="009E4875"/>
    <w:rsid w:val="009E5367"/>
    <w:rsid w:val="009F103A"/>
    <w:rsid w:val="009F1664"/>
    <w:rsid w:val="009F444E"/>
    <w:rsid w:val="009F55CE"/>
    <w:rsid w:val="009F64B6"/>
    <w:rsid w:val="009F657C"/>
    <w:rsid w:val="009F705E"/>
    <w:rsid w:val="009F7F31"/>
    <w:rsid w:val="00A00491"/>
    <w:rsid w:val="00A00895"/>
    <w:rsid w:val="00A00DC3"/>
    <w:rsid w:val="00A02290"/>
    <w:rsid w:val="00A0273D"/>
    <w:rsid w:val="00A02C44"/>
    <w:rsid w:val="00A02E03"/>
    <w:rsid w:val="00A03100"/>
    <w:rsid w:val="00A07A5E"/>
    <w:rsid w:val="00A10BAD"/>
    <w:rsid w:val="00A117F1"/>
    <w:rsid w:val="00A11F2C"/>
    <w:rsid w:val="00A137E2"/>
    <w:rsid w:val="00A15EC5"/>
    <w:rsid w:val="00A173E8"/>
    <w:rsid w:val="00A17D97"/>
    <w:rsid w:val="00A20A3E"/>
    <w:rsid w:val="00A2261D"/>
    <w:rsid w:val="00A24565"/>
    <w:rsid w:val="00A24922"/>
    <w:rsid w:val="00A256D5"/>
    <w:rsid w:val="00A301E6"/>
    <w:rsid w:val="00A318DD"/>
    <w:rsid w:val="00A33886"/>
    <w:rsid w:val="00A3487D"/>
    <w:rsid w:val="00A3721D"/>
    <w:rsid w:val="00A373A0"/>
    <w:rsid w:val="00A41459"/>
    <w:rsid w:val="00A42D61"/>
    <w:rsid w:val="00A525C1"/>
    <w:rsid w:val="00A56D3E"/>
    <w:rsid w:val="00A57EEE"/>
    <w:rsid w:val="00A62302"/>
    <w:rsid w:val="00A6559F"/>
    <w:rsid w:val="00A665DD"/>
    <w:rsid w:val="00A6691F"/>
    <w:rsid w:val="00A66D78"/>
    <w:rsid w:val="00A7551B"/>
    <w:rsid w:val="00A75F86"/>
    <w:rsid w:val="00A76A47"/>
    <w:rsid w:val="00A76AA1"/>
    <w:rsid w:val="00A77C9C"/>
    <w:rsid w:val="00A81B76"/>
    <w:rsid w:val="00A838B2"/>
    <w:rsid w:val="00A839BB"/>
    <w:rsid w:val="00A83D74"/>
    <w:rsid w:val="00A8574A"/>
    <w:rsid w:val="00A92E30"/>
    <w:rsid w:val="00A94235"/>
    <w:rsid w:val="00A972CF"/>
    <w:rsid w:val="00AA1F59"/>
    <w:rsid w:val="00AA2383"/>
    <w:rsid w:val="00AA32FE"/>
    <w:rsid w:val="00AA76FB"/>
    <w:rsid w:val="00AB02FD"/>
    <w:rsid w:val="00AB0796"/>
    <w:rsid w:val="00AB1E28"/>
    <w:rsid w:val="00AB24AA"/>
    <w:rsid w:val="00AB2D77"/>
    <w:rsid w:val="00AB3AC6"/>
    <w:rsid w:val="00AB44C2"/>
    <w:rsid w:val="00AC29F4"/>
    <w:rsid w:val="00AC303E"/>
    <w:rsid w:val="00AC3CB6"/>
    <w:rsid w:val="00AC6BFE"/>
    <w:rsid w:val="00AD16B0"/>
    <w:rsid w:val="00AD194C"/>
    <w:rsid w:val="00AD2C76"/>
    <w:rsid w:val="00AD4267"/>
    <w:rsid w:val="00AD6B24"/>
    <w:rsid w:val="00AD7315"/>
    <w:rsid w:val="00AE01E3"/>
    <w:rsid w:val="00AE0228"/>
    <w:rsid w:val="00AE1B55"/>
    <w:rsid w:val="00AE1F13"/>
    <w:rsid w:val="00AE2FD7"/>
    <w:rsid w:val="00AE32D8"/>
    <w:rsid w:val="00AE6158"/>
    <w:rsid w:val="00AE6501"/>
    <w:rsid w:val="00AE6B7B"/>
    <w:rsid w:val="00AF1336"/>
    <w:rsid w:val="00AF4D66"/>
    <w:rsid w:val="00B03DA0"/>
    <w:rsid w:val="00B04298"/>
    <w:rsid w:val="00B054FE"/>
    <w:rsid w:val="00B05DEC"/>
    <w:rsid w:val="00B0685B"/>
    <w:rsid w:val="00B10933"/>
    <w:rsid w:val="00B119F5"/>
    <w:rsid w:val="00B13506"/>
    <w:rsid w:val="00B13D97"/>
    <w:rsid w:val="00B13F20"/>
    <w:rsid w:val="00B155FA"/>
    <w:rsid w:val="00B16071"/>
    <w:rsid w:val="00B204A1"/>
    <w:rsid w:val="00B21E25"/>
    <w:rsid w:val="00B22667"/>
    <w:rsid w:val="00B25572"/>
    <w:rsid w:val="00B264FF"/>
    <w:rsid w:val="00B26812"/>
    <w:rsid w:val="00B27A2D"/>
    <w:rsid w:val="00B31E2C"/>
    <w:rsid w:val="00B32BC2"/>
    <w:rsid w:val="00B33E73"/>
    <w:rsid w:val="00B3524F"/>
    <w:rsid w:val="00B363B0"/>
    <w:rsid w:val="00B37D95"/>
    <w:rsid w:val="00B40EFC"/>
    <w:rsid w:val="00B41C5F"/>
    <w:rsid w:val="00B4252C"/>
    <w:rsid w:val="00B439CF"/>
    <w:rsid w:val="00B43F9A"/>
    <w:rsid w:val="00B44ED7"/>
    <w:rsid w:val="00B4672A"/>
    <w:rsid w:val="00B47119"/>
    <w:rsid w:val="00B47B70"/>
    <w:rsid w:val="00B54D6D"/>
    <w:rsid w:val="00B55DEC"/>
    <w:rsid w:val="00B5635D"/>
    <w:rsid w:val="00B60539"/>
    <w:rsid w:val="00B61D2E"/>
    <w:rsid w:val="00B66CB9"/>
    <w:rsid w:val="00B70ED6"/>
    <w:rsid w:val="00B71378"/>
    <w:rsid w:val="00B75C3B"/>
    <w:rsid w:val="00B76D88"/>
    <w:rsid w:val="00B80024"/>
    <w:rsid w:val="00B8020F"/>
    <w:rsid w:val="00B80583"/>
    <w:rsid w:val="00B82EA4"/>
    <w:rsid w:val="00B8775C"/>
    <w:rsid w:val="00B907C4"/>
    <w:rsid w:val="00B931EF"/>
    <w:rsid w:val="00B959E5"/>
    <w:rsid w:val="00B965AA"/>
    <w:rsid w:val="00B97215"/>
    <w:rsid w:val="00B974D9"/>
    <w:rsid w:val="00BA054C"/>
    <w:rsid w:val="00BA2F2E"/>
    <w:rsid w:val="00BA3292"/>
    <w:rsid w:val="00BA3D03"/>
    <w:rsid w:val="00BA5E74"/>
    <w:rsid w:val="00BA6B77"/>
    <w:rsid w:val="00BA7049"/>
    <w:rsid w:val="00BB1425"/>
    <w:rsid w:val="00BB1B0B"/>
    <w:rsid w:val="00BB3E74"/>
    <w:rsid w:val="00BB4A74"/>
    <w:rsid w:val="00BB57C4"/>
    <w:rsid w:val="00BB5B0B"/>
    <w:rsid w:val="00BC0819"/>
    <w:rsid w:val="00BC185D"/>
    <w:rsid w:val="00BC519E"/>
    <w:rsid w:val="00BC77F3"/>
    <w:rsid w:val="00BD242F"/>
    <w:rsid w:val="00BD298B"/>
    <w:rsid w:val="00BD564F"/>
    <w:rsid w:val="00BD673D"/>
    <w:rsid w:val="00BE1BBC"/>
    <w:rsid w:val="00BE2936"/>
    <w:rsid w:val="00BE2B46"/>
    <w:rsid w:val="00BE2F05"/>
    <w:rsid w:val="00BF05CD"/>
    <w:rsid w:val="00BF11EF"/>
    <w:rsid w:val="00BF33BD"/>
    <w:rsid w:val="00BF35CA"/>
    <w:rsid w:val="00BF52FE"/>
    <w:rsid w:val="00BF6C10"/>
    <w:rsid w:val="00BF7561"/>
    <w:rsid w:val="00C01F8E"/>
    <w:rsid w:val="00C044F1"/>
    <w:rsid w:val="00C045FD"/>
    <w:rsid w:val="00C05521"/>
    <w:rsid w:val="00C07742"/>
    <w:rsid w:val="00C07DB0"/>
    <w:rsid w:val="00C119DF"/>
    <w:rsid w:val="00C11E8B"/>
    <w:rsid w:val="00C129DB"/>
    <w:rsid w:val="00C13F06"/>
    <w:rsid w:val="00C148BB"/>
    <w:rsid w:val="00C223A3"/>
    <w:rsid w:val="00C24759"/>
    <w:rsid w:val="00C24966"/>
    <w:rsid w:val="00C25651"/>
    <w:rsid w:val="00C265A2"/>
    <w:rsid w:val="00C26B22"/>
    <w:rsid w:val="00C27649"/>
    <w:rsid w:val="00C30E55"/>
    <w:rsid w:val="00C40BFF"/>
    <w:rsid w:val="00C428B3"/>
    <w:rsid w:val="00C44007"/>
    <w:rsid w:val="00C46D8D"/>
    <w:rsid w:val="00C527D2"/>
    <w:rsid w:val="00C53324"/>
    <w:rsid w:val="00C53E4C"/>
    <w:rsid w:val="00C55D10"/>
    <w:rsid w:val="00C5786B"/>
    <w:rsid w:val="00C60AF7"/>
    <w:rsid w:val="00C61C8F"/>
    <w:rsid w:val="00C61DED"/>
    <w:rsid w:val="00C632C4"/>
    <w:rsid w:val="00C632EA"/>
    <w:rsid w:val="00C65501"/>
    <w:rsid w:val="00C7038B"/>
    <w:rsid w:val="00C70A47"/>
    <w:rsid w:val="00C73E58"/>
    <w:rsid w:val="00C76E96"/>
    <w:rsid w:val="00C80BE6"/>
    <w:rsid w:val="00C8255C"/>
    <w:rsid w:val="00C82B8F"/>
    <w:rsid w:val="00C8315F"/>
    <w:rsid w:val="00C8479B"/>
    <w:rsid w:val="00C86433"/>
    <w:rsid w:val="00C87FE5"/>
    <w:rsid w:val="00C91886"/>
    <w:rsid w:val="00C91D00"/>
    <w:rsid w:val="00C92DE6"/>
    <w:rsid w:val="00C97985"/>
    <w:rsid w:val="00CA2EF4"/>
    <w:rsid w:val="00CA3401"/>
    <w:rsid w:val="00CA3675"/>
    <w:rsid w:val="00CA37D0"/>
    <w:rsid w:val="00CA782E"/>
    <w:rsid w:val="00CB38FD"/>
    <w:rsid w:val="00CB5479"/>
    <w:rsid w:val="00CB5F0C"/>
    <w:rsid w:val="00CC0337"/>
    <w:rsid w:val="00CC1B49"/>
    <w:rsid w:val="00CC2622"/>
    <w:rsid w:val="00CC2A2C"/>
    <w:rsid w:val="00CC3495"/>
    <w:rsid w:val="00CC57B4"/>
    <w:rsid w:val="00CC6D47"/>
    <w:rsid w:val="00CC7237"/>
    <w:rsid w:val="00CD0919"/>
    <w:rsid w:val="00CD11FB"/>
    <w:rsid w:val="00CD4F52"/>
    <w:rsid w:val="00CD5FDE"/>
    <w:rsid w:val="00CD680D"/>
    <w:rsid w:val="00CE0241"/>
    <w:rsid w:val="00CE17C4"/>
    <w:rsid w:val="00CE23A7"/>
    <w:rsid w:val="00CE654C"/>
    <w:rsid w:val="00CF338E"/>
    <w:rsid w:val="00CF58B5"/>
    <w:rsid w:val="00CF6EAB"/>
    <w:rsid w:val="00CF7498"/>
    <w:rsid w:val="00D00BB1"/>
    <w:rsid w:val="00D00D87"/>
    <w:rsid w:val="00D0146F"/>
    <w:rsid w:val="00D01978"/>
    <w:rsid w:val="00D04559"/>
    <w:rsid w:val="00D04C6E"/>
    <w:rsid w:val="00D058E8"/>
    <w:rsid w:val="00D079F5"/>
    <w:rsid w:val="00D07AF9"/>
    <w:rsid w:val="00D126A2"/>
    <w:rsid w:val="00D128C1"/>
    <w:rsid w:val="00D15FEB"/>
    <w:rsid w:val="00D17077"/>
    <w:rsid w:val="00D20654"/>
    <w:rsid w:val="00D23F6C"/>
    <w:rsid w:val="00D23F87"/>
    <w:rsid w:val="00D25638"/>
    <w:rsid w:val="00D266DF"/>
    <w:rsid w:val="00D26931"/>
    <w:rsid w:val="00D32108"/>
    <w:rsid w:val="00D33AE6"/>
    <w:rsid w:val="00D33C20"/>
    <w:rsid w:val="00D33C49"/>
    <w:rsid w:val="00D346FF"/>
    <w:rsid w:val="00D41D7A"/>
    <w:rsid w:val="00D4307A"/>
    <w:rsid w:val="00D435BE"/>
    <w:rsid w:val="00D4472F"/>
    <w:rsid w:val="00D456D3"/>
    <w:rsid w:val="00D47CCF"/>
    <w:rsid w:val="00D50282"/>
    <w:rsid w:val="00D51E8E"/>
    <w:rsid w:val="00D5316B"/>
    <w:rsid w:val="00D54DDF"/>
    <w:rsid w:val="00D608D0"/>
    <w:rsid w:val="00D63DD8"/>
    <w:rsid w:val="00D63E5F"/>
    <w:rsid w:val="00D640DB"/>
    <w:rsid w:val="00D661AE"/>
    <w:rsid w:val="00D663AA"/>
    <w:rsid w:val="00D66BB4"/>
    <w:rsid w:val="00D67B78"/>
    <w:rsid w:val="00D70264"/>
    <w:rsid w:val="00D70A3E"/>
    <w:rsid w:val="00D7125B"/>
    <w:rsid w:val="00D7376B"/>
    <w:rsid w:val="00D73983"/>
    <w:rsid w:val="00D74D51"/>
    <w:rsid w:val="00D752D6"/>
    <w:rsid w:val="00D76EB5"/>
    <w:rsid w:val="00D84BC0"/>
    <w:rsid w:val="00D85961"/>
    <w:rsid w:val="00D86434"/>
    <w:rsid w:val="00D87EE3"/>
    <w:rsid w:val="00D90FFF"/>
    <w:rsid w:val="00D93407"/>
    <w:rsid w:val="00D94AA2"/>
    <w:rsid w:val="00D96C1A"/>
    <w:rsid w:val="00DA0BF0"/>
    <w:rsid w:val="00DA0DA4"/>
    <w:rsid w:val="00DA15E1"/>
    <w:rsid w:val="00DA1D64"/>
    <w:rsid w:val="00DA50FA"/>
    <w:rsid w:val="00DB19DE"/>
    <w:rsid w:val="00DB58B3"/>
    <w:rsid w:val="00DB644B"/>
    <w:rsid w:val="00DC2AEA"/>
    <w:rsid w:val="00DC39F0"/>
    <w:rsid w:val="00DC554B"/>
    <w:rsid w:val="00DC79F5"/>
    <w:rsid w:val="00DC7C96"/>
    <w:rsid w:val="00DD129E"/>
    <w:rsid w:val="00DE0DF0"/>
    <w:rsid w:val="00DE14EF"/>
    <w:rsid w:val="00DE50B0"/>
    <w:rsid w:val="00DE5E15"/>
    <w:rsid w:val="00DE74B9"/>
    <w:rsid w:val="00DF0E95"/>
    <w:rsid w:val="00DF1258"/>
    <w:rsid w:val="00DF2B32"/>
    <w:rsid w:val="00DF4781"/>
    <w:rsid w:val="00DF4F68"/>
    <w:rsid w:val="00DF5074"/>
    <w:rsid w:val="00DF63B0"/>
    <w:rsid w:val="00DF7AE3"/>
    <w:rsid w:val="00DF7CAA"/>
    <w:rsid w:val="00E03F6C"/>
    <w:rsid w:val="00E04246"/>
    <w:rsid w:val="00E06764"/>
    <w:rsid w:val="00E1098C"/>
    <w:rsid w:val="00E14001"/>
    <w:rsid w:val="00E1561B"/>
    <w:rsid w:val="00E167E6"/>
    <w:rsid w:val="00E16831"/>
    <w:rsid w:val="00E200F6"/>
    <w:rsid w:val="00E2024D"/>
    <w:rsid w:val="00E21CBD"/>
    <w:rsid w:val="00E2260C"/>
    <w:rsid w:val="00E22C01"/>
    <w:rsid w:val="00E235B9"/>
    <w:rsid w:val="00E23A7D"/>
    <w:rsid w:val="00E262D7"/>
    <w:rsid w:val="00E2729C"/>
    <w:rsid w:val="00E27FC7"/>
    <w:rsid w:val="00E32238"/>
    <w:rsid w:val="00E35C09"/>
    <w:rsid w:val="00E40A5A"/>
    <w:rsid w:val="00E419B3"/>
    <w:rsid w:val="00E42C85"/>
    <w:rsid w:val="00E44B91"/>
    <w:rsid w:val="00E46314"/>
    <w:rsid w:val="00E47011"/>
    <w:rsid w:val="00E5267E"/>
    <w:rsid w:val="00E52A73"/>
    <w:rsid w:val="00E54306"/>
    <w:rsid w:val="00E5622F"/>
    <w:rsid w:val="00E56CE0"/>
    <w:rsid w:val="00E5717E"/>
    <w:rsid w:val="00E577A2"/>
    <w:rsid w:val="00E609AD"/>
    <w:rsid w:val="00E61942"/>
    <w:rsid w:val="00E62F4E"/>
    <w:rsid w:val="00E667FE"/>
    <w:rsid w:val="00E66CDE"/>
    <w:rsid w:val="00E71A6B"/>
    <w:rsid w:val="00E72328"/>
    <w:rsid w:val="00E73A77"/>
    <w:rsid w:val="00E752E6"/>
    <w:rsid w:val="00E7550D"/>
    <w:rsid w:val="00E75731"/>
    <w:rsid w:val="00E76EC6"/>
    <w:rsid w:val="00E773F9"/>
    <w:rsid w:val="00E813E3"/>
    <w:rsid w:val="00E82DA8"/>
    <w:rsid w:val="00E8711F"/>
    <w:rsid w:val="00E91C9A"/>
    <w:rsid w:val="00E92348"/>
    <w:rsid w:val="00E924B0"/>
    <w:rsid w:val="00E93640"/>
    <w:rsid w:val="00E93B67"/>
    <w:rsid w:val="00EA228D"/>
    <w:rsid w:val="00EA24EF"/>
    <w:rsid w:val="00EA58CF"/>
    <w:rsid w:val="00EB2D6F"/>
    <w:rsid w:val="00EB3006"/>
    <w:rsid w:val="00EB3498"/>
    <w:rsid w:val="00EB47ED"/>
    <w:rsid w:val="00EB57BF"/>
    <w:rsid w:val="00EB606D"/>
    <w:rsid w:val="00EB70F4"/>
    <w:rsid w:val="00EC0835"/>
    <w:rsid w:val="00EC1DDA"/>
    <w:rsid w:val="00EC42AF"/>
    <w:rsid w:val="00EC433A"/>
    <w:rsid w:val="00EC4695"/>
    <w:rsid w:val="00EC7996"/>
    <w:rsid w:val="00ED137F"/>
    <w:rsid w:val="00ED3204"/>
    <w:rsid w:val="00ED3B5A"/>
    <w:rsid w:val="00ED494F"/>
    <w:rsid w:val="00ED4E31"/>
    <w:rsid w:val="00EE0F91"/>
    <w:rsid w:val="00EE1D74"/>
    <w:rsid w:val="00EE4228"/>
    <w:rsid w:val="00EE62B1"/>
    <w:rsid w:val="00EE7930"/>
    <w:rsid w:val="00EF475C"/>
    <w:rsid w:val="00EF4EB7"/>
    <w:rsid w:val="00EF5B4F"/>
    <w:rsid w:val="00EF7B9C"/>
    <w:rsid w:val="00F013A6"/>
    <w:rsid w:val="00F05E05"/>
    <w:rsid w:val="00F06FA3"/>
    <w:rsid w:val="00F12857"/>
    <w:rsid w:val="00F133FA"/>
    <w:rsid w:val="00F168B5"/>
    <w:rsid w:val="00F21F28"/>
    <w:rsid w:val="00F31485"/>
    <w:rsid w:val="00F34CB3"/>
    <w:rsid w:val="00F351CE"/>
    <w:rsid w:val="00F35F84"/>
    <w:rsid w:val="00F35FAE"/>
    <w:rsid w:val="00F36A03"/>
    <w:rsid w:val="00F370F3"/>
    <w:rsid w:val="00F37AFC"/>
    <w:rsid w:val="00F4020C"/>
    <w:rsid w:val="00F43A24"/>
    <w:rsid w:val="00F442BD"/>
    <w:rsid w:val="00F45195"/>
    <w:rsid w:val="00F46822"/>
    <w:rsid w:val="00F46B5B"/>
    <w:rsid w:val="00F5018B"/>
    <w:rsid w:val="00F51D6D"/>
    <w:rsid w:val="00F559AE"/>
    <w:rsid w:val="00F57D37"/>
    <w:rsid w:val="00F60419"/>
    <w:rsid w:val="00F605F5"/>
    <w:rsid w:val="00F60899"/>
    <w:rsid w:val="00F62264"/>
    <w:rsid w:val="00F64872"/>
    <w:rsid w:val="00F65B8F"/>
    <w:rsid w:val="00F67BC6"/>
    <w:rsid w:val="00F7034B"/>
    <w:rsid w:val="00F725AD"/>
    <w:rsid w:val="00F72E98"/>
    <w:rsid w:val="00F72EFF"/>
    <w:rsid w:val="00F741A9"/>
    <w:rsid w:val="00F76CA7"/>
    <w:rsid w:val="00F7797F"/>
    <w:rsid w:val="00F813CB"/>
    <w:rsid w:val="00F816E2"/>
    <w:rsid w:val="00F8234B"/>
    <w:rsid w:val="00F86602"/>
    <w:rsid w:val="00F87A6E"/>
    <w:rsid w:val="00F904F3"/>
    <w:rsid w:val="00F92363"/>
    <w:rsid w:val="00F96E2C"/>
    <w:rsid w:val="00F97BE2"/>
    <w:rsid w:val="00FA194E"/>
    <w:rsid w:val="00FA2099"/>
    <w:rsid w:val="00FA331F"/>
    <w:rsid w:val="00FA3AE6"/>
    <w:rsid w:val="00FA4A16"/>
    <w:rsid w:val="00FB16DC"/>
    <w:rsid w:val="00FB4476"/>
    <w:rsid w:val="00FB5E0C"/>
    <w:rsid w:val="00FB66BD"/>
    <w:rsid w:val="00FB7427"/>
    <w:rsid w:val="00FB74EF"/>
    <w:rsid w:val="00FC073C"/>
    <w:rsid w:val="00FC0C12"/>
    <w:rsid w:val="00FC23BD"/>
    <w:rsid w:val="00FC2DD0"/>
    <w:rsid w:val="00FC2F04"/>
    <w:rsid w:val="00FC787B"/>
    <w:rsid w:val="00FD0D99"/>
    <w:rsid w:val="00FD23EA"/>
    <w:rsid w:val="00FD3C02"/>
    <w:rsid w:val="00FD5533"/>
    <w:rsid w:val="00FE218B"/>
    <w:rsid w:val="00FE26F2"/>
    <w:rsid w:val="00FE2CBA"/>
    <w:rsid w:val="00FE370D"/>
    <w:rsid w:val="00FE3A74"/>
    <w:rsid w:val="00FE4765"/>
    <w:rsid w:val="00FE5541"/>
    <w:rsid w:val="00FF0510"/>
    <w:rsid w:val="00FF1031"/>
    <w:rsid w:val="00FF13EA"/>
    <w:rsid w:val="00FF2BD9"/>
    <w:rsid w:val="00FF5D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3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ymopavad">
    <w:name w:val="Ástatymo pavad."/>
    <w:basedOn w:val="Normal"/>
    <w:pPr>
      <w:jc w:val="center"/>
    </w:pPr>
    <w:rPr>
      <w:caps/>
    </w:rPr>
  </w:style>
  <w:style w:type="paragraph" w:styleId="BodyTextIndent">
    <w:name w:val="Body Text Indent"/>
    <w:basedOn w:val="Normal"/>
    <w:pPr>
      <w:spacing w:after="120"/>
      <w:ind w:left="283"/>
    </w:pPr>
    <w:rPr>
      <w:sz w:val="20"/>
      <w:szCs w:val="20"/>
      <w:lang w:val="en-GB"/>
    </w:rP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BodyText2">
    <w:name w:val="Body Text 2"/>
    <w:basedOn w:val="Normal"/>
    <w:rsid w:val="004B2197"/>
    <w:pPr>
      <w:spacing w:after="120" w:line="480" w:lineRule="auto"/>
    </w:pPr>
  </w:style>
  <w:style w:type="paragraph" w:customStyle="1" w:styleId="Diagrama">
    <w:name w:val="Diagrama"/>
    <w:basedOn w:val="Normal"/>
    <w:rsid w:val="004B2197"/>
    <w:pPr>
      <w:spacing w:after="160" w:line="240" w:lineRule="exact"/>
    </w:pPr>
    <w:rPr>
      <w:rFonts w:ascii="Tahoma" w:hAnsi="Tahoma"/>
      <w:sz w:val="20"/>
      <w:szCs w:val="20"/>
      <w:lang w:val="en-US"/>
    </w:rPr>
  </w:style>
  <w:style w:type="paragraph" w:styleId="BalloonText">
    <w:name w:val="Balloon Text"/>
    <w:basedOn w:val="Normal"/>
    <w:semiHidden/>
    <w:rsid w:val="00F46B5B"/>
    <w:rPr>
      <w:rFonts w:ascii="Tahoma" w:hAnsi="Tahoma" w:cs="Tahoma"/>
      <w:sz w:val="16"/>
      <w:szCs w:val="16"/>
    </w:rPr>
  </w:style>
  <w:style w:type="paragraph" w:styleId="Header">
    <w:name w:val="header"/>
    <w:basedOn w:val="Normal"/>
    <w:link w:val="HeaderChar"/>
    <w:uiPriority w:val="99"/>
    <w:rsid w:val="00F46B5B"/>
    <w:pPr>
      <w:tabs>
        <w:tab w:val="center" w:pos="4819"/>
        <w:tab w:val="right" w:pos="9638"/>
      </w:tabs>
    </w:pPr>
  </w:style>
  <w:style w:type="paragraph" w:customStyle="1" w:styleId="str-txt1">
    <w:name w:val="str-txt1"/>
    <w:basedOn w:val="Normal"/>
    <w:rsid w:val="00306D96"/>
    <w:pPr>
      <w:spacing w:after="120"/>
      <w:ind w:firstLine="567"/>
      <w:jc w:val="both"/>
    </w:pPr>
    <w:rPr>
      <w:szCs w:val="20"/>
    </w:rPr>
  </w:style>
  <w:style w:type="paragraph" w:customStyle="1" w:styleId="skyrius-pav">
    <w:name w:val="skyrius-pav"/>
    <w:basedOn w:val="Normal"/>
    <w:rsid w:val="00BB5B0B"/>
    <w:pPr>
      <w:jc w:val="both"/>
    </w:pPr>
    <w:rPr>
      <w:sz w:val="30"/>
      <w:szCs w:val="20"/>
    </w:rPr>
  </w:style>
  <w:style w:type="paragraph" w:styleId="BodyText3">
    <w:name w:val="Body Text 3"/>
    <w:basedOn w:val="Normal"/>
    <w:rsid w:val="00263E7D"/>
    <w:pPr>
      <w:spacing w:after="120"/>
    </w:pPr>
    <w:rPr>
      <w:sz w:val="16"/>
      <w:szCs w:val="16"/>
    </w:rPr>
  </w:style>
  <w:style w:type="paragraph" w:styleId="Title">
    <w:name w:val="Title"/>
    <w:basedOn w:val="Normal"/>
    <w:qFormat/>
    <w:rsid w:val="0021173F"/>
    <w:pPr>
      <w:jc w:val="center"/>
    </w:pPr>
    <w:rPr>
      <w:b/>
      <w:bCs/>
    </w:rPr>
  </w:style>
  <w:style w:type="character" w:styleId="Hyperlink">
    <w:name w:val="Hyperlink"/>
    <w:rsid w:val="0021173F"/>
    <w:rPr>
      <w:color w:val="0000FF"/>
      <w:u w:val="single"/>
    </w:rPr>
  </w:style>
  <w:style w:type="character" w:styleId="Strong">
    <w:name w:val="Strong"/>
    <w:qFormat/>
    <w:rsid w:val="00C53E4C"/>
    <w:rPr>
      <w:b/>
      <w:bCs/>
    </w:rPr>
  </w:style>
  <w:style w:type="paragraph" w:styleId="ListParagraph">
    <w:name w:val="List Paragraph"/>
    <w:basedOn w:val="Normal"/>
    <w:uiPriority w:val="34"/>
    <w:qFormat/>
    <w:rsid w:val="007D7322"/>
    <w:pPr>
      <w:ind w:left="720"/>
      <w:contextualSpacing/>
    </w:pPr>
    <w:rPr>
      <w:szCs w:val="20"/>
    </w:rPr>
  </w:style>
  <w:style w:type="character" w:customStyle="1" w:styleId="UnresolvedMention1">
    <w:name w:val="Unresolved Mention1"/>
    <w:basedOn w:val="DefaultParagraphFont"/>
    <w:uiPriority w:val="99"/>
    <w:semiHidden/>
    <w:unhideWhenUsed/>
    <w:rsid w:val="00BD298B"/>
    <w:rPr>
      <w:color w:val="808080"/>
      <w:shd w:val="clear" w:color="auto" w:fill="E6E6E6"/>
    </w:rPr>
  </w:style>
  <w:style w:type="character" w:styleId="CommentReference">
    <w:name w:val="annotation reference"/>
    <w:basedOn w:val="DefaultParagraphFont"/>
    <w:uiPriority w:val="99"/>
    <w:unhideWhenUsed/>
    <w:rsid w:val="00F35F84"/>
    <w:rPr>
      <w:sz w:val="16"/>
      <w:szCs w:val="16"/>
    </w:rPr>
  </w:style>
  <w:style w:type="paragraph" w:styleId="CommentText">
    <w:name w:val="annotation text"/>
    <w:basedOn w:val="Normal"/>
    <w:link w:val="CommentTextChar"/>
    <w:uiPriority w:val="99"/>
    <w:unhideWhenUsed/>
    <w:rsid w:val="00F35F84"/>
    <w:rPr>
      <w:sz w:val="20"/>
      <w:szCs w:val="20"/>
    </w:rPr>
  </w:style>
  <w:style w:type="character" w:customStyle="1" w:styleId="CommentTextChar">
    <w:name w:val="Comment Text Char"/>
    <w:basedOn w:val="DefaultParagraphFont"/>
    <w:link w:val="CommentText"/>
    <w:uiPriority w:val="99"/>
    <w:rsid w:val="00F35F84"/>
    <w:rPr>
      <w:lang w:eastAsia="en-US"/>
    </w:rPr>
  </w:style>
  <w:style w:type="paragraph" w:styleId="CommentSubject">
    <w:name w:val="annotation subject"/>
    <w:basedOn w:val="CommentText"/>
    <w:next w:val="CommentText"/>
    <w:link w:val="CommentSubjectChar"/>
    <w:semiHidden/>
    <w:unhideWhenUsed/>
    <w:rsid w:val="00F35F84"/>
    <w:rPr>
      <w:b/>
      <w:bCs/>
    </w:rPr>
  </w:style>
  <w:style w:type="character" w:customStyle="1" w:styleId="CommentSubjectChar">
    <w:name w:val="Comment Subject Char"/>
    <w:basedOn w:val="CommentTextChar"/>
    <w:link w:val="CommentSubject"/>
    <w:semiHidden/>
    <w:rsid w:val="00F35F84"/>
    <w:rPr>
      <w:b/>
      <w:bCs/>
      <w:lang w:eastAsia="en-US"/>
    </w:rPr>
  </w:style>
  <w:style w:type="paragraph" w:styleId="Footer">
    <w:name w:val="footer"/>
    <w:basedOn w:val="Normal"/>
    <w:link w:val="FooterChar"/>
    <w:uiPriority w:val="99"/>
    <w:unhideWhenUsed/>
    <w:rsid w:val="00EF4EB7"/>
    <w:pPr>
      <w:tabs>
        <w:tab w:val="center" w:pos="4819"/>
        <w:tab w:val="right" w:pos="9638"/>
      </w:tabs>
    </w:pPr>
  </w:style>
  <w:style w:type="character" w:customStyle="1" w:styleId="FooterChar">
    <w:name w:val="Footer Char"/>
    <w:basedOn w:val="DefaultParagraphFont"/>
    <w:link w:val="Footer"/>
    <w:uiPriority w:val="99"/>
    <w:rsid w:val="00EF4EB7"/>
    <w:rPr>
      <w:sz w:val="24"/>
      <w:szCs w:val="24"/>
      <w:lang w:eastAsia="en-US"/>
    </w:rPr>
  </w:style>
  <w:style w:type="paragraph" w:styleId="ListNumber">
    <w:name w:val="List Number"/>
    <w:basedOn w:val="Normal"/>
    <w:rsid w:val="00035733"/>
    <w:pPr>
      <w:numPr>
        <w:numId w:val="14"/>
      </w:numPr>
      <w:contextualSpacing/>
    </w:pPr>
  </w:style>
  <w:style w:type="character" w:customStyle="1" w:styleId="UnresolvedMention2">
    <w:name w:val="Unresolved Mention2"/>
    <w:basedOn w:val="DefaultParagraphFont"/>
    <w:uiPriority w:val="99"/>
    <w:semiHidden/>
    <w:unhideWhenUsed/>
    <w:rsid w:val="00141FE8"/>
    <w:rPr>
      <w:color w:val="808080"/>
      <w:shd w:val="clear" w:color="auto" w:fill="E6E6E6"/>
    </w:rPr>
  </w:style>
  <w:style w:type="paragraph" w:styleId="FootnoteText">
    <w:name w:val="footnote text"/>
    <w:basedOn w:val="Normal"/>
    <w:link w:val="FootnoteTextChar"/>
    <w:uiPriority w:val="99"/>
    <w:qFormat/>
    <w:rsid w:val="002E04AC"/>
    <w:rPr>
      <w:sz w:val="20"/>
      <w:szCs w:val="20"/>
      <w:lang w:eastAsia="lt-LT"/>
    </w:rPr>
  </w:style>
  <w:style w:type="character" w:customStyle="1" w:styleId="FootnoteTextChar">
    <w:name w:val="Footnote Text Char"/>
    <w:basedOn w:val="DefaultParagraphFont"/>
    <w:link w:val="FootnoteText"/>
    <w:uiPriority w:val="99"/>
    <w:rsid w:val="002E04AC"/>
  </w:style>
  <w:style w:type="character" w:styleId="FootnoteReference">
    <w:name w:val="footnote reference"/>
    <w:uiPriority w:val="99"/>
    <w:qFormat/>
    <w:rsid w:val="002E04AC"/>
    <w:rPr>
      <w:vertAlign w:val="superscript"/>
    </w:rPr>
  </w:style>
  <w:style w:type="paragraph" w:styleId="HTMLPreformatted">
    <w:name w:val="HTML Preformatted"/>
    <w:aliases w:val=" Diagrama Diagrama, Diagrama,Diagrama Diagrama"/>
    <w:basedOn w:val="Normal"/>
    <w:link w:val="HTMLPreformattedChar1"/>
    <w:uiPriority w:val="99"/>
    <w:rsid w:val="004A6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uiPriority w:val="99"/>
    <w:semiHidden/>
    <w:rsid w:val="004A6A51"/>
    <w:rPr>
      <w:rFonts w:ascii="Consolas" w:hAnsi="Consolas"/>
      <w:lang w:eastAsia="en-US"/>
    </w:rPr>
  </w:style>
  <w:style w:type="character" w:customStyle="1" w:styleId="HTMLPreformattedChar1">
    <w:name w:val="HTML Preformatted Char1"/>
    <w:aliases w:val=" Diagrama Diagrama Char, Diagrama Char,Diagrama Diagrama Char"/>
    <w:basedOn w:val="DefaultParagraphFont"/>
    <w:link w:val="HTMLPreformatted"/>
    <w:uiPriority w:val="99"/>
    <w:rsid w:val="004A6A51"/>
    <w:rPr>
      <w:rFonts w:ascii="Courier New" w:hAnsi="Courier New" w:cs="Courier New"/>
      <w:lang w:val="en-US" w:eastAsia="en-US"/>
    </w:rPr>
  </w:style>
  <w:style w:type="paragraph" w:customStyle="1" w:styleId="tajtip">
    <w:name w:val="tajtip"/>
    <w:basedOn w:val="Normal"/>
    <w:rsid w:val="00B37D95"/>
    <w:pPr>
      <w:spacing w:before="100" w:beforeAutospacing="1" w:after="100" w:afterAutospacing="1"/>
    </w:pPr>
    <w:rPr>
      <w:lang w:eastAsia="lt-LT"/>
    </w:rPr>
  </w:style>
  <w:style w:type="character" w:customStyle="1" w:styleId="BodyTextChar">
    <w:name w:val="Body Text Char"/>
    <w:basedOn w:val="DefaultParagraphFont"/>
    <w:link w:val="BodyText"/>
    <w:rsid w:val="00723B19"/>
    <w:rPr>
      <w:sz w:val="24"/>
      <w:szCs w:val="24"/>
      <w:lang w:eastAsia="en-US"/>
    </w:rPr>
  </w:style>
  <w:style w:type="character" w:customStyle="1" w:styleId="fontstyle53">
    <w:name w:val="fontstyle53"/>
    <w:basedOn w:val="DefaultParagraphFont"/>
    <w:rsid w:val="00020B4A"/>
  </w:style>
  <w:style w:type="paragraph" w:customStyle="1" w:styleId="style35">
    <w:name w:val="style35"/>
    <w:basedOn w:val="Normal"/>
    <w:rsid w:val="002C0960"/>
    <w:pPr>
      <w:spacing w:before="100" w:beforeAutospacing="1" w:after="100" w:afterAutospacing="1"/>
    </w:pPr>
    <w:rPr>
      <w:lang w:val="en-US"/>
    </w:rPr>
  </w:style>
  <w:style w:type="paragraph" w:customStyle="1" w:styleId="style32">
    <w:name w:val="style32"/>
    <w:basedOn w:val="Normal"/>
    <w:rsid w:val="002C0960"/>
    <w:pPr>
      <w:spacing w:before="100" w:beforeAutospacing="1" w:after="100" w:afterAutospacing="1"/>
    </w:pPr>
    <w:rPr>
      <w:lang w:val="en-US"/>
    </w:rPr>
  </w:style>
  <w:style w:type="character" w:customStyle="1" w:styleId="fontstyle55">
    <w:name w:val="fontstyle55"/>
    <w:basedOn w:val="DefaultParagraphFont"/>
    <w:rsid w:val="002C0960"/>
  </w:style>
  <w:style w:type="character" w:customStyle="1" w:styleId="HeaderChar">
    <w:name w:val="Header Char"/>
    <w:basedOn w:val="DefaultParagraphFont"/>
    <w:link w:val="Header"/>
    <w:uiPriority w:val="99"/>
    <w:rsid w:val="002E5E7D"/>
    <w:rPr>
      <w:sz w:val="24"/>
      <w:szCs w:val="24"/>
      <w:lang w:eastAsia="en-US"/>
    </w:rPr>
  </w:style>
  <w:style w:type="character" w:customStyle="1" w:styleId="UnresolvedMention3">
    <w:name w:val="Unresolved Mention3"/>
    <w:basedOn w:val="DefaultParagraphFont"/>
    <w:uiPriority w:val="99"/>
    <w:semiHidden/>
    <w:unhideWhenUsed/>
    <w:rsid w:val="00643472"/>
    <w:rPr>
      <w:color w:val="808080"/>
      <w:shd w:val="clear" w:color="auto" w:fill="E6E6E6"/>
    </w:rPr>
  </w:style>
  <w:style w:type="paragraph" w:styleId="NormalWeb">
    <w:name w:val="Normal (Web)"/>
    <w:basedOn w:val="Normal"/>
    <w:uiPriority w:val="99"/>
    <w:unhideWhenUsed/>
    <w:rsid w:val="00135195"/>
    <w:pPr>
      <w:spacing w:before="100" w:beforeAutospacing="1" w:after="100" w:afterAutospacing="1"/>
    </w:pPr>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ymopavad">
    <w:name w:val="Ástatymo pavad."/>
    <w:basedOn w:val="Normal"/>
    <w:pPr>
      <w:jc w:val="center"/>
    </w:pPr>
    <w:rPr>
      <w:caps/>
    </w:rPr>
  </w:style>
  <w:style w:type="paragraph" w:styleId="BodyTextIndent">
    <w:name w:val="Body Text Indent"/>
    <w:basedOn w:val="Normal"/>
    <w:pPr>
      <w:spacing w:after="120"/>
      <w:ind w:left="283"/>
    </w:pPr>
    <w:rPr>
      <w:sz w:val="20"/>
      <w:szCs w:val="20"/>
      <w:lang w:val="en-GB"/>
    </w:rP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BodyText2">
    <w:name w:val="Body Text 2"/>
    <w:basedOn w:val="Normal"/>
    <w:rsid w:val="004B2197"/>
    <w:pPr>
      <w:spacing w:after="120" w:line="480" w:lineRule="auto"/>
    </w:pPr>
  </w:style>
  <w:style w:type="paragraph" w:customStyle="1" w:styleId="Diagrama">
    <w:name w:val="Diagrama"/>
    <w:basedOn w:val="Normal"/>
    <w:rsid w:val="004B2197"/>
    <w:pPr>
      <w:spacing w:after="160" w:line="240" w:lineRule="exact"/>
    </w:pPr>
    <w:rPr>
      <w:rFonts w:ascii="Tahoma" w:hAnsi="Tahoma"/>
      <w:sz w:val="20"/>
      <w:szCs w:val="20"/>
      <w:lang w:val="en-US"/>
    </w:rPr>
  </w:style>
  <w:style w:type="paragraph" w:styleId="BalloonText">
    <w:name w:val="Balloon Text"/>
    <w:basedOn w:val="Normal"/>
    <w:semiHidden/>
    <w:rsid w:val="00F46B5B"/>
    <w:rPr>
      <w:rFonts w:ascii="Tahoma" w:hAnsi="Tahoma" w:cs="Tahoma"/>
      <w:sz w:val="16"/>
      <w:szCs w:val="16"/>
    </w:rPr>
  </w:style>
  <w:style w:type="paragraph" w:styleId="Header">
    <w:name w:val="header"/>
    <w:basedOn w:val="Normal"/>
    <w:link w:val="HeaderChar"/>
    <w:uiPriority w:val="99"/>
    <w:rsid w:val="00F46B5B"/>
    <w:pPr>
      <w:tabs>
        <w:tab w:val="center" w:pos="4819"/>
        <w:tab w:val="right" w:pos="9638"/>
      </w:tabs>
    </w:pPr>
  </w:style>
  <w:style w:type="paragraph" w:customStyle="1" w:styleId="str-txt1">
    <w:name w:val="str-txt1"/>
    <w:basedOn w:val="Normal"/>
    <w:rsid w:val="00306D96"/>
    <w:pPr>
      <w:spacing w:after="120"/>
      <w:ind w:firstLine="567"/>
      <w:jc w:val="both"/>
    </w:pPr>
    <w:rPr>
      <w:szCs w:val="20"/>
    </w:rPr>
  </w:style>
  <w:style w:type="paragraph" w:customStyle="1" w:styleId="skyrius-pav">
    <w:name w:val="skyrius-pav"/>
    <w:basedOn w:val="Normal"/>
    <w:rsid w:val="00BB5B0B"/>
    <w:pPr>
      <w:jc w:val="both"/>
    </w:pPr>
    <w:rPr>
      <w:sz w:val="30"/>
      <w:szCs w:val="20"/>
    </w:rPr>
  </w:style>
  <w:style w:type="paragraph" w:styleId="BodyText3">
    <w:name w:val="Body Text 3"/>
    <w:basedOn w:val="Normal"/>
    <w:rsid w:val="00263E7D"/>
    <w:pPr>
      <w:spacing w:after="120"/>
    </w:pPr>
    <w:rPr>
      <w:sz w:val="16"/>
      <w:szCs w:val="16"/>
    </w:rPr>
  </w:style>
  <w:style w:type="paragraph" w:styleId="Title">
    <w:name w:val="Title"/>
    <w:basedOn w:val="Normal"/>
    <w:qFormat/>
    <w:rsid w:val="0021173F"/>
    <w:pPr>
      <w:jc w:val="center"/>
    </w:pPr>
    <w:rPr>
      <w:b/>
      <w:bCs/>
    </w:rPr>
  </w:style>
  <w:style w:type="character" w:styleId="Hyperlink">
    <w:name w:val="Hyperlink"/>
    <w:rsid w:val="0021173F"/>
    <w:rPr>
      <w:color w:val="0000FF"/>
      <w:u w:val="single"/>
    </w:rPr>
  </w:style>
  <w:style w:type="character" w:styleId="Strong">
    <w:name w:val="Strong"/>
    <w:qFormat/>
    <w:rsid w:val="00C53E4C"/>
    <w:rPr>
      <w:b/>
      <w:bCs/>
    </w:rPr>
  </w:style>
  <w:style w:type="paragraph" w:styleId="ListParagraph">
    <w:name w:val="List Paragraph"/>
    <w:basedOn w:val="Normal"/>
    <w:uiPriority w:val="34"/>
    <w:qFormat/>
    <w:rsid w:val="007D7322"/>
    <w:pPr>
      <w:ind w:left="720"/>
      <w:contextualSpacing/>
    </w:pPr>
    <w:rPr>
      <w:szCs w:val="20"/>
    </w:rPr>
  </w:style>
  <w:style w:type="character" w:customStyle="1" w:styleId="UnresolvedMention1">
    <w:name w:val="Unresolved Mention1"/>
    <w:basedOn w:val="DefaultParagraphFont"/>
    <w:uiPriority w:val="99"/>
    <w:semiHidden/>
    <w:unhideWhenUsed/>
    <w:rsid w:val="00BD298B"/>
    <w:rPr>
      <w:color w:val="808080"/>
      <w:shd w:val="clear" w:color="auto" w:fill="E6E6E6"/>
    </w:rPr>
  </w:style>
  <w:style w:type="character" w:styleId="CommentReference">
    <w:name w:val="annotation reference"/>
    <w:basedOn w:val="DefaultParagraphFont"/>
    <w:uiPriority w:val="99"/>
    <w:unhideWhenUsed/>
    <w:rsid w:val="00F35F84"/>
    <w:rPr>
      <w:sz w:val="16"/>
      <w:szCs w:val="16"/>
    </w:rPr>
  </w:style>
  <w:style w:type="paragraph" w:styleId="CommentText">
    <w:name w:val="annotation text"/>
    <w:basedOn w:val="Normal"/>
    <w:link w:val="CommentTextChar"/>
    <w:uiPriority w:val="99"/>
    <w:unhideWhenUsed/>
    <w:rsid w:val="00F35F84"/>
    <w:rPr>
      <w:sz w:val="20"/>
      <w:szCs w:val="20"/>
    </w:rPr>
  </w:style>
  <w:style w:type="character" w:customStyle="1" w:styleId="CommentTextChar">
    <w:name w:val="Comment Text Char"/>
    <w:basedOn w:val="DefaultParagraphFont"/>
    <w:link w:val="CommentText"/>
    <w:uiPriority w:val="99"/>
    <w:rsid w:val="00F35F84"/>
    <w:rPr>
      <w:lang w:eastAsia="en-US"/>
    </w:rPr>
  </w:style>
  <w:style w:type="paragraph" w:styleId="CommentSubject">
    <w:name w:val="annotation subject"/>
    <w:basedOn w:val="CommentText"/>
    <w:next w:val="CommentText"/>
    <w:link w:val="CommentSubjectChar"/>
    <w:semiHidden/>
    <w:unhideWhenUsed/>
    <w:rsid w:val="00F35F84"/>
    <w:rPr>
      <w:b/>
      <w:bCs/>
    </w:rPr>
  </w:style>
  <w:style w:type="character" w:customStyle="1" w:styleId="CommentSubjectChar">
    <w:name w:val="Comment Subject Char"/>
    <w:basedOn w:val="CommentTextChar"/>
    <w:link w:val="CommentSubject"/>
    <w:semiHidden/>
    <w:rsid w:val="00F35F84"/>
    <w:rPr>
      <w:b/>
      <w:bCs/>
      <w:lang w:eastAsia="en-US"/>
    </w:rPr>
  </w:style>
  <w:style w:type="paragraph" w:styleId="Footer">
    <w:name w:val="footer"/>
    <w:basedOn w:val="Normal"/>
    <w:link w:val="FooterChar"/>
    <w:uiPriority w:val="99"/>
    <w:unhideWhenUsed/>
    <w:rsid w:val="00EF4EB7"/>
    <w:pPr>
      <w:tabs>
        <w:tab w:val="center" w:pos="4819"/>
        <w:tab w:val="right" w:pos="9638"/>
      </w:tabs>
    </w:pPr>
  </w:style>
  <w:style w:type="character" w:customStyle="1" w:styleId="FooterChar">
    <w:name w:val="Footer Char"/>
    <w:basedOn w:val="DefaultParagraphFont"/>
    <w:link w:val="Footer"/>
    <w:uiPriority w:val="99"/>
    <w:rsid w:val="00EF4EB7"/>
    <w:rPr>
      <w:sz w:val="24"/>
      <w:szCs w:val="24"/>
      <w:lang w:eastAsia="en-US"/>
    </w:rPr>
  </w:style>
  <w:style w:type="paragraph" w:styleId="ListNumber">
    <w:name w:val="List Number"/>
    <w:basedOn w:val="Normal"/>
    <w:rsid w:val="00035733"/>
    <w:pPr>
      <w:numPr>
        <w:numId w:val="14"/>
      </w:numPr>
      <w:contextualSpacing/>
    </w:pPr>
  </w:style>
  <w:style w:type="character" w:customStyle="1" w:styleId="UnresolvedMention2">
    <w:name w:val="Unresolved Mention2"/>
    <w:basedOn w:val="DefaultParagraphFont"/>
    <w:uiPriority w:val="99"/>
    <w:semiHidden/>
    <w:unhideWhenUsed/>
    <w:rsid w:val="00141FE8"/>
    <w:rPr>
      <w:color w:val="808080"/>
      <w:shd w:val="clear" w:color="auto" w:fill="E6E6E6"/>
    </w:rPr>
  </w:style>
  <w:style w:type="paragraph" w:styleId="FootnoteText">
    <w:name w:val="footnote text"/>
    <w:basedOn w:val="Normal"/>
    <w:link w:val="FootnoteTextChar"/>
    <w:uiPriority w:val="99"/>
    <w:qFormat/>
    <w:rsid w:val="002E04AC"/>
    <w:rPr>
      <w:sz w:val="20"/>
      <w:szCs w:val="20"/>
      <w:lang w:eastAsia="lt-LT"/>
    </w:rPr>
  </w:style>
  <w:style w:type="character" w:customStyle="1" w:styleId="FootnoteTextChar">
    <w:name w:val="Footnote Text Char"/>
    <w:basedOn w:val="DefaultParagraphFont"/>
    <w:link w:val="FootnoteText"/>
    <w:uiPriority w:val="99"/>
    <w:rsid w:val="002E04AC"/>
  </w:style>
  <w:style w:type="character" w:styleId="FootnoteReference">
    <w:name w:val="footnote reference"/>
    <w:uiPriority w:val="99"/>
    <w:qFormat/>
    <w:rsid w:val="002E04AC"/>
    <w:rPr>
      <w:vertAlign w:val="superscript"/>
    </w:rPr>
  </w:style>
  <w:style w:type="paragraph" w:styleId="HTMLPreformatted">
    <w:name w:val="HTML Preformatted"/>
    <w:aliases w:val=" Diagrama Diagrama, Diagrama,Diagrama Diagrama"/>
    <w:basedOn w:val="Normal"/>
    <w:link w:val="HTMLPreformattedChar1"/>
    <w:uiPriority w:val="99"/>
    <w:rsid w:val="004A6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uiPriority w:val="99"/>
    <w:semiHidden/>
    <w:rsid w:val="004A6A51"/>
    <w:rPr>
      <w:rFonts w:ascii="Consolas" w:hAnsi="Consolas"/>
      <w:lang w:eastAsia="en-US"/>
    </w:rPr>
  </w:style>
  <w:style w:type="character" w:customStyle="1" w:styleId="HTMLPreformattedChar1">
    <w:name w:val="HTML Preformatted Char1"/>
    <w:aliases w:val=" Diagrama Diagrama Char, Diagrama Char,Diagrama Diagrama Char"/>
    <w:basedOn w:val="DefaultParagraphFont"/>
    <w:link w:val="HTMLPreformatted"/>
    <w:uiPriority w:val="99"/>
    <w:rsid w:val="004A6A51"/>
    <w:rPr>
      <w:rFonts w:ascii="Courier New" w:hAnsi="Courier New" w:cs="Courier New"/>
      <w:lang w:val="en-US" w:eastAsia="en-US"/>
    </w:rPr>
  </w:style>
  <w:style w:type="paragraph" w:customStyle="1" w:styleId="tajtip">
    <w:name w:val="tajtip"/>
    <w:basedOn w:val="Normal"/>
    <w:rsid w:val="00B37D95"/>
    <w:pPr>
      <w:spacing w:before="100" w:beforeAutospacing="1" w:after="100" w:afterAutospacing="1"/>
    </w:pPr>
    <w:rPr>
      <w:lang w:eastAsia="lt-LT"/>
    </w:rPr>
  </w:style>
  <w:style w:type="character" w:customStyle="1" w:styleId="BodyTextChar">
    <w:name w:val="Body Text Char"/>
    <w:basedOn w:val="DefaultParagraphFont"/>
    <w:link w:val="BodyText"/>
    <w:rsid w:val="00723B19"/>
    <w:rPr>
      <w:sz w:val="24"/>
      <w:szCs w:val="24"/>
      <w:lang w:eastAsia="en-US"/>
    </w:rPr>
  </w:style>
  <w:style w:type="character" w:customStyle="1" w:styleId="fontstyle53">
    <w:name w:val="fontstyle53"/>
    <w:basedOn w:val="DefaultParagraphFont"/>
    <w:rsid w:val="00020B4A"/>
  </w:style>
  <w:style w:type="paragraph" w:customStyle="1" w:styleId="style35">
    <w:name w:val="style35"/>
    <w:basedOn w:val="Normal"/>
    <w:rsid w:val="002C0960"/>
    <w:pPr>
      <w:spacing w:before="100" w:beforeAutospacing="1" w:after="100" w:afterAutospacing="1"/>
    </w:pPr>
    <w:rPr>
      <w:lang w:val="en-US"/>
    </w:rPr>
  </w:style>
  <w:style w:type="paragraph" w:customStyle="1" w:styleId="style32">
    <w:name w:val="style32"/>
    <w:basedOn w:val="Normal"/>
    <w:rsid w:val="002C0960"/>
    <w:pPr>
      <w:spacing w:before="100" w:beforeAutospacing="1" w:after="100" w:afterAutospacing="1"/>
    </w:pPr>
    <w:rPr>
      <w:lang w:val="en-US"/>
    </w:rPr>
  </w:style>
  <w:style w:type="character" w:customStyle="1" w:styleId="fontstyle55">
    <w:name w:val="fontstyle55"/>
    <w:basedOn w:val="DefaultParagraphFont"/>
    <w:rsid w:val="002C0960"/>
  </w:style>
  <w:style w:type="character" w:customStyle="1" w:styleId="HeaderChar">
    <w:name w:val="Header Char"/>
    <w:basedOn w:val="DefaultParagraphFont"/>
    <w:link w:val="Header"/>
    <w:uiPriority w:val="99"/>
    <w:rsid w:val="002E5E7D"/>
    <w:rPr>
      <w:sz w:val="24"/>
      <w:szCs w:val="24"/>
      <w:lang w:eastAsia="en-US"/>
    </w:rPr>
  </w:style>
  <w:style w:type="character" w:customStyle="1" w:styleId="UnresolvedMention3">
    <w:name w:val="Unresolved Mention3"/>
    <w:basedOn w:val="DefaultParagraphFont"/>
    <w:uiPriority w:val="99"/>
    <w:semiHidden/>
    <w:unhideWhenUsed/>
    <w:rsid w:val="00643472"/>
    <w:rPr>
      <w:color w:val="808080"/>
      <w:shd w:val="clear" w:color="auto" w:fill="E6E6E6"/>
    </w:rPr>
  </w:style>
  <w:style w:type="paragraph" w:styleId="NormalWeb">
    <w:name w:val="Normal (Web)"/>
    <w:basedOn w:val="Normal"/>
    <w:uiPriority w:val="99"/>
    <w:unhideWhenUsed/>
    <w:rsid w:val="00135195"/>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4956">
      <w:bodyDiv w:val="1"/>
      <w:marLeft w:val="0"/>
      <w:marRight w:val="0"/>
      <w:marTop w:val="0"/>
      <w:marBottom w:val="0"/>
      <w:divBdr>
        <w:top w:val="none" w:sz="0" w:space="0" w:color="auto"/>
        <w:left w:val="none" w:sz="0" w:space="0" w:color="auto"/>
        <w:bottom w:val="none" w:sz="0" w:space="0" w:color="auto"/>
        <w:right w:val="none" w:sz="0" w:space="0" w:color="auto"/>
      </w:divBdr>
    </w:div>
    <w:div w:id="109856779">
      <w:bodyDiv w:val="1"/>
      <w:marLeft w:val="0"/>
      <w:marRight w:val="0"/>
      <w:marTop w:val="0"/>
      <w:marBottom w:val="0"/>
      <w:divBdr>
        <w:top w:val="none" w:sz="0" w:space="0" w:color="auto"/>
        <w:left w:val="none" w:sz="0" w:space="0" w:color="auto"/>
        <w:bottom w:val="none" w:sz="0" w:space="0" w:color="auto"/>
        <w:right w:val="none" w:sz="0" w:space="0" w:color="auto"/>
      </w:divBdr>
    </w:div>
    <w:div w:id="165485542">
      <w:bodyDiv w:val="1"/>
      <w:marLeft w:val="0"/>
      <w:marRight w:val="0"/>
      <w:marTop w:val="0"/>
      <w:marBottom w:val="0"/>
      <w:divBdr>
        <w:top w:val="none" w:sz="0" w:space="0" w:color="auto"/>
        <w:left w:val="none" w:sz="0" w:space="0" w:color="auto"/>
        <w:bottom w:val="none" w:sz="0" w:space="0" w:color="auto"/>
        <w:right w:val="none" w:sz="0" w:space="0" w:color="auto"/>
      </w:divBdr>
    </w:div>
    <w:div w:id="291793425">
      <w:bodyDiv w:val="1"/>
      <w:marLeft w:val="0"/>
      <w:marRight w:val="0"/>
      <w:marTop w:val="0"/>
      <w:marBottom w:val="0"/>
      <w:divBdr>
        <w:top w:val="none" w:sz="0" w:space="0" w:color="auto"/>
        <w:left w:val="none" w:sz="0" w:space="0" w:color="auto"/>
        <w:bottom w:val="none" w:sz="0" w:space="0" w:color="auto"/>
        <w:right w:val="none" w:sz="0" w:space="0" w:color="auto"/>
      </w:divBdr>
    </w:div>
    <w:div w:id="387072296">
      <w:bodyDiv w:val="1"/>
      <w:marLeft w:val="0"/>
      <w:marRight w:val="0"/>
      <w:marTop w:val="0"/>
      <w:marBottom w:val="0"/>
      <w:divBdr>
        <w:top w:val="none" w:sz="0" w:space="0" w:color="auto"/>
        <w:left w:val="none" w:sz="0" w:space="0" w:color="auto"/>
        <w:bottom w:val="none" w:sz="0" w:space="0" w:color="auto"/>
        <w:right w:val="none" w:sz="0" w:space="0" w:color="auto"/>
      </w:divBdr>
      <w:divsChild>
        <w:div w:id="1645043329">
          <w:marLeft w:val="0"/>
          <w:marRight w:val="0"/>
          <w:marTop w:val="0"/>
          <w:marBottom w:val="0"/>
          <w:divBdr>
            <w:top w:val="none" w:sz="0" w:space="0" w:color="auto"/>
            <w:left w:val="none" w:sz="0" w:space="0" w:color="auto"/>
            <w:bottom w:val="none" w:sz="0" w:space="0" w:color="auto"/>
            <w:right w:val="none" w:sz="0" w:space="0" w:color="auto"/>
          </w:divBdr>
        </w:div>
      </w:divsChild>
    </w:div>
    <w:div w:id="585530240">
      <w:bodyDiv w:val="1"/>
      <w:marLeft w:val="0"/>
      <w:marRight w:val="0"/>
      <w:marTop w:val="0"/>
      <w:marBottom w:val="0"/>
      <w:divBdr>
        <w:top w:val="none" w:sz="0" w:space="0" w:color="auto"/>
        <w:left w:val="none" w:sz="0" w:space="0" w:color="auto"/>
        <w:bottom w:val="none" w:sz="0" w:space="0" w:color="auto"/>
        <w:right w:val="none" w:sz="0" w:space="0" w:color="auto"/>
      </w:divBdr>
      <w:divsChild>
        <w:div w:id="412971837">
          <w:marLeft w:val="0"/>
          <w:marRight w:val="0"/>
          <w:marTop w:val="0"/>
          <w:marBottom w:val="0"/>
          <w:divBdr>
            <w:top w:val="none" w:sz="0" w:space="0" w:color="auto"/>
            <w:left w:val="none" w:sz="0" w:space="0" w:color="auto"/>
            <w:bottom w:val="none" w:sz="0" w:space="0" w:color="auto"/>
            <w:right w:val="none" w:sz="0" w:space="0" w:color="auto"/>
          </w:divBdr>
        </w:div>
      </w:divsChild>
    </w:div>
    <w:div w:id="646085519">
      <w:bodyDiv w:val="1"/>
      <w:marLeft w:val="0"/>
      <w:marRight w:val="0"/>
      <w:marTop w:val="0"/>
      <w:marBottom w:val="0"/>
      <w:divBdr>
        <w:top w:val="none" w:sz="0" w:space="0" w:color="auto"/>
        <w:left w:val="none" w:sz="0" w:space="0" w:color="auto"/>
        <w:bottom w:val="none" w:sz="0" w:space="0" w:color="auto"/>
        <w:right w:val="none" w:sz="0" w:space="0" w:color="auto"/>
      </w:divBdr>
    </w:div>
    <w:div w:id="774208561">
      <w:bodyDiv w:val="1"/>
      <w:marLeft w:val="0"/>
      <w:marRight w:val="0"/>
      <w:marTop w:val="0"/>
      <w:marBottom w:val="0"/>
      <w:divBdr>
        <w:top w:val="none" w:sz="0" w:space="0" w:color="auto"/>
        <w:left w:val="none" w:sz="0" w:space="0" w:color="auto"/>
        <w:bottom w:val="none" w:sz="0" w:space="0" w:color="auto"/>
        <w:right w:val="none" w:sz="0" w:space="0" w:color="auto"/>
      </w:divBdr>
      <w:divsChild>
        <w:div w:id="430859646">
          <w:marLeft w:val="0"/>
          <w:marRight w:val="0"/>
          <w:marTop w:val="0"/>
          <w:marBottom w:val="0"/>
          <w:divBdr>
            <w:top w:val="none" w:sz="0" w:space="0" w:color="auto"/>
            <w:left w:val="none" w:sz="0" w:space="0" w:color="auto"/>
            <w:bottom w:val="none" w:sz="0" w:space="0" w:color="auto"/>
            <w:right w:val="none" w:sz="0" w:space="0" w:color="auto"/>
          </w:divBdr>
          <w:divsChild>
            <w:div w:id="2145658656">
              <w:marLeft w:val="0"/>
              <w:marRight w:val="0"/>
              <w:marTop w:val="0"/>
              <w:marBottom w:val="0"/>
              <w:divBdr>
                <w:top w:val="none" w:sz="0" w:space="0" w:color="auto"/>
                <w:left w:val="none" w:sz="0" w:space="0" w:color="auto"/>
                <w:bottom w:val="none" w:sz="0" w:space="0" w:color="auto"/>
                <w:right w:val="none" w:sz="0" w:space="0" w:color="auto"/>
              </w:divBdr>
              <w:divsChild>
                <w:div w:id="322511801">
                  <w:marLeft w:val="0"/>
                  <w:marRight w:val="0"/>
                  <w:marTop w:val="0"/>
                  <w:marBottom w:val="0"/>
                  <w:divBdr>
                    <w:top w:val="none" w:sz="0" w:space="0" w:color="auto"/>
                    <w:left w:val="none" w:sz="0" w:space="0" w:color="auto"/>
                    <w:bottom w:val="none" w:sz="0" w:space="0" w:color="auto"/>
                    <w:right w:val="none" w:sz="0" w:space="0" w:color="auto"/>
                  </w:divBdr>
                  <w:divsChild>
                    <w:div w:id="8245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7449">
      <w:bodyDiv w:val="1"/>
      <w:marLeft w:val="0"/>
      <w:marRight w:val="0"/>
      <w:marTop w:val="0"/>
      <w:marBottom w:val="0"/>
      <w:divBdr>
        <w:top w:val="none" w:sz="0" w:space="0" w:color="auto"/>
        <w:left w:val="none" w:sz="0" w:space="0" w:color="auto"/>
        <w:bottom w:val="none" w:sz="0" w:space="0" w:color="auto"/>
        <w:right w:val="none" w:sz="0" w:space="0" w:color="auto"/>
      </w:divBdr>
    </w:div>
    <w:div w:id="849681859">
      <w:bodyDiv w:val="1"/>
      <w:marLeft w:val="0"/>
      <w:marRight w:val="0"/>
      <w:marTop w:val="0"/>
      <w:marBottom w:val="0"/>
      <w:divBdr>
        <w:top w:val="none" w:sz="0" w:space="0" w:color="auto"/>
        <w:left w:val="none" w:sz="0" w:space="0" w:color="auto"/>
        <w:bottom w:val="none" w:sz="0" w:space="0" w:color="auto"/>
        <w:right w:val="none" w:sz="0" w:space="0" w:color="auto"/>
      </w:divBdr>
    </w:div>
    <w:div w:id="952129135">
      <w:bodyDiv w:val="1"/>
      <w:marLeft w:val="0"/>
      <w:marRight w:val="0"/>
      <w:marTop w:val="0"/>
      <w:marBottom w:val="0"/>
      <w:divBdr>
        <w:top w:val="none" w:sz="0" w:space="0" w:color="auto"/>
        <w:left w:val="none" w:sz="0" w:space="0" w:color="auto"/>
        <w:bottom w:val="none" w:sz="0" w:space="0" w:color="auto"/>
        <w:right w:val="none" w:sz="0" w:space="0" w:color="auto"/>
      </w:divBdr>
    </w:div>
    <w:div w:id="963345727">
      <w:bodyDiv w:val="1"/>
      <w:marLeft w:val="0"/>
      <w:marRight w:val="0"/>
      <w:marTop w:val="0"/>
      <w:marBottom w:val="0"/>
      <w:divBdr>
        <w:top w:val="none" w:sz="0" w:space="0" w:color="auto"/>
        <w:left w:val="none" w:sz="0" w:space="0" w:color="auto"/>
        <w:bottom w:val="none" w:sz="0" w:space="0" w:color="auto"/>
        <w:right w:val="none" w:sz="0" w:space="0" w:color="auto"/>
      </w:divBdr>
    </w:div>
    <w:div w:id="1036731713">
      <w:bodyDiv w:val="1"/>
      <w:marLeft w:val="0"/>
      <w:marRight w:val="0"/>
      <w:marTop w:val="0"/>
      <w:marBottom w:val="0"/>
      <w:divBdr>
        <w:top w:val="none" w:sz="0" w:space="0" w:color="auto"/>
        <w:left w:val="none" w:sz="0" w:space="0" w:color="auto"/>
        <w:bottom w:val="none" w:sz="0" w:space="0" w:color="auto"/>
        <w:right w:val="none" w:sz="0" w:space="0" w:color="auto"/>
      </w:divBdr>
    </w:div>
    <w:div w:id="1177497147">
      <w:bodyDiv w:val="1"/>
      <w:marLeft w:val="0"/>
      <w:marRight w:val="0"/>
      <w:marTop w:val="0"/>
      <w:marBottom w:val="0"/>
      <w:divBdr>
        <w:top w:val="none" w:sz="0" w:space="0" w:color="auto"/>
        <w:left w:val="none" w:sz="0" w:space="0" w:color="auto"/>
        <w:bottom w:val="none" w:sz="0" w:space="0" w:color="auto"/>
        <w:right w:val="none" w:sz="0" w:space="0" w:color="auto"/>
      </w:divBdr>
    </w:div>
    <w:div w:id="1180118600">
      <w:bodyDiv w:val="1"/>
      <w:marLeft w:val="0"/>
      <w:marRight w:val="0"/>
      <w:marTop w:val="0"/>
      <w:marBottom w:val="0"/>
      <w:divBdr>
        <w:top w:val="none" w:sz="0" w:space="0" w:color="auto"/>
        <w:left w:val="none" w:sz="0" w:space="0" w:color="auto"/>
        <w:bottom w:val="none" w:sz="0" w:space="0" w:color="auto"/>
        <w:right w:val="none" w:sz="0" w:space="0" w:color="auto"/>
      </w:divBdr>
    </w:div>
    <w:div w:id="1188718515">
      <w:bodyDiv w:val="1"/>
      <w:marLeft w:val="0"/>
      <w:marRight w:val="0"/>
      <w:marTop w:val="0"/>
      <w:marBottom w:val="0"/>
      <w:divBdr>
        <w:top w:val="none" w:sz="0" w:space="0" w:color="auto"/>
        <w:left w:val="none" w:sz="0" w:space="0" w:color="auto"/>
        <w:bottom w:val="none" w:sz="0" w:space="0" w:color="auto"/>
        <w:right w:val="none" w:sz="0" w:space="0" w:color="auto"/>
      </w:divBdr>
    </w:div>
    <w:div w:id="1315331595">
      <w:bodyDiv w:val="1"/>
      <w:marLeft w:val="0"/>
      <w:marRight w:val="0"/>
      <w:marTop w:val="0"/>
      <w:marBottom w:val="0"/>
      <w:divBdr>
        <w:top w:val="none" w:sz="0" w:space="0" w:color="auto"/>
        <w:left w:val="none" w:sz="0" w:space="0" w:color="auto"/>
        <w:bottom w:val="none" w:sz="0" w:space="0" w:color="auto"/>
        <w:right w:val="none" w:sz="0" w:space="0" w:color="auto"/>
      </w:divBdr>
    </w:div>
    <w:div w:id="1484082457">
      <w:bodyDiv w:val="1"/>
      <w:marLeft w:val="0"/>
      <w:marRight w:val="0"/>
      <w:marTop w:val="0"/>
      <w:marBottom w:val="0"/>
      <w:divBdr>
        <w:top w:val="none" w:sz="0" w:space="0" w:color="auto"/>
        <w:left w:val="none" w:sz="0" w:space="0" w:color="auto"/>
        <w:bottom w:val="none" w:sz="0" w:space="0" w:color="auto"/>
        <w:right w:val="none" w:sz="0" w:space="0" w:color="auto"/>
      </w:divBdr>
    </w:div>
    <w:div w:id="1603415262">
      <w:bodyDiv w:val="1"/>
      <w:marLeft w:val="0"/>
      <w:marRight w:val="0"/>
      <w:marTop w:val="0"/>
      <w:marBottom w:val="0"/>
      <w:divBdr>
        <w:top w:val="none" w:sz="0" w:space="0" w:color="auto"/>
        <w:left w:val="none" w:sz="0" w:space="0" w:color="auto"/>
        <w:bottom w:val="none" w:sz="0" w:space="0" w:color="auto"/>
        <w:right w:val="none" w:sz="0" w:space="0" w:color="auto"/>
      </w:divBdr>
    </w:div>
    <w:div w:id="1624464620">
      <w:bodyDiv w:val="1"/>
      <w:marLeft w:val="0"/>
      <w:marRight w:val="0"/>
      <w:marTop w:val="0"/>
      <w:marBottom w:val="0"/>
      <w:divBdr>
        <w:top w:val="none" w:sz="0" w:space="0" w:color="auto"/>
        <w:left w:val="none" w:sz="0" w:space="0" w:color="auto"/>
        <w:bottom w:val="none" w:sz="0" w:space="0" w:color="auto"/>
        <w:right w:val="none" w:sz="0" w:space="0" w:color="auto"/>
      </w:divBdr>
    </w:div>
    <w:div w:id="1775128457">
      <w:bodyDiv w:val="1"/>
      <w:marLeft w:val="0"/>
      <w:marRight w:val="0"/>
      <w:marTop w:val="0"/>
      <w:marBottom w:val="0"/>
      <w:divBdr>
        <w:top w:val="none" w:sz="0" w:space="0" w:color="auto"/>
        <w:left w:val="none" w:sz="0" w:space="0" w:color="auto"/>
        <w:bottom w:val="none" w:sz="0" w:space="0" w:color="auto"/>
        <w:right w:val="none" w:sz="0" w:space="0" w:color="auto"/>
      </w:divBdr>
    </w:div>
    <w:div w:id="2042392598">
      <w:bodyDiv w:val="1"/>
      <w:marLeft w:val="0"/>
      <w:marRight w:val="0"/>
      <w:marTop w:val="0"/>
      <w:marBottom w:val="0"/>
      <w:divBdr>
        <w:top w:val="none" w:sz="0" w:space="0" w:color="auto"/>
        <w:left w:val="none" w:sz="0" w:space="0" w:color="auto"/>
        <w:bottom w:val="none" w:sz="0" w:space="0" w:color="auto"/>
        <w:right w:val="none" w:sz="0" w:space="0" w:color="auto"/>
      </w:divBdr>
      <w:divsChild>
        <w:div w:id="183516577">
          <w:marLeft w:val="0"/>
          <w:marRight w:val="0"/>
          <w:marTop w:val="0"/>
          <w:marBottom w:val="0"/>
          <w:divBdr>
            <w:top w:val="none" w:sz="0" w:space="0" w:color="auto"/>
            <w:left w:val="none" w:sz="0" w:space="0" w:color="auto"/>
            <w:bottom w:val="none" w:sz="0" w:space="0" w:color="auto"/>
            <w:right w:val="none" w:sz="0" w:space="0" w:color="auto"/>
          </w:divBdr>
          <w:divsChild>
            <w:div w:id="70622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ita.sketerskiene@sam.lt" TargetMode="External"
                 Type="http://schemas.openxmlformats.org/officeDocument/2006/relationships/hyperlink"/>
   <Relationship Id="rId11" Target="mailto:ramune.stasiunaitiene@rsc.lt"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5"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audrius.sceponavicius@sa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69EB9-17D0-4416-8699-9B91375B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3920</Words>
  <Characters>28410</Characters>
  <Application>Microsoft Office Word</Application>
  <DocSecurity>0</DocSecurity>
  <Lines>236</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32266</CharactersWithSpaces>
  <SharedDoc>false</SharedDoc>
  <HLinks>
    <vt:vector size="18" baseType="variant">
      <vt:variant>
        <vt:i4>8192030</vt:i4>
      </vt:variant>
      <vt:variant>
        <vt:i4>6</vt:i4>
      </vt:variant>
      <vt:variant>
        <vt:i4>0</vt:i4>
      </vt:variant>
      <vt:variant>
        <vt:i4>5</vt:i4>
      </vt:variant>
      <vt:variant>
        <vt:lpwstr>mailto:gailute.kaklauskaite@sumin.lt</vt:lpwstr>
      </vt:variant>
      <vt:variant>
        <vt:lpwstr/>
      </vt:variant>
      <vt:variant>
        <vt:i4>2949185</vt:i4>
      </vt:variant>
      <vt:variant>
        <vt:i4>3</vt:i4>
      </vt:variant>
      <vt:variant>
        <vt:i4>0</vt:i4>
      </vt:variant>
      <vt:variant>
        <vt:i4>5</vt:i4>
      </vt:variant>
      <vt:variant>
        <vt:lpwstr>mailto:kristina.semene@sumin.lt</vt:lpwstr>
      </vt:variant>
      <vt:variant>
        <vt:lpwstr/>
      </vt:variant>
      <vt:variant>
        <vt:i4>3604556</vt:i4>
      </vt:variant>
      <vt:variant>
        <vt:i4>0</vt:i4>
      </vt:variant>
      <vt:variant>
        <vt:i4>0</vt:i4>
      </vt:variant>
      <vt:variant>
        <vt:i4>5</vt:i4>
      </vt:variant>
      <vt:variant>
        <vt:lpwstr>mailto:lina.domarkiene@sumin.lt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2020-06-26T05:19:00Z</dcterms:created>
  <dc:creator>Elena Mickevičienė</dc:creator>
  <cp:lastModifiedBy>Beata Vilimaitė Šilobritienė</cp:lastModifiedBy>
  <cp:lastPrinted>2018-10-30T08:39:00Z</cp:lastPrinted>
  <dcterms:modified xsi:type="dcterms:W3CDTF">2020-06-26T05:23:00Z</dcterms:modified>
  <cp:revision>3</cp:revision>
</cp:coreProperties>
</file>