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29937" w14:textId="77777777" w:rsidR="00600D53" w:rsidRPr="005B2352" w:rsidRDefault="00600D53" w:rsidP="00600D53">
      <w:pPr>
        <w:jc w:val="center"/>
        <w:rPr>
          <w:b/>
          <w:szCs w:val="24"/>
        </w:rPr>
      </w:pPr>
      <w:bookmarkStart w:id="0" w:name="_GoBack"/>
      <w:bookmarkEnd w:id="0"/>
      <w:r w:rsidRPr="005B2352">
        <w:rPr>
          <w:b/>
          <w:szCs w:val="24"/>
        </w:rPr>
        <w:t>NUMATOMO TEISINIO REGULIAVIMO POVEIKIO VERTINIMO PAŽYM</w:t>
      </w:r>
      <w:r w:rsidR="00C461DC" w:rsidRPr="005B2352">
        <w:rPr>
          <w:b/>
          <w:szCs w:val="24"/>
        </w:rPr>
        <w:t>A</w:t>
      </w:r>
    </w:p>
    <w:p w14:paraId="4E729938" w14:textId="77777777" w:rsidR="00600D53" w:rsidRPr="005B2352" w:rsidRDefault="00600D53" w:rsidP="00600D53">
      <w:pPr>
        <w:jc w:val="center"/>
        <w:rPr>
          <w:b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14:paraId="4E72993B" w14:textId="77777777" w:rsidTr="00447FDD">
        <w:tc>
          <w:tcPr>
            <w:tcW w:w="2235" w:type="dxa"/>
            <w:shd w:val="clear" w:color="auto" w:fill="DBE5F1"/>
            <w:hideMark/>
          </w:tcPr>
          <w:p w14:paraId="4E729939" w14:textId="77777777" w:rsidR="00600D53" w:rsidRPr="005B2352" w:rsidRDefault="004868BB" w:rsidP="00C461DC">
            <w:pPr>
              <w:rPr>
                <w:szCs w:val="24"/>
                <w:shd w:val="clear" w:color="auto" w:fill="DBE5F1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4" w:type="dxa"/>
            <w:shd w:val="clear" w:color="auto" w:fill="auto"/>
          </w:tcPr>
          <w:p w14:paraId="4E72993A" w14:textId="77777777" w:rsidR="002B1C9B" w:rsidRPr="005B2352" w:rsidRDefault="00600D53" w:rsidP="00BC7D78">
            <w:pPr>
              <w:tabs>
                <w:tab w:val="left" w:pos="-284"/>
              </w:tabs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  <w:r w:rsidRPr="005B2352">
              <w:rPr>
                <w:szCs w:val="24"/>
              </w:rPr>
              <w:t>Lietuvos Respublikos</w:t>
            </w:r>
            <w:r w:rsidR="00491BA2" w:rsidRPr="005B2352">
              <w:rPr>
                <w:szCs w:val="24"/>
              </w:rPr>
              <w:t xml:space="preserve"> Vyriausybės </w:t>
            </w:r>
            <w:r w:rsidR="00C34141" w:rsidRPr="005B2352">
              <w:rPr>
                <w:szCs w:val="24"/>
              </w:rPr>
              <w:t xml:space="preserve">nutarimo </w:t>
            </w:r>
            <w:r w:rsidR="00491BA2" w:rsidRPr="005B2352">
              <w:rPr>
                <w:szCs w:val="24"/>
              </w:rPr>
              <w:t>„</w:t>
            </w:r>
            <w:r w:rsidR="002D472B" w:rsidRPr="005B2352">
              <w:rPr>
                <w:szCs w:val="24"/>
                <w:lang w:eastAsia="lt-LT"/>
              </w:rPr>
              <w:t xml:space="preserve">Dėl </w:t>
            </w:r>
            <w:r w:rsidR="00AB17AF">
              <w:rPr>
                <w:szCs w:val="24"/>
                <w:lang w:eastAsia="lt-LT"/>
              </w:rPr>
              <w:t xml:space="preserve">Valstybės tarnautojų registro </w:t>
            </w:r>
            <w:r w:rsidR="00AB17AF">
              <w:rPr>
                <w:bCs/>
                <w:color w:val="000000"/>
              </w:rPr>
              <w:t>reorganizavimo</w:t>
            </w:r>
            <w:r w:rsidR="00AB17AF">
              <w:rPr>
                <w:szCs w:val="24"/>
                <w:lang w:eastAsia="lt-LT"/>
              </w:rPr>
              <w:t xml:space="preserve"> ir </w:t>
            </w:r>
            <w:r w:rsidR="002D472B" w:rsidRPr="005B2352">
              <w:rPr>
                <w:szCs w:val="24"/>
                <w:lang w:eastAsia="lt-LT"/>
              </w:rPr>
              <w:t xml:space="preserve">Lietuvos Respublikos Vyriausybės 2002 m. rugpjūčio 10 d. nutarimo Nr. 1255 „Dėl Valstybės tarnautojų registro nuostatų patvirtinimo“ </w:t>
            </w:r>
            <w:r w:rsidR="002D472B" w:rsidRPr="005B2352">
              <w:rPr>
                <w:bCs/>
                <w:szCs w:val="24"/>
                <w:lang w:eastAsia="lt-LT"/>
              </w:rPr>
              <w:t>pakeitimo</w:t>
            </w:r>
            <w:r w:rsidR="00491BA2" w:rsidRPr="005B2352">
              <w:rPr>
                <w:szCs w:val="24"/>
              </w:rPr>
              <w:t>“ projektas</w:t>
            </w:r>
            <w:r w:rsidR="004868BB" w:rsidRPr="005B2352">
              <w:rPr>
                <w:szCs w:val="24"/>
              </w:rPr>
              <w:t xml:space="preserve"> (toliau – </w:t>
            </w:r>
            <w:r w:rsidR="00D94CF0" w:rsidRPr="005B2352">
              <w:rPr>
                <w:szCs w:val="24"/>
              </w:rPr>
              <w:t>P</w:t>
            </w:r>
            <w:r w:rsidR="004868BB" w:rsidRPr="005B2352">
              <w:rPr>
                <w:szCs w:val="24"/>
              </w:rPr>
              <w:t>rojektas)</w:t>
            </w:r>
          </w:p>
        </w:tc>
      </w:tr>
    </w:tbl>
    <w:p w14:paraId="4E72993C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14:paraId="4E72993F" w14:textId="77777777" w:rsidTr="00447FDD">
        <w:tc>
          <w:tcPr>
            <w:tcW w:w="2235" w:type="dxa"/>
            <w:shd w:val="clear" w:color="auto" w:fill="DBE5F1"/>
            <w:hideMark/>
          </w:tcPr>
          <w:p w14:paraId="4E72993D" w14:textId="77777777" w:rsidR="00600D53" w:rsidRPr="005B2352" w:rsidRDefault="00DA71A2" w:rsidP="00C461DC">
            <w:pPr>
              <w:rPr>
                <w:szCs w:val="24"/>
              </w:rPr>
            </w:pPr>
            <w:r w:rsidRPr="005B2352">
              <w:rPr>
                <w:b/>
                <w:szCs w:val="24"/>
                <w:shd w:val="clear" w:color="auto" w:fill="DBE5F1"/>
              </w:rPr>
              <w:t>Projekto</w:t>
            </w:r>
            <w:r w:rsidR="00600D53" w:rsidRPr="005B2352">
              <w:rPr>
                <w:b/>
                <w:szCs w:val="24"/>
                <w:shd w:val="clear" w:color="auto" w:fill="DBE5F1"/>
              </w:rPr>
              <w:t xml:space="preserve"> rengėjas</w:t>
            </w:r>
          </w:p>
        </w:tc>
        <w:tc>
          <w:tcPr>
            <w:tcW w:w="7404" w:type="dxa"/>
            <w:shd w:val="clear" w:color="auto" w:fill="auto"/>
            <w:hideMark/>
          </w:tcPr>
          <w:p w14:paraId="4E72993E" w14:textId="77777777" w:rsidR="00600D53" w:rsidRPr="005B2352" w:rsidRDefault="002D472B" w:rsidP="00491BA2">
            <w:pPr>
              <w:jc w:val="both"/>
              <w:rPr>
                <w:b/>
                <w:szCs w:val="24"/>
              </w:rPr>
            </w:pPr>
            <w:r w:rsidRPr="005B2352">
              <w:rPr>
                <w:szCs w:val="24"/>
              </w:rPr>
              <w:t>Lietuvos Respublikos vidaus reikalų ministerija.</w:t>
            </w:r>
          </w:p>
        </w:tc>
      </w:tr>
    </w:tbl>
    <w:p w14:paraId="4E729940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14:paraId="4E729947" w14:textId="77777777" w:rsidTr="00447FDD">
        <w:tc>
          <w:tcPr>
            <w:tcW w:w="2235" w:type="dxa"/>
            <w:shd w:val="clear" w:color="auto" w:fill="DBE5F1"/>
            <w:hideMark/>
          </w:tcPr>
          <w:p w14:paraId="4E729941" w14:textId="77777777" w:rsidR="00600D53" w:rsidRPr="005B2352" w:rsidRDefault="001C655B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Projekto</w:t>
            </w:r>
            <w:r w:rsidR="00600D53" w:rsidRPr="005B2352">
              <w:rPr>
                <w:b/>
                <w:szCs w:val="24"/>
              </w:rPr>
              <w:t xml:space="preserve"> tikslas</w:t>
            </w:r>
          </w:p>
        </w:tc>
        <w:tc>
          <w:tcPr>
            <w:tcW w:w="7404" w:type="dxa"/>
            <w:shd w:val="clear" w:color="auto" w:fill="auto"/>
            <w:hideMark/>
          </w:tcPr>
          <w:p w14:paraId="4E729942" w14:textId="77777777" w:rsidR="002D472B" w:rsidRPr="005B2352" w:rsidRDefault="002D472B" w:rsidP="003F7969">
            <w:pPr>
              <w:tabs>
                <w:tab w:val="left" w:pos="776"/>
                <w:tab w:val="left" w:pos="2410"/>
              </w:tabs>
              <w:ind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Nutarimo projektu siekiama:</w:t>
            </w:r>
          </w:p>
          <w:p w14:paraId="4E729943" w14:textId="77777777" w:rsidR="000A43E9" w:rsidRPr="005B2352" w:rsidRDefault="000A43E9" w:rsidP="00EE5E6B">
            <w:pPr>
              <w:pStyle w:val="Sraopastraipa"/>
              <w:numPr>
                <w:ilvl w:val="0"/>
                <w:numId w:val="1"/>
              </w:numPr>
              <w:tabs>
                <w:tab w:val="left" w:pos="634"/>
              </w:tabs>
              <w:ind w:left="0"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 xml:space="preserve">Efektyviau naudoti žmogiškuosius ir techninius išteklius, registrų kūrimo, tobulinimo, techninės priežiūros funkcijas perduodant ir </w:t>
            </w:r>
            <w:r w:rsidR="00710B60" w:rsidRPr="005B2352">
              <w:rPr>
                <w:szCs w:val="24"/>
              </w:rPr>
              <w:t xml:space="preserve">šias kompetencijas </w:t>
            </w:r>
            <w:r w:rsidRPr="005B2352">
              <w:rPr>
                <w:szCs w:val="24"/>
              </w:rPr>
              <w:t xml:space="preserve">telkiant Informatikos ir ryšių departamente prie Vidaus reikalų ministerijos. </w:t>
            </w:r>
          </w:p>
          <w:p w14:paraId="4E729944" w14:textId="77777777" w:rsidR="002D472B" w:rsidRPr="005B2352" w:rsidRDefault="002D472B" w:rsidP="00EE5E6B">
            <w:pPr>
              <w:pStyle w:val="Sraopastraipa"/>
              <w:tabs>
                <w:tab w:val="left" w:pos="634"/>
                <w:tab w:val="left" w:pos="2410"/>
              </w:tabs>
              <w:ind w:left="0" w:firstLine="351"/>
              <w:jc w:val="both"/>
              <w:rPr>
                <w:szCs w:val="24"/>
                <w:lang w:eastAsia="lt-LT"/>
              </w:rPr>
            </w:pPr>
            <w:r w:rsidRPr="005B2352">
              <w:rPr>
                <w:szCs w:val="24"/>
                <w:lang w:eastAsia="lt-LT"/>
              </w:rPr>
              <w:t>Nutarimo projekte:</w:t>
            </w:r>
          </w:p>
          <w:p w14:paraId="4E729945" w14:textId="77777777" w:rsidR="000A43E9" w:rsidRPr="005B2352" w:rsidRDefault="000A43E9" w:rsidP="00EE5E6B">
            <w:pPr>
              <w:pStyle w:val="Sraopastraipa"/>
              <w:numPr>
                <w:ilvl w:val="0"/>
                <w:numId w:val="1"/>
              </w:numPr>
              <w:tabs>
                <w:tab w:val="left" w:pos="634"/>
              </w:tabs>
              <w:ind w:left="0" w:firstLine="351"/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</w:t>
            </w:r>
            <w:r w:rsidR="005D1171" w:rsidRPr="005B2352">
              <w:rPr>
                <w:szCs w:val="24"/>
              </w:rPr>
              <w:t xml:space="preserve">ustatoma, kad nuo 2019 m. </w:t>
            </w:r>
            <w:r w:rsidRPr="005B2352">
              <w:rPr>
                <w:szCs w:val="24"/>
              </w:rPr>
              <w:t xml:space="preserve">rugpjūčio </w:t>
            </w:r>
            <w:r w:rsidR="005D1171" w:rsidRPr="005B2352">
              <w:rPr>
                <w:szCs w:val="24"/>
              </w:rPr>
              <w:t xml:space="preserve">1 d. Informatikos ir ryšių departamentui prie Vidaus reikalų ministerijos perduodamos Valstybės tarnybos departamento </w:t>
            </w:r>
            <w:r w:rsidR="003F7969" w:rsidRPr="005B2352">
              <w:rPr>
                <w:szCs w:val="24"/>
              </w:rPr>
              <w:t>teisės ir pareigos</w:t>
            </w:r>
            <w:r w:rsidR="0007642C" w:rsidRPr="005B2352">
              <w:rPr>
                <w:szCs w:val="24"/>
              </w:rPr>
              <w:t xml:space="preserve">, susijusios su </w:t>
            </w:r>
            <w:r w:rsidR="004826A0" w:rsidRPr="005B2352">
              <w:rPr>
                <w:szCs w:val="24"/>
              </w:rPr>
              <w:t xml:space="preserve">Valstybės tarnautojų registro </w:t>
            </w:r>
            <w:r w:rsidR="004826A0" w:rsidRPr="005B2352">
              <w:rPr>
                <w:color w:val="000000"/>
                <w:szCs w:val="24"/>
              </w:rPr>
              <w:t xml:space="preserve">techninių ir programinių priemonių kūrimo ir plėtros planų rengimu ir įgyvendinimu, nepertraukiamo registro veikimo užtikrinimu, </w:t>
            </w:r>
            <w:r w:rsidR="0007642C" w:rsidRPr="005B2352">
              <w:rPr>
                <w:szCs w:val="24"/>
              </w:rPr>
              <w:t xml:space="preserve">duomenų teikimo sutarčių sudarymu,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szCs w:val="24"/>
              </w:rPr>
              <w:t xml:space="preserve">registro duomenis tvarkančių asmenų duomenų administravimu, pasiūlymų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teikimu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valdytojui dėl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veiklos tobulinimo ir plėtros,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 xml:space="preserve">registro duomenų teikimu, netikslių duomenų ištaisymu, kai kurių </w:t>
            </w:r>
            <w:r w:rsidR="004826A0" w:rsidRPr="005B2352">
              <w:rPr>
                <w:szCs w:val="24"/>
              </w:rPr>
              <w:t xml:space="preserve">Valstybės tarnautojų </w:t>
            </w:r>
            <w:r w:rsidR="0007642C" w:rsidRPr="005B2352">
              <w:rPr>
                <w:color w:val="000000"/>
                <w:szCs w:val="24"/>
                <w:lang w:eastAsia="lt-LT"/>
              </w:rPr>
              <w:t>registro objektų registravimu ir kt.</w:t>
            </w:r>
          </w:p>
          <w:p w14:paraId="4E729946" w14:textId="77777777" w:rsidR="002D472B" w:rsidRPr="005B2352" w:rsidRDefault="002D472B" w:rsidP="003728EA">
            <w:pPr>
              <w:tabs>
                <w:tab w:val="left" w:pos="634"/>
              </w:tabs>
              <w:jc w:val="both"/>
              <w:rPr>
                <w:b/>
                <w:szCs w:val="24"/>
              </w:rPr>
            </w:pPr>
          </w:p>
        </w:tc>
      </w:tr>
    </w:tbl>
    <w:p w14:paraId="4E729948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68"/>
        <w:gridCol w:w="7371"/>
      </w:tblGrid>
      <w:tr w:rsidR="00600D53" w:rsidRPr="005B2352" w14:paraId="4E72994B" w14:textId="77777777" w:rsidTr="00DA71A2">
        <w:trPr>
          <w:trHeight w:val="415"/>
        </w:trPr>
        <w:tc>
          <w:tcPr>
            <w:tcW w:w="2268" w:type="dxa"/>
            <w:shd w:val="clear" w:color="auto" w:fill="DBE5F1"/>
          </w:tcPr>
          <w:p w14:paraId="4E729949" w14:textId="77777777" w:rsidR="00600D53" w:rsidRPr="005B2352" w:rsidRDefault="00600D53" w:rsidP="00C461DC">
            <w:pPr>
              <w:rPr>
                <w:szCs w:val="24"/>
              </w:rPr>
            </w:pPr>
          </w:p>
        </w:tc>
        <w:tc>
          <w:tcPr>
            <w:tcW w:w="7371" w:type="dxa"/>
            <w:shd w:val="clear" w:color="auto" w:fill="DBE5F1"/>
            <w:vAlign w:val="center"/>
            <w:hideMark/>
          </w:tcPr>
          <w:p w14:paraId="4E72994A" w14:textId="77777777" w:rsidR="00600D53" w:rsidRPr="005B2352" w:rsidRDefault="00DA71A2" w:rsidP="00600D53">
            <w:pPr>
              <w:jc w:val="center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Siūlomo projekto</w:t>
            </w:r>
            <w:r w:rsidR="00600D53" w:rsidRPr="005B2352">
              <w:rPr>
                <w:b/>
                <w:szCs w:val="24"/>
              </w:rPr>
              <w:t xml:space="preserve"> poveikio įvertinimas</w:t>
            </w:r>
          </w:p>
        </w:tc>
      </w:tr>
    </w:tbl>
    <w:p w14:paraId="4E72994C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14:paraId="4E729951" w14:textId="77777777" w:rsidTr="00CE1BE7">
        <w:tc>
          <w:tcPr>
            <w:tcW w:w="2235" w:type="dxa"/>
            <w:shd w:val="clear" w:color="auto" w:fill="DBE5F1"/>
          </w:tcPr>
          <w:p w14:paraId="4E72994D" w14:textId="77777777" w:rsidR="00600D53" w:rsidRPr="005B2352" w:rsidRDefault="00600D53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 xml:space="preserve">Poveikis atitinkamai </w:t>
            </w:r>
          </w:p>
          <w:p w14:paraId="4E72994E" w14:textId="77777777" w:rsidR="00600D53" w:rsidRPr="005B2352" w:rsidRDefault="00600D53" w:rsidP="00C461DC">
            <w:pPr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sričiai</w:t>
            </w:r>
          </w:p>
        </w:tc>
        <w:tc>
          <w:tcPr>
            <w:tcW w:w="7404" w:type="dxa"/>
          </w:tcPr>
          <w:p w14:paraId="4E72994F" w14:textId="77777777" w:rsidR="00D94CF0" w:rsidRPr="005B2352" w:rsidRDefault="00CE4616" w:rsidP="00710B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4826A0" w:rsidRPr="005B2352">
              <w:rPr>
                <w:szCs w:val="24"/>
              </w:rPr>
              <w:t xml:space="preserve">tsižvelgiant į tai, kad vienas iš Informatikos ir ryšių departamento prie Vidaus reikalų ministerijos veikos tikslų </w:t>
            </w:r>
            <w:r w:rsidR="004826A0" w:rsidRPr="00336F12">
              <w:rPr>
                <w:szCs w:val="24"/>
              </w:rPr>
              <w:t>yra</w:t>
            </w:r>
            <w:r w:rsidR="004826A0" w:rsidRPr="005B2352">
              <w:rPr>
                <w:i/>
                <w:szCs w:val="24"/>
              </w:rPr>
              <w:t xml:space="preserve"> užtikrinti valstybės ir žinybinių registrų </w:t>
            </w:r>
            <w:r w:rsidR="004826A0" w:rsidRPr="005B2352">
              <w:rPr>
                <w:i/>
                <w:color w:val="000000"/>
                <w:spacing w:val="-2"/>
                <w:szCs w:val="24"/>
              </w:rPr>
              <w:t>kūrimą, tvarkymą, plėtrą, technologinį suderinamumą ir saugą</w:t>
            </w:r>
            <w:r w:rsidR="00710B60" w:rsidRPr="005B2352">
              <w:rPr>
                <w:color w:val="000000"/>
                <w:spacing w:val="-2"/>
                <w:szCs w:val="24"/>
              </w:rPr>
              <w:t>,</w:t>
            </w:r>
            <w:r w:rsidR="004826A0" w:rsidRPr="005B2352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Pr="00CE4616">
              <w:rPr>
                <w:szCs w:val="24"/>
              </w:rPr>
              <w:t>riėmus projektą</w:t>
            </w:r>
            <w:r>
              <w:rPr>
                <w:szCs w:val="24"/>
              </w:rPr>
              <w:t>,</w:t>
            </w:r>
            <w:r w:rsidRPr="00CE4616">
              <w:rPr>
                <w:szCs w:val="24"/>
              </w:rPr>
              <w:t xml:space="preserve"> </w:t>
            </w:r>
            <w:r w:rsidR="00710B60" w:rsidRPr="005B2352">
              <w:rPr>
                <w:szCs w:val="24"/>
              </w:rPr>
              <w:t xml:space="preserve">nuo </w:t>
            </w:r>
            <w:r w:rsidR="004826A0" w:rsidRPr="005B2352">
              <w:rPr>
                <w:szCs w:val="24"/>
              </w:rPr>
              <w:t xml:space="preserve">2019 m. rugpjūčio 1 d. </w:t>
            </w:r>
            <w:r w:rsidRPr="00CE4616">
              <w:rPr>
                <w:szCs w:val="24"/>
              </w:rPr>
              <w:t>bus efektyvia</w:t>
            </w:r>
            <w:r>
              <w:rPr>
                <w:szCs w:val="24"/>
              </w:rPr>
              <w:t>u</w:t>
            </w:r>
            <w:r w:rsidRPr="00CE4616">
              <w:rPr>
                <w:szCs w:val="24"/>
              </w:rPr>
              <w:t xml:space="preserve"> perskirstytos funkcijos, susijusios </w:t>
            </w:r>
            <w:r w:rsidR="00596E07">
              <w:rPr>
                <w:szCs w:val="24"/>
              </w:rPr>
              <w:t xml:space="preserve">su </w:t>
            </w:r>
            <w:r w:rsidRPr="00CE4616">
              <w:rPr>
                <w:szCs w:val="24"/>
              </w:rPr>
              <w:t>Valstybės tarnautojų registro techninių, programinių priemonių kūrimu ir duomenų tvarkymu</w:t>
            </w:r>
            <w:r>
              <w:rPr>
                <w:szCs w:val="24"/>
              </w:rPr>
              <w:t xml:space="preserve"> ‒ </w:t>
            </w:r>
            <w:r w:rsidR="00710B60" w:rsidRPr="005B2352">
              <w:rPr>
                <w:szCs w:val="24"/>
              </w:rPr>
              <w:t>šios anksčiau Valstybės tarnybos departamento prie Vidaus reikalų ministerijos vykdytos funkcijos perduodamos Informatikos ir ryšių departamentui prie Vidaus reikalų ministerijos.</w:t>
            </w:r>
          </w:p>
          <w:p w14:paraId="4E729950" w14:textId="77777777" w:rsidR="0068737D" w:rsidRPr="005B2352" w:rsidRDefault="002932DF" w:rsidP="00CE4616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 xml:space="preserve">Atsižvelgiant į Informatikos ir ryšių departamento </w:t>
            </w:r>
            <w:r w:rsidR="00FC3DC0">
              <w:rPr>
                <w:szCs w:val="24"/>
              </w:rPr>
              <w:t xml:space="preserve">prie Vidaus reikalų ministerijos </w:t>
            </w:r>
            <w:r w:rsidRPr="005B2352">
              <w:rPr>
                <w:szCs w:val="24"/>
              </w:rPr>
              <w:t>ilgametę patirtį</w:t>
            </w:r>
            <w:r w:rsidR="00596E07">
              <w:rPr>
                <w:szCs w:val="24"/>
              </w:rPr>
              <w:t>,</w:t>
            </w:r>
            <w:r w:rsidRPr="005B2352">
              <w:rPr>
                <w:szCs w:val="24"/>
              </w:rPr>
              <w:t xml:space="preserve"> užtikrinant registrų ir informacinių sistemų techninę priežiūrą, techninis </w:t>
            </w:r>
            <w:r w:rsidRPr="005B2352">
              <w:rPr>
                <w:szCs w:val="24"/>
                <w:lang w:eastAsia="lt-LT"/>
              </w:rPr>
              <w:t>Valstybės tarnautojų registro</w:t>
            </w:r>
            <w:r w:rsidRPr="005B2352">
              <w:rPr>
                <w:szCs w:val="24"/>
              </w:rPr>
              <w:t xml:space="preserve"> funkcionavimas bus </w:t>
            </w:r>
            <w:r w:rsidR="005B2352" w:rsidRPr="0040293C">
              <w:rPr>
                <w:szCs w:val="24"/>
              </w:rPr>
              <w:t>užtikrinamas</w:t>
            </w:r>
            <w:r w:rsidR="005B2352" w:rsidRPr="005B2352">
              <w:rPr>
                <w:szCs w:val="24"/>
              </w:rPr>
              <w:t xml:space="preserve"> geriau </w:t>
            </w:r>
            <w:r w:rsidR="00FC3DC0">
              <w:rPr>
                <w:szCs w:val="24"/>
              </w:rPr>
              <w:t xml:space="preserve">ir </w:t>
            </w:r>
            <w:r w:rsidRPr="005B2352">
              <w:rPr>
                <w:szCs w:val="24"/>
              </w:rPr>
              <w:t>mažesnėmis sąnaudomis.</w:t>
            </w:r>
          </w:p>
        </w:tc>
      </w:tr>
    </w:tbl>
    <w:p w14:paraId="4E729952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5B2352" w14:paraId="4E729958" w14:textId="77777777" w:rsidTr="00CE1BE7">
        <w:tc>
          <w:tcPr>
            <w:tcW w:w="2235" w:type="dxa"/>
            <w:shd w:val="clear" w:color="auto" w:fill="DBE5F1"/>
            <w:hideMark/>
          </w:tcPr>
          <w:p w14:paraId="4E729953" w14:textId="77777777" w:rsidR="00600D53" w:rsidRPr="0024559B" w:rsidRDefault="00600D53" w:rsidP="00C461DC">
            <w:pPr>
              <w:rPr>
                <w:b/>
                <w:szCs w:val="24"/>
              </w:rPr>
            </w:pPr>
            <w:r w:rsidRPr="0024559B">
              <w:rPr>
                <w:b/>
                <w:szCs w:val="24"/>
              </w:rPr>
              <w:t xml:space="preserve">Poveikis </w:t>
            </w:r>
          </w:p>
          <w:p w14:paraId="4E729954" w14:textId="77777777" w:rsidR="00600D53" w:rsidRPr="001B5FE1" w:rsidRDefault="00600D53" w:rsidP="00C461DC">
            <w:pPr>
              <w:rPr>
                <w:b/>
                <w:szCs w:val="24"/>
                <w:highlight w:val="yellow"/>
              </w:rPr>
            </w:pPr>
            <w:r w:rsidRPr="0024559B">
              <w:rPr>
                <w:b/>
                <w:szCs w:val="24"/>
              </w:rPr>
              <w:t>valstybės finansams</w:t>
            </w:r>
          </w:p>
        </w:tc>
        <w:tc>
          <w:tcPr>
            <w:tcW w:w="7404" w:type="dxa"/>
            <w:hideMark/>
          </w:tcPr>
          <w:p w14:paraId="4E729955" w14:textId="77777777" w:rsidR="00873C00" w:rsidRDefault="00873C00" w:rsidP="009E3A91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Nutarimo projektui įgyvendinti papildomų lėšų nereikės</w:t>
            </w:r>
            <w:r>
              <w:rPr>
                <w:szCs w:val="24"/>
              </w:rPr>
              <w:t xml:space="preserve">. Su </w:t>
            </w:r>
            <w:r w:rsidRPr="00CE4616">
              <w:rPr>
                <w:szCs w:val="24"/>
              </w:rPr>
              <w:t>Valstybės tarnautojų registro techninių, programinių priemonių kūrimu ir duomenų tvarkymu</w:t>
            </w:r>
            <w:r>
              <w:rPr>
                <w:szCs w:val="24"/>
              </w:rPr>
              <w:t xml:space="preserve"> susijusios funkcijos iš Valstybės tarnybos departamento prie Vidaus reikalų ministerijos bus perduotos Informatikos ir ryšių departamentui, perskirstant pareigybes tarp Valstybės tarnybos departamento prie Vidaus reikalų ministerijos ir </w:t>
            </w:r>
            <w:r w:rsidRPr="005B2352">
              <w:rPr>
                <w:szCs w:val="24"/>
              </w:rPr>
              <w:t>Inf</w:t>
            </w:r>
            <w:r>
              <w:rPr>
                <w:szCs w:val="24"/>
              </w:rPr>
              <w:t>ormatikos ir ryšių departamento</w:t>
            </w:r>
            <w:r w:rsidRPr="005B2352">
              <w:rPr>
                <w:szCs w:val="24"/>
              </w:rPr>
              <w:t xml:space="preserve"> prie Vidaus reikalų ministerijos</w:t>
            </w:r>
            <w:r>
              <w:rPr>
                <w:szCs w:val="24"/>
              </w:rPr>
              <w:t xml:space="preserve"> ir atitinkamai perskirstant lėšas šioms pareigybėms finansuoti bei </w:t>
            </w:r>
            <w:r w:rsidR="002932DF" w:rsidRPr="005B2352">
              <w:rPr>
                <w:szCs w:val="24"/>
              </w:rPr>
              <w:t xml:space="preserve">perkeliant </w:t>
            </w:r>
            <w:r>
              <w:rPr>
                <w:szCs w:val="24"/>
              </w:rPr>
              <w:t>darbuotojus, jiems sutikus,</w:t>
            </w:r>
            <w:r w:rsidRPr="005B2352">
              <w:rPr>
                <w:szCs w:val="24"/>
              </w:rPr>
              <w:t xml:space="preserve"> </w:t>
            </w:r>
            <w:r w:rsidR="002932DF" w:rsidRPr="005B2352">
              <w:rPr>
                <w:szCs w:val="24"/>
              </w:rPr>
              <w:t xml:space="preserve">iš Valstybės tarnybos </w:t>
            </w:r>
            <w:r w:rsidR="002932DF" w:rsidRPr="005B2352">
              <w:rPr>
                <w:szCs w:val="24"/>
              </w:rPr>
              <w:lastRenderedPageBreak/>
              <w:t>departamento prie Vidaus reikalų ministerijos į Informatikos ir ryšių departamentą prie Vidaus reikalų ministerijos.</w:t>
            </w:r>
            <w:r w:rsidR="005B2352">
              <w:rPr>
                <w:szCs w:val="24"/>
              </w:rPr>
              <w:t xml:space="preserve"> </w:t>
            </w:r>
          </w:p>
          <w:p w14:paraId="4E729956" w14:textId="77777777" w:rsidR="00873C00" w:rsidRDefault="001B5FE1" w:rsidP="009E3A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Galimas p</w:t>
            </w:r>
            <w:r w:rsidR="00873C00">
              <w:rPr>
                <w:szCs w:val="24"/>
              </w:rPr>
              <w:t>apilomas lėšų poreikis</w:t>
            </w:r>
            <w:r>
              <w:rPr>
                <w:szCs w:val="24"/>
              </w:rPr>
              <w:t xml:space="preserve"> (</w:t>
            </w:r>
            <w:r w:rsidR="003B5E70">
              <w:t xml:space="preserve">39,9 </w:t>
            </w:r>
            <w:r>
              <w:t>tūkst. eurų)</w:t>
            </w:r>
            <w:r w:rsidR="00873C00">
              <w:rPr>
                <w:szCs w:val="24"/>
              </w:rPr>
              <w:t xml:space="preserve"> išeitinėms išmokoms išmokėti (atleidžiant darbuotojus dėl pareigybių panaikinimo</w:t>
            </w:r>
            <w:r>
              <w:rPr>
                <w:szCs w:val="24"/>
              </w:rPr>
              <w:t>),</w:t>
            </w:r>
            <w:r w:rsidR="00873C00">
              <w:rPr>
                <w:szCs w:val="24"/>
              </w:rPr>
              <w:t xml:space="preserve"> </w:t>
            </w:r>
            <w:r w:rsidR="005B2352" w:rsidRPr="005B2352">
              <w:rPr>
                <w:szCs w:val="24"/>
              </w:rPr>
              <w:t xml:space="preserve">jei </w:t>
            </w:r>
            <w:r w:rsidR="005B2352" w:rsidRPr="00FC3DC0">
              <w:rPr>
                <w:szCs w:val="24"/>
              </w:rPr>
              <w:t>V</w:t>
            </w:r>
            <w:r w:rsidR="005B2352" w:rsidRPr="00C267C4">
              <w:rPr>
                <w:szCs w:val="24"/>
              </w:rPr>
              <w:t xml:space="preserve">alstybės tarnybos departamento prie Vidaus reikalų ministerijos darbuotojai </w:t>
            </w:r>
            <w:r w:rsidR="00873C00">
              <w:rPr>
                <w:szCs w:val="24"/>
              </w:rPr>
              <w:t xml:space="preserve">nesutiktų užimti pareigų Informatikos </w:t>
            </w:r>
            <w:r>
              <w:rPr>
                <w:szCs w:val="24"/>
              </w:rPr>
              <w:t>ir ryšių departamente prie Vidaus reikalų ministerijos.</w:t>
            </w:r>
          </w:p>
          <w:p w14:paraId="4E729957" w14:textId="77777777" w:rsidR="00873C00" w:rsidRPr="005B2352" w:rsidRDefault="00873C00" w:rsidP="001B5FE1">
            <w:pPr>
              <w:jc w:val="both"/>
              <w:rPr>
                <w:szCs w:val="24"/>
              </w:rPr>
            </w:pPr>
          </w:p>
        </w:tc>
      </w:tr>
    </w:tbl>
    <w:p w14:paraId="4E729959" w14:textId="77777777" w:rsidR="00600D53" w:rsidRPr="005B2352" w:rsidRDefault="00600D53" w:rsidP="00600D53">
      <w:pPr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429"/>
      </w:tblGrid>
      <w:tr w:rsidR="00600D53" w:rsidRPr="005B2352" w14:paraId="4E72995C" w14:textId="77777777" w:rsidTr="00CE1BE7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E72995A" w14:textId="77777777" w:rsidR="00600D53" w:rsidRPr="005B2352" w:rsidRDefault="00600D53" w:rsidP="00D85E38">
            <w:pPr>
              <w:shd w:val="clear" w:color="auto" w:fill="DBE5F1"/>
              <w:rPr>
                <w:b/>
                <w:szCs w:val="24"/>
              </w:rPr>
            </w:pPr>
            <w:r w:rsidRPr="005B2352">
              <w:rPr>
                <w:b/>
                <w:szCs w:val="24"/>
              </w:rPr>
              <w:t>Poveikis administracinei naštai</w:t>
            </w:r>
          </w:p>
        </w:tc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2995B" w14:textId="77777777" w:rsidR="00600D53" w:rsidRPr="005B2352" w:rsidRDefault="004E4412" w:rsidP="001A409B">
            <w:pPr>
              <w:jc w:val="both"/>
              <w:rPr>
                <w:szCs w:val="24"/>
              </w:rPr>
            </w:pPr>
            <w:r w:rsidRPr="005B2352">
              <w:rPr>
                <w:szCs w:val="24"/>
              </w:rPr>
              <w:t>Nenumatoma</w:t>
            </w:r>
            <w:r w:rsidR="005561DE" w:rsidRPr="005B2352">
              <w:rPr>
                <w:szCs w:val="24"/>
              </w:rPr>
              <w:t xml:space="preserve">s. </w:t>
            </w:r>
          </w:p>
        </w:tc>
      </w:tr>
    </w:tbl>
    <w:p w14:paraId="4E72995D" w14:textId="77777777" w:rsidR="00600D53" w:rsidRPr="005B2352" w:rsidRDefault="00600D53" w:rsidP="00600D53">
      <w:pPr>
        <w:rPr>
          <w:i/>
          <w:szCs w:val="24"/>
        </w:rPr>
      </w:pPr>
    </w:p>
    <w:p w14:paraId="4E72995E" w14:textId="77777777" w:rsidR="00600D53" w:rsidRPr="005B2352" w:rsidRDefault="00600D53" w:rsidP="00600D53">
      <w:pPr>
        <w:pStyle w:val="ListParagraph1"/>
        <w:ind w:left="0"/>
        <w:contextualSpacing/>
        <w:jc w:val="both"/>
        <w:rPr>
          <w:b/>
          <w:szCs w:val="24"/>
        </w:rPr>
      </w:pPr>
      <w:r w:rsidRPr="005B2352">
        <w:rPr>
          <w:b/>
          <w:szCs w:val="24"/>
        </w:rPr>
        <w:t>Informacija apie asmenį ir instituciją, atsakingą už poveikio vertinimą</w:t>
      </w:r>
    </w:p>
    <w:p w14:paraId="4E72995F" w14:textId="77777777" w:rsidR="00600D53" w:rsidRPr="005B2352" w:rsidRDefault="00600D53" w:rsidP="00600D53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600D53" w:rsidRPr="005B2352" w14:paraId="4E729962" w14:textId="77777777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E729960" w14:textId="77777777"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9961" w14:textId="77777777" w:rsidR="00600D53" w:rsidRPr="005B2352" w:rsidRDefault="001A409B" w:rsidP="00600D53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Agnė Jakimavičienė</w:t>
            </w:r>
          </w:p>
        </w:tc>
      </w:tr>
      <w:tr w:rsidR="00600D53" w:rsidRPr="005B2352" w14:paraId="4E729965" w14:textId="77777777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E729963" w14:textId="77777777"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9964" w14:textId="77777777" w:rsidR="00600D53" w:rsidRPr="005B2352" w:rsidRDefault="00F63007" w:rsidP="001A409B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 xml:space="preserve">Ministerijos </w:t>
            </w:r>
            <w:r w:rsidR="001A409B" w:rsidRPr="005B2352">
              <w:rPr>
                <w:szCs w:val="24"/>
              </w:rPr>
              <w:t>patarėja</w:t>
            </w:r>
          </w:p>
        </w:tc>
      </w:tr>
      <w:tr w:rsidR="00600D53" w:rsidRPr="005B2352" w14:paraId="4E729969" w14:textId="77777777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E729966" w14:textId="77777777" w:rsidR="00600D53" w:rsidRPr="005B2352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5B2352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9967" w14:textId="77777777" w:rsidR="00600D53" w:rsidRPr="005B2352" w:rsidRDefault="00600D53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 xml:space="preserve">Lietuvos Respublikos </w:t>
            </w:r>
            <w:r w:rsidR="00F63007" w:rsidRPr="005B2352">
              <w:rPr>
                <w:szCs w:val="24"/>
              </w:rPr>
              <w:t>vidaus reikalų ministerija</w:t>
            </w:r>
          </w:p>
          <w:p w14:paraId="4E729968" w14:textId="77777777" w:rsidR="00F63007" w:rsidRPr="005B2352" w:rsidRDefault="00F63007" w:rsidP="00F63007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Valstybės tarnybos ir vidaus</w:t>
            </w:r>
            <w:r w:rsidR="00B06FBC" w:rsidRPr="005B2352">
              <w:rPr>
                <w:szCs w:val="24"/>
              </w:rPr>
              <w:t xml:space="preserve"> tarnybos</w:t>
            </w:r>
            <w:r w:rsidRPr="005B2352">
              <w:rPr>
                <w:szCs w:val="24"/>
              </w:rPr>
              <w:t xml:space="preserve"> politikos grupė</w:t>
            </w:r>
          </w:p>
        </w:tc>
      </w:tr>
      <w:tr w:rsidR="00600D53" w:rsidRPr="005B2352" w14:paraId="4E72996C" w14:textId="77777777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E72996A" w14:textId="77777777" w:rsidR="00600D53" w:rsidRPr="005B2352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996B" w14:textId="77777777" w:rsidR="00600D53" w:rsidRPr="005B2352" w:rsidRDefault="00600D53" w:rsidP="001A409B">
            <w:pPr>
              <w:pStyle w:val="ListParagraph1"/>
              <w:ind w:left="0"/>
              <w:rPr>
                <w:szCs w:val="24"/>
              </w:rPr>
            </w:pPr>
            <w:r w:rsidRPr="005B2352">
              <w:rPr>
                <w:szCs w:val="24"/>
              </w:rPr>
              <w:t>tel.</w:t>
            </w:r>
            <w:r w:rsidR="001A409B" w:rsidRPr="005B2352">
              <w:rPr>
                <w:szCs w:val="24"/>
              </w:rPr>
              <w:t xml:space="preserve"> (8 5) 271 8746</w:t>
            </w:r>
            <w:r w:rsidRPr="005B2352">
              <w:rPr>
                <w:szCs w:val="24"/>
              </w:rPr>
              <w:t xml:space="preserve">, el. p. </w:t>
            </w:r>
            <w:r w:rsidR="001A409B" w:rsidRPr="005B2352">
              <w:rPr>
                <w:szCs w:val="24"/>
              </w:rPr>
              <w:t>agne.jakimaviciene</w:t>
            </w:r>
            <w:r w:rsidR="00F63007" w:rsidRPr="005B2352">
              <w:rPr>
                <w:szCs w:val="24"/>
              </w:rPr>
              <w:t>@vrm.lt</w:t>
            </w:r>
          </w:p>
        </w:tc>
      </w:tr>
    </w:tbl>
    <w:p w14:paraId="4E72996D" w14:textId="77777777" w:rsidR="00600D53" w:rsidRPr="005B2352" w:rsidRDefault="00600D53" w:rsidP="00600D53">
      <w:pPr>
        <w:jc w:val="both"/>
        <w:rPr>
          <w:szCs w:val="24"/>
        </w:rPr>
      </w:pPr>
    </w:p>
    <w:p w14:paraId="4E72996E" w14:textId="77777777" w:rsidR="009A44A5" w:rsidRPr="005B2352" w:rsidRDefault="00600D53" w:rsidP="00D85E38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5B2352">
        <w:rPr>
          <w:szCs w:val="24"/>
        </w:rPr>
        <w:t>__________________</w:t>
      </w:r>
    </w:p>
    <w:sectPr w:rsidR="009A44A5" w:rsidRPr="005B2352" w:rsidSect="00FF504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29971" w14:textId="77777777" w:rsidR="004E3E94" w:rsidRDefault="004E3E94" w:rsidP="00FF504C">
      <w:r>
        <w:separator/>
      </w:r>
    </w:p>
  </w:endnote>
  <w:endnote w:type="continuationSeparator" w:id="0">
    <w:p w14:paraId="4E729972" w14:textId="77777777" w:rsidR="004E3E94" w:rsidRDefault="004E3E94" w:rsidP="00F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2996F" w14:textId="77777777" w:rsidR="004E3E94" w:rsidRDefault="004E3E94" w:rsidP="00FF504C">
      <w:r>
        <w:separator/>
      </w:r>
    </w:p>
  </w:footnote>
  <w:footnote w:type="continuationSeparator" w:id="0">
    <w:p w14:paraId="4E729970" w14:textId="77777777" w:rsidR="004E3E94" w:rsidRDefault="004E3E94" w:rsidP="00FF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888637"/>
      <w:docPartObj>
        <w:docPartGallery w:val="Page Numbers (Top of Page)"/>
        <w:docPartUnique/>
      </w:docPartObj>
    </w:sdtPr>
    <w:sdtEndPr/>
    <w:sdtContent>
      <w:p w14:paraId="4E729973" w14:textId="77777777" w:rsidR="00FF504C" w:rsidRDefault="00FF50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A58">
          <w:rPr>
            <w:noProof/>
          </w:rPr>
          <w:t>2</w:t>
        </w:r>
        <w:r>
          <w:fldChar w:fldCharType="end"/>
        </w:r>
      </w:p>
    </w:sdtContent>
  </w:sdt>
  <w:p w14:paraId="4E729974" w14:textId="77777777" w:rsidR="00FF504C" w:rsidRDefault="00FF50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52D"/>
    <w:multiLevelType w:val="hybridMultilevel"/>
    <w:tmpl w:val="50646EAE"/>
    <w:lvl w:ilvl="0" w:tplc="9864C6CE">
      <w:start w:val="3"/>
      <w:numFmt w:val="decimal"/>
      <w:lvlText w:val="%1."/>
      <w:lvlJc w:val="left"/>
      <w:pPr>
        <w:ind w:left="1931" w:hanging="360"/>
      </w:pPr>
    </w:lvl>
    <w:lvl w:ilvl="1" w:tplc="08090019">
      <w:start w:val="1"/>
      <w:numFmt w:val="lowerLetter"/>
      <w:lvlText w:val="%2."/>
      <w:lvlJc w:val="left"/>
      <w:pPr>
        <w:ind w:left="2651" w:hanging="360"/>
      </w:pPr>
    </w:lvl>
    <w:lvl w:ilvl="2" w:tplc="0809001B">
      <w:start w:val="1"/>
      <w:numFmt w:val="lowerRoman"/>
      <w:lvlText w:val="%3."/>
      <w:lvlJc w:val="right"/>
      <w:pPr>
        <w:ind w:left="3371" w:hanging="180"/>
      </w:pPr>
    </w:lvl>
    <w:lvl w:ilvl="3" w:tplc="0809000F">
      <w:start w:val="1"/>
      <w:numFmt w:val="decimal"/>
      <w:lvlText w:val="%4."/>
      <w:lvlJc w:val="left"/>
      <w:pPr>
        <w:ind w:left="4091" w:hanging="360"/>
      </w:pPr>
    </w:lvl>
    <w:lvl w:ilvl="4" w:tplc="08090019">
      <w:start w:val="1"/>
      <w:numFmt w:val="lowerLetter"/>
      <w:lvlText w:val="%5."/>
      <w:lvlJc w:val="left"/>
      <w:pPr>
        <w:ind w:left="4811" w:hanging="360"/>
      </w:pPr>
    </w:lvl>
    <w:lvl w:ilvl="5" w:tplc="0809001B">
      <w:start w:val="1"/>
      <w:numFmt w:val="lowerRoman"/>
      <w:lvlText w:val="%6."/>
      <w:lvlJc w:val="right"/>
      <w:pPr>
        <w:ind w:left="5531" w:hanging="180"/>
      </w:pPr>
    </w:lvl>
    <w:lvl w:ilvl="6" w:tplc="0809000F">
      <w:start w:val="1"/>
      <w:numFmt w:val="decimal"/>
      <w:lvlText w:val="%7."/>
      <w:lvlJc w:val="left"/>
      <w:pPr>
        <w:ind w:left="6251" w:hanging="360"/>
      </w:pPr>
    </w:lvl>
    <w:lvl w:ilvl="7" w:tplc="08090019">
      <w:start w:val="1"/>
      <w:numFmt w:val="lowerLetter"/>
      <w:lvlText w:val="%8."/>
      <w:lvlJc w:val="left"/>
      <w:pPr>
        <w:ind w:left="6971" w:hanging="360"/>
      </w:pPr>
    </w:lvl>
    <w:lvl w:ilvl="8" w:tplc="0809001B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38F66196"/>
    <w:multiLevelType w:val="hybridMultilevel"/>
    <w:tmpl w:val="47E8F2FE"/>
    <w:lvl w:ilvl="0" w:tplc="DE620E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01960"/>
    <w:multiLevelType w:val="hybridMultilevel"/>
    <w:tmpl w:val="AD1EE16E"/>
    <w:lvl w:ilvl="0" w:tplc="5F28D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3"/>
    <w:rsid w:val="000051CA"/>
    <w:rsid w:val="00025E40"/>
    <w:rsid w:val="00027863"/>
    <w:rsid w:val="00074BA9"/>
    <w:rsid w:val="0007642C"/>
    <w:rsid w:val="000A43E9"/>
    <w:rsid w:val="001028ED"/>
    <w:rsid w:val="001074FE"/>
    <w:rsid w:val="00121844"/>
    <w:rsid w:val="0016201E"/>
    <w:rsid w:val="00164544"/>
    <w:rsid w:val="001A409B"/>
    <w:rsid w:val="001B5FE1"/>
    <w:rsid w:val="001C655B"/>
    <w:rsid w:val="001E1CA1"/>
    <w:rsid w:val="00216112"/>
    <w:rsid w:val="00224115"/>
    <w:rsid w:val="0022592D"/>
    <w:rsid w:val="0024559B"/>
    <w:rsid w:val="00255786"/>
    <w:rsid w:val="0026006A"/>
    <w:rsid w:val="002932DF"/>
    <w:rsid w:val="002B1C9B"/>
    <w:rsid w:val="002D39AC"/>
    <w:rsid w:val="002D472B"/>
    <w:rsid w:val="002E170D"/>
    <w:rsid w:val="002E6FE0"/>
    <w:rsid w:val="003223BE"/>
    <w:rsid w:val="00336F12"/>
    <w:rsid w:val="00344A9E"/>
    <w:rsid w:val="003728EA"/>
    <w:rsid w:val="003B5E70"/>
    <w:rsid w:val="003F7969"/>
    <w:rsid w:val="004007D4"/>
    <w:rsid w:val="00427D18"/>
    <w:rsid w:val="00442622"/>
    <w:rsid w:val="00447FDD"/>
    <w:rsid w:val="00453413"/>
    <w:rsid w:val="00456AC4"/>
    <w:rsid w:val="004826A0"/>
    <w:rsid w:val="004868BB"/>
    <w:rsid w:val="00491BA2"/>
    <w:rsid w:val="004E3E94"/>
    <w:rsid w:val="004E4412"/>
    <w:rsid w:val="005302B8"/>
    <w:rsid w:val="005561DE"/>
    <w:rsid w:val="00596E07"/>
    <w:rsid w:val="005B2352"/>
    <w:rsid w:val="005B3BD4"/>
    <w:rsid w:val="005D1171"/>
    <w:rsid w:val="00600D53"/>
    <w:rsid w:val="0061322B"/>
    <w:rsid w:val="0068737D"/>
    <w:rsid w:val="006C4D88"/>
    <w:rsid w:val="006E2A9C"/>
    <w:rsid w:val="00710B60"/>
    <w:rsid w:val="00717A68"/>
    <w:rsid w:val="007262A6"/>
    <w:rsid w:val="0072754F"/>
    <w:rsid w:val="00745914"/>
    <w:rsid w:val="0078476B"/>
    <w:rsid w:val="007A0B37"/>
    <w:rsid w:val="007A77C6"/>
    <w:rsid w:val="007E338D"/>
    <w:rsid w:val="00873C00"/>
    <w:rsid w:val="00896503"/>
    <w:rsid w:val="008B256D"/>
    <w:rsid w:val="008B2C1F"/>
    <w:rsid w:val="008F494F"/>
    <w:rsid w:val="008F59FA"/>
    <w:rsid w:val="0095365B"/>
    <w:rsid w:val="009750C1"/>
    <w:rsid w:val="009A44A5"/>
    <w:rsid w:val="009E3A90"/>
    <w:rsid w:val="009E3A91"/>
    <w:rsid w:val="00A112F5"/>
    <w:rsid w:val="00A42EF0"/>
    <w:rsid w:val="00A73107"/>
    <w:rsid w:val="00AB17AF"/>
    <w:rsid w:val="00AC751D"/>
    <w:rsid w:val="00AD19D5"/>
    <w:rsid w:val="00B06FBC"/>
    <w:rsid w:val="00B1100C"/>
    <w:rsid w:val="00B12C19"/>
    <w:rsid w:val="00B136D6"/>
    <w:rsid w:val="00B53951"/>
    <w:rsid w:val="00B87B5A"/>
    <w:rsid w:val="00BA5C8B"/>
    <w:rsid w:val="00BB7CEF"/>
    <w:rsid w:val="00BC7D78"/>
    <w:rsid w:val="00BE350F"/>
    <w:rsid w:val="00C267C4"/>
    <w:rsid w:val="00C34141"/>
    <w:rsid w:val="00C461DC"/>
    <w:rsid w:val="00CB1C26"/>
    <w:rsid w:val="00CC2976"/>
    <w:rsid w:val="00CD2817"/>
    <w:rsid w:val="00CE1BE7"/>
    <w:rsid w:val="00CE4616"/>
    <w:rsid w:val="00CE7F56"/>
    <w:rsid w:val="00D12441"/>
    <w:rsid w:val="00D22BA4"/>
    <w:rsid w:val="00D70BA1"/>
    <w:rsid w:val="00D7105E"/>
    <w:rsid w:val="00D85E38"/>
    <w:rsid w:val="00D94CF0"/>
    <w:rsid w:val="00DA71A2"/>
    <w:rsid w:val="00DD0CE0"/>
    <w:rsid w:val="00E06314"/>
    <w:rsid w:val="00E7191B"/>
    <w:rsid w:val="00E84318"/>
    <w:rsid w:val="00EA0F11"/>
    <w:rsid w:val="00EA2A58"/>
    <w:rsid w:val="00EB6FEF"/>
    <w:rsid w:val="00EE11B6"/>
    <w:rsid w:val="00EE5E6B"/>
    <w:rsid w:val="00F1056C"/>
    <w:rsid w:val="00F15958"/>
    <w:rsid w:val="00F53098"/>
    <w:rsid w:val="00F63007"/>
    <w:rsid w:val="00F71E1C"/>
    <w:rsid w:val="00F73DAC"/>
    <w:rsid w:val="00FB2170"/>
    <w:rsid w:val="00FC3DC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9937"/>
  <w15:chartTrackingRefBased/>
  <w15:docId w15:val="{5BC64C0A-15C5-41D3-B683-2169DF3F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D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600D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600D53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600D53"/>
    <w:pPr>
      <w:ind w:left="1296"/>
    </w:pPr>
  </w:style>
  <w:style w:type="paragraph" w:styleId="Betarp">
    <w:name w:val="No Spacing"/>
    <w:uiPriority w:val="1"/>
    <w:qFormat/>
    <w:rsid w:val="00D94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E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5E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5E4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E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E40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40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50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04C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2D472B"/>
    <w:pPr>
      <w:ind w:left="720"/>
      <w:contextualSpacing/>
    </w:pPr>
  </w:style>
  <w:style w:type="character" w:customStyle="1" w:styleId="dlxnowrap1">
    <w:name w:val="dlxnowrap1"/>
    <w:basedOn w:val="Numatytasispastraiposriftas"/>
    <w:rsid w:val="00EE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2466</Words>
  <Characters>1406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Adrianas Mečkovskis</dc:creator>
  <cp:keywords/>
  <cp:lastModifiedBy>Agnė Jakimavičienė</cp:lastModifiedBy>
  <cp:revision>2</cp:revision>
  <dcterms:created xsi:type="dcterms:W3CDTF">2019-07-23T12:44:00Z</dcterms:created>
  <dcterms:modified xsi:type="dcterms:W3CDTF">2019-07-23T12:44:00Z</dcterms:modified>
</cp:coreProperties>
</file>