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5C" w:rsidRDefault="006C045C" w:rsidP="006C0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45C" w:rsidRDefault="006C045C" w:rsidP="006C0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C045C">
        <w:rPr>
          <w:rFonts w:ascii="Times New Roman" w:hAnsi="Times New Roman" w:cs="Times New Roman"/>
          <w:sz w:val="24"/>
          <w:szCs w:val="24"/>
        </w:rPr>
        <w:t xml:space="preserve">usitikimo su socialiniais partneriais </w:t>
      </w:r>
    </w:p>
    <w:p w:rsidR="006C045C" w:rsidRDefault="006C045C" w:rsidP="006C0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5C">
        <w:rPr>
          <w:rFonts w:ascii="Times New Roman" w:hAnsi="Times New Roman" w:cs="Times New Roman"/>
          <w:sz w:val="24"/>
          <w:szCs w:val="24"/>
        </w:rPr>
        <w:t xml:space="preserve">dėl Nemuno deltos regioninio parko ribų keitimo </w:t>
      </w:r>
    </w:p>
    <w:p w:rsidR="006C045C" w:rsidRDefault="006C045C" w:rsidP="006C0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5C">
        <w:rPr>
          <w:rFonts w:ascii="Times New Roman" w:hAnsi="Times New Roman" w:cs="Times New Roman"/>
          <w:sz w:val="24"/>
          <w:szCs w:val="24"/>
        </w:rPr>
        <w:t>atmintinė</w:t>
      </w:r>
    </w:p>
    <w:p w:rsidR="00AB350F" w:rsidRPr="006C045C" w:rsidRDefault="006C045C" w:rsidP="006C0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5C">
        <w:rPr>
          <w:rFonts w:ascii="Times New Roman" w:hAnsi="Times New Roman" w:cs="Times New Roman"/>
          <w:sz w:val="24"/>
          <w:szCs w:val="24"/>
        </w:rPr>
        <w:t>2020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45C">
        <w:rPr>
          <w:rFonts w:ascii="Times New Roman" w:hAnsi="Times New Roman" w:cs="Times New Roman"/>
          <w:sz w:val="24"/>
          <w:szCs w:val="24"/>
        </w:rPr>
        <w:t>rugsėjo 28 d</w:t>
      </w:r>
    </w:p>
    <w:p w:rsidR="006C045C" w:rsidRPr="006C045C" w:rsidRDefault="006C045C" w:rsidP="006C0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5C" w:rsidRPr="006C045C" w:rsidRDefault="006C045C" w:rsidP="006C0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susitikimą su socialiniais partneriais aptarti Nemuno deltos regioninio parko </w:t>
      </w:r>
      <w:r w:rsidR="000A53A2">
        <w:rPr>
          <w:rFonts w:ascii="Times New Roman" w:hAnsi="Times New Roman" w:cs="Times New Roman"/>
          <w:sz w:val="24"/>
          <w:szCs w:val="24"/>
        </w:rPr>
        <w:t xml:space="preserve">ir jo zonų </w:t>
      </w:r>
      <w:r>
        <w:rPr>
          <w:rFonts w:ascii="Times New Roman" w:hAnsi="Times New Roman" w:cs="Times New Roman"/>
          <w:sz w:val="24"/>
          <w:szCs w:val="24"/>
        </w:rPr>
        <w:t xml:space="preserve">ribų </w:t>
      </w:r>
      <w:r w:rsidR="000A53A2">
        <w:rPr>
          <w:rFonts w:ascii="Times New Roman" w:hAnsi="Times New Roman" w:cs="Times New Roman"/>
          <w:sz w:val="24"/>
          <w:szCs w:val="24"/>
        </w:rPr>
        <w:t xml:space="preserve">plano </w:t>
      </w:r>
      <w:r>
        <w:rPr>
          <w:rFonts w:ascii="Times New Roman" w:hAnsi="Times New Roman" w:cs="Times New Roman"/>
          <w:sz w:val="24"/>
          <w:szCs w:val="24"/>
        </w:rPr>
        <w:t>keitimą buvo pakviesta – Šilutės rajono administracijos</w:t>
      </w:r>
      <w:r w:rsidR="000A53A2">
        <w:rPr>
          <w:rFonts w:ascii="Times New Roman" w:hAnsi="Times New Roman" w:cs="Times New Roman"/>
          <w:sz w:val="24"/>
          <w:szCs w:val="24"/>
        </w:rPr>
        <w:t xml:space="preserve"> ir specialiojo plano rengėjo UAB „</w:t>
      </w:r>
      <w:proofErr w:type="spellStart"/>
      <w:r w:rsidR="000A53A2">
        <w:rPr>
          <w:rFonts w:ascii="Times New Roman" w:hAnsi="Times New Roman" w:cs="Times New Roman"/>
          <w:sz w:val="24"/>
          <w:szCs w:val="24"/>
        </w:rPr>
        <w:t>Atamis</w:t>
      </w:r>
      <w:proofErr w:type="spellEnd"/>
      <w:r w:rsidR="000A53A2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, Valstybinės saugomų teritorijų tarnybos, </w:t>
      </w:r>
      <w:r w:rsidR="000A53A2" w:rsidRPr="000A53A2">
        <w:rPr>
          <w:rFonts w:ascii="Times New Roman" w:hAnsi="Times New Roman" w:cs="Times New Roman"/>
          <w:sz w:val="24"/>
          <w:szCs w:val="24"/>
        </w:rPr>
        <w:t>Gamtos tyrimų centro</w:t>
      </w:r>
      <w:r w:rsidR="000A53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Aplinkosaugos koalicijos, Lietuvos ornitologų draugijos</w:t>
      </w:r>
      <w:r w:rsidR="006063A9">
        <w:rPr>
          <w:rFonts w:ascii="Times New Roman" w:hAnsi="Times New Roman" w:cs="Times New Roman"/>
          <w:sz w:val="24"/>
          <w:szCs w:val="24"/>
        </w:rPr>
        <w:t>, Lietuvos Respublikos Vyriausybės kanceliarijos</w:t>
      </w:r>
      <w:r w:rsidR="005B4E85">
        <w:rPr>
          <w:rFonts w:ascii="Times New Roman" w:hAnsi="Times New Roman" w:cs="Times New Roman"/>
          <w:sz w:val="24"/>
          <w:szCs w:val="24"/>
        </w:rPr>
        <w:t>, Aplinkos ministerijos</w:t>
      </w:r>
      <w:r>
        <w:rPr>
          <w:rFonts w:ascii="Times New Roman" w:hAnsi="Times New Roman" w:cs="Times New Roman"/>
          <w:sz w:val="24"/>
          <w:szCs w:val="24"/>
        </w:rPr>
        <w:t xml:space="preserve"> atstovai.</w:t>
      </w:r>
      <w:r w:rsidR="001F1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Gamtos tyrimų cent</w:t>
      </w:r>
      <w:r w:rsidR="006063A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 atstovai atsisakė dalyvauti susitikime</w:t>
      </w:r>
      <w:r w:rsidR="000A53A2">
        <w:rPr>
          <w:rFonts w:ascii="Times New Roman" w:hAnsi="Times New Roman" w:cs="Times New Roman"/>
          <w:sz w:val="24"/>
          <w:szCs w:val="24"/>
        </w:rPr>
        <w:t>, Aplinkosaugos koalicijos atstovai kvietimą gavo, tačiau į nuotolinį posėdį neįsijungė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45C" w:rsidRDefault="006C045C" w:rsidP="006C0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Susitikimo metu buvo aptarta:</w:t>
      </w:r>
    </w:p>
    <w:p w:rsidR="006C045C" w:rsidRPr="00D547C2" w:rsidRDefault="006C045C" w:rsidP="00D5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Šilutės rajono administracijos atstovai pristatė Nemuno deltos regioninio parko </w:t>
      </w:r>
      <w:r w:rsidR="000A53A2">
        <w:rPr>
          <w:rFonts w:ascii="Times New Roman" w:hAnsi="Times New Roman" w:cs="Times New Roman"/>
          <w:sz w:val="24"/>
          <w:szCs w:val="24"/>
        </w:rPr>
        <w:t xml:space="preserve">ir jo </w:t>
      </w:r>
      <w:r>
        <w:rPr>
          <w:rFonts w:ascii="Times New Roman" w:hAnsi="Times New Roman" w:cs="Times New Roman"/>
          <w:sz w:val="24"/>
          <w:szCs w:val="24"/>
        </w:rPr>
        <w:t xml:space="preserve">zonų </w:t>
      </w:r>
      <w:r w:rsidRPr="00D547C2">
        <w:rPr>
          <w:rFonts w:ascii="Times New Roman" w:hAnsi="Times New Roman" w:cs="Times New Roman"/>
          <w:sz w:val="24"/>
          <w:szCs w:val="24"/>
        </w:rPr>
        <w:t xml:space="preserve">ribų </w:t>
      </w:r>
      <w:r w:rsidR="000A53A2">
        <w:rPr>
          <w:rFonts w:ascii="Times New Roman" w:hAnsi="Times New Roman" w:cs="Times New Roman"/>
          <w:sz w:val="24"/>
          <w:szCs w:val="24"/>
        </w:rPr>
        <w:t xml:space="preserve">plano korektūros tikslus ir planavimo </w:t>
      </w:r>
      <w:r w:rsidRPr="00D547C2">
        <w:rPr>
          <w:rFonts w:ascii="Times New Roman" w:hAnsi="Times New Roman" w:cs="Times New Roman"/>
          <w:sz w:val="24"/>
          <w:szCs w:val="24"/>
        </w:rPr>
        <w:t>procedūr</w:t>
      </w:r>
      <w:r w:rsidR="001F1B20" w:rsidRPr="00D547C2">
        <w:rPr>
          <w:rFonts w:ascii="Times New Roman" w:hAnsi="Times New Roman" w:cs="Times New Roman"/>
          <w:sz w:val="24"/>
          <w:szCs w:val="24"/>
        </w:rPr>
        <w:t>a</w:t>
      </w:r>
      <w:r w:rsidRPr="00D547C2">
        <w:rPr>
          <w:rFonts w:ascii="Times New Roman" w:hAnsi="Times New Roman" w:cs="Times New Roman"/>
          <w:sz w:val="24"/>
          <w:szCs w:val="24"/>
        </w:rPr>
        <w:t>s.</w:t>
      </w:r>
      <w:r w:rsidR="001F1B20" w:rsidRPr="00D547C2">
        <w:rPr>
          <w:rFonts w:ascii="Times New Roman" w:hAnsi="Times New Roman" w:cs="Times New Roman"/>
          <w:sz w:val="24"/>
          <w:szCs w:val="24"/>
        </w:rPr>
        <w:t xml:space="preserve"> Dėl planavimo dokumentų derinimo procedūrų </w:t>
      </w:r>
      <w:r w:rsidR="005B4E85">
        <w:rPr>
          <w:rFonts w:ascii="Times New Roman" w:hAnsi="Times New Roman" w:cs="Times New Roman"/>
          <w:sz w:val="24"/>
          <w:szCs w:val="24"/>
        </w:rPr>
        <w:t xml:space="preserve">susitikimo dalyviai </w:t>
      </w:r>
      <w:r w:rsidR="001F1B20" w:rsidRPr="00D547C2">
        <w:rPr>
          <w:rFonts w:ascii="Times New Roman" w:hAnsi="Times New Roman" w:cs="Times New Roman"/>
          <w:sz w:val="24"/>
          <w:szCs w:val="24"/>
        </w:rPr>
        <w:t xml:space="preserve">pastabų </w:t>
      </w:r>
      <w:r w:rsidR="00D547C2" w:rsidRPr="00D547C2">
        <w:rPr>
          <w:rFonts w:ascii="Times New Roman" w:hAnsi="Times New Roman" w:cs="Times New Roman"/>
          <w:sz w:val="24"/>
          <w:szCs w:val="24"/>
        </w:rPr>
        <w:t>neturėjo</w:t>
      </w:r>
      <w:r w:rsidR="001F1B20" w:rsidRPr="00D547C2">
        <w:rPr>
          <w:rFonts w:ascii="Times New Roman" w:hAnsi="Times New Roman" w:cs="Times New Roman"/>
          <w:sz w:val="24"/>
          <w:szCs w:val="24"/>
        </w:rPr>
        <w:t>.</w:t>
      </w:r>
    </w:p>
    <w:p w:rsidR="00D547C2" w:rsidRDefault="00D547C2" w:rsidP="00D5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7C2" w:rsidRPr="00D547C2" w:rsidRDefault="001F1B20" w:rsidP="00D5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47C2">
        <w:rPr>
          <w:rFonts w:ascii="Times New Roman" w:hAnsi="Times New Roman" w:cs="Times New Roman"/>
          <w:sz w:val="24"/>
          <w:szCs w:val="24"/>
        </w:rPr>
        <w:t xml:space="preserve">2. </w:t>
      </w:r>
      <w:r w:rsidR="00D547C2">
        <w:rPr>
          <w:rFonts w:ascii="Times New Roman" w:hAnsi="Times New Roman" w:cs="Times New Roman"/>
          <w:sz w:val="24"/>
          <w:szCs w:val="24"/>
        </w:rPr>
        <w:t xml:space="preserve">Atliekant Nemuno deltos regioninio parko </w:t>
      </w:r>
      <w:r w:rsidR="000A53A2">
        <w:rPr>
          <w:rFonts w:ascii="Times New Roman" w:hAnsi="Times New Roman" w:cs="Times New Roman"/>
          <w:sz w:val="24"/>
          <w:szCs w:val="24"/>
        </w:rPr>
        <w:t xml:space="preserve">ir jo zonų </w:t>
      </w:r>
      <w:r w:rsidR="00D547C2">
        <w:rPr>
          <w:rFonts w:ascii="Times New Roman" w:hAnsi="Times New Roman" w:cs="Times New Roman"/>
          <w:sz w:val="24"/>
          <w:szCs w:val="24"/>
        </w:rPr>
        <w:t xml:space="preserve">ribų </w:t>
      </w:r>
      <w:r w:rsidR="000A53A2">
        <w:rPr>
          <w:rFonts w:ascii="Times New Roman" w:hAnsi="Times New Roman" w:cs="Times New Roman"/>
          <w:sz w:val="24"/>
          <w:szCs w:val="24"/>
        </w:rPr>
        <w:t xml:space="preserve">plano koregavimo </w:t>
      </w:r>
      <w:r w:rsidR="00D547C2">
        <w:rPr>
          <w:rFonts w:ascii="Times New Roman" w:hAnsi="Times New Roman" w:cs="Times New Roman"/>
          <w:sz w:val="24"/>
          <w:szCs w:val="24"/>
        </w:rPr>
        <w:t xml:space="preserve">procedūras ir siekiant </w:t>
      </w:r>
      <w:r w:rsidR="00D547C2" w:rsidRP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įvertinti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547C2" w:rsidRP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planuojamos ūkinės veiklos įgyvendinimas gali daryti poveikį Europos ekologinio tinklo „Natura 2000“ teritorijoms ir ar šis poveikis gali būti reikšmingas, buvo atliktos Strateginio pasekmių aplinkai vertinimo (toliau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547C2" w:rsidRP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SPAV) procedūros. Pateiktoje SPAV ataskaitoje nurodoma, kad saugomoms teritorijoms, saugomos gyvūnų ir augalų rūšims, natūralioms buveinėms, gyvenamosioms teritorijoms, kultūros paveldo teritorijoms reikšmingas poveikis nenumatomas. </w:t>
      </w:r>
      <w:r w:rsidR="006063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ornitologų draugijos atstovas paminėjo, kad atliekant upės valymo darbus ir iškastą gruntą supilant ir suformuojant salas, netgi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būti pasiektas </w:t>
      </w:r>
      <w:r w:rsidR="006063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teigiamas poveikis kai kurioms saugomoms paukščių rūšims. Daugiau </w:t>
      </w:r>
      <w:r w:rsid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pastabų ar komentarų </w:t>
      </w:r>
      <w:r w:rsidR="006063A9">
        <w:rPr>
          <w:rFonts w:ascii="Times New Roman" w:eastAsia="Times New Roman" w:hAnsi="Times New Roman" w:cs="Times New Roman"/>
          <w:sz w:val="24"/>
          <w:szCs w:val="24"/>
          <w:lang w:eastAsia="lt-LT"/>
        </w:rPr>
        <w:t>nebuvo.</w:t>
      </w:r>
    </w:p>
    <w:p w:rsidR="001F1B20" w:rsidRPr="006C045C" w:rsidRDefault="00D547C2" w:rsidP="00D547C2">
      <w:pPr>
        <w:tabs>
          <w:tab w:val="left" w:pos="20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C2">
        <w:rPr>
          <w:rFonts w:ascii="Times New Roman" w:hAnsi="Times New Roman" w:cs="Times New Roman"/>
          <w:sz w:val="24"/>
          <w:szCs w:val="24"/>
        </w:rPr>
        <w:tab/>
      </w:r>
    </w:p>
    <w:p w:rsidR="006C045C" w:rsidRDefault="00D547C2" w:rsidP="00D547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3. Vandens kelio įrengimo ir priežiūros finansavimas. Buvo atkreiptas susitikimo dalyvių dėmesys, kad šiuo LRV nutarimo projektu, kuriuo yra </w:t>
      </w:r>
      <w:r w:rsidR="000A53A2">
        <w:rPr>
          <w:rFonts w:ascii="Times New Roman" w:hAnsi="Times New Roman" w:cs="Times New Roman"/>
          <w:sz w:val="24"/>
          <w:szCs w:val="24"/>
        </w:rPr>
        <w:t xml:space="preserve">koreguojamas </w:t>
      </w:r>
      <w:r>
        <w:rPr>
          <w:rFonts w:ascii="Times New Roman" w:hAnsi="Times New Roman" w:cs="Times New Roman"/>
          <w:sz w:val="24"/>
          <w:szCs w:val="24"/>
        </w:rPr>
        <w:t xml:space="preserve">Nemuno deltos regioninio parko </w:t>
      </w:r>
      <w:r w:rsidR="000A53A2">
        <w:rPr>
          <w:rFonts w:ascii="Times New Roman" w:hAnsi="Times New Roman" w:cs="Times New Roman"/>
          <w:sz w:val="24"/>
          <w:szCs w:val="24"/>
        </w:rPr>
        <w:t xml:space="preserve">ir jo </w:t>
      </w:r>
      <w:r>
        <w:rPr>
          <w:rFonts w:ascii="Times New Roman" w:hAnsi="Times New Roman" w:cs="Times New Roman"/>
          <w:sz w:val="24"/>
          <w:szCs w:val="24"/>
        </w:rPr>
        <w:t>zonų ribų planas</w:t>
      </w:r>
      <w:r w:rsidR="000A53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yra sudaroma </w:t>
      </w:r>
      <w:r w:rsidR="001C369B">
        <w:rPr>
          <w:rFonts w:ascii="Times New Roman" w:hAnsi="Times New Roman" w:cs="Times New Roman"/>
          <w:sz w:val="24"/>
          <w:szCs w:val="24"/>
        </w:rPr>
        <w:t xml:space="preserve">tik </w:t>
      </w:r>
      <w:r>
        <w:rPr>
          <w:rFonts w:ascii="Times New Roman" w:hAnsi="Times New Roman" w:cs="Times New Roman"/>
          <w:sz w:val="24"/>
          <w:szCs w:val="24"/>
        </w:rPr>
        <w:t>teisinė galimybė vandens kelio įrengimui ir priežiūrai</w:t>
      </w:r>
      <w:r w:rsidR="001C369B">
        <w:rPr>
          <w:rFonts w:ascii="Times New Roman" w:hAnsi="Times New Roman" w:cs="Times New Roman"/>
          <w:sz w:val="24"/>
          <w:szCs w:val="24"/>
        </w:rPr>
        <w:t>, bet nepriimamas sprendimas dėl konkretaus vandens kelio įrengimo (tai nustatoma kitais LRV nutarimais)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369B">
        <w:rPr>
          <w:rFonts w:ascii="Times New Roman" w:hAnsi="Times New Roman" w:cs="Times New Roman"/>
          <w:sz w:val="24"/>
          <w:szCs w:val="24"/>
        </w:rPr>
        <w:t>Be to, n</w:t>
      </w:r>
      <w:r>
        <w:rPr>
          <w:rFonts w:ascii="Times New Roman" w:hAnsi="Times New Roman" w:cs="Times New Roman"/>
          <w:sz w:val="24"/>
          <w:szCs w:val="24"/>
        </w:rPr>
        <w:t xml:space="preserve">orint </w:t>
      </w:r>
      <w:r w:rsidR="000A53A2">
        <w:rPr>
          <w:rFonts w:ascii="Times New Roman" w:hAnsi="Times New Roman" w:cs="Times New Roman"/>
          <w:sz w:val="24"/>
          <w:szCs w:val="24"/>
        </w:rPr>
        <w:t xml:space="preserve">praktiškai </w:t>
      </w:r>
      <w:r>
        <w:rPr>
          <w:rFonts w:ascii="Times New Roman" w:hAnsi="Times New Roman" w:cs="Times New Roman"/>
          <w:sz w:val="24"/>
          <w:szCs w:val="24"/>
        </w:rPr>
        <w:t>atlikti šiuos darbus</w:t>
      </w:r>
      <w:r w:rsidR="000A53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privalomai turės būti parengtas techninis projektas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atliekamas </w:t>
      </w:r>
      <w:r w:rsidRPr="00D547C2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planuojamos ūkinės veiklos poveikio aplinkai vertinimo procedūros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kurių metu bus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labai konkrečiai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nustatomas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techniniu projektu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planuojamo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ūkinės veiklos poveikis teritorijai, saugomoms vertybėms, </w:t>
      </w:r>
      <w:r w:rsidR="000A5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poveikio išvengimo, poveikio švelninimo, jeigu reikia -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kompensavimo mechanizmas ir finansavimo šaltiniai. </w:t>
      </w:r>
    </w:p>
    <w:p w:rsidR="000A53A2" w:rsidRDefault="000A53A2" w:rsidP="00D547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53A2" w:rsidRDefault="000A53A2" w:rsidP="00D547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Susitikimo atmintinę parengė:</w:t>
      </w:r>
    </w:p>
    <w:p w:rsidR="000A53A2" w:rsidRDefault="000A53A2" w:rsidP="00D547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 ministerijos Gamtos apsaugos politikos grupės vyr. specialistė Sigutė Ališauskienė</w:t>
      </w:r>
    </w:p>
    <w:p w:rsidR="000A53A2" w:rsidRPr="006C045C" w:rsidRDefault="000A53A2" w:rsidP="00D547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2020-09-28</w:t>
      </w:r>
    </w:p>
    <w:sectPr w:rsidR="000A53A2" w:rsidRPr="006C04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5C"/>
    <w:rsid w:val="000A53A2"/>
    <w:rsid w:val="001C369B"/>
    <w:rsid w:val="001F1B20"/>
    <w:rsid w:val="00294CCA"/>
    <w:rsid w:val="005B4E85"/>
    <w:rsid w:val="006063A9"/>
    <w:rsid w:val="006C045C"/>
    <w:rsid w:val="009402DF"/>
    <w:rsid w:val="00AB350F"/>
    <w:rsid w:val="00D5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2020-09-28T12:45:00Z</dcterms:created>
  <dc:creator>Sigute Alisauskiene</dc:creator>
  <cp:lastModifiedBy>Sigute Alisauskiene</cp:lastModifiedBy>
  <dcterms:modified xsi:type="dcterms:W3CDTF">2020-09-28T12:46:00Z</dcterms:modified>
  <cp:revision>3</cp:revision>
</cp:coreProperties>
</file>