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0F" w:rsidRDefault="00180B0F" w:rsidP="00180B0F">
      <w:pPr>
        <w:suppressAutoHyphens/>
        <w:ind w:left="6480" w:firstLine="619"/>
        <w:jc w:val="both"/>
        <w:rPr>
          <w:rFonts w:ascii="Times New Roman" w:hAnsi="Times New Roman"/>
          <w:b/>
          <w:szCs w:val="24"/>
        </w:rPr>
      </w:pPr>
      <w:r w:rsidRPr="00183560">
        <w:rPr>
          <w:rFonts w:ascii="Times New Roman" w:hAnsi="Times New Roman"/>
          <w:b/>
          <w:szCs w:val="24"/>
        </w:rPr>
        <w:t>Projekt</w:t>
      </w:r>
      <w:r>
        <w:rPr>
          <w:rFonts w:ascii="Times New Roman" w:hAnsi="Times New Roman"/>
          <w:b/>
          <w:szCs w:val="24"/>
        </w:rPr>
        <w:t>o</w:t>
      </w:r>
    </w:p>
    <w:p w:rsidR="00180B0F" w:rsidRDefault="00180B0F" w:rsidP="00410DEB">
      <w:pPr>
        <w:suppressAutoHyphens/>
        <w:ind w:left="6480" w:firstLine="619"/>
        <w:jc w:val="both"/>
        <w:rPr>
          <w:rFonts w:ascii="Times New Roman" w:hAnsi="Times New Roman"/>
          <w:b/>
          <w:szCs w:val="24"/>
        </w:rPr>
      </w:pPr>
      <w:r>
        <w:rPr>
          <w:rFonts w:ascii="Times New Roman" w:hAnsi="Times New Roman"/>
          <w:b/>
          <w:szCs w:val="24"/>
        </w:rPr>
        <w:t>lyginamasis</w:t>
      </w:r>
      <w:r w:rsidR="00410DEB">
        <w:rPr>
          <w:rFonts w:ascii="Times New Roman" w:hAnsi="Times New Roman"/>
          <w:b/>
          <w:szCs w:val="24"/>
        </w:rPr>
        <w:t xml:space="preserve"> </w:t>
      </w:r>
      <w:r>
        <w:rPr>
          <w:rFonts w:ascii="Times New Roman" w:hAnsi="Times New Roman"/>
          <w:b/>
          <w:szCs w:val="24"/>
        </w:rPr>
        <w:t>variantas</w:t>
      </w:r>
    </w:p>
    <w:p w:rsidR="00AD5F04" w:rsidRDefault="00AD5F04" w:rsidP="00B739B9">
      <w:pPr>
        <w:suppressAutoHyphens/>
        <w:ind w:left="6480" w:firstLine="619"/>
        <w:jc w:val="both"/>
        <w:rPr>
          <w:rFonts w:ascii="Times New Roman" w:hAnsi="Times New Roman"/>
          <w:b/>
          <w:szCs w:val="24"/>
        </w:rPr>
      </w:pPr>
    </w:p>
    <w:p w:rsidR="00183560" w:rsidRDefault="00183560" w:rsidP="00183560">
      <w:pPr>
        <w:suppressAutoHyphens/>
        <w:jc w:val="center"/>
        <w:rPr>
          <w:rFonts w:ascii="Times New Roman" w:hAnsi="Times New Roman"/>
          <w:szCs w:val="24"/>
        </w:rPr>
      </w:pPr>
    </w:p>
    <w:p w:rsidR="00C227F4" w:rsidRDefault="00C227F4" w:rsidP="00183560">
      <w:pPr>
        <w:suppressAutoHyphens/>
        <w:jc w:val="center"/>
        <w:rPr>
          <w:rFonts w:ascii="Times New Roman" w:hAnsi="Times New Roman"/>
          <w:szCs w:val="24"/>
        </w:rPr>
      </w:pPr>
    </w:p>
    <w:p w:rsidR="00DA13DE" w:rsidRPr="00DA13DE" w:rsidRDefault="00DA13DE" w:rsidP="00DA13DE">
      <w:pPr>
        <w:jc w:val="center"/>
        <w:rPr>
          <w:rFonts w:ascii="Times New Roman" w:hAnsi="Times New Roman"/>
          <w:szCs w:val="24"/>
          <w:lang w:eastAsia="lt-LT"/>
        </w:rPr>
      </w:pPr>
      <w:bookmarkStart w:id="0" w:name="dok_tipas"/>
      <w:r w:rsidRPr="00DA13DE">
        <w:rPr>
          <w:rFonts w:ascii="Times New Roman" w:hAnsi="Times New Roman"/>
          <w:b/>
          <w:bCs/>
          <w:caps/>
          <w:szCs w:val="24"/>
          <w:lang w:eastAsia="lt-LT"/>
        </w:rPr>
        <w:t>LIETUVOS RESPUBLIKOS</w:t>
      </w:r>
    </w:p>
    <w:p w:rsidR="00DA13DE" w:rsidRPr="00DA13DE" w:rsidRDefault="00A24D74" w:rsidP="00DA13DE">
      <w:pPr>
        <w:jc w:val="center"/>
        <w:rPr>
          <w:rFonts w:ascii="Times New Roman" w:hAnsi="Times New Roman"/>
          <w:szCs w:val="24"/>
          <w:lang w:eastAsia="lt-LT"/>
        </w:rPr>
      </w:pPr>
      <w:r>
        <w:rPr>
          <w:rFonts w:ascii="Times New Roman" w:hAnsi="Times New Roman"/>
          <w:b/>
          <w:bCs/>
          <w:caps/>
          <w:szCs w:val="24"/>
          <w:lang w:eastAsia="lt-LT"/>
        </w:rPr>
        <w:t xml:space="preserve">DIPLOMATINĖS </w:t>
      </w:r>
      <w:r w:rsidR="00656F0F">
        <w:rPr>
          <w:rFonts w:ascii="Times New Roman" w:hAnsi="Times New Roman"/>
          <w:b/>
          <w:bCs/>
          <w:caps/>
          <w:szCs w:val="24"/>
          <w:lang w:eastAsia="lt-LT"/>
        </w:rPr>
        <w:t xml:space="preserve">TARNYBOS </w:t>
      </w:r>
      <w:r w:rsidR="00B96BCB">
        <w:rPr>
          <w:rFonts w:ascii="Times New Roman" w:hAnsi="Times New Roman"/>
          <w:b/>
          <w:bCs/>
          <w:caps/>
          <w:szCs w:val="24"/>
          <w:lang w:eastAsia="lt-LT"/>
        </w:rPr>
        <w:t>ĮSTATYMO nR.</w:t>
      </w:r>
      <w:r>
        <w:rPr>
          <w:rFonts w:ascii="Times New Roman" w:hAnsi="Times New Roman"/>
          <w:b/>
          <w:bCs/>
          <w:caps/>
          <w:szCs w:val="24"/>
          <w:lang w:eastAsia="lt-LT"/>
        </w:rPr>
        <w:t xml:space="preserve"> </w:t>
      </w:r>
      <w:r w:rsidRPr="00A24D74">
        <w:rPr>
          <w:rFonts w:ascii="Times New Roman" w:hAnsi="Times New Roman"/>
          <w:b/>
          <w:bCs/>
          <w:szCs w:val="24"/>
        </w:rPr>
        <w:t>VIII-1012</w:t>
      </w:r>
      <w:r w:rsidR="00BA6CFB">
        <w:rPr>
          <w:rFonts w:ascii="Times New Roman" w:hAnsi="Times New Roman"/>
          <w:b/>
          <w:bCs/>
          <w:caps/>
          <w:szCs w:val="24"/>
          <w:lang w:eastAsia="lt-LT"/>
        </w:rPr>
        <w:t xml:space="preserve"> </w:t>
      </w:r>
      <w:r w:rsidR="00C95E72">
        <w:rPr>
          <w:rFonts w:ascii="Times New Roman" w:hAnsi="Times New Roman"/>
          <w:b/>
          <w:bCs/>
          <w:caps/>
          <w:szCs w:val="24"/>
          <w:lang w:eastAsia="lt-LT"/>
        </w:rPr>
        <w:t>1</w:t>
      </w:r>
      <w:r w:rsidR="009E771E">
        <w:rPr>
          <w:rFonts w:ascii="Times New Roman" w:hAnsi="Times New Roman"/>
          <w:b/>
          <w:bCs/>
          <w:caps/>
          <w:szCs w:val="24"/>
          <w:lang w:eastAsia="lt-LT"/>
        </w:rPr>
        <w:t xml:space="preserve"> </w:t>
      </w:r>
      <w:r w:rsidR="00BA6CFB">
        <w:rPr>
          <w:rFonts w:ascii="Times New Roman" w:hAnsi="Times New Roman"/>
          <w:b/>
          <w:bCs/>
          <w:caps/>
          <w:szCs w:val="24"/>
          <w:lang w:eastAsia="lt-LT"/>
        </w:rPr>
        <w:t>STRAIPSNIO</w:t>
      </w:r>
      <w:r w:rsidR="00DA13DE" w:rsidRPr="00DA13DE">
        <w:rPr>
          <w:rFonts w:ascii="Times New Roman" w:hAnsi="Times New Roman"/>
          <w:b/>
          <w:bCs/>
          <w:caps/>
          <w:szCs w:val="24"/>
          <w:lang w:eastAsia="lt-LT"/>
        </w:rPr>
        <w:t xml:space="preserve"> PAKEITIMO</w:t>
      </w:r>
    </w:p>
    <w:p w:rsidR="00DA13DE" w:rsidRPr="00DA13DE" w:rsidRDefault="00DA13DE" w:rsidP="00DA13DE">
      <w:pPr>
        <w:jc w:val="center"/>
        <w:rPr>
          <w:rFonts w:ascii="Times New Roman" w:hAnsi="Times New Roman"/>
          <w:szCs w:val="24"/>
          <w:lang w:eastAsia="lt-LT"/>
        </w:rPr>
      </w:pPr>
      <w:r w:rsidRPr="00DA13DE">
        <w:rPr>
          <w:rFonts w:ascii="Times New Roman" w:hAnsi="Times New Roman"/>
          <w:b/>
          <w:bCs/>
          <w:caps/>
          <w:szCs w:val="24"/>
          <w:lang w:eastAsia="lt-LT"/>
        </w:rPr>
        <w:t>ĮSTATYMAS</w:t>
      </w:r>
    </w:p>
    <w:p w:rsidR="00183560" w:rsidRDefault="00183560">
      <w:pPr>
        <w:pStyle w:val="statymopavad"/>
        <w:spacing w:line="240" w:lineRule="auto"/>
        <w:ind w:firstLine="0"/>
        <w:rPr>
          <w:rFonts w:ascii="Times New Roman" w:hAnsi="Times New Roman"/>
          <w:b/>
          <w:spacing w:val="20"/>
          <w:szCs w:val="24"/>
        </w:rPr>
      </w:pPr>
    </w:p>
    <w:bookmarkEnd w:id="0"/>
    <w:p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201</w:t>
      </w:r>
      <w:r w:rsidR="00A50279">
        <w:rPr>
          <w:rFonts w:ascii="Times New Roman" w:hAnsi="Times New Roman"/>
          <w:snapToGrid w:val="0"/>
          <w:szCs w:val="24"/>
        </w:rPr>
        <w:t>9</w:t>
      </w:r>
      <w:r w:rsidR="00F830D4">
        <w:rPr>
          <w:rFonts w:ascii="Times New Roman" w:hAnsi="Times New Roman"/>
          <w:snapToGrid w:val="0"/>
          <w:szCs w:val="24"/>
        </w:rPr>
        <w:t xml:space="preserve"> m.</w:t>
      </w:r>
      <w:r w:rsidRPr="00CC729A">
        <w:rPr>
          <w:rFonts w:ascii="Times New Roman" w:hAnsi="Times New Roman"/>
          <w:snapToGrid w:val="0"/>
          <w:szCs w:val="24"/>
        </w:rPr>
        <w:t xml:space="preserve">           </w:t>
      </w:r>
      <w:r w:rsidR="00465A1C">
        <w:rPr>
          <w:rFonts w:ascii="Times New Roman" w:hAnsi="Times New Roman"/>
          <w:snapToGrid w:val="0"/>
          <w:szCs w:val="24"/>
        </w:rPr>
        <w:t xml:space="preserve">    </w:t>
      </w:r>
      <w:r w:rsidRPr="00CC729A">
        <w:rPr>
          <w:rFonts w:ascii="Times New Roman" w:hAnsi="Times New Roman"/>
          <w:snapToGrid w:val="0"/>
          <w:szCs w:val="24"/>
        </w:rPr>
        <w:t xml:space="preserve">  d. Nr.</w:t>
      </w:r>
    </w:p>
    <w:p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Vilnius</w:t>
      </w:r>
    </w:p>
    <w:p w:rsidR="00C227F4" w:rsidRPr="00652370" w:rsidRDefault="00C227F4" w:rsidP="003343A5">
      <w:pPr>
        <w:pStyle w:val="Paprastasistekstas"/>
        <w:jc w:val="center"/>
        <w:rPr>
          <w:rFonts w:ascii="Times New Roman" w:eastAsia="MS Mincho" w:hAnsi="Times New Roman"/>
          <w:iCs/>
          <w:color w:val="000000"/>
          <w:sz w:val="24"/>
          <w:szCs w:val="24"/>
        </w:rPr>
      </w:pPr>
    </w:p>
    <w:p w:rsidR="002E563B" w:rsidRPr="00C24A53" w:rsidRDefault="00E3623D" w:rsidP="002E563B">
      <w:pPr>
        <w:ind w:firstLine="720"/>
        <w:jc w:val="both"/>
        <w:rPr>
          <w:rFonts w:ascii="Times New Roman" w:hAnsi="Times New Roman"/>
          <w:szCs w:val="24"/>
          <w:lang w:eastAsia="lt-LT"/>
        </w:rPr>
      </w:pPr>
      <w:r>
        <w:rPr>
          <w:rFonts w:ascii="Times New Roman" w:hAnsi="Times New Roman"/>
          <w:b/>
          <w:bCs/>
          <w:szCs w:val="24"/>
          <w:lang w:eastAsia="lt-LT"/>
        </w:rPr>
        <w:t xml:space="preserve">1 straipsnis. </w:t>
      </w:r>
      <w:r w:rsidR="005818D9">
        <w:rPr>
          <w:rFonts w:ascii="Times New Roman" w:hAnsi="Times New Roman"/>
          <w:b/>
          <w:bCs/>
          <w:szCs w:val="24"/>
          <w:lang w:eastAsia="lt-LT"/>
        </w:rPr>
        <w:t>1</w:t>
      </w:r>
      <w:r w:rsidR="002E563B" w:rsidRPr="002E563B">
        <w:rPr>
          <w:rFonts w:ascii="Times New Roman" w:hAnsi="Times New Roman"/>
          <w:b/>
          <w:bCs/>
          <w:szCs w:val="24"/>
          <w:lang w:eastAsia="lt-LT"/>
        </w:rPr>
        <w:t xml:space="preserve"> straipsnio pakeitimas </w:t>
      </w:r>
    </w:p>
    <w:p w:rsidR="00344348" w:rsidRDefault="005818D9" w:rsidP="00344348">
      <w:pPr>
        <w:pStyle w:val="Paprastasistekstas"/>
        <w:ind w:firstLine="720"/>
        <w:jc w:val="both"/>
        <w:rPr>
          <w:rFonts w:ascii="Times New Roman" w:hAnsi="Times New Roman"/>
          <w:sz w:val="24"/>
          <w:szCs w:val="24"/>
        </w:rPr>
      </w:pPr>
      <w:bookmarkStart w:id="1" w:name="part_b7bc68fab4014c63aefa517bb3b89836"/>
      <w:bookmarkStart w:id="2" w:name="part_483fa7d228a340e4853cba9ef456cf98"/>
      <w:bookmarkStart w:id="3" w:name="part_7db0750079ba400abba58177b1c8ee99"/>
      <w:bookmarkEnd w:id="1"/>
      <w:bookmarkEnd w:id="2"/>
      <w:bookmarkEnd w:id="3"/>
      <w:r>
        <w:rPr>
          <w:rFonts w:ascii="Times New Roman" w:hAnsi="Times New Roman"/>
          <w:sz w:val="24"/>
          <w:szCs w:val="24"/>
        </w:rPr>
        <w:t>Pakeisti 1 straipsnį ir jį išdėstyti taip</w:t>
      </w:r>
      <w:r w:rsidR="00344348">
        <w:rPr>
          <w:rFonts w:ascii="Times New Roman" w:hAnsi="Times New Roman"/>
          <w:sz w:val="24"/>
          <w:szCs w:val="24"/>
        </w:rPr>
        <w:t>:</w:t>
      </w:r>
    </w:p>
    <w:p w:rsidR="00344348" w:rsidRPr="005818D9" w:rsidRDefault="00344348" w:rsidP="00344348">
      <w:pPr>
        <w:ind w:firstLine="720"/>
        <w:jc w:val="both"/>
        <w:rPr>
          <w:rFonts w:ascii="Times New Roman" w:hAnsi="Times New Roman"/>
          <w:szCs w:val="24"/>
          <w:lang w:eastAsia="lt-LT"/>
        </w:rPr>
      </w:pPr>
      <w:r>
        <w:rPr>
          <w:rFonts w:ascii="Times New Roman" w:hAnsi="Times New Roman"/>
          <w:szCs w:val="24"/>
          <w:lang w:eastAsia="lt-LT"/>
        </w:rPr>
        <w:t>„</w:t>
      </w:r>
      <w:r w:rsidR="005818D9">
        <w:t>Šis įstatymas nustato Lietuvos Respublikos diplomatinės tarnybos formavimo ir funkcionavimo teisinius pagrindus,</w:t>
      </w:r>
      <w:r w:rsidR="005818D9">
        <w:rPr>
          <w:spacing w:val="2"/>
        </w:rPr>
        <w:t xml:space="preserve"> pagrindinius diplomatų veiklos ir tarnybinės etikos principus, diplomatų ir Lietuvos Respublikos diplomatinių atstovybių, Lietuvos Respublikos konsulinių įstaigų ir Lietuvos Respublikos specialiųjų misijų darbuotojų, dirbančių pagal darbo sutartis, teises ir pareigas, atsakomybę, darbo užmokestį, socialines ir kitas garantijas, valstybės tarnautojų</w:t>
      </w:r>
      <w:r w:rsidR="00E73618">
        <w:rPr>
          <w:rFonts w:ascii="Times New Roman" w:hAnsi="Times New Roman"/>
          <w:b/>
          <w:bCs/>
          <w:spacing w:val="2"/>
        </w:rPr>
        <w:t xml:space="preserve">, </w:t>
      </w:r>
      <w:r w:rsidR="005818D9" w:rsidRPr="0078590C">
        <w:rPr>
          <w:strike/>
          <w:spacing w:val="2"/>
        </w:rPr>
        <w:t xml:space="preserve">ir </w:t>
      </w:r>
      <w:r w:rsidR="005818D9">
        <w:rPr>
          <w:spacing w:val="2"/>
        </w:rPr>
        <w:t>žvalgybos</w:t>
      </w:r>
      <w:r w:rsidR="0078590C">
        <w:rPr>
          <w:spacing w:val="2"/>
        </w:rPr>
        <w:t xml:space="preserve"> </w:t>
      </w:r>
      <w:r w:rsidR="0078590C">
        <w:rPr>
          <w:b/>
          <w:bCs/>
          <w:spacing w:val="2"/>
        </w:rPr>
        <w:t>ir</w:t>
      </w:r>
      <w:r w:rsidR="005818D9">
        <w:rPr>
          <w:spacing w:val="2"/>
        </w:rPr>
        <w:t xml:space="preserve"> </w:t>
      </w:r>
      <w:bookmarkStart w:id="4" w:name="_GoBack"/>
      <w:bookmarkEnd w:id="4"/>
      <w:r w:rsidR="0078590C">
        <w:rPr>
          <w:rFonts w:ascii="Times New Roman" w:hAnsi="Times New Roman"/>
          <w:b/>
          <w:bCs/>
          <w:spacing w:val="2"/>
        </w:rPr>
        <w:t xml:space="preserve">Lietuvos Respublikos vadovybės </w:t>
      </w:r>
      <w:r w:rsidR="0078590C" w:rsidRPr="00E73618">
        <w:rPr>
          <w:rFonts w:ascii="Times New Roman" w:hAnsi="Times New Roman"/>
          <w:b/>
          <w:bCs/>
          <w:spacing w:val="2"/>
        </w:rPr>
        <w:t>apsaugos</w:t>
      </w:r>
      <w:r w:rsidR="0078590C" w:rsidRPr="00E73618">
        <w:rPr>
          <w:b/>
          <w:bCs/>
          <w:spacing w:val="2"/>
        </w:rPr>
        <w:t xml:space="preserve"> tarnybos</w:t>
      </w:r>
      <w:r w:rsidR="0078590C">
        <w:rPr>
          <w:spacing w:val="2"/>
        </w:rPr>
        <w:t xml:space="preserve"> </w:t>
      </w:r>
      <w:r w:rsidR="005818D9">
        <w:rPr>
          <w:spacing w:val="2"/>
        </w:rPr>
        <w:t>pareigūnų, Lietuvos Respublikos valstybės tarnybos įstatymo ar atitinkamų jų tarnybą reglamentuojančių statutų ar įstatymų nustatyta tvarka perkeltų ar paskirtų į kitas pareigas diplomatinėse atstovybėse, konsulinėse įstaigose ir dirbti į specialiąsias misijas (toliau kartu – kiti valstybės tarnautojai)</w:t>
      </w:r>
      <w:r w:rsidR="005818D9">
        <w:t>, tarnybos ir socialinių garantijų ypatumus.</w:t>
      </w:r>
      <w:r>
        <w:rPr>
          <w:rFonts w:ascii="Times New Roman" w:hAnsi="Times New Roman"/>
          <w:szCs w:val="24"/>
        </w:rPr>
        <w:t>“</w:t>
      </w:r>
    </w:p>
    <w:p w:rsidR="004313FE" w:rsidRPr="00981EC5" w:rsidRDefault="002E563B" w:rsidP="00981EC5">
      <w:pPr>
        <w:ind w:firstLine="720"/>
        <w:jc w:val="both"/>
        <w:rPr>
          <w:rFonts w:ascii="Times New Roman" w:hAnsi="Times New Roman"/>
          <w:szCs w:val="24"/>
          <w:lang w:eastAsia="lt-LT"/>
        </w:rPr>
      </w:pPr>
      <w:r w:rsidRPr="002E563B">
        <w:rPr>
          <w:rFonts w:ascii="Times New Roman" w:hAnsi="Times New Roman"/>
          <w:b/>
          <w:bCs/>
          <w:szCs w:val="24"/>
          <w:lang w:eastAsia="lt-LT"/>
        </w:rPr>
        <w:t> </w:t>
      </w:r>
      <w:bookmarkStart w:id="5" w:name="part_200195dd004640d588534858652300b9"/>
      <w:bookmarkEnd w:id="5"/>
    </w:p>
    <w:p w:rsidR="004313FE" w:rsidRPr="00DC44CE" w:rsidRDefault="00981EC5" w:rsidP="004313FE">
      <w:pPr>
        <w:ind w:right="26" w:firstLine="720"/>
        <w:jc w:val="both"/>
        <w:rPr>
          <w:rFonts w:ascii="Times New Roman" w:hAnsi="Times New Roman"/>
          <w:b/>
          <w:szCs w:val="24"/>
        </w:rPr>
      </w:pPr>
      <w:r>
        <w:rPr>
          <w:rFonts w:ascii="Times New Roman" w:hAnsi="Times New Roman"/>
          <w:b/>
          <w:szCs w:val="24"/>
        </w:rPr>
        <w:t>2</w:t>
      </w:r>
      <w:r w:rsidR="004313FE" w:rsidRPr="00DC44CE">
        <w:rPr>
          <w:rFonts w:ascii="Times New Roman" w:hAnsi="Times New Roman"/>
          <w:b/>
          <w:szCs w:val="24"/>
        </w:rPr>
        <w:t xml:space="preserve"> straipsnis. Įstatymo įsigaliojimas</w:t>
      </w:r>
    </w:p>
    <w:p w:rsidR="004313FE" w:rsidRDefault="004313FE" w:rsidP="004313FE">
      <w:pPr>
        <w:ind w:right="26" w:firstLine="720"/>
        <w:jc w:val="both"/>
        <w:rPr>
          <w:rFonts w:ascii="Times New Roman" w:hAnsi="Times New Roman"/>
          <w:szCs w:val="24"/>
        </w:rPr>
      </w:pPr>
      <w:r w:rsidRPr="00C93010">
        <w:rPr>
          <w:rFonts w:ascii="Times New Roman" w:hAnsi="Times New Roman"/>
          <w:szCs w:val="24"/>
        </w:rPr>
        <w:t>Šis įstatymas įsigalioja 20</w:t>
      </w:r>
      <w:r w:rsidR="00A50279">
        <w:rPr>
          <w:rFonts w:ascii="Times New Roman" w:hAnsi="Times New Roman"/>
          <w:szCs w:val="24"/>
        </w:rPr>
        <w:t>20</w:t>
      </w:r>
      <w:r w:rsidR="00875BD2">
        <w:rPr>
          <w:rFonts w:ascii="Times New Roman" w:hAnsi="Times New Roman"/>
          <w:szCs w:val="24"/>
        </w:rPr>
        <w:t xml:space="preserve"> m. liepos</w:t>
      </w:r>
      <w:r w:rsidRPr="00C93010">
        <w:rPr>
          <w:rFonts w:ascii="Times New Roman" w:hAnsi="Times New Roman"/>
          <w:szCs w:val="24"/>
        </w:rPr>
        <w:t xml:space="preserve"> 1 d.</w:t>
      </w:r>
    </w:p>
    <w:p w:rsidR="004313FE" w:rsidRPr="003A2396" w:rsidRDefault="004313FE" w:rsidP="009111A0">
      <w:pPr>
        <w:ind w:right="26" w:firstLine="720"/>
        <w:jc w:val="both"/>
        <w:rPr>
          <w:rFonts w:ascii="Times New Roman" w:hAnsi="Times New Roman"/>
          <w:szCs w:val="24"/>
        </w:rPr>
      </w:pPr>
    </w:p>
    <w:p w:rsidR="009111A0" w:rsidRPr="00DC44CE" w:rsidRDefault="009111A0" w:rsidP="009111A0">
      <w:pPr>
        <w:ind w:right="26" w:firstLine="720"/>
        <w:jc w:val="both"/>
        <w:rPr>
          <w:rFonts w:ascii="Times New Roman" w:hAnsi="Times New Roman"/>
          <w:szCs w:val="24"/>
        </w:rPr>
      </w:pPr>
    </w:p>
    <w:p w:rsidR="009111A0" w:rsidRPr="00DC44CE" w:rsidRDefault="009111A0" w:rsidP="009111A0">
      <w:pPr>
        <w:ind w:right="26"/>
        <w:jc w:val="both"/>
        <w:rPr>
          <w:rFonts w:ascii="Times New Roman" w:hAnsi="Times New Roman"/>
          <w:i/>
          <w:szCs w:val="24"/>
        </w:rPr>
      </w:pPr>
      <w:r w:rsidRPr="00DC44CE">
        <w:rPr>
          <w:rFonts w:ascii="Times New Roman" w:hAnsi="Times New Roman"/>
          <w:szCs w:val="24"/>
        </w:rPr>
        <w:tab/>
      </w:r>
      <w:r w:rsidRPr="00DC44CE">
        <w:rPr>
          <w:rFonts w:ascii="Times New Roman" w:hAnsi="Times New Roman"/>
          <w:i/>
          <w:szCs w:val="24"/>
        </w:rPr>
        <w:t>Skelbiu šį Lietuvos Respublikos Seimo priimtą įstatymą.</w:t>
      </w:r>
    </w:p>
    <w:p w:rsidR="009111A0" w:rsidRPr="00DC44CE" w:rsidRDefault="009111A0" w:rsidP="009111A0">
      <w:pPr>
        <w:ind w:right="26"/>
        <w:jc w:val="both"/>
        <w:rPr>
          <w:rFonts w:ascii="Times New Roman" w:hAnsi="Times New Roman"/>
          <w:szCs w:val="24"/>
        </w:rPr>
      </w:pPr>
    </w:p>
    <w:p w:rsidR="009111A0" w:rsidRPr="00DC44CE" w:rsidRDefault="009111A0" w:rsidP="00211D70">
      <w:pPr>
        <w:ind w:right="26" w:firstLine="720"/>
        <w:rPr>
          <w:rFonts w:ascii="Times New Roman" w:hAnsi="Times New Roman"/>
          <w:szCs w:val="24"/>
        </w:rPr>
      </w:pPr>
      <w:r w:rsidRPr="00DC44CE">
        <w:rPr>
          <w:rFonts w:ascii="Times New Roman" w:hAnsi="Times New Roman"/>
          <w:szCs w:val="24"/>
        </w:rPr>
        <w:t>R</w:t>
      </w:r>
      <w:r w:rsidR="009B3405">
        <w:rPr>
          <w:rFonts w:ascii="Times New Roman" w:hAnsi="Times New Roman"/>
          <w:szCs w:val="24"/>
        </w:rPr>
        <w:t>espublikos Prezidentas</w:t>
      </w:r>
      <w:r w:rsidRPr="00DC44CE">
        <w:rPr>
          <w:rFonts w:ascii="Times New Roman" w:hAnsi="Times New Roman"/>
          <w:szCs w:val="24"/>
        </w:rPr>
        <w:tab/>
      </w:r>
      <w:r w:rsidRPr="00DC44CE">
        <w:rPr>
          <w:rFonts w:ascii="Times New Roman" w:hAnsi="Times New Roman"/>
          <w:szCs w:val="24"/>
        </w:rPr>
        <w:tab/>
      </w:r>
      <w:r w:rsidRPr="00DC44CE">
        <w:rPr>
          <w:rFonts w:ascii="Times New Roman" w:hAnsi="Times New Roman"/>
          <w:szCs w:val="24"/>
        </w:rPr>
        <w:tab/>
      </w:r>
      <w:r w:rsidR="00211D70">
        <w:rPr>
          <w:rFonts w:ascii="Times New Roman" w:hAnsi="Times New Roman"/>
          <w:szCs w:val="24"/>
        </w:rPr>
        <w:t xml:space="preserve">            </w:t>
      </w:r>
      <w:r w:rsidR="006C4508">
        <w:rPr>
          <w:rFonts w:ascii="Times New Roman" w:hAnsi="Times New Roman"/>
          <w:szCs w:val="24"/>
        </w:rPr>
        <w:t xml:space="preserve">                    </w:t>
      </w:r>
      <w:r w:rsidR="00211D70">
        <w:rPr>
          <w:rFonts w:ascii="Times New Roman" w:hAnsi="Times New Roman"/>
          <w:szCs w:val="24"/>
        </w:rPr>
        <w:t xml:space="preserve">          </w:t>
      </w:r>
    </w:p>
    <w:p w:rsidR="00A97426" w:rsidRPr="00A97426" w:rsidRDefault="00A97426" w:rsidP="00902448">
      <w:pPr>
        <w:widowControl w:val="0"/>
        <w:ind w:right="26"/>
        <w:rPr>
          <w:rFonts w:ascii="Times New Roman" w:hAnsi="Times New Roman"/>
        </w:rPr>
      </w:pPr>
    </w:p>
    <w:p w:rsidR="00A97426" w:rsidRPr="00DC44CE" w:rsidRDefault="00A97426" w:rsidP="009111A0">
      <w:pPr>
        <w:widowControl w:val="0"/>
        <w:ind w:right="26"/>
        <w:rPr>
          <w:rFonts w:ascii="Times New Roman" w:hAnsi="Times New Roman"/>
          <w:snapToGrid w:val="0"/>
          <w:szCs w:val="24"/>
        </w:rPr>
      </w:pPr>
    </w:p>
    <w:sectPr w:rsidR="00A97426" w:rsidRPr="00DC44CE" w:rsidSect="00DF77E3">
      <w:headerReference w:type="even" r:id="rId8"/>
      <w:headerReference w:type="default" r:id="rId9"/>
      <w:footerReference w:type="even" r:id="rId10"/>
      <w:pgSz w:w="11907" w:h="16840" w:code="9"/>
      <w:pgMar w:top="1134" w:right="567"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8F8" w:rsidRDefault="007968F8">
      <w:r>
        <w:separator/>
      </w:r>
    </w:p>
  </w:endnote>
  <w:endnote w:type="continuationSeparator" w:id="0">
    <w:p w:rsidR="007968F8" w:rsidRDefault="0079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LT">
    <w:altName w:val="Arial"/>
    <w:charset w:val="BA"/>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122CFF">
    <w:pPr>
      <w:pStyle w:val="Porat"/>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rsidR="00601BD4" w:rsidRDefault="00601B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8F8" w:rsidRDefault="007968F8">
      <w:r>
        <w:separator/>
      </w:r>
    </w:p>
  </w:footnote>
  <w:footnote w:type="continuationSeparator" w:id="0">
    <w:p w:rsidR="007968F8" w:rsidRDefault="0079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122CFF"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rsidR="00601BD4" w:rsidRDefault="00601B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122CFF"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separate"/>
    </w:r>
    <w:r w:rsidR="002E563B">
      <w:rPr>
        <w:rStyle w:val="Puslapionumeris"/>
        <w:noProof/>
      </w:rPr>
      <w:t>2</w:t>
    </w:r>
    <w:r>
      <w:rPr>
        <w:rStyle w:val="Puslapionumeris"/>
      </w:rPr>
      <w:fldChar w:fldCharType="end"/>
    </w:r>
  </w:p>
  <w:p w:rsidR="00601BD4" w:rsidRDefault="00601B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C8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1" w15:restartNumberingAfterBreak="0">
    <w:nsid w:val="120338A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3C464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3" w15:restartNumberingAfterBreak="0">
    <w:nsid w:val="239F4FB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4" w15:restartNumberingAfterBreak="0">
    <w:nsid w:val="30D04DB4"/>
    <w:multiLevelType w:val="singleLevel"/>
    <w:tmpl w:val="6B4CA47A"/>
    <w:lvl w:ilvl="0">
      <w:start w:val="3"/>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5" w15:restartNumberingAfterBreak="0">
    <w:nsid w:val="37905F2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6" w15:restartNumberingAfterBreak="0">
    <w:nsid w:val="46F30B9D"/>
    <w:multiLevelType w:val="hybridMultilevel"/>
    <w:tmpl w:val="63BC7DFE"/>
    <w:lvl w:ilvl="0" w:tplc="411AD8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4F506A6B"/>
    <w:multiLevelType w:val="singleLevel"/>
    <w:tmpl w:val="A20AC350"/>
    <w:lvl w:ilvl="0">
      <w:start w:val="2"/>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8" w15:restartNumberingAfterBreak="0">
    <w:nsid w:val="555560AC"/>
    <w:multiLevelType w:val="hybridMultilevel"/>
    <w:tmpl w:val="90046B62"/>
    <w:lvl w:ilvl="0" w:tplc="F4CCF8D4">
      <w:start w:val="1"/>
      <w:numFmt w:val="decimal"/>
      <w:lvlText w:val="%1"/>
      <w:lvlJc w:val="left"/>
      <w:pPr>
        <w:tabs>
          <w:tab w:val="num" w:pos="8175"/>
        </w:tabs>
        <w:ind w:left="8175" w:hanging="6555"/>
      </w:pPr>
      <w:rPr>
        <w:rFonts w:hint="default"/>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num w:numId="1">
    <w:abstractNumId w:val="3"/>
  </w:num>
  <w:num w:numId="2">
    <w:abstractNumId w:val="4"/>
  </w:num>
  <w:num w:numId="3">
    <w:abstractNumId w:val="5"/>
  </w:num>
  <w:num w:numId="4">
    <w:abstractNumId w:val="2"/>
  </w:num>
  <w:num w:numId="5">
    <w:abstractNumId w:val="1"/>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0F"/>
    <w:rsid w:val="00001608"/>
    <w:rsid w:val="00012654"/>
    <w:rsid w:val="00036F11"/>
    <w:rsid w:val="00050BDB"/>
    <w:rsid w:val="00052EC0"/>
    <w:rsid w:val="00053088"/>
    <w:rsid w:val="000545B7"/>
    <w:rsid w:val="0006373B"/>
    <w:rsid w:val="00082569"/>
    <w:rsid w:val="000A29D0"/>
    <w:rsid w:val="000A3839"/>
    <w:rsid w:val="000C6A7D"/>
    <w:rsid w:val="000D393C"/>
    <w:rsid w:val="000E61CC"/>
    <w:rsid w:val="000F0D45"/>
    <w:rsid w:val="001005B6"/>
    <w:rsid w:val="00102E1A"/>
    <w:rsid w:val="001105AE"/>
    <w:rsid w:val="001131D5"/>
    <w:rsid w:val="00122CFF"/>
    <w:rsid w:val="00127E60"/>
    <w:rsid w:val="00134E47"/>
    <w:rsid w:val="00141262"/>
    <w:rsid w:val="001500BA"/>
    <w:rsid w:val="001502B7"/>
    <w:rsid w:val="0015372E"/>
    <w:rsid w:val="001537FC"/>
    <w:rsid w:val="00154D42"/>
    <w:rsid w:val="00161A2E"/>
    <w:rsid w:val="00180383"/>
    <w:rsid w:val="00180B0F"/>
    <w:rsid w:val="00183560"/>
    <w:rsid w:val="00183D15"/>
    <w:rsid w:val="0019051C"/>
    <w:rsid w:val="00190D47"/>
    <w:rsid w:val="00197452"/>
    <w:rsid w:val="001A21F2"/>
    <w:rsid w:val="001C669B"/>
    <w:rsid w:val="001D0D73"/>
    <w:rsid w:val="001D2F6A"/>
    <w:rsid w:val="001E28B1"/>
    <w:rsid w:val="002025AF"/>
    <w:rsid w:val="00202CAE"/>
    <w:rsid w:val="00211D70"/>
    <w:rsid w:val="00220BF8"/>
    <w:rsid w:val="00225283"/>
    <w:rsid w:val="002453E4"/>
    <w:rsid w:val="00254FA0"/>
    <w:rsid w:val="00255B0A"/>
    <w:rsid w:val="00255D9D"/>
    <w:rsid w:val="0026466E"/>
    <w:rsid w:val="00281FA6"/>
    <w:rsid w:val="00290D40"/>
    <w:rsid w:val="0029168D"/>
    <w:rsid w:val="0029362D"/>
    <w:rsid w:val="0029513B"/>
    <w:rsid w:val="002A0C3C"/>
    <w:rsid w:val="002D5E95"/>
    <w:rsid w:val="002D7360"/>
    <w:rsid w:val="002E4B11"/>
    <w:rsid w:val="002E563B"/>
    <w:rsid w:val="0030375D"/>
    <w:rsid w:val="00314027"/>
    <w:rsid w:val="0031516C"/>
    <w:rsid w:val="003343A5"/>
    <w:rsid w:val="0034323F"/>
    <w:rsid w:val="00344348"/>
    <w:rsid w:val="0034569D"/>
    <w:rsid w:val="003658BC"/>
    <w:rsid w:val="00370A71"/>
    <w:rsid w:val="00370EE9"/>
    <w:rsid w:val="003718A0"/>
    <w:rsid w:val="0037222F"/>
    <w:rsid w:val="0037344F"/>
    <w:rsid w:val="00382BA8"/>
    <w:rsid w:val="00383064"/>
    <w:rsid w:val="003976C2"/>
    <w:rsid w:val="003A2396"/>
    <w:rsid w:val="003B7757"/>
    <w:rsid w:val="003B7E6B"/>
    <w:rsid w:val="003E024B"/>
    <w:rsid w:val="003E7C39"/>
    <w:rsid w:val="0040620F"/>
    <w:rsid w:val="00410BDA"/>
    <w:rsid w:val="00410DEB"/>
    <w:rsid w:val="00423233"/>
    <w:rsid w:val="004313FE"/>
    <w:rsid w:val="004331A9"/>
    <w:rsid w:val="004341A4"/>
    <w:rsid w:val="0044220B"/>
    <w:rsid w:val="00453221"/>
    <w:rsid w:val="00455A25"/>
    <w:rsid w:val="00455C17"/>
    <w:rsid w:val="00465A1C"/>
    <w:rsid w:val="004673B0"/>
    <w:rsid w:val="0047335A"/>
    <w:rsid w:val="0047586D"/>
    <w:rsid w:val="0048236F"/>
    <w:rsid w:val="004857CA"/>
    <w:rsid w:val="00490F97"/>
    <w:rsid w:val="004945B9"/>
    <w:rsid w:val="004A3B22"/>
    <w:rsid w:val="004A415B"/>
    <w:rsid w:val="004B0710"/>
    <w:rsid w:val="004D70B6"/>
    <w:rsid w:val="004E20E0"/>
    <w:rsid w:val="004E6053"/>
    <w:rsid w:val="004F59BC"/>
    <w:rsid w:val="004F712A"/>
    <w:rsid w:val="00543CDF"/>
    <w:rsid w:val="00562FAA"/>
    <w:rsid w:val="005818D9"/>
    <w:rsid w:val="005854A5"/>
    <w:rsid w:val="00585C78"/>
    <w:rsid w:val="005928E6"/>
    <w:rsid w:val="00597018"/>
    <w:rsid w:val="00597B39"/>
    <w:rsid w:val="005A50D1"/>
    <w:rsid w:val="005B0612"/>
    <w:rsid w:val="005B0D06"/>
    <w:rsid w:val="005E4644"/>
    <w:rsid w:val="005F120C"/>
    <w:rsid w:val="005F1926"/>
    <w:rsid w:val="005F3492"/>
    <w:rsid w:val="005F4ADC"/>
    <w:rsid w:val="005F4BA9"/>
    <w:rsid w:val="005F7D45"/>
    <w:rsid w:val="00601BD4"/>
    <w:rsid w:val="006116FF"/>
    <w:rsid w:val="0061178B"/>
    <w:rsid w:val="00630CE4"/>
    <w:rsid w:val="006334A8"/>
    <w:rsid w:val="00636F52"/>
    <w:rsid w:val="00643745"/>
    <w:rsid w:val="00643D1D"/>
    <w:rsid w:val="006468D9"/>
    <w:rsid w:val="00650C5D"/>
    <w:rsid w:val="00652370"/>
    <w:rsid w:val="00652D85"/>
    <w:rsid w:val="00656B82"/>
    <w:rsid w:val="00656F0F"/>
    <w:rsid w:val="00661EE7"/>
    <w:rsid w:val="006621DE"/>
    <w:rsid w:val="0066680A"/>
    <w:rsid w:val="0066794E"/>
    <w:rsid w:val="00672D4A"/>
    <w:rsid w:val="00682FD6"/>
    <w:rsid w:val="0069313E"/>
    <w:rsid w:val="006B550B"/>
    <w:rsid w:val="006C147E"/>
    <w:rsid w:val="006C4508"/>
    <w:rsid w:val="00700F2C"/>
    <w:rsid w:val="00701D43"/>
    <w:rsid w:val="00702342"/>
    <w:rsid w:val="00717BE4"/>
    <w:rsid w:val="00720D31"/>
    <w:rsid w:val="00743FD3"/>
    <w:rsid w:val="00747515"/>
    <w:rsid w:val="00755245"/>
    <w:rsid w:val="00765508"/>
    <w:rsid w:val="0078590C"/>
    <w:rsid w:val="007968F8"/>
    <w:rsid w:val="007A52AA"/>
    <w:rsid w:val="007A5417"/>
    <w:rsid w:val="007D192D"/>
    <w:rsid w:val="007E7071"/>
    <w:rsid w:val="007F3A09"/>
    <w:rsid w:val="007F73E1"/>
    <w:rsid w:val="00812A72"/>
    <w:rsid w:val="008137E8"/>
    <w:rsid w:val="00814D59"/>
    <w:rsid w:val="008176A1"/>
    <w:rsid w:val="00821C46"/>
    <w:rsid w:val="008326D4"/>
    <w:rsid w:val="00841BCA"/>
    <w:rsid w:val="00851530"/>
    <w:rsid w:val="00870522"/>
    <w:rsid w:val="00871AF9"/>
    <w:rsid w:val="00875BD2"/>
    <w:rsid w:val="00894A73"/>
    <w:rsid w:val="008A0EEC"/>
    <w:rsid w:val="008A3428"/>
    <w:rsid w:val="008B27CD"/>
    <w:rsid w:val="008B3821"/>
    <w:rsid w:val="008B3F06"/>
    <w:rsid w:val="008C3FFB"/>
    <w:rsid w:val="008D0FB3"/>
    <w:rsid w:val="008E50AA"/>
    <w:rsid w:val="008E71F3"/>
    <w:rsid w:val="008F6014"/>
    <w:rsid w:val="00902448"/>
    <w:rsid w:val="009111A0"/>
    <w:rsid w:val="009416DB"/>
    <w:rsid w:val="009431C3"/>
    <w:rsid w:val="009432FF"/>
    <w:rsid w:val="00943F10"/>
    <w:rsid w:val="009569B0"/>
    <w:rsid w:val="00981EC5"/>
    <w:rsid w:val="00993C53"/>
    <w:rsid w:val="009A3B04"/>
    <w:rsid w:val="009B28B1"/>
    <w:rsid w:val="009B3405"/>
    <w:rsid w:val="009C1BD5"/>
    <w:rsid w:val="009C4109"/>
    <w:rsid w:val="009D5BD9"/>
    <w:rsid w:val="009E771E"/>
    <w:rsid w:val="009F01A7"/>
    <w:rsid w:val="009F0C23"/>
    <w:rsid w:val="009F678A"/>
    <w:rsid w:val="009F73E3"/>
    <w:rsid w:val="00A010EE"/>
    <w:rsid w:val="00A06636"/>
    <w:rsid w:val="00A12971"/>
    <w:rsid w:val="00A20F86"/>
    <w:rsid w:val="00A22E01"/>
    <w:rsid w:val="00A24D74"/>
    <w:rsid w:val="00A24F67"/>
    <w:rsid w:val="00A309C9"/>
    <w:rsid w:val="00A30E84"/>
    <w:rsid w:val="00A42FB6"/>
    <w:rsid w:val="00A50279"/>
    <w:rsid w:val="00A708D5"/>
    <w:rsid w:val="00A73D54"/>
    <w:rsid w:val="00A9412A"/>
    <w:rsid w:val="00A97426"/>
    <w:rsid w:val="00AA39E7"/>
    <w:rsid w:val="00AB2BD0"/>
    <w:rsid w:val="00AB6247"/>
    <w:rsid w:val="00AC41C0"/>
    <w:rsid w:val="00AD25B7"/>
    <w:rsid w:val="00AD5F04"/>
    <w:rsid w:val="00AE5CB4"/>
    <w:rsid w:val="00AE7E5F"/>
    <w:rsid w:val="00AF060F"/>
    <w:rsid w:val="00AF476C"/>
    <w:rsid w:val="00B104DD"/>
    <w:rsid w:val="00B11A20"/>
    <w:rsid w:val="00B14E8B"/>
    <w:rsid w:val="00B1616E"/>
    <w:rsid w:val="00B206ED"/>
    <w:rsid w:val="00B207F5"/>
    <w:rsid w:val="00B309AD"/>
    <w:rsid w:val="00B32E2F"/>
    <w:rsid w:val="00B44C6F"/>
    <w:rsid w:val="00B52123"/>
    <w:rsid w:val="00B67358"/>
    <w:rsid w:val="00B71A5A"/>
    <w:rsid w:val="00B71AE7"/>
    <w:rsid w:val="00B739B9"/>
    <w:rsid w:val="00B96BCB"/>
    <w:rsid w:val="00B979B2"/>
    <w:rsid w:val="00BA04A3"/>
    <w:rsid w:val="00BA66CB"/>
    <w:rsid w:val="00BA6CFB"/>
    <w:rsid w:val="00BB0521"/>
    <w:rsid w:val="00BB2223"/>
    <w:rsid w:val="00BC082B"/>
    <w:rsid w:val="00BC0E2C"/>
    <w:rsid w:val="00BC177C"/>
    <w:rsid w:val="00BD7019"/>
    <w:rsid w:val="00BF4969"/>
    <w:rsid w:val="00C10252"/>
    <w:rsid w:val="00C11B14"/>
    <w:rsid w:val="00C173E5"/>
    <w:rsid w:val="00C227F4"/>
    <w:rsid w:val="00C24A53"/>
    <w:rsid w:val="00C25C0A"/>
    <w:rsid w:val="00C36674"/>
    <w:rsid w:val="00C40232"/>
    <w:rsid w:val="00C43F7A"/>
    <w:rsid w:val="00C50A48"/>
    <w:rsid w:val="00C517D7"/>
    <w:rsid w:val="00C55383"/>
    <w:rsid w:val="00C666A6"/>
    <w:rsid w:val="00C66F37"/>
    <w:rsid w:val="00C70F20"/>
    <w:rsid w:val="00C841F2"/>
    <w:rsid w:val="00C8642D"/>
    <w:rsid w:val="00C93010"/>
    <w:rsid w:val="00C936E9"/>
    <w:rsid w:val="00C95344"/>
    <w:rsid w:val="00C95751"/>
    <w:rsid w:val="00C95C82"/>
    <w:rsid w:val="00C95E72"/>
    <w:rsid w:val="00CA08DA"/>
    <w:rsid w:val="00CB26B8"/>
    <w:rsid w:val="00CD0D9C"/>
    <w:rsid w:val="00CE09A1"/>
    <w:rsid w:val="00CE2CFC"/>
    <w:rsid w:val="00D23338"/>
    <w:rsid w:val="00D3394E"/>
    <w:rsid w:val="00D34B1A"/>
    <w:rsid w:val="00D34B66"/>
    <w:rsid w:val="00D36DD3"/>
    <w:rsid w:val="00D37EB1"/>
    <w:rsid w:val="00D456E9"/>
    <w:rsid w:val="00D45E69"/>
    <w:rsid w:val="00D467D4"/>
    <w:rsid w:val="00D52A98"/>
    <w:rsid w:val="00D54BF0"/>
    <w:rsid w:val="00D630A3"/>
    <w:rsid w:val="00D75994"/>
    <w:rsid w:val="00D95ADD"/>
    <w:rsid w:val="00D97313"/>
    <w:rsid w:val="00DA13DE"/>
    <w:rsid w:val="00DC44CE"/>
    <w:rsid w:val="00DD0605"/>
    <w:rsid w:val="00DD4D0E"/>
    <w:rsid w:val="00DD5E9A"/>
    <w:rsid w:val="00DE68B6"/>
    <w:rsid w:val="00DF22AF"/>
    <w:rsid w:val="00DF5802"/>
    <w:rsid w:val="00DF77E3"/>
    <w:rsid w:val="00E01902"/>
    <w:rsid w:val="00E03002"/>
    <w:rsid w:val="00E10C55"/>
    <w:rsid w:val="00E145B8"/>
    <w:rsid w:val="00E2767A"/>
    <w:rsid w:val="00E33ECA"/>
    <w:rsid w:val="00E3623D"/>
    <w:rsid w:val="00E43539"/>
    <w:rsid w:val="00E55A0A"/>
    <w:rsid w:val="00E70667"/>
    <w:rsid w:val="00E7155A"/>
    <w:rsid w:val="00E73618"/>
    <w:rsid w:val="00E82051"/>
    <w:rsid w:val="00E952E3"/>
    <w:rsid w:val="00EA465D"/>
    <w:rsid w:val="00EB3D7A"/>
    <w:rsid w:val="00EC3DBB"/>
    <w:rsid w:val="00ED0490"/>
    <w:rsid w:val="00ED0D57"/>
    <w:rsid w:val="00EF2C91"/>
    <w:rsid w:val="00EF3A29"/>
    <w:rsid w:val="00EF432D"/>
    <w:rsid w:val="00F00D6C"/>
    <w:rsid w:val="00F06174"/>
    <w:rsid w:val="00F17E7E"/>
    <w:rsid w:val="00F20639"/>
    <w:rsid w:val="00F46273"/>
    <w:rsid w:val="00F56144"/>
    <w:rsid w:val="00F56705"/>
    <w:rsid w:val="00F60976"/>
    <w:rsid w:val="00F80A32"/>
    <w:rsid w:val="00F830D4"/>
    <w:rsid w:val="00F907F0"/>
    <w:rsid w:val="00F9318D"/>
    <w:rsid w:val="00FA318A"/>
    <w:rsid w:val="00FC4FE5"/>
    <w:rsid w:val="00FD11B2"/>
    <w:rsid w:val="00FD1A53"/>
    <w:rsid w:val="00FD4512"/>
    <w:rsid w:val="00FD46CC"/>
    <w:rsid w:val="00FE0929"/>
    <w:rsid w:val="00FE6CFC"/>
    <w:rsid w:val="00FE6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FB1DE"/>
  <w15:docId w15:val="{D664023A-123F-45B5-8D2C-1A083FDD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03002"/>
    <w:rPr>
      <w:rFonts w:ascii="TimesLT" w:hAnsi="TimesLT"/>
      <w:sz w:val="24"/>
      <w:lang w:eastAsia="en-US"/>
    </w:rPr>
  </w:style>
  <w:style w:type="paragraph" w:styleId="Antrat1">
    <w:name w:val="heading 1"/>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center"/>
      <w:outlineLvl w:val="0"/>
    </w:pPr>
    <w:rPr>
      <w:rFonts w:ascii="Times New Roman" w:hAnsi="Times New Roman"/>
    </w:rPr>
  </w:style>
  <w:style w:type="paragraph" w:styleId="Antrat2">
    <w:name w:val="heading 2"/>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both"/>
      <w:outlineLvl w:val="1"/>
    </w:pPr>
    <w:rPr>
      <w:rFonts w:ascii="Times New Roman" w:hAnsi="Times New Roman"/>
    </w:rPr>
  </w:style>
  <w:style w:type="paragraph" w:styleId="Antrat3">
    <w:name w:val="heading 3"/>
    <w:basedOn w:val="prastasis"/>
    <w:next w:val="prastasis"/>
    <w:qFormat/>
    <w:rsid w:val="00E03002"/>
    <w:pPr>
      <w:keepNext/>
      <w:suppressAutoHyphens/>
      <w:spacing w:line="360" w:lineRule="auto"/>
      <w:ind w:firstLine="720"/>
      <w:jc w:val="center"/>
      <w:outlineLvl w:val="2"/>
    </w:pPr>
    <w:rPr>
      <w:b/>
    </w:rPr>
  </w:style>
  <w:style w:type="paragraph" w:styleId="Antrat4">
    <w:name w:val="heading 4"/>
    <w:basedOn w:val="prastasis"/>
    <w:next w:val="prastasis"/>
    <w:qFormat/>
    <w:rsid w:val="00E03002"/>
    <w:pPr>
      <w:keepNext/>
      <w:widowControl w:val="0"/>
      <w:jc w:val="both"/>
      <w:outlineLvl w:val="3"/>
    </w:pPr>
    <w:rPr>
      <w:rFonts w:ascii="Times New Roman" w:hAnsi="Times New Roman"/>
      <w:b/>
      <w:bCs/>
      <w:sz w:val="20"/>
    </w:rPr>
  </w:style>
  <w:style w:type="paragraph" w:styleId="Antrat5">
    <w:name w:val="heading 5"/>
    <w:basedOn w:val="prastasis"/>
    <w:next w:val="prastasis"/>
    <w:qFormat/>
    <w:rsid w:val="00E03002"/>
    <w:pPr>
      <w:keepNext/>
      <w:jc w:val="both"/>
      <w:outlineLvl w:val="4"/>
    </w:pPr>
    <w:rPr>
      <w:rFonts w:ascii="Times New Roman" w:hAnsi="Times New Roman"/>
    </w:rPr>
  </w:style>
  <w:style w:type="paragraph" w:styleId="Antrat8">
    <w:name w:val="heading 8"/>
    <w:basedOn w:val="prastasis"/>
    <w:next w:val="prastasis"/>
    <w:qFormat/>
    <w:rsid w:val="00E03002"/>
    <w:pPr>
      <w:keepNext/>
      <w:suppressAutoHyphens/>
      <w:jc w:val="both"/>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E03002"/>
    <w:pPr>
      <w:spacing w:line="360" w:lineRule="auto"/>
      <w:ind w:firstLine="720"/>
      <w:jc w:val="center"/>
    </w:pPr>
    <w:rPr>
      <w:caps/>
    </w:rPr>
  </w:style>
  <w:style w:type="paragraph" w:styleId="Porat">
    <w:name w:val="footer"/>
    <w:basedOn w:val="prastasis"/>
    <w:rsid w:val="00E03002"/>
    <w:pPr>
      <w:tabs>
        <w:tab w:val="center" w:pos="4320"/>
        <w:tab w:val="right" w:pos="8640"/>
      </w:tabs>
      <w:spacing w:line="360" w:lineRule="auto"/>
      <w:ind w:firstLine="720"/>
      <w:jc w:val="both"/>
    </w:pPr>
  </w:style>
  <w:style w:type="character" w:styleId="Puslapionumeris">
    <w:name w:val="page number"/>
    <w:basedOn w:val="Numatytasispastraiposriftas"/>
    <w:rsid w:val="00E03002"/>
  </w:style>
  <w:style w:type="character" w:customStyle="1" w:styleId="Datadiena">
    <w:name w:val="Data_diena"/>
    <w:basedOn w:val="Numatytasispastraiposriftas"/>
    <w:rsid w:val="00E03002"/>
  </w:style>
  <w:style w:type="character" w:customStyle="1" w:styleId="statymoNr">
    <w:name w:val="Įstatymo Nr."/>
    <w:rsid w:val="00E03002"/>
    <w:rPr>
      <w:rFonts w:ascii="HelveticaLT" w:hAnsi="HelveticaLT"/>
    </w:rPr>
  </w:style>
  <w:style w:type="character" w:customStyle="1" w:styleId="Datamnuo">
    <w:name w:val="Data_mënuo"/>
    <w:rsid w:val="00E03002"/>
    <w:rPr>
      <w:rFonts w:ascii="HelveticaLT" w:hAnsi="HelveticaLT"/>
      <w:sz w:val="24"/>
    </w:rPr>
  </w:style>
  <w:style w:type="character" w:customStyle="1" w:styleId="Datametai">
    <w:name w:val="Data_metai"/>
    <w:basedOn w:val="Numatytasispastraiposriftas"/>
    <w:rsid w:val="00E03002"/>
  </w:style>
  <w:style w:type="character" w:customStyle="1" w:styleId="Pareigos">
    <w:name w:val="Pareigos"/>
    <w:rsid w:val="00E03002"/>
    <w:rPr>
      <w:rFonts w:ascii="TimesLT" w:hAnsi="TimesLT"/>
      <w:caps/>
      <w:sz w:val="24"/>
    </w:rPr>
  </w:style>
  <w:style w:type="paragraph" w:styleId="Pagrindinistekstas">
    <w:name w:val="Body Text"/>
    <w:basedOn w:val="prastasis"/>
    <w:rsid w:val="00E03002"/>
    <w:pPr>
      <w:jc w:val="both"/>
    </w:pPr>
    <w:rPr>
      <w:rFonts w:ascii="Times New Roman" w:hAnsi="Times New Roman"/>
      <w:b/>
      <w:color w:val="000000"/>
    </w:rPr>
  </w:style>
  <w:style w:type="paragraph" w:styleId="Pagrindinistekstas2">
    <w:name w:val="Body Text 2"/>
    <w:basedOn w:val="prastasis"/>
    <w:rsid w:val="00E03002"/>
    <w:pPr>
      <w:spacing w:line="360" w:lineRule="auto"/>
      <w:jc w:val="both"/>
    </w:pPr>
    <w:rPr>
      <w:rFonts w:ascii="Times New Roman" w:hAnsi="Times New Roman"/>
      <w:lang w:val="en-GB"/>
    </w:rPr>
  </w:style>
  <w:style w:type="paragraph" w:styleId="Pagrindiniotekstotrauka2">
    <w:name w:val="Body Text Indent 2"/>
    <w:basedOn w:val="prastasis"/>
    <w:rsid w:val="00E03002"/>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pPr>
    <w:rPr>
      <w:rFonts w:ascii="Times New Roman" w:hAnsi="Times New Roman"/>
      <w:strike/>
    </w:rPr>
  </w:style>
  <w:style w:type="paragraph" w:styleId="Pagrindiniotekstotrauka">
    <w:name w:val="Body Text Indent"/>
    <w:basedOn w:val="prastasis"/>
    <w:rsid w:val="00E03002"/>
    <w:pPr>
      <w:suppressAutoHyphens/>
      <w:spacing w:line="360" w:lineRule="auto"/>
      <w:ind w:left="2340" w:hanging="1620"/>
      <w:jc w:val="both"/>
    </w:pPr>
    <w:rPr>
      <w:b/>
    </w:rPr>
  </w:style>
  <w:style w:type="paragraph" w:styleId="Pagrindiniotekstotrauka3">
    <w:name w:val="Body Text Indent 3"/>
    <w:basedOn w:val="prastasis"/>
    <w:rsid w:val="00E03002"/>
    <w:pPr>
      <w:spacing w:line="360" w:lineRule="auto"/>
      <w:ind w:left="2160" w:hanging="1440"/>
      <w:jc w:val="both"/>
    </w:pPr>
    <w:rPr>
      <w:b/>
    </w:rPr>
  </w:style>
  <w:style w:type="character" w:styleId="Hipersaitas">
    <w:name w:val="Hyperlink"/>
    <w:rsid w:val="00E03002"/>
    <w:rPr>
      <w:color w:val="0000FF"/>
      <w:u w:val="single"/>
    </w:rPr>
  </w:style>
  <w:style w:type="paragraph" w:styleId="Pagrindinistekstas3">
    <w:name w:val="Body Text 3"/>
    <w:basedOn w:val="prastasis"/>
    <w:rsid w:val="00E03002"/>
    <w:pPr>
      <w:widowControl w:val="0"/>
      <w:jc w:val="both"/>
    </w:pPr>
    <w:rPr>
      <w:rFonts w:ascii="Times New Roman" w:hAnsi="Times New Roman"/>
      <w:snapToGrid w:val="0"/>
      <w:sz w:val="20"/>
    </w:rPr>
  </w:style>
  <w:style w:type="character" w:styleId="Perirtashipersaitas">
    <w:name w:val="FollowedHyperlink"/>
    <w:rsid w:val="00E03002"/>
    <w:rPr>
      <w:color w:val="800080"/>
      <w:u w:val="single"/>
    </w:rPr>
  </w:style>
  <w:style w:type="paragraph" w:customStyle="1" w:styleId="Pagrindinistekstas1">
    <w:name w:val="Pagrindinis tekstas1"/>
    <w:rsid w:val="00E03002"/>
    <w:pPr>
      <w:ind w:firstLine="312"/>
      <w:jc w:val="both"/>
    </w:pPr>
    <w:rPr>
      <w:rFonts w:ascii="TimesLT" w:hAnsi="TimesLT"/>
      <w:snapToGrid w:val="0"/>
      <w:lang w:val="en-US" w:eastAsia="en-US"/>
    </w:rPr>
  </w:style>
  <w:style w:type="paragraph" w:styleId="Paprastasistekstas">
    <w:name w:val="Plain Text"/>
    <w:basedOn w:val="prastasis"/>
    <w:link w:val="PaprastasistekstasDiagrama"/>
    <w:rsid w:val="00E03002"/>
    <w:rPr>
      <w:rFonts w:ascii="Courier New" w:hAnsi="Courier New"/>
      <w:sz w:val="20"/>
    </w:rPr>
  </w:style>
  <w:style w:type="paragraph" w:styleId="Antrats">
    <w:name w:val="header"/>
    <w:basedOn w:val="prastasis"/>
    <w:rsid w:val="00E03002"/>
    <w:pPr>
      <w:tabs>
        <w:tab w:val="center" w:pos="4153"/>
        <w:tab w:val="right" w:pos="8306"/>
      </w:tabs>
    </w:pPr>
  </w:style>
  <w:style w:type="paragraph" w:styleId="Dokumentostruktra">
    <w:name w:val="Document Map"/>
    <w:basedOn w:val="prastasis"/>
    <w:semiHidden/>
    <w:rsid w:val="00E03002"/>
    <w:pPr>
      <w:shd w:val="clear" w:color="auto" w:fill="000080"/>
    </w:pPr>
    <w:rPr>
      <w:rFonts w:ascii="Tahoma" w:hAnsi="Tahoma" w:cs="Tahoma"/>
    </w:rPr>
  </w:style>
  <w:style w:type="paragraph" w:styleId="Debesliotekstas">
    <w:name w:val="Balloon Text"/>
    <w:basedOn w:val="prastasis"/>
    <w:semiHidden/>
    <w:rsid w:val="00BC082B"/>
    <w:rPr>
      <w:rFonts w:ascii="Tahoma" w:hAnsi="Tahoma" w:cs="Tahoma"/>
      <w:sz w:val="16"/>
      <w:szCs w:val="16"/>
    </w:rPr>
  </w:style>
  <w:style w:type="table" w:styleId="Lentelstinklelis">
    <w:name w:val="Table Grid"/>
    <w:basedOn w:val="prastojilentel"/>
    <w:rsid w:val="00F60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basedOn w:val="Numatytasispastraiposriftas"/>
    <w:link w:val="Paprastasistekstas"/>
    <w:rsid w:val="00344348"/>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1597">
      <w:bodyDiv w:val="1"/>
      <w:marLeft w:val="0"/>
      <w:marRight w:val="0"/>
      <w:marTop w:val="0"/>
      <w:marBottom w:val="0"/>
      <w:divBdr>
        <w:top w:val="none" w:sz="0" w:space="0" w:color="auto"/>
        <w:left w:val="none" w:sz="0" w:space="0" w:color="auto"/>
        <w:bottom w:val="none" w:sz="0" w:space="0" w:color="auto"/>
        <w:right w:val="none" w:sz="0" w:space="0" w:color="auto"/>
      </w:divBdr>
    </w:div>
    <w:div w:id="411512159">
      <w:bodyDiv w:val="1"/>
      <w:marLeft w:val="225"/>
      <w:marRight w:val="225"/>
      <w:marTop w:val="0"/>
      <w:marBottom w:val="0"/>
      <w:divBdr>
        <w:top w:val="none" w:sz="0" w:space="0" w:color="auto"/>
        <w:left w:val="none" w:sz="0" w:space="0" w:color="auto"/>
        <w:bottom w:val="none" w:sz="0" w:space="0" w:color="auto"/>
        <w:right w:val="none" w:sz="0" w:space="0" w:color="auto"/>
      </w:divBdr>
      <w:divsChild>
        <w:div w:id="832454474">
          <w:marLeft w:val="0"/>
          <w:marRight w:val="0"/>
          <w:marTop w:val="0"/>
          <w:marBottom w:val="0"/>
          <w:divBdr>
            <w:top w:val="none" w:sz="0" w:space="0" w:color="auto"/>
            <w:left w:val="none" w:sz="0" w:space="0" w:color="auto"/>
            <w:bottom w:val="none" w:sz="0" w:space="0" w:color="auto"/>
            <w:right w:val="none" w:sz="0" w:space="0" w:color="auto"/>
          </w:divBdr>
        </w:div>
      </w:divsChild>
    </w:div>
    <w:div w:id="501312721">
      <w:bodyDiv w:val="1"/>
      <w:marLeft w:val="0"/>
      <w:marRight w:val="0"/>
      <w:marTop w:val="0"/>
      <w:marBottom w:val="0"/>
      <w:divBdr>
        <w:top w:val="none" w:sz="0" w:space="0" w:color="auto"/>
        <w:left w:val="none" w:sz="0" w:space="0" w:color="auto"/>
        <w:bottom w:val="none" w:sz="0" w:space="0" w:color="auto"/>
        <w:right w:val="none" w:sz="0" w:space="0" w:color="auto"/>
      </w:divBdr>
      <w:divsChild>
        <w:div w:id="154735111">
          <w:marLeft w:val="0"/>
          <w:marRight w:val="0"/>
          <w:marTop w:val="0"/>
          <w:marBottom w:val="0"/>
          <w:divBdr>
            <w:top w:val="none" w:sz="0" w:space="0" w:color="auto"/>
            <w:left w:val="none" w:sz="0" w:space="0" w:color="auto"/>
            <w:bottom w:val="none" w:sz="0" w:space="0" w:color="auto"/>
            <w:right w:val="none" w:sz="0" w:space="0" w:color="auto"/>
          </w:divBdr>
          <w:divsChild>
            <w:div w:id="2122021065">
              <w:marLeft w:val="0"/>
              <w:marRight w:val="0"/>
              <w:marTop w:val="0"/>
              <w:marBottom w:val="0"/>
              <w:divBdr>
                <w:top w:val="none" w:sz="0" w:space="0" w:color="auto"/>
                <w:left w:val="none" w:sz="0" w:space="0" w:color="auto"/>
                <w:bottom w:val="none" w:sz="0" w:space="0" w:color="auto"/>
                <w:right w:val="none" w:sz="0" w:space="0" w:color="auto"/>
              </w:divBdr>
              <w:divsChild>
                <w:div w:id="1060905736">
                  <w:marLeft w:val="0"/>
                  <w:marRight w:val="0"/>
                  <w:marTop w:val="0"/>
                  <w:marBottom w:val="0"/>
                  <w:divBdr>
                    <w:top w:val="none" w:sz="0" w:space="0" w:color="auto"/>
                    <w:left w:val="none" w:sz="0" w:space="0" w:color="auto"/>
                    <w:bottom w:val="none" w:sz="0" w:space="0" w:color="auto"/>
                    <w:right w:val="none" w:sz="0" w:space="0" w:color="auto"/>
                  </w:divBdr>
                  <w:divsChild>
                    <w:div w:id="2141536906">
                      <w:marLeft w:val="0"/>
                      <w:marRight w:val="0"/>
                      <w:marTop w:val="0"/>
                      <w:marBottom w:val="0"/>
                      <w:divBdr>
                        <w:top w:val="none" w:sz="0" w:space="0" w:color="auto"/>
                        <w:left w:val="none" w:sz="0" w:space="0" w:color="auto"/>
                        <w:bottom w:val="none" w:sz="0" w:space="0" w:color="auto"/>
                        <w:right w:val="none" w:sz="0" w:space="0" w:color="auto"/>
                      </w:divBdr>
                      <w:divsChild>
                        <w:div w:id="19978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40541">
              <w:marLeft w:val="0"/>
              <w:marRight w:val="0"/>
              <w:marTop w:val="0"/>
              <w:marBottom w:val="0"/>
              <w:divBdr>
                <w:top w:val="none" w:sz="0" w:space="0" w:color="auto"/>
                <w:left w:val="none" w:sz="0" w:space="0" w:color="auto"/>
                <w:bottom w:val="none" w:sz="0" w:space="0" w:color="auto"/>
                <w:right w:val="none" w:sz="0" w:space="0" w:color="auto"/>
              </w:divBdr>
              <w:divsChild>
                <w:div w:id="379594528">
                  <w:marLeft w:val="0"/>
                  <w:marRight w:val="0"/>
                  <w:marTop w:val="0"/>
                  <w:marBottom w:val="0"/>
                  <w:divBdr>
                    <w:top w:val="none" w:sz="0" w:space="0" w:color="auto"/>
                    <w:left w:val="none" w:sz="0" w:space="0" w:color="auto"/>
                    <w:bottom w:val="none" w:sz="0" w:space="0" w:color="auto"/>
                    <w:right w:val="none" w:sz="0" w:space="0" w:color="auto"/>
                  </w:divBdr>
                  <w:divsChild>
                    <w:div w:id="1197622250">
                      <w:marLeft w:val="0"/>
                      <w:marRight w:val="0"/>
                      <w:marTop w:val="0"/>
                      <w:marBottom w:val="0"/>
                      <w:divBdr>
                        <w:top w:val="none" w:sz="0" w:space="0" w:color="auto"/>
                        <w:left w:val="none" w:sz="0" w:space="0" w:color="auto"/>
                        <w:bottom w:val="none" w:sz="0" w:space="0" w:color="auto"/>
                        <w:right w:val="none" w:sz="0" w:space="0" w:color="auto"/>
                      </w:divBdr>
                      <w:divsChild>
                        <w:div w:id="15159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5806">
                  <w:marLeft w:val="0"/>
                  <w:marRight w:val="0"/>
                  <w:marTop w:val="0"/>
                  <w:marBottom w:val="0"/>
                  <w:divBdr>
                    <w:top w:val="none" w:sz="0" w:space="0" w:color="auto"/>
                    <w:left w:val="none" w:sz="0" w:space="0" w:color="auto"/>
                    <w:bottom w:val="none" w:sz="0" w:space="0" w:color="auto"/>
                    <w:right w:val="none" w:sz="0" w:space="0" w:color="auto"/>
                  </w:divBdr>
                  <w:divsChild>
                    <w:div w:id="1887715882">
                      <w:marLeft w:val="0"/>
                      <w:marRight w:val="0"/>
                      <w:marTop w:val="0"/>
                      <w:marBottom w:val="0"/>
                      <w:divBdr>
                        <w:top w:val="none" w:sz="0" w:space="0" w:color="auto"/>
                        <w:left w:val="none" w:sz="0" w:space="0" w:color="auto"/>
                        <w:bottom w:val="none" w:sz="0" w:space="0" w:color="auto"/>
                        <w:right w:val="none" w:sz="0" w:space="0" w:color="auto"/>
                      </w:divBdr>
                      <w:divsChild>
                        <w:div w:id="261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0576">
                  <w:marLeft w:val="0"/>
                  <w:marRight w:val="0"/>
                  <w:marTop w:val="0"/>
                  <w:marBottom w:val="0"/>
                  <w:divBdr>
                    <w:top w:val="none" w:sz="0" w:space="0" w:color="auto"/>
                    <w:left w:val="none" w:sz="0" w:space="0" w:color="auto"/>
                    <w:bottom w:val="none" w:sz="0" w:space="0" w:color="auto"/>
                    <w:right w:val="none" w:sz="0" w:space="0" w:color="auto"/>
                  </w:divBdr>
                </w:div>
                <w:div w:id="1562666347">
                  <w:marLeft w:val="0"/>
                  <w:marRight w:val="0"/>
                  <w:marTop w:val="0"/>
                  <w:marBottom w:val="0"/>
                  <w:divBdr>
                    <w:top w:val="none" w:sz="0" w:space="0" w:color="auto"/>
                    <w:left w:val="none" w:sz="0" w:space="0" w:color="auto"/>
                    <w:bottom w:val="none" w:sz="0" w:space="0" w:color="auto"/>
                    <w:right w:val="none" w:sz="0" w:space="0" w:color="auto"/>
                  </w:divBdr>
                  <w:divsChild>
                    <w:div w:id="1982492645">
                      <w:marLeft w:val="0"/>
                      <w:marRight w:val="0"/>
                      <w:marTop w:val="0"/>
                      <w:marBottom w:val="0"/>
                      <w:divBdr>
                        <w:top w:val="none" w:sz="0" w:space="0" w:color="auto"/>
                        <w:left w:val="none" w:sz="0" w:space="0" w:color="auto"/>
                        <w:bottom w:val="none" w:sz="0" w:space="0" w:color="auto"/>
                        <w:right w:val="none" w:sz="0" w:space="0" w:color="auto"/>
                      </w:divBdr>
                      <w:divsChild>
                        <w:div w:id="2606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332621">
      <w:bodyDiv w:val="1"/>
      <w:marLeft w:val="0"/>
      <w:marRight w:val="0"/>
      <w:marTop w:val="0"/>
      <w:marBottom w:val="0"/>
      <w:divBdr>
        <w:top w:val="none" w:sz="0" w:space="0" w:color="auto"/>
        <w:left w:val="none" w:sz="0" w:space="0" w:color="auto"/>
        <w:bottom w:val="none" w:sz="0" w:space="0" w:color="auto"/>
        <w:right w:val="none" w:sz="0" w:space="0" w:color="auto"/>
      </w:divBdr>
    </w:div>
    <w:div w:id="843933841">
      <w:bodyDiv w:val="1"/>
      <w:marLeft w:val="0"/>
      <w:marRight w:val="0"/>
      <w:marTop w:val="0"/>
      <w:marBottom w:val="0"/>
      <w:divBdr>
        <w:top w:val="none" w:sz="0" w:space="0" w:color="auto"/>
        <w:left w:val="none" w:sz="0" w:space="0" w:color="auto"/>
        <w:bottom w:val="none" w:sz="0" w:space="0" w:color="auto"/>
        <w:right w:val="none" w:sz="0" w:space="0" w:color="auto"/>
      </w:divBdr>
    </w:div>
    <w:div w:id="936643594">
      <w:bodyDiv w:val="1"/>
      <w:marLeft w:val="0"/>
      <w:marRight w:val="0"/>
      <w:marTop w:val="0"/>
      <w:marBottom w:val="0"/>
      <w:divBdr>
        <w:top w:val="none" w:sz="0" w:space="0" w:color="auto"/>
        <w:left w:val="none" w:sz="0" w:space="0" w:color="auto"/>
        <w:bottom w:val="none" w:sz="0" w:space="0" w:color="auto"/>
        <w:right w:val="none" w:sz="0" w:space="0" w:color="auto"/>
      </w:divBdr>
    </w:div>
    <w:div w:id="1025906828">
      <w:bodyDiv w:val="1"/>
      <w:marLeft w:val="225"/>
      <w:marRight w:val="225"/>
      <w:marTop w:val="0"/>
      <w:marBottom w:val="0"/>
      <w:divBdr>
        <w:top w:val="none" w:sz="0" w:space="0" w:color="auto"/>
        <w:left w:val="none" w:sz="0" w:space="0" w:color="auto"/>
        <w:bottom w:val="none" w:sz="0" w:space="0" w:color="auto"/>
        <w:right w:val="none" w:sz="0" w:space="0" w:color="auto"/>
      </w:divBdr>
      <w:divsChild>
        <w:div w:id="1937130372">
          <w:marLeft w:val="0"/>
          <w:marRight w:val="0"/>
          <w:marTop w:val="0"/>
          <w:marBottom w:val="0"/>
          <w:divBdr>
            <w:top w:val="none" w:sz="0" w:space="0" w:color="auto"/>
            <w:left w:val="none" w:sz="0" w:space="0" w:color="auto"/>
            <w:bottom w:val="none" w:sz="0" w:space="0" w:color="auto"/>
            <w:right w:val="none" w:sz="0" w:space="0" w:color="auto"/>
          </w:divBdr>
        </w:div>
      </w:divsChild>
    </w:div>
    <w:div w:id="1194537493">
      <w:bodyDiv w:val="1"/>
      <w:marLeft w:val="0"/>
      <w:marRight w:val="0"/>
      <w:marTop w:val="0"/>
      <w:marBottom w:val="0"/>
      <w:divBdr>
        <w:top w:val="none" w:sz="0" w:space="0" w:color="auto"/>
        <w:left w:val="none" w:sz="0" w:space="0" w:color="auto"/>
        <w:bottom w:val="none" w:sz="0" w:space="0" w:color="auto"/>
        <w:right w:val="none" w:sz="0" w:space="0" w:color="auto"/>
      </w:divBdr>
    </w:div>
    <w:div w:id="1204059731">
      <w:bodyDiv w:val="1"/>
      <w:marLeft w:val="0"/>
      <w:marRight w:val="0"/>
      <w:marTop w:val="0"/>
      <w:marBottom w:val="0"/>
      <w:divBdr>
        <w:top w:val="none" w:sz="0" w:space="0" w:color="auto"/>
        <w:left w:val="none" w:sz="0" w:space="0" w:color="auto"/>
        <w:bottom w:val="none" w:sz="0" w:space="0" w:color="auto"/>
        <w:right w:val="none" w:sz="0" w:space="0" w:color="auto"/>
      </w:divBdr>
    </w:div>
    <w:div w:id="1210536345">
      <w:bodyDiv w:val="1"/>
      <w:marLeft w:val="0"/>
      <w:marRight w:val="0"/>
      <w:marTop w:val="0"/>
      <w:marBottom w:val="0"/>
      <w:divBdr>
        <w:top w:val="none" w:sz="0" w:space="0" w:color="auto"/>
        <w:left w:val="none" w:sz="0" w:space="0" w:color="auto"/>
        <w:bottom w:val="none" w:sz="0" w:space="0" w:color="auto"/>
        <w:right w:val="none" w:sz="0" w:space="0" w:color="auto"/>
      </w:divBdr>
    </w:div>
    <w:div w:id="1338776574">
      <w:bodyDiv w:val="1"/>
      <w:marLeft w:val="0"/>
      <w:marRight w:val="0"/>
      <w:marTop w:val="0"/>
      <w:marBottom w:val="0"/>
      <w:divBdr>
        <w:top w:val="none" w:sz="0" w:space="0" w:color="auto"/>
        <w:left w:val="none" w:sz="0" w:space="0" w:color="auto"/>
        <w:bottom w:val="none" w:sz="0" w:space="0" w:color="auto"/>
        <w:right w:val="none" w:sz="0" w:space="0" w:color="auto"/>
      </w:divBdr>
    </w:div>
    <w:div w:id="1602642902">
      <w:bodyDiv w:val="1"/>
      <w:marLeft w:val="0"/>
      <w:marRight w:val="0"/>
      <w:marTop w:val="0"/>
      <w:marBottom w:val="0"/>
      <w:divBdr>
        <w:top w:val="none" w:sz="0" w:space="0" w:color="auto"/>
        <w:left w:val="none" w:sz="0" w:space="0" w:color="auto"/>
        <w:bottom w:val="none" w:sz="0" w:space="0" w:color="auto"/>
        <w:right w:val="none" w:sz="0" w:space="0" w:color="auto"/>
      </w:divBdr>
      <w:divsChild>
        <w:div w:id="1148740691">
          <w:marLeft w:val="0"/>
          <w:marRight w:val="0"/>
          <w:marTop w:val="0"/>
          <w:marBottom w:val="0"/>
          <w:divBdr>
            <w:top w:val="none" w:sz="0" w:space="0" w:color="auto"/>
            <w:left w:val="none" w:sz="0" w:space="0" w:color="auto"/>
            <w:bottom w:val="none" w:sz="0" w:space="0" w:color="auto"/>
            <w:right w:val="none" w:sz="0" w:space="0" w:color="auto"/>
          </w:divBdr>
          <w:divsChild>
            <w:div w:id="474030224">
              <w:marLeft w:val="0"/>
              <w:marRight w:val="0"/>
              <w:marTop w:val="0"/>
              <w:marBottom w:val="0"/>
              <w:divBdr>
                <w:top w:val="none" w:sz="0" w:space="0" w:color="auto"/>
                <w:left w:val="none" w:sz="0" w:space="0" w:color="auto"/>
                <w:bottom w:val="none" w:sz="0" w:space="0" w:color="auto"/>
                <w:right w:val="none" w:sz="0" w:space="0" w:color="auto"/>
              </w:divBdr>
              <w:divsChild>
                <w:div w:id="2032484751">
                  <w:marLeft w:val="0"/>
                  <w:marRight w:val="0"/>
                  <w:marTop w:val="0"/>
                  <w:marBottom w:val="0"/>
                  <w:divBdr>
                    <w:top w:val="none" w:sz="0" w:space="0" w:color="auto"/>
                    <w:left w:val="none" w:sz="0" w:space="0" w:color="auto"/>
                    <w:bottom w:val="none" w:sz="0" w:space="0" w:color="auto"/>
                    <w:right w:val="none" w:sz="0" w:space="0" w:color="auto"/>
                  </w:divBdr>
                  <w:divsChild>
                    <w:div w:id="31810266">
                      <w:marLeft w:val="0"/>
                      <w:marRight w:val="0"/>
                      <w:marTop w:val="0"/>
                      <w:marBottom w:val="0"/>
                      <w:divBdr>
                        <w:top w:val="none" w:sz="0" w:space="0" w:color="auto"/>
                        <w:left w:val="none" w:sz="0" w:space="0" w:color="auto"/>
                        <w:bottom w:val="none" w:sz="0" w:space="0" w:color="auto"/>
                        <w:right w:val="none" w:sz="0" w:space="0" w:color="auto"/>
                      </w:divBdr>
                      <w:divsChild>
                        <w:div w:id="284771212">
                          <w:marLeft w:val="0"/>
                          <w:marRight w:val="0"/>
                          <w:marTop w:val="0"/>
                          <w:marBottom w:val="0"/>
                          <w:divBdr>
                            <w:top w:val="none" w:sz="0" w:space="0" w:color="auto"/>
                            <w:left w:val="none" w:sz="0" w:space="0" w:color="auto"/>
                            <w:bottom w:val="none" w:sz="0" w:space="0" w:color="auto"/>
                            <w:right w:val="none" w:sz="0" w:space="0" w:color="auto"/>
                          </w:divBdr>
                        </w:div>
                        <w:div w:id="1856921624">
                          <w:marLeft w:val="0"/>
                          <w:marRight w:val="0"/>
                          <w:marTop w:val="0"/>
                          <w:marBottom w:val="0"/>
                          <w:divBdr>
                            <w:top w:val="none" w:sz="0" w:space="0" w:color="auto"/>
                            <w:left w:val="none" w:sz="0" w:space="0" w:color="auto"/>
                            <w:bottom w:val="none" w:sz="0" w:space="0" w:color="auto"/>
                            <w:right w:val="none" w:sz="0" w:space="0" w:color="auto"/>
                          </w:divBdr>
                        </w:div>
                        <w:div w:id="521555172">
                          <w:marLeft w:val="0"/>
                          <w:marRight w:val="0"/>
                          <w:marTop w:val="0"/>
                          <w:marBottom w:val="0"/>
                          <w:divBdr>
                            <w:top w:val="none" w:sz="0" w:space="0" w:color="auto"/>
                            <w:left w:val="none" w:sz="0" w:space="0" w:color="auto"/>
                            <w:bottom w:val="none" w:sz="0" w:space="0" w:color="auto"/>
                            <w:right w:val="none" w:sz="0" w:space="0" w:color="auto"/>
                          </w:divBdr>
                        </w:div>
                        <w:div w:id="1536962009">
                          <w:marLeft w:val="0"/>
                          <w:marRight w:val="0"/>
                          <w:marTop w:val="0"/>
                          <w:marBottom w:val="0"/>
                          <w:divBdr>
                            <w:top w:val="none" w:sz="0" w:space="0" w:color="auto"/>
                            <w:left w:val="none" w:sz="0" w:space="0" w:color="auto"/>
                            <w:bottom w:val="none" w:sz="0" w:space="0" w:color="auto"/>
                            <w:right w:val="none" w:sz="0" w:space="0" w:color="auto"/>
                          </w:divBdr>
                        </w:div>
                        <w:div w:id="2031225029">
                          <w:marLeft w:val="0"/>
                          <w:marRight w:val="0"/>
                          <w:marTop w:val="0"/>
                          <w:marBottom w:val="0"/>
                          <w:divBdr>
                            <w:top w:val="none" w:sz="0" w:space="0" w:color="auto"/>
                            <w:left w:val="none" w:sz="0" w:space="0" w:color="auto"/>
                            <w:bottom w:val="none" w:sz="0" w:space="0" w:color="auto"/>
                            <w:right w:val="none" w:sz="0" w:space="0" w:color="auto"/>
                          </w:divBdr>
                        </w:div>
                        <w:div w:id="1717774122">
                          <w:marLeft w:val="0"/>
                          <w:marRight w:val="0"/>
                          <w:marTop w:val="0"/>
                          <w:marBottom w:val="0"/>
                          <w:divBdr>
                            <w:top w:val="none" w:sz="0" w:space="0" w:color="auto"/>
                            <w:left w:val="none" w:sz="0" w:space="0" w:color="auto"/>
                            <w:bottom w:val="none" w:sz="0" w:space="0" w:color="auto"/>
                            <w:right w:val="none" w:sz="0" w:space="0" w:color="auto"/>
                          </w:divBdr>
                        </w:div>
                        <w:div w:id="99574291">
                          <w:marLeft w:val="0"/>
                          <w:marRight w:val="0"/>
                          <w:marTop w:val="0"/>
                          <w:marBottom w:val="0"/>
                          <w:divBdr>
                            <w:top w:val="none" w:sz="0" w:space="0" w:color="auto"/>
                            <w:left w:val="none" w:sz="0" w:space="0" w:color="auto"/>
                            <w:bottom w:val="none" w:sz="0" w:space="0" w:color="auto"/>
                            <w:right w:val="none" w:sz="0" w:space="0" w:color="auto"/>
                          </w:divBdr>
                        </w:div>
                        <w:div w:id="97412551">
                          <w:marLeft w:val="0"/>
                          <w:marRight w:val="0"/>
                          <w:marTop w:val="0"/>
                          <w:marBottom w:val="0"/>
                          <w:divBdr>
                            <w:top w:val="none" w:sz="0" w:space="0" w:color="auto"/>
                            <w:left w:val="none" w:sz="0" w:space="0" w:color="auto"/>
                            <w:bottom w:val="none" w:sz="0" w:space="0" w:color="auto"/>
                            <w:right w:val="none" w:sz="0" w:space="0" w:color="auto"/>
                          </w:divBdr>
                        </w:div>
                        <w:div w:id="720977290">
                          <w:marLeft w:val="0"/>
                          <w:marRight w:val="0"/>
                          <w:marTop w:val="0"/>
                          <w:marBottom w:val="0"/>
                          <w:divBdr>
                            <w:top w:val="none" w:sz="0" w:space="0" w:color="auto"/>
                            <w:left w:val="none" w:sz="0" w:space="0" w:color="auto"/>
                            <w:bottom w:val="none" w:sz="0" w:space="0" w:color="auto"/>
                            <w:right w:val="none" w:sz="0" w:space="0" w:color="auto"/>
                          </w:divBdr>
                        </w:div>
                        <w:div w:id="19148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535715">
      <w:bodyDiv w:val="1"/>
      <w:marLeft w:val="0"/>
      <w:marRight w:val="0"/>
      <w:marTop w:val="0"/>
      <w:marBottom w:val="0"/>
      <w:divBdr>
        <w:top w:val="none" w:sz="0" w:space="0" w:color="auto"/>
        <w:left w:val="none" w:sz="0" w:space="0" w:color="auto"/>
        <w:bottom w:val="none" w:sz="0" w:space="0" w:color="auto"/>
        <w:right w:val="none" w:sz="0" w:space="0" w:color="auto"/>
      </w:divBdr>
      <w:divsChild>
        <w:div w:id="981617619">
          <w:marLeft w:val="0"/>
          <w:marRight w:val="0"/>
          <w:marTop w:val="0"/>
          <w:marBottom w:val="0"/>
          <w:divBdr>
            <w:top w:val="none" w:sz="0" w:space="0" w:color="auto"/>
            <w:left w:val="none" w:sz="0" w:space="0" w:color="auto"/>
            <w:bottom w:val="none" w:sz="0" w:space="0" w:color="auto"/>
            <w:right w:val="none" w:sz="0" w:space="0" w:color="auto"/>
          </w:divBdr>
        </w:div>
      </w:divsChild>
    </w:div>
    <w:div w:id="1886483555">
      <w:bodyDiv w:val="1"/>
      <w:marLeft w:val="0"/>
      <w:marRight w:val="0"/>
      <w:marTop w:val="0"/>
      <w:marBottom w:val="0"/>
      <w:divBdr>
        <w:top w:val="none" w:sz="0" w:space="0" w:color="auto"/>
        <w:left w:val="none" w:sz="0" w:space="0" w:color="auto"/>
        <w:bottom w:val="none" w:sz="0" w:space="0" w:color="auto"/>
        <w:right w:val="none" w:sz="0" w:space="0" w:color="auto"/>
      </w:divBdr>
    </w:div>
    <w:div w:id="2025669943">
      <w:bodyDiv w:val="1"/>
      <w:marLeft w:val="0"/>
      <w:marRight w:val="0"/>
      <w:marTop w:val="0"/>
      <w:marBottom w:val="0"/>
      <w:divBdr>
        <w:top w:val="none" w:sz="0" w:space="0" w:color="auto"/>
        <w:left w:val="none" w:sz="0" w:space="0" w:color="auto"/>
        <w:bottom w:val="none" w:sz="0" w:space="0" w:color="auto"/>
        <w:right w:val="none" w:sz="0" w:space="0" w:color="auto"/>
      </w:divBdr>
    </w:div>
    <w:div w:id="2050834519">
      <w:bodyDiv w:val="1"/>
      <w:marLeft w:val="0"/>
      <w:marRight w:val="0"/>
      <w:marTop w:val="0"/>
      <w:marBottom w:val="0"/>
      <w:divBdr>
        <w:top w:val="none" w:sz="0" w:space="0" w:color="auto"/>
        <w:left w:val="none" w:sz="0" w:space="0" w:color="auto"/>
        <w:bottom w:val="none" w:sz="0" w:space="0" w:color="auto"/>
        <w:right w:val="none" w:sz="0" w:space="0" w:color="auto"/>
      </w:divBdr>
      <w:divsChild>
        <w:div w:id="305209926">
          <w:marLeft w:val="0"/>
          <w:marRight w:val="0"/>
          <w:marTop w:val="0"/>
          <w:marBottom w:val="0"/>
          <w:divBdr>
            <w:top w:val="none" w:sz="0" w:space="0" w:color="auto"/>
            <w:left w:val="none" w:sz="0" w:space="0" w:color="auto"/>
            <w:bottom w:val="none" w:sz="0" w:space="0" w:color="auto"/>
            <w:right w:val="none" w:sz="0" w:space="0" w:color="auto"/>
          </w:divBdr>
          <w:divsChild>
            <w:div w:id="1290473273">
              <w:marLeft w:val="0"/>
              <w:marRight w:val="0"/>
              <w:marTop w:val="0"/>
              <w:marBottom w:val="0"/>
              <w:divBdr>
                <w:top w:val="none" w:sz="0" w:space="0" w:color="auto"/>
                <w:left w:val="none" w:sz="0" w:space="0" w:color="auto"/>
                <w:bottom w:val="none" w:sz="0" w:space="0" w:color="auto"/>
                <w:right w:val="none" w:sz="0" w:space="0" w:color="auto"/>
              </w:divBdr>
              <w:divsChild>
                <w:div w:id="16715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Istatym.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6A58-4E59-4768-9C60-8B41A9F7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5</TotalTime>
  <Pages>1</Pages>
  <Words>861</Words>
  <Characters>491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2019-09-03T11:46:00Z</dcterms:created>
  <dc:creator>Violeta Maniuskiene</dc:creator>
  <cp:lastModifiedBy>Vera Konopliova</cp:lastModifiedBy>
  <cp:lastPrinted>2011-02-09T07:11:00Z</cp:lastPrinted>
  <dcterms:modified xsi:type="dcterms:W3CDTF">2019-09-03T11:51:00Z</dcterms:modified>
  <cp:revision>7</cp:revision>
</cp:coreProperties>
</file>