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B6" w:rsidRPr="008750A8" w:rsidRDefault="006F05B6" w:rsidP="007032C8">
      <w:pPr>
        <w:widowControl w:val="0"/>
        <w:shd w:val="clear" w:color="auto" w:fill="FFFFFF"/>
        <w:ind w:left="7371"/>
        <w:rPr>
          <w:b/>
          <w:bCs/>
          <w:color w:val="000000"/>
          <w:szCs w:val="24"/>
          <w:lang w:eastAsia="lt-LT"/>
        </w:rPr>
      </w:pPr>
      <w:r w:rsidRPr="008750A8">
        <w:rPr>
          <w:b/>
          <w:bCs/>
          <w:color w:val="000000"/>
          <w:szCs w:val="24"/>
          <w:lang w:eastAsia="lt-LT"/>
        </w:rPr>
        <w:t>Projekto</w:t>
      </w:r>
    </w:p>
    <w:p w:rsidR="006F05B6" w:rsidRPr="008750A8" w:rsidRDefault="006F05B6" w:rsidP="007032C8">
      <w:pPr>
        <w:widowControl w:val="0"/>
        <w:shd w:val="clear" w:color="auto" w:fill="FFFFFF"/>
        <w:ind w:left="7371"/>
        <w:rPr>
          <w:b/>
          <w:bCs/>
          <w:color w:val="000000"/>
          <w:szCs w:val="24"/>
          <w:lang w:eastAsia="lt-LT"/>
        </w:rPr>
      </w:pPr>
      <w:r w:rsidRPr="008750A8">
        <w:rPr>
          <w:b/>
          <w:bCs/>
          <w:color w:val="000000"/>
          <w:szCs w:val="24"/>
          <w:lang w:eastAsia="lt-LT"/>
        </w:rPr>
        <w:t>lyginamasis variantas</w:t>
      </w:r>
    </w:p>
    <w:p w:rsidR="006F05B6" w:rsidRPr="008750A8" w:rsidRDefault="006F05B6" w:rsidP="007032C8">
      <w:pPr>
        <w:widowControl w:val="0"/>
        <w:rPr>
          <w:b/>
          <w:bCs/>
          <w:szCs w:val="24"/>
          <w:lang w:eastAsia="lt-LT"/>
        </w:rPr>
      </w:pPr>
    </w:p>
    <w:p w:rsidR="00373090" w:rsidRPr="008750A8" w:rsidRDefault="00E327CC" w:rsidP="007032C8">
      <w:pPr>
        <w:jc w:val="center"/>
        <w:rPr>
          <w:b/>
          <w:bCs/>
          <w:caps/>
          <w:szCs w:val="24"/>
          <w:lang w:eastAsia="lt-LT"/>
        </w:rPr>
      </w:pPr>
      <w:r w:rsidRPr="008750A8">
        <w:rPr>
          <w:rFonts w:eastAsia="Arial Unicode MS"/>
          <w:b/>
          <w:szCs w:val="24"/>
          <w:bdr w:val="nil"/>
          <w:lang w:eastAsia="lt-LT"/>
        </w:rPr>
        <w:t>LIETUVOS RESPUBLIKOS</w:t>
      </w:r>
      <w:r w:rsidRPr="008750A8">
        <w:rPr>
          <w:rFonts w:eastAsia="Arial Unicode MS"/>
          <w:b/>
          <w:szCs w:val="24"/>
          <w:bdr w:val="nil"/>
          <w:lang w:eastAsia="lt-LT"/>
        </w:rPr>
        <w:br/>
      </w:r>
      <w:r w:rsidR="00B57741" w:rsidRPr="008750A8">
        <w:rPr>
          <w:b/>
          <w:bCs/>
          <w:caps/>
          <w:szCs w:val="24"/>
          <w:lang w:eastAsia="lt-LT"/>
        </w:rPr>
        <w:t xml:space="preserve">VALSTYBINIO SOCIALINIO DRAUDIMO ĮSTATYMO NR. I-1336 10, 11, </w:t>
      </w:r>
      <w:r w:rsidR="00C56ABE" w:rsidRPr="008750A8">
        <w:rPr>
          <w:b/>
          <w:bCs/>
          <w:caps/>
          <w:szCs w:val="24"/>
          <w:lang w:eastAsia="lt-LT"/>
        </w:rPr>
        <w:t xml:space="preserve">12, </w:t>
      </w:r>
      <w:r w:rsidR="000F3922" w:rsidRPr="008750A8">
        <w:rPr>
          <w:b/>
          <w:bCs/>
          <w:caps/>
          <w:szCs w:val="24"/>
          <w:lang w:eastAsia="lt-LT"/>
        </w:rPr>
        <w:t xml:space="preserve">14, </w:t>
      </w:r>
      <w:r w:rsidR="00DB2819" w:rsidRPr="008750A8">
        <w:rPr>
          <w:b/>
          <w:bCs/>
          <w:caps/>
          <w:szCs w:val="24"/>
          <w:lang w:eastAsia="lt-LT"/>
        </w:rPr>
        <w:t xml:space="preserve">15, </w:t>
      </w:r>
      <w:r w:rsidR="001E17E4" w:rsidRPr="008750A8">
        <w:rPr>
          <w:b/>
          <w:bCs/>
          <w:caps/>
          <w:szCs w:val="24"/>
          <w:lang w:eastAsia="lt-LT"/>
        </w:rPr>
        <w:t xml:space="preserve">16, </w:t>
      </w:r>
      <w:r w:rsidR="009D0424" w:rsidRPr="008750A8">
        <w:rPr>
          <w:b/>
          <w:bCs/>
          <w:caps/>
          <w:szCs w:val="24"/>
          <w:lang w:eastAsia="lt-LT"/>
        </w:rPr>
        <w:t>19, 19</w:t>
      </w:r>
      <w:r w:rsidR="009D0424" w:rsidRPr="008750A8">
        <w:rPr>
          <w:b/>
          <w:bCs/>
          <w:caps/>
          <w:szCs w:val="24"/>
          <w:vertAlign w:val="superscript"/>
          <w:lang w:eastAsia="lt-LT"/>
        </w:rPr>
        <w:t>1</w:t>
      </w:r>
      <w:r w:rsidR="009D0424" w:rsidRPr="008750A8">
        <w:rPr>
          <w:b/>
          <w:bCs/>
          <w:caps/>
          <w:szCs w:val="24"/>
          <w:lang w:eastAsia="lt-LT"/>
        </w:rPr>
        <w:t xml:space="preserve">, </w:t>
      </w:r>
      <w:r w:rsidR="00BA18C4" w:rsidRPr="008750A8">
        <w:rPr>
          <w:b/>
          <w:bCs/>
          <w:caps/>
          <w:szCs w:val="24"/>
          <w:lang w:eastAsia="lt-LT"/>
        </w:rPr>
        <w:t xml:space="preserve">21, </w:t>
      </w:r>
      <w:r w:rsidR="00B57741" w:rsidRPr="008750A8">
        <w:rPr>
          <w:b/>
          <w:bCs/>
          <w:caps/>
          <w:szCs w:val="24"/>
          <w:lang w:eastAsia="lt-LT"/>
        </w:rPr>
        <w:t>2</w:t>
      </w:r>
      <w:r w:rsidR="009D0424" w:rsidRPr="008750A8">
        <w:rPr>
          <w:b/>
          <w:bCs/>
          <w:caps/>
          <w:szCs w:val="24"/>
          <w:lang w:eastAsia="lt-LT"/>
        </w:rPr>
        <w:t>9, 30, 3</w:t>
      </w:r>
      <w:r w:rsidR="00C56ABE" w:rsidRPr="008750A8">
        <w:rPr>
          <w:b/>
          <w:bCs/>
          <w:caps/>
          <w:szCs w:val="24"/>
          <w:lang w:eastAsia="lt-LT"/>
        </w:rPr>
        <w:t>2, 36</w:t>
      </w:r>
      <w:r w:rsidR="00B57741" w:rsidRPr="008750A8">
        <w:rPr>
          <w:b/>
          <w:bCs/>
          <w:caps/>
          <w:szCs w:val="24"/>
          <w:lang w:eastAsia="lt-LT"/>
        </w:rPr>
        <w:t xml:space="preserve"> IR </w:t>
      </w:r>
      <w:r w:rsidR="00C56ABE" w:rsidRPr="008750A8">
        <w:rPr>
          <w:b/>
          <w:bCs/>
          <w:caps/>
          <w:szCs w:val="24"/>
          <w:lang w:eastAsia="lt-LT"/>
        </w:rPr>
        <w:t>40</w:t>
      </w:r>
      <w:r w:rsidR="00B57741" w:rsidRPr="008750A8">
        <w:rPr>
          <w:b/>
          <w:bCs/>
          <w:caps/>
          <w:szCs w:val="24"/>
          <w:lang w:eastAsia="lt-LT"/>
        </w:rPr>
        <w:t xml:space="preserve"> STRAIPSNIŲ PAKEITIMO</w:t>
      </w:r>
      <w:r w:rsidR="000F3922" w:rsidRPr="008750A8">
        <w:rPr>
          <w:b/>
          <w:bCs/>
          <w:caps/>
          <w:szCs w:val="24"/>
          <w:lang w:eastAsia="lt-LT"/>
        </w:rPr>
        <w:t xml:space="preserve"> ir </w:t>
      </w:r>
    </w:p>
    <w:p w:rsidR="00B57741" w:rsidRPr="008750A8" w:rsidRDefault="000F3922" w:rsidP="007032C8">
      <w:pPr>
        <w:jc w:val="center"/>
        <w:rPr>
          <w:szCs w:val="24"/>
          <w:lang w:val="en-US" w:eastAsia="lt-LT"/>
        </w:rPr>
      </w:pPr>
      <w:r w:rsidRPr="008750A8">
        <w:rPr>
          <w:b/>
          <w:bCs/>
          <w:caps/>
          <w:szCs w:val="24"/>
          <w:lang w:eastAsia="lt-LT"/>
        </w:rPr>
        <w:t>papildymo 18</w:t>
      </w:r>
      <w:r w:rsidRPr="008750A8">
        <w:rPr>
          <w:b/>
          <w:bCs/>
          <w:caps/>
          <w:szCs w:val="24"/>
          <w:vertAlign w:val="superscript"/>
          <w:lang w:eastAsia="lt-LT"/>
        </w:rPr>
        <w:t xml:space="preserve">1 </w:t>
      </w:r>
      <w:r w:rsidRPr="008750A8">
        <w:rPr>
          <w:b/>
          <w:bCs/>
          <w:caps/>
          <w:szCs w:val="24"/>
          <w:lang w:eastAsia="lt-LT"/>
        </w:rPr>
        <w:t>straipsniu</w:t>
      </w:r>
    </w:p>
    <w:p w:rsidR="003E7FBF" w:rsidRPr="008750A8" w:rsidRDefault="00E327CC" w:rsidP="007032C8">
      <w:pPr>
        <w:pBdr>
          <w:top w:val="nil"/>
          <w:left w:val="nil"/>
          <w:bottom w:val="nil"/>
          <w:right w:val="nil"/>
          <w:between w:val="nil"/>
          <w:bar w:val="nil"/>
        </w:pBdr>
        <w:jc w:val="center"/>
        <w:rPr>
          <w:rFonts w:eastAsia="Arial Unicode MS"/>
          <w:b/>
          <w:szCs w:val="24"/>
          <w:bdr w:val="nil"/>
          <w:lang w:eastAsia="lt-LT"/>
        </w:rPr>
      </w:pPr>
      <w:r w:rsidRPr="008750A8">
        <w:rPr>
          <w:rFonts w:eastAsia="Arial Unicode MS"/>
          <w:b/>
          <w:szCs w:val="24"/>
          <w:bdr w:val="nil"/>
          <w:lang w:eastAsia="lt-LT"/>
        </w:rPr>
        <w:t>ĮSTATYMAS</w:t>
      </w:r>
    </w:p>
    <w:p w:rsidR="003E7FBF" w:rsidRPr="008750A8" w:rsidRDefault="003E7FBF" w:rsidP="001149A4">
      <w:pPr>
        <w:pBdr>
          <w:top w:val="nil"/>
          <w:left w:val="nil"/>
          <w:bottom w:val="nil"/>
          <w:right w:val="nil"/>
          <w:between w:val="nil"/>
          <w:bar w:val="nil"/>
        </w:pBdr>
        <w:spacing w:line="276" w:lineRule="auto"/>
        <w:jc w:val="center"/>
        <w:rPr>
          <w:rFonts w:eastAsia="Arial Unicode MS"/>
          <w:b/>
          <w:szCs w:val="24"/>
          <w:bdr w:val="nil"/>
          <w:lang w:eastAsia="lt-LT"/>
        </w:rPr>
      </w:pPr>
    </w:p>
    <w:p w:rsidR="006F05B6" w:rsidRPr="008750A8" w:rsidRDefault="006F05B6" w:rsidP="001149A4">
      <w:pPr>
        <w:widowControl w:val="0"/>
        <w:spacing w:line="276" w:lineRule="auto"/>
        <w:jc w:val="center"/>
        <w:rPr>
          <w:szCs w:val="24"/>
          <w:lang w:eastAsia="lt-LT"/>
        </w:rPr>
      </w:pPr>
      <w:r w:rsidRPr="008750A8">
        <w:rPr>
          <w:szCs w:val="24"/>
          <w:lang w:eastAsia="lt-LT"/>
        </w:rPr>
        <w:t>2020 m.                      d. Nr.</w:t>
      </w:r>
    </w:p>
    <w:p w:rsidR="00031AFD" w:rsidRPr="008750A8" w:rsidRDefault="00031AFD" w:rsidP="00031AFD">
      <w:pPr>
        <w:widowControl w:val="0"/>
        <w:spacing w:line="276" w:lineRule="auto"/>
        <w:jc w:val="center"/>
        <w:rPr>
          <w:szCs w:val="24"/>
          <w:lang w:eastAsia="lt-LT"/>
        </w:rPr>
      </w:pPr>
      <w:r w:rsidRPr="008750A8">
        <w:rPr>
          <w:szCs w:val="24"/>
          <w:lang w:eastAsia="lt-LT"/>
        </w:rPr>
        <w:t>Vilnius</w:t>
      </w:r>
    </w:p>
    <w:p w:rsidR="003E7FBF" w:rsidRPr="008750A8" w:rsidRDefault="003E7FBF" w:rsidP="001149A4">
      <w:pPr>
        <w:spacing w:line="276" w:lineRule="auto"/>
        <w:rPr>
          <w:szCs w:val="24"/>
        </w:rPr>
      </w:pPr>
    </w:p>
    <w:p w:rsidR="00AD2D41" w:rsidRPr="008750A8" w:rsidRDefault="002B0ABF" w:rsidP="00A42B1A">
      <w:pPr>
        <w:widowControl w:val="0"/>
        <w:spacing w:line="360" w:lineRule="auto"/>
        <w:ind w:firstLine="720"/>
        <w:jc w:val="both"/>
        <w:rPr>
          <w:b/>
          <w:szCs w:val="24"/>
        </w:rPr>
      </w:pPr>
      <w:bookmarkStart w:id="0" w:name="part_90bacfd3a5d34545b784af2a83f2b418"/>
      <w:bookmarkStart w:id="1" w:name="part_270492bb34a94a6c9bc48262402b44cc"/>
      <w:bookmarkEnd w:id="0"/>
      <w:bookmarkEnd w:id="1"/>
      <w:r w:rsidRPr="008750A8">
        <w:rPr>
          <w:b/>
          <w:bCs/>
          <w:szCs w:val="24"/>
          <w:lang w:eastAsia="lt-LT"/>
        </w:rPr>
        <w:t xml:space="preserve">1 </w:t>
      </w:r>
      <w:r w:rsidR="00490376" w:rsidRPr="008750A8">
        <w:rPr>
          <w:b/>
          <w:bCs/>
          <w:szCs w:val="24"/>
          <w:lang w:eastAsia="lt-LT"/>
        </w:rPr>
        <w:t xml:space="preserve">straipsnis. </w:t>
      </w:r>
      <w:r w:rsidR="00AD2D41" w:rsidRPr="008750A8">
        <w:rPr>
          <w:b/>
          <w:szCs w:val="24"/>
        </w:rPr>
        <w:t>10 straipsnio pakeitimas</w:t>
      </w:r>
    </w:p>
    <w:p w:rsidR="00AD2D41" w:rsidRPr="008750A8" w:rsidRDefault="005B5BEB" w:rsidP="00A42B1A">
      <w:pPr>
        <w:widowControl w:val="0"/>
        <w:spacing w:line="360" w:lineRule="auto"/>
        <w:ind w:firstLine="720"/>
        <w:jc w:val="both"/>
        <w:rPr>
          <w:szCs w:val="24"/>
          <w:lang w:eastAsia="lt-LT"/>
        </w:rPr>
      </w:pPr>
      <w:r w:rsidRPr="008750A8">
        <w:rPr>
          <w:rFonts w:eastAsia="Arial Unicode MS"/>
          <w:szCs w:val="24"/>
          <w:bdr w:val="nil"/>
          <w:lang w:eastAsia="lt-LT"/>
        </w:rPr>
        <w:t>1</w:t>
      </w:r>
      <w:r w:rsidR="00AD2D41" w:rsidRPr="008750A8">
        <w:rPr>
          <w:rFonts w:eastAsia="Arial Unicode MS"/>
          <w:szCs w:val="24"/>
          <w:bdr w:val="nil"/>
          <w:lang w:eastAsia="lt-LT"/>
        </w:rPr>
        <w:t>. Pakeisti 10 straipsnio 9 dalį ir ją išdėstyti taip:</w:t>
      </w:r>
    </w:p>
    <w:p w:rsidR="003E7FBF" w:rsidRPr="008750A8" w:rsidRDefault="00AD2D41" w:rsidP="00A42B1A">
      <w:pPr>
        <w:widowControl w:val="0"/>
        <w:spacing w:line="360" w:lineRule="auto"/>
        <w:ind w:firstLine="720"/>
        <w:jc w:val="both"/>
        <w:rPr>
          <w:strike/>
          <w:szCs w:val="24"/>
        </w:rPr>
      </w:pPr>
      <w:r w:rsidRPr="008750A8">
        <w:rPr>
          <w:szCs w:val="24"/>
        </w:rPr>
        <w:t>„</w:t>
      </w:r>
      <w:r w:rsidR="00E327CC" w:rsidRPr="008750A8">
        <w:rPr>
          <w:szCs w:val="24"/>
        </w:rPr>
        <w:t xml:space="preserve">9. Pagal šio įstatymo 4 straipsnį draudžiamų asmenų </w:t>
      </w:r>
      <w:r w:rsidR="007A4BE0" w:rsidRPr="008750A8">
        <w:rPr>
          <w:b/>
          <w:szCs w:val="24"/>
        </w:rPr>
        <w:t>apdraustųjų</w:t>
      </w:r>
      <w:r w:rsidR="007A4BE0" w:rsidRPr="008750A8">
        <w:rPr>
          <w:szCs w:val="24"/>
        </w:rPr>
        <w:t xml:space="preserve"> </w:t>
      </w:r>
      <w:r w:rsidR="00E327CC" w:rsidRPr="008750A8">
        <w:rPr>
          <w:szCs w:val="24"/>
        </w:rPr>
        <w:t xml:space="preserve">socialinio draudimo įmokos, išskyrus privalomojo sveikatos draudimo įmokas, </w:t>
      </w:r>
      <w:r w:rsidR="00E327CC" w:rsidRPr="008750A8">
        <w:rPr>
          <w:bCs/>
          <w:szCs w:val="24"/>
        </w:rPr>
        <w:t>pagal</w:t>
      </w:r>
      <w:r w:rsidR="00E327CC" w:rsidRPr="008750A8">
        <w:rPr>
          <w:szCs w:val="24"/>
        </w:rPr>
        <w:t xml:space="preserve"> </w:t>
      </w:r>
      <w:r w:rsidR="00E327CC" w:rsidRPr="008750A8">
        <w:rPr>
          <w:bCs/>
          <w:color w:val="000000"/>
          <w:szCs w:val="24"/>
        </w:rPr>
        <w:t>Valstybinio socialinio draudimo fondo biudžeto atitinkamų metų rodiklių patvirtinimo įstatymu patvirtintus tarifus</w:t>
      </w:r>
      <w:r w:rsidR="00E327CC" w:rsidRPr="008750A8">
        <w:rPr>
          <w:b/>
          <w:bCs/>
          <w:color w:val="000000"/>
          <w:szCs w:val="24"/>
        </w:rPr>
        <w:t xml:space="preserve"> </w:t>
      </w:r>
      <w:r w:rsidR="00E327CC" w:rsidRPr="008750A8">
        <w:rPr>
          <w:szCs w:val="24"/>
        </w:rPr>
        <w:t xml:space="preserve">skaičiuojamos nuo sumos, ne didesnės kaip </w:t>
      </w:r>
      <w:r w:rsidR="00E327CC" w:rsidRPr="008750A8">
        <w:rPr>
          <w:strike/>
          <w:szCs w:val="24"/>
        </w:rPr>
        <w:t>2019 metais – 120 VDU suma, 2020 metais – 84 VDU suma, 2021 ir vėlesniais metais</w:t>
      </w:r>
      <w:r w:rsidR="00E327CC" w:rsidRPr="008750A8">
        <w:rPr>
          <w:szCs w:val="24"/>
        </w:rPr>
        <w:t xml:space="preserve"> 60 VDU suma</w:t>
      </w:r>
      <w:r w:rsidR="00E327CC" w:rsidRPr="008750A8">
        <w:rPr>
          <w:bCs/>
          <w:szCs w:val="24"/>
        </w:rPr>
        <w:t>,</w:t>
      </w:r>
      <w:r w:rsidR="00E327CC" w:rsidRPr="008750A8">
        <w:rPr>
          <w:b/>
          <w:bCs/>
          <w:szCs w:val="24"/>
        </w:rPr>
        <w:t xml:space="preserve"> </w:t>
      </w:r>
      <w:r w:rsidR="00E327CC" w:rsidRPr="008750A8">
        <w:rPr>
          <w:bCs/>
          <w:szCs w:val="24"/>
        </w:rPr>
        <w:t>o šias sumas viršijančiai pajamų daliai taikomas 0 procentų įmokų tarifas.</w:t>
      </w:r>
      <w:r w:rsidR="00E327CC" w:rsidRPr="008750A8">
        <w:rPr>
          <w:szCs w:val="24"/>
        </w:rPr>
        <w:t xml:space="preserve"> Priskaičiavus </w:t>
      </w:r>
      <w:r w:rsidR="00E327CC" w:rsidRPr="008750A8">
        <w:rPr>
          <w:bCs/>
          <w:szCs w:val="24"/>
        </w:rPr>
        <w:t>pagal</w:t>
      </w:r>
      <w:r w:rsidR="00E327CC" w:rsidRPr="008750A8">
        <w:rPr>
          <w:szCs w:val="24"/>
        </w:rPr>
        <w:t xml:space="preserve"> </w:t>
      </w:r>
      <w:r w:rsidR="00E327CC" w:rsidRPr="008750A8">
        <w:rPr>
          <w:bCs/>
          <w:color w:val="000000"/>
          <w:szCs w:val="24"/>
        </w:rPr>
        <w:t>Valstybinio socialinio draudimo fondo biudžeto atitinkamų metų rodiklių patvirtinimo įstatymu patvirtintus tarifus</w:t>
      </w:r>
      <w:r w:rsidR="00E327CC" w:rsidRPr="008750A8">
        <w:rPr>
          <w:szCs w:val="24"/>
        </w:rPr>
        <w:t xml:space="preserve"> vienos iš socialinio draudimo rūšies socialinio draudimo įmokas nuo </w:t>
      </w:r>
      <w:r w:rsidR="00E327CC" w:rsidRPr="008750A8">
        <w:rPr>
          <w:bCs/>
          <w:szCs w:val="24"/>
        </w:rPr>
        <w:t>šioje dalyje nurodytos maksimalios</w:t>
      </w:r>
      <w:r w:rsidR="00E327CC" w:rsidRPr="008750A8">
        <w:rPr>
          <w:color w:val="1F497D"/>
          <w:szCs w:val="24"/>
        </w:rPr>
        <w:t xml:space="preserve"> </w:t>
      </w:r>
      <w:r w:rsidR="00E327CC" w:rsidRPr="008750A8">
        <w:rPr>
          <w:szCs w:val="24"/>
        </w:rPr>
        <w:t xml:space="preserve">sumos, toliau </w:t>
      </w:r>
      <w:r w:rsidR="00E327CC" w:rsidRPr="008750A8">
        <w:rPr>
          <w:bCs/>
          <w:szCs w:val="24"/>
        </w:rPr>
        <w:t>pagal tuos tarifus</w:t>
      </w:r>
      <w:r w:rsidR="00E327CC" w:rsidRPr="008750A8">
        <w:rPr>
          <w:b/>
          <w:bCs/>
          <w:szCs w:val="24"/>
        </w:rPr>
        <w:t xml:space="preserve"> </w:t>
      </w:r>
      <w:r w:rsidR="00E327CC" w:rsidRPr="008750A8">
        <w:rPr>
          <w:szCs w:val="24"/>
        </w:rPr>
        <w:t xml:space="preserve">skaičiuojamos </w:t>
      </w:r>
      <w:r w:rsidR="00E327CC" w:rsidRPr="008750A8">
        <w:rPr>
          <w:bCs/>
          <w:szCs w:val="24"/>
        </w:rPr>
        <w:t>tik</w:t>
      </w:r>
      <w:r w:rsidR="00E327CC" w:rsidRPr="008750A8">
        <w:rPr>
          <w:szCs w:val="24"/>
        </w:rPr>
        <w:t xml:space="preserve"> kitų socialinio draudimo rūšių socialinio draudimo įmokos, iki bus pasiekta atitinkamų kalendorinių metų atitinkamos socialinio draudimo rūšies </w:t>
      </w:r>
      <w:r w:rsidR="00E327CC" w:rsidRPr="008750A8">
        <w:rPr>
          <w:bCs/>
          <w:szCs w:val="24"/>
        </w:rPr>
        <w:t>įmokų skaičiavimo maksimali</w:t>
      </w:r>
      <w:r w:rsidR="00E327CC" w:rsidRPr="008750A8">
        <w:rPr>
          <w:szCs w:val="24"/>
        </w:rPr>
        <w:t xml:space="preserve"> suma. </w:t>
      </w:r>
      <w:r w:rsidR="00E327CC" w:rsidRPr="008750A8">
        <w:rPr>
          <w:strike/>
          <w:szCs w:val="24"/>
        </w:rPr>
        <w:t>Jeigu asmuo atitinkamais kalendoriniais metais yra draudžiamas pagal šio įstatymo 4</w:t>
      </w:r>
      <w:r w:rsidR="000D65EF" w:rsidRPr="008750A8">
        <w:rPr>
          <w:strike/>
          <w:szCs w:val="24"/>
        </w:rPr>
        <w:t> </w:t>
      </w:r>
      <w:r w:rsidR="00E327CC" w:rsidRPr="008750A8">
        <w:rPr>
          <w:strike/>
          <w:szCs w:val="24"/>
        </w:rPr>
        <w:t xml:space="preserve">straipsnį daugiau negu vieno draudėjo, socialinio draudimo įmokos </w:t>
      </w:r>
      <w:r w:rsidR="00E327CC" w:rsidRPr="008750A8">
        <w:rPr>
          <w:bCs/>
          <w:strike/>
          <w:szCs w:val="24"/>
        </w:rPr>
        <w:t>pagal</w:t>
      </w:r>
      <w:r w:rsidR="00E327CC" w:rsidRPr="008750A8">
        <w:rPr>
          <w:strike/>
          <w:szCs w:val="24"/>
        </w:rPr>
        <w:t xml:space="preserve"> </w:t>
      </w:r>
      <w:r w:rsidR="00E327CC" w:rsidRPr="008750A8">
        <w:rPr>
          <w:bCs/>
          <w:strike/>
          <w:color w:val="000000"/>
          <w:szCs w:val="24"/>
        </w:rPr>
        <w:t>Valstybinio socialinio draudimo fondo biudžeto atitinkamų metų rodiklių patvirtinimo įstatymu patvirtintus tarifus</w:t>
      </w:r>
      <w:r w:rsidR="00E327CC" w:rsidRPr="008750A8">
        <w:rPr>
          <w:strike/>
          <w:szCs w:val="24"/>
        </w:rPr>
        <w:t xml:space="preserve"> skaičiuojamos nuo šioje dalyje nustatytų sumų</w:t>
      </w:r>
      <w:r w:rsidR="00E327CC" w:rsidRPr="008750A8">
        <w:rPr>
          <w:b/>
          <w:bCs/>
          <w:strike/>
          <w:szCs w:val="24"/>
        </w:rPr>
        <w:t xml:space="preserve"> </w:t>
      </w:r>
      <w:r w:rsidR="00E327CC" w:rsidRPr="008750A8">
        <w:rPr>
          <w:strike/>
          <w:szCs w:val="24"/>
        </w:rPr>
        <w:t>pagal kiekvieną draudėją atskirai.</w:t>
      </w:r>
      <w:r w:rsidRPr="008750A8">
        <w:rPr>
          <w:szCs w:val="24"/>
        </w:rPr>
        <w:t>“</w:t>
      </w:r>
    </w:p>
    <w:p w:rsidR="00AD2D41" w:rsidRPr="008750A8" w:rsidRDefault="005B5BEB" w:rsidP="00A42B1A">
      <w:pPr>
        <w:widowControl w:val="0"/>
        <w:spacing w:line="360" w:lineRule="auto"/>
        <w:ind w:firstLine="720"/>
        <w:jc w:val="both"/>
        <w:rPr>
          <w:szCs w:val="24"/>
          <w:lang w:eastAsia="lt-LT"/>
        </w:rPr>
      </w:pPr>
      <w:r w:rsidRPr="008750A8">
        <w:rPr>
          <w:rFonts w:eastAsia="Arial Unicode MS"/>
          <w:szCs w:val="24"/>
          <w:bdr w:val="nil"/>
          <w:lang w:eastAsia="lt-LT"/>
        </w:rPr>
        <w:t>2</w:t>
      </w:r>
      <w:r w:rsidR="00AD2D41" w:rsidRPr="008750A8">
        <w:rPr>
          <w:rFonts w:eastAsia="Arial Unicode MS"/>
          <w:szCs w:val="24"/>
          <w:bdr w:val="nil"/>
          <w:lang w:eastAsia="lt-LT"/>
        </w:rPr>
        <w:t>. P</w:t>
      </w:r>
      <w:r w:rsidR="003175A2" w:rsidRPr="008750A8">
        <w:rPr>
          <w:rFonts w:eastAsia="Arial Unicode MS"/>
          <w:szCs w:val="24"/>
          <w:bdr w:val="nil"/>
          <w:lang w:eastAsia="lt-LT"/>
        </w:rPr>
        <w:t>akeisti 10 straipsnio 10 dalį</w:t>
      </w:r>
      <w:r w:rsidR="00C92CE4" w:rsidRPr="008750A8">
        <w:rPr>
          <w:rFonts w:eastAsia="Arial Unicode MS"/>
          <w:szCs w:val="24"/>
          <w:bdr w:val="nil"/>
          <w:lang w:eastAsia="lt-LT"/>
        </w:rPr>
        <w:t xml:space="preserve"> ir ją išdėstyti taip:</w:t>
      </w:r>
    </w:p>
    <w:p w:rsidR="003E7FBF" w:rsidRPr="008750A8" w:rsidRDefault="003E7316" w:rsidP="00A42B1A">
      <w:pPr>
        <w:widowControl w:val="0"/>
        <w:spacing w:line="360" w:lineRule="auto"/>
        <w:ind w:firstLine="720"/>
        <w:jc w:val="both"/>
        <w:rPr>
          <w:rFonts w:eastAsia="Calibri"/>
          <w:szCs w:val="24"/>
        </w:rPr>
      </w:pPr>
      <w:r w:rsidRPr="008750A8">
        <w:rPr>
          <w:color w:val="000000"/>
          <w:szCs w:val="24"/>
        </w:rPr>
        <w:t>„</w:t>
      </w:r>
      <w:r w:rsidR="00E327CC" w:rsidRPr="008750A8">
        <w:rPr>
          <w:color w:val="000000"/>
          <w:szCs w:val="24"/>
        </w:rPr>
        <w:t xml:space="preserve">10. </w:t>
      </w:r>
      <w:r w:rsidR="003175A2" w:rsidRPr="008750A8">
        <w:rPr>
          <w:strike/>
          <w:color w:val="000000"/>
          <w:szCs w:val="24"/>
        </w:rPr>
        <w:t>Socialinio</w:t>
      </w:r>
      <w:r w:rsidR="003175A2" w:rsidRPr="008750A8">
        <w:rPr>
          <w:color w:val="000000"/>
          <w:szCs w:val="24"/>
        </w:rPr>
        <w:t xml:space="preserve"> </w:t>
      </w:r>
      <w:r w:rsidR="003175A2" w:rsidRPr="008750A8">
        <w:rPr>
          <w:b/>
          <w:color w:val="000000"/>
          <w:szCs w:val="24"/>
        </w:rPr>
        <w:t>Apdraustųjų s</w:t>
      </w:r>
      <w:r w:rsidR="00E327CC" w:rsidRPr="008750A8">
        <w:rPr>
          <w:b/>
          <w:color w:val="000000"/>
          <w:szCs w:val="24"/>
        </w:rPr>
        <w:t>ocialinio</w:t>
      </w:r>
      <w:r w:rsidR="00E327CC" w:rsidRPr="008750A8">
        <w:rPr>
          <w:color w:val="000000"/>
          <w:szCs w:val="24"/>
        </w:rPr>
        <w:t xml:space="preserve"> draudimo įmokos, išskyrus privalomojo sveikatos draudimo įmokas, kurios per kalendorinius metus sumokėtos didesnės</w:t>
      </w:r>
      <w:r w:rsidR="00E327CC" w:rsidRPr="008750A8">
        <w:rPr>
          <w:strike/>
          <w:color w:val="000000"/>
          <w:szCs w:val="24"/>
        </w:rPr>
        <w:t>,</w:t>
      </w:r>
      <w:r w:rsidR="00E327CC" w:rsidRPr="008750A8">
        <w:rPr>
          <w:color w:val="000000"/>
          <w:szCs w:val="24"/>
        </w:rPr>
        <w:t xml:space="preserve"> negu šio straipsnio 9 dalyje nustatyta atitinkamų kalendorinių metų socialinio draudimo įmokų bazė, grąžinamos </w:t>
      </w:r>
      <w:r w:rsidR="00E327CC" w:rsidRPr="008750A8">
        <w:rPr>
          <w:strike/>
          <w:color w:val="000000"/>
          <w:szCs w:val="24"/>
        </w:rPr>
        <w:t>draudėjams</w:t>
      </w:r>
      <w:r w:rsidR="00E327CC" w:rsidRPr="008750A8">
        <w:rPr>
          <w:color w:val="000000"/>
          <w:szCs w:val="24"/>
        </w:rPr>
        <w:t xml:space="preserve"> </w:t>
      </w:r>
      <w:r w:rsidR="003175A2" w:rsidRPr="008750A8">
        <w:rPr>
          <w:b/>
          <w:color w:val="000000"/>
          <w:szCs w:val="24"/>
        </w:rPr>
        <w:t>apdraustiesiems</w:t>
      </w:r>
      <w:r w:rsidR="003175A2" w:rsidRPr="008750A8">
        <w:rPr>
          <w:color w:val="000000"/>
          <w:szCs w:val="24"/>
        </w:rPr>
        <w:t xml:space="preserve"> </w:t>
      </w:r>
      <w:r w:rsidRPr="008750A8">
        <w:rPr>
          <w:b/>
          <w:color w:val="000000"/>
          <w:szCs w:val="24"/>
        </w:rPr>
        <w:t>asmenims</w:t>
      </w:r>
      <w:r w:rsidRPr="008750A8">
        <w:rPr>
          <w:color w:val="000000"/>
          <w:szCs w:val="24"/>
        </w:rPr>
        <w:t xml:space="preserve"> </w:t>
      </w:r>
      <w:r w:rsidR="00E327CC" w:rsidRPr="008750A8">
        <w:rPr>
          <w:color w:val="000000"/>
          <w:szCs w:val="24"/>
        </w:rPr>
        <w:t>iki kitų metų gegužės 31 dienos</w:t>
      </w:r>
      <w:r w:rsidR="0082504D" w:rsidRPr="008750A8">
        <w:rPr>
          <w:color w:val="000000"/>
          <w:szCs w:val="24"/>
        </w:rPr>
        <w:t xml:space="preserve"> </w:t>
      </w:r>
      <w:r w:rsidR="0082504D" w:rsidRPr="008750A8">
        <w:rPr>
          <w:b/>
          <w:color w:val="000000"/>
          <w:szCs w:val="24"/>
        </w:rPr>
        <w:t>į apdraustojo asmens sąskaitą</w:t>
      </w:r>
      <w:r w:rsidR="00DD0962" w:rsidRPr="008750A8">
        <w:rPr>
          <w:b/>
          <w:color w:val="000000"/>
          <w:szCs w:val="24"/>
        </w:rPr>
        <w:t xml:space="preserve"> kredito, mokėjimo ir (ar) elektroninių pinigų įstaigoje</w:t>
      </w:r>
      <w:r w:rsidR="0082504D" w:rsidRPr="008750A8">
        <w:rPr>
          <w:b/>
          <w:color w:val="000000"/>
          <w:szCs w:val="24"/>
        </w:rPr>
        <w:t>, į kurią buvo pervesta paskutinė išmoka, kurios mokėjimas pavestas Fondo administravimo įstaigoms</w:t>
      </w:r>
      <w:r w:rsidR="002F6EA7" w:rsidRPr="008750A8">
        <w:rPr>
          <w:b/>
          <w:color w:val="000000"/>
          <w:szCs w:val="24"/>
        </w:rPr>
        <w:t xml:space="preserve">, jei nuo </w:t>
      </w:r>
      <w:r w:rsidR="00F52D03" w:rsidRPr="008750A8">
        <w:rPr>
          <w:b/>
          <w:color w:val="000000"/>
          <w:szCs w:val="24"/>
        </w:rPr>
        <w:t xml:space="preserve">nurodytos </w:t>
      </w:r>
      <w:r w:rsidR="003A4A31" w:rsidRPr="008750A8">
        <w:rPr>
          <w:b/>
          <w:color w:val="000000"/>
          <w:szCs w:val="24"/>
        </w:rPr>
        <w:t xml:space="preserve">išmokos pervedimo į apdraustojo asmens sąskaitą </w:t>
      </w:r>
      <w:r w:rsidR="003A4A31" w:rsidRPr="008750A8">
        <w:rPr>
          <w:b/>
          <w:szCs w:val="24"/>
          <w:bdr w:val="none" w:sz="0" w:space="0" w:color="auto" w:frame="1"/>
        </w:rPr>
        <w:t>kredito, mokėjimo ir (ar) elektroninių pinigų įstaigoje</w:t>
      </w:r>
      <w:r w:rsidR="003A4A31" w:rsidRPr="008750A8">
        <w:rPr>
          <w:b/>
          <w:color w:val="000000"/>
          <w:szCs w:val="24"/>
        </w:rPr>
        <w:t xml:space="preserve"> </w:t>
      </w:r>
      <w:r w:rsidR="002F6EA7" w:rsidRPr="008750A8">
        <w:rPr>
          <w:b/>
          <w:color w:val="000000"/>
          <w:szCs w:val="24"/>
        </w:rPr>
        <w:t xml:space="preserve">nepraėjo daugiau kaip </w:t>
      </w:r>
      <w:r w:rsidR="007A4BE0" w:rsidRPr="008750A8">
        <w:rPr>
          <w:b/>
          <w:color w:val="000000"/>
          <w:szCs w:val="24"/>
        </w:rPr>
        <w:t xml:space="preserve">36 </w:t>
      </w:r>
      <w:r w:rsidR="002F6EA7" w:rsidRPr="008750A8">
        <w:rPr>
          <w:b/>
          <w:color w:val="000000"/>
          <w:szCs w:val="24"/>
        </w:rPr>
        <w:t>mėnesi</w:t>
      </w:r>
      <w:r w:rsidR="00DB2819" w:rsidRPr="008750A8">
        <w:rPr>
          <w:b/>
          <w:color w:val="000000"/>
          <w:szCs w:val="24"/>
        </w:rPr>
        <w:t>ai</w:t>
      </w:r>
      <w:r w:rsidR="001D2BA9" w:rsidRPr="008750A8">
        <w:rPr>
          <w:b/>
          <w:color w:val="000000"/>
          <w:szCs w:val="24"/>
        </w:rPr>
        <w:t>. Jei</w:t>
      </w:r>
      <w:r w:rsidR="002F6EA7" w:rsidRPr="008750A8">
        <w:rPr>
          <w:b/>
          <w:color w:val="000000"/>
          <w:szCs w:val="24"/>
        </w:rPr>
        <w:t xml:space="preserve"> </w:t>
      </w:r>
      <w:r w:rsidR="00F52D03" w:rsidRPr="008750A8">
        <w:rPr>
          <w:b/>
          <w:color w:val="000000"/>
          <w:szCs w:val="24"/>
        </w:rPr>
        <w:t xml:space="preserve">nurodytos </w:t>
      </w:r>
      <w:r w:rsidR="002F6EA7" w:rsidRPr="008750A8">
        <w:rPr>
          <w:b/>
          <w:color w:val="000000"/>
          <w:szCs w:val="24"/>
        </w:rPr>
        <w:t>sąskaitos nėra</w:t>
      </w:r>
      <w:r w:rsidR="007032C8" w:rsidRPr="008750A8">
        <w:rPr>
          <w:b/>
          <w:color w:val="000000"/>
          <w:szCs w:val="24"/>
        </w:rPr>
        <w:t xml:space="preserve"> </w:t>
      </w:r>
      <w:r w:rsidR="002F6EA7" w:rsidRPr="008750A8">
        <w:rPr>
          <w:b/>
          <w:color w:val="000000"/>
          <w:szCs w:val="24"/>
        </w:rPr>
        <w:t xml:space="preserve">arba </w:t>
      </w:r>
      <w:r w:rsidR="001D2BA9" w:rsidRPr="008750A8">
        <w:rPr>
          <w:b/>
          <w:color w:val="000000"/>
          <w:szCs w:val="24"/>
        </w:rPr>
        <w:t xml:space="preserve">apdraustasis asmuo pageidauja, kad </w:t>
      </w:r>
      <w:r w:rsidR="002F64A5" w:rsidRPr="008750A8">
        <w:rPr>
          <w:b/>
          <w:color w:val="000000"/>
          <w:szCs w:val="24"/>
        </w:rPr>
        <w:t xml:space="preserve">susidariusi </w:t>
      </w:r>
      <w:r w:rsidR="001D2BA9" w:rsidRPr="008750A8">
        <w:rPr>
          <w:b/>
          <w:color w:val="000000"/>
          <w:szCs w:val="24"/>
        </w:rPr>
        <w:t xml:space="preserve">socialinio draudimo įmokų permoka būtų </w:t>
      </w:r>
      <w:r w:rsidR="003A4A31" w:rsidRPr="008750A8">
        <w:rPr>
          <w:b/>
          <w:color w:val="000000"/>
          <w:szCs w:val="24"/>
        </w:rPr>
        <w:t xml:space="preserve">pervesta </w:t>
      </w:r>
      <w:r w:rsidR="001D2BA9" w:rsidRPr="008750A8">
        <w:rPr>
          <w:b/>
          <w:color w:val="000000"/>
          <w:szCs w:val="24"/>
        </w:rPr>
        <w:t>į kitą</w:t>
      </w:r>
      <w:r w:rsidR="00987072" w:rsidRPr="008750A8">
        <w:rPr>
          <w:b/>
          <w:color w:val="000000"/>
          <w:szCs w:val="24"/>
        </w:rPr>
        <w:t xml:space="preserve"> jo</w:t>
      </w:r>
      <w:r w:rsidR="001D2BA9" w:rsidRPr="008750A8">
        <w:rPr>
          <w:b/>
          <w:color w:val="000000"/>
          <w:szCs w:val="24"/>
        </w:rPr>
        <w:t xml:space="preserve"> sąskaitą</w:t>
      </w:r>
      <w:r w:rsidR="00987072" w:rsidRPr="008750A8">
        <w:rPr>
          <w:b/>
          <w:color w:val="000000"/>
          <w:szCs w:val="24"/>
        </w:rPr>
        <w:t xml:space="preserve"> </w:t>
      </w:r>
      <w:r w:rsidR="00F52D03" w:rsidRPr="008750A8">
        <w:rPr>
          <w:b/>
          <w:color w:val="000000"/>
          <w:szCs w:val="24"/>
        </w:rPr>
        <w:t xml:space="preserve">kredito, mokėjimo ir (ar) elektroninių pinigų įstaigoje, </w:t>
      </w:r>
      <w:r w:rsidR="00987072" w:rsidRPr="008750A8">
        <w:rPr>
          <w:b/>
          <w:color w:val="000000"/>
          <w:szCs w:val="24"/>
        </w:rPr>
        <w:t xml:space="preserve">ji </w:t>
      </w:r>
      <w:r w:rsidR="00987072" w:rsidRPr="008750A8">
        <w:rPr>
          <w:b/>
          <w:color w:val="000000"/>
          <w:szCs w:val="24"/>
        </w:rPr>
        <w:lastRenderedPageBreak/>
        <w:t xml:space="preserve">pervedama į </w:t>
      </w:r>
      <w:r w:rsidR="00F52D03" w:rsidRPr="008750A8">
        <w:rPr>
          <w:b/>
          <w:color w:val="000000"/>
          <w:szCs w:val="24"/>
        </w:rPr>
        <w:t>apdraustojo asmens nurodytą sąskaitą</w:t>
      </w:r>
      <w:r w:rsidR="003A4A31" w:rsidRPr="008750A8">
        <w:rPr>
          <w:b/>
          <w:color w:val="000000"/>
          <w:szCs w:val="24"/>
        </w:rPr>
        <w:t xml:space="preserve"> Fondo valdybos direktoriaus nustatyta tvarka</w:t>
      </w:r>
      <w:r w:rsidR="00F52D03" w:rsidRPr="008750A8">
        <w:rPr>
          <w:b/>
          <w:color w:val="000000"/>
          <w:szCs w:val="24"/>
        </w:rPr>
        <w:t>.</w:t>
      </w:r>
      <w:r w:rsidR="002F6EA7" w:rsidRPr="008750A8">
        <w:rPr>
          <w:b/>
          <w:color w:val="000000"/>
          <w:szCs w:val="24"/>
        </w:rPr>
        <w:t xml:space="preserve"> </w:t>
      </w:r>
      <w:r w:rsidR="00102756" w:rsidRPr="00102756">
        <w:rPr>
          <w:b/>
          <w:color w:val="000000"/>
          <w:szCs w:val="24"/>
        </w:rPr>
        <w:t>Apie socialinio draudimo įmokų permokos pervedimą apdraustasis asmuo informuojamas Fondo valdybos Elektroninės gyventojų aptarnavimo sistemos priemonėmis ne vėliau kaip per 3 darbo dienas nuo socialinio draudimo įmokų permokos pervedimo</w:t>
      </w:r>
      <w:r w:rsidR="001D2BA9" w:rsidRPr="008750A8">
        <w:rPr>
          <w:b/>
          <w:color w:val="000000"/>
          <w:szCs w:val="24"/>
        </w:rPr>
        <w:t>.</w:t>
      </w:r>
      <w:r w:rsidRPr="008750A8">
        <w:rPr>
          <w:color w:val="000000"/>
          <w:szCs w:val="24"/>
        </w:rPr>
        <w:t>“</w:t>
      </w:r>
      <w:r w:rsidR="00E327CC" w:rsidRPr="008750A8">
        <w:rPr>
          <w:color w:val="000000"/>
          <w:szCs w:val="24"/>
        </w:rPr>
        <w:t xml:space="preserve"> </w:t>
      </w:r>
    </w:p>
    <w:p w:rsidR="003E7FBF" w:rsidRPr="008750A8" w:rsidRDefault="003E7FBF" w:rsidP="00A42B1A">
      <w:pPr>
        <w:widowControl w:val="0"/>
        <w:spacing w:line="360" w:lineRule="auto"/>
        <w:rPr>
          <w:szCs w:val="24"/>
        </w:rPr>
      </w:pPr>
    </w:p>
    <w:p w:rsidR="00AD2D41" w:rsidRPr="008750A8" w:rsidRDefault="00FB13AD" w:rsidP="00A42B1A">
      <w:pPr>
        <w:widowControl w:val="0"/>
        <w:spacing w:line="360" w:lineRule="auto"/>
        <w:ind w:firstLine="720"/>
        <w:jc w:val="both"/>
        <w:rPr>
          <w:szCs w:val="24"/>
          <w:lang w:val="en-US"/>
        </w:rPr>
      </w:pPr>
      <w:r w:rsidRPr="008750A8">
        <w:rPr>
          <w:b/>
          <w:bCs/>
          <w:szCs w:val="24"/>
        </w:rPr>
        <w:t>2</w:t>
      </w:r>
      <w:r w:rsidR="002B0ABF" w:rsidRPr="008750A8">
        <w:rPr>
          <w:b/>
          <w:bCs/>
          <w:szCs w:val="24"/>
        </w:rPr>
        <w:t xml:space="preserve"> </w:t>
      </w:r>
      <w:r w:rsidR="00AD2D41" w:rsidRPr="008750A8">
        <w:rPr>
          <w:b/>
          <w:bCs/>
          <w:szCs w:val="24"/>
        </w:rPr>
        <w:t>straipsnis. 11 straipsnio pakeitimas</w:t>
      </w:r>
    </w:p>
    <w:p w:rsidR="00AD2D41" w:rsidRPr="008750A8" w:rsidRDefault="00AD2D41" w:rsidP="00A42B1A">
      <w:pPr>
        <w:pStyle w:val="Sraopastraipa"/>
        <w:widowControl w:val="0"/>
        <w:numPr>
          <w:ilvl w:val="0"/>
          <w:numId w:val="12"/>
        </w:numPr>
        <w:spacing w:line="360" w:lineRule="auto"/>
        <w:contextualSpacing w:val="0"/>
        <w:jc w:val="both"/>
        <w:rPr>
          <w:color w:val="000000"/>
          <w:szCs w:val="24"/>
        </w:rPr>
      </w:pPr>
      <w:r w:rsidRPr="008750A8">
        <w:rPr>
          <w:color w:val="000000"/>
          <w:szCs w:val="24"/>
        </w:rPr>
        <w:t xml:space="preserve">Papildyti 11 straipsnio 1 dalį </w:t>
      </w:r>
      <w:r w:rsidR="003E7316" w:rsidRPr="008750A8">
        <w:rPr>
          <w:color w:val="000000"/>
          <w:szCs w:val="24"/>
        </w:rPr>
        <w:t>27</w:t>
      </w:r>
      <w:r w:rsidRPr="008750A8">
        <w:rPr>
          <w:color w:val="000000"/>
          <w:szCs w:val="24"/>
        </w:rPr>
        <w:t xml:space="preserve"> punktu:</w:t>
      </w:r>
    </w:p>
    <w:p w:rsidR="00561473" w:rsidRPr="008750A8" w:rsidRDefault="00AD2D41" w:rsidP="00A42B1A">
      <w:pPr>
        <w:widowControl w:val="0"/>
        <w:spacing w:line="360" w:lineRule="auto"/>
        <w:ind w:firstLine="709"/>
        <w:jc w:val="both"/>
        <w:rPr>
          <w:color w:val="000000"/>
          <w:szCs w:val="24"/>
        </w:rPr>
      </w:pPr>
      <w:r w:rsidRPr="008750A8">
        <w:rPr>
          <w:color w:val="000000"/>
          <w:szCs w:val="24"/>
        </w:rPr>
        <w:t>„</w:t>
      </w:r>
      <w:r w:rsidR="003E7316" w:rsidRPr="008750A8">
        <w:rPr>
          <w:b/>
          <w:color w:val="000000"/>
          <w:szCs w:val="24"/>
        </w:rPr>
        <w:t>27</w:t>
      </w:r>
      <w:r w:rsidR="00561473" w:rsidRPr="008750A8">
        <w:rPr>
          <w:b/>
          <w:color w:val="000000"/>
          <w:szCs w:val="24"/>
        </w:rPr>
        <w:t xml:space="preserve">) </w:t>
      </w:r>
      <w:r w:rsidR="007B1173" w:rsidRPr="008750A8">
        <w:rPr>
          <w:b/>
          <w:color w:val="000000"/>
          <w:szCs w:val="24"/>
        </w:rPr>
        <w:t xml:space="preserve">darbuotojo </w:t>
      </w:r>
      <w:r w:rsidR="00E80623" w:rsidRPr="008750A8">
        <w:rPr>
          <w:b/>
          <w:color w:val="000000"/>
          <w:szCs w:val="24"/>
        </w:rPr>
        <w:t xml:space="preserve">gautos </w:t>
      </w:r>
      <w:r w:rsidR="00561473" w:rsidRPr="008750A8">
        <w:rPr>
          <w:b/>
          <w:color w:val="000000"/>
          <w:szCs w:val="24"/>
        </w:rPr>
        <w:t>gyventoj</w:t>
      </w:r>
      <w:r w:rsidR="00FD66C8" w:rsidRPr="008750A8">
        <w:rPr>
          <w:b/>
          <w:color w:val="000000"/>
          <w:szCs w:val="24"/>
        </w:rPr>
        <w:t>ų</w:t>
      </w:r>
      <w:r w:rsidR="00561473" w:rsidRPr="008750A8">
        <w:rPr>
          <w:b/>
          <w:color w:val="000000"/>
          <w:szCs w:val="24"/>
        </w:rPr>
        <w:t xml:space="preserve"> pajamų mokesčiu neapmokestinam</w:t>
      </w:r>
      <w:r w:rsidR="00E80623" w:rsidRPr="008750A8">
        <w:rPr>
          <w:b/>
          <w:color w:val="000000"/>
          <w:szCs w:val="24"/>
        </w:rPr>
        <w:t xml:space="preserve">os </w:t>
      </w:r>
      <w:r w:rsidR="00561473" w:rsidRPr="008750A8">
        <w:rPr>
          <w:b/>
          <w:color w:val="000000"/>
          <w:szCs w:val="24"/>
        </w:rPr>
        <w:t>naud</w:t>
      </w:r>
      <w:r w:rsidR="00E80623" w:rsidRPr="008750A8">
        <w:rPr>
          <w:b/>
          <w:color w:val="000000"/>
          <w:szCs w:val="24"/>
        </w:rPr>
        <w:t>os</w:t>
      </w:r>
      <w:r w:rsidR="00561473" w:rsidRPr="008750A8">
        <w:rPr>
          <w:b/>
          <w:color w:val="000000"/>
          <w:szCs w:val="24"/>
        </w:rPr>
        <w:t>, darbdaviui sumokėjus už geležinkelio ar kelių viešojo transporto bilietus, skirtus gyventojui atvykti į darbą ar parvykti iš jo.</w:t>
      </w:r>
      <w:r w:rsidRPr="008750A8">
        <w:rPr>
          <w:color w:val="000000"/>
          <w:szCs w:val="24"/>
        </w:rPr>
        <w:t>“</w:t>
      </w:r>
    </w:p>
    <w:p w:rsidR="003E5C4C" w:rsidRPr="008750A8" w:rsidRDefault="00AD2D41" w:rsidP="00A42B1A">
      <w:pPr>
        <w:widowControl w:val="0"/>
        <w:spacing w:line="360" w:lineRule="auto"/>
        <w:ind w:firstLine="720"/>
        <w:jc w:val="both"/>
        <w:rPr>
          <w:color w:val="000000"/>
          <w:szCs w:val="24"/>
        </w:rPr>
      </w:pPr>
      <w:r w:rsidRPr="008750A8">
        <w:rPr>
          <w:color w:val="000000"/>
          <w:szCs w:val="24"/>
        </w:rPr>
        <w:t>2</w:t>
      </w:r>
      <w:r w:rsidR="003E5C4C" w:rsidRPr="008750A8">
        <w:rPr>
          <w:color w:val="000000"/>
          <w:szCs w:val="24"/>
        </w:rPr>
        <w:t>. Pakeisti 11 straipsnio 2 dalies 1 punktą ir jį išdėstyti taip:</w:t>
      </w:r>
    </w:p>
    <w:p w:rsidR="003E5C4C" w:rsidRPr="008750A8" w:rsidRDefault="003E5C4C" w:rsidP="00A42B1A">
      <w:pPr>
        <w:widowControl w:val="0"/>
        <w:spacing w:line="360" w:lineRule="auto"/>
        <w:ind w:firstLine="720"/>
        <w:jc w:val="both"/>
        <w:rPr>
          <w:szCs w:val="24"/>
          <w:lang w:val="en-US"/>
        </w:rPr>
      </w:pPr>
      <w:r w:rsidRPr="008750A8">
        <w:rPr>
          <w:szCs w:val="24"/>
        </w:rPr>
        <w:t xml:space="preserve">„1) gauna (jiems yra paskirta) socialinio draudimo senatvės ar socialinio draudimo netekto darbingumo (invalidumo) pensiją, paskirtą pagal Lietuvos Respublikos </w:t>
      </w:r>
      <w:r w:rsidRPr="008750A8">
        <w:rPr>
          <w:strike/>
          <w:szCs w:val="24"/>
        </w:rPr>
        <w:t>valstybinių</w:t>
      </w:r>
      <w:r w:rsidRPr="008750A8">
        <w:rPr>
          <w:szCs w:val="24"/>
        </w:rPr>
        <w:t xml:space="preserve"> socialinio draudimo pensijų įstatymą;“.</w:t>
      </w:r>
    </w:p>
    <w:p w:rsidR="003E5C4C" w:rsidRPr="008750A8" w:rsidRDefault="00AD2D41" w:rsidP="00A42B1A">
      <w:pPr>
        <w:widowControl w:val="0"/>
        <w:spacing w:line="360" w:lineRule="auto"/>
        <w:ind w:firstLine="720"/>
        <w:jc w:val="both"/>
        <w:rPr>
          <w:szCs w:val="24"/>
          <w:lang w:val="en-US"/>
        </w:rPr>
      </w:pPr>
      <w:r w:rsidRPr="008750A8">
        <w:rPr>
          <w:szCs w:val="24"/>
        </w:rPr>
        <w:t>3</w:t>
      </w:r>
      <w:r w:rsidR="003E5C4C" w:rsidRPr="008750A8">
        <w:rPr>
          <w:szCs w:val="24"/>
        </w:rPr>
        <w:t>. Pakeisti 11 straipsnio 2 dalies 6 punktą ir jį išdėstyti taip:</w:t>
      </w:r>
    </w:p>
    <w:p w:rsidR="003E5C4C" w:rsidRPr="008750A8" w:rsidRDefault="003E5C4C" w:rsidP="00A42B1A">
      <w:pPr>
        <w:widowControl w:val="0"/>
        <w:spacing w:line="360" w:lineRule="auto"/>
        <w:ind w:firstLine="720"/>
        <w:jc w:val="both"/>
        <w:rPr>
          <w:szCs w:val="24"/>
          <w:lang w:val="en-US"/>
        </w:rPr>
      </w:pPr>
      <w:r w:rsidRPr="008750A8">
        <w:rPr>
          <w:szCs w:val="24"/>
        </w:rPr>
        <w:t xml:space="preserve">„6) yra sukakę socialinio draudimo senatvės pensijos amžių pagal </w:t>
      </w:r>
      <w:r w:rsidRPr="008750A8">
        <w:rPr>
          <w:strike/>
          <w:szCs w:val="24"/>
        </w:rPr>
        <w:t>Valstybinių socialinio</w:t>
      </w:r>
      <w:r w:rsidRPr="008750A8">
        <w:rPr>
          <w:szCs w:val="24"/>
        </w:rPr>
        <w:t xml:space="preserve"> </w:t>
      </w:r>
      <w:proofErr w:type="spellStart"/>
      <w:r w:rsidRPr="008750A8">
        <w:rPr>
          <w:b/>
          <w:bCs/>
          <w:szCs w:val="24"/>
        </w:rPr>
        <w:t>Socialinio</w:t>
      </w:r>
      <w:proofErr w:type="spellEnd"/>
      <w:r w:rsidRPr="008750A8">
        <w:rPr>
          <w:b/>
          <w:bCs/>
          <w:szCs w:val="24"/>
        </w:rPr>
        <w:t xml:space="preserve"> </w:t>
      </w:r>
      <w:r w:rsidRPr="008750A8">
        <w:rPr>
          <w:szCs w:val="24"/>
        </w:rPr>
        <w:t>draudimo pensijų įstatymą.“</w:t>
      </w:r>
    </w:p>
    <w:p w:rsidR="007A4BE0" w:rsidRPr="008750A8" w:rsidRDefault="007A4BE0" w:rsidP="00A42B1A">
      <w:pPr>
        <w:widowControl w:val="0"/>
        <w:spacing w:line="360" w:lineRule="auto"/>
        <w:ind w:firstLine="720"/>
        <w:jc w:val="both"/>
        <w:rPr>
          <w:b/>
          <w:bCs/>
          <w:szCs w:val="24"/>
          <w:lang w:eastAsia="lt-LT"/>
        </w:rPr>
      </w:pPr>
    </w:p>
    <w:p w:rsidR="00D65A7D" w:rsidRPr="008750A8" w:rsidRDefault="00FB13AD" w:rsidP="00A42B1A">
      <w:pPr>
        <w:widowControl w:val="0"/>
        <w:spacing w:line="360" w:lineRule="auto"/>
        <w:ind w:firstLine="720"/>
        <w:jc w:val="both"/>
        <w:rPr>
          <w:b/>
          <w:bCs/>
          <w:szCs w:val="24"/>
          <w:lang w:eastAsia="lt-LT"/>
        </w:rPr>
      </w:pPr>
      <w:r w:rsidRPr="008750A8">
        <w:rPr>
          <w:b/>
          <w:bCs/>
          <w:szCs w:val="24"/>
          <w:lang w:eastAsia="lt-LT"/>
        </w:rPr>
        <w:t>3</w:t>
      </w:r>
      <w:r w:rsidR="00D65A7D" w:rsidRPr="008750A8">
        <w:rPr>
          <w:b/>
          <w:bCs/>
          <w:szCs w:val="24"/>
          <w:lang w:eastAsia="lt-LT"/>
        </w:rPr>
        <w:t xml:space="preserve"> straipsnis. 12 straipsnio pakeitimas</w:t>
      </w:r>
    </w:p>
    <w:p w:rsidR="00D65A7D" w:rsidRPr="008750A8" w:rsidRDefault="00D65A7D" w:rsidP="00A42B1A">
      <w:pPr>
        <w:pStyle w:val="Sraopastraipa"/>
        <w:widowControl w:val="0"/>
        <w:numPr>
          <w:ilvl w:val="0"/>
          <w:numId w:val="15"/>
        </w:numPr>
        <w:spacing w:line="360" w:lineRule="auto"/>
        <w:jc w:val="both"/>
        <w:rPr>
          <w:szCs w:val="24"/>
          <w:lang w:val="en-US" w:eastAsia="lt-LT"/>
        </w:rPr>
      </w:pPr>
      <w:r w:rsidRPr="008750A8">
        <w:rPr>
          <w:szCs w:val="24"/>
          <w:lang w:eastAsia="lt-LT"/>
        </w:rPr>
        <w:t>Pakeisti 12 straipsnio 4 dalį ir ją išdėstyti taip:</w:t>
      </w:r>
    </w:p>
    <w:p w:rsidR="00D65A7D" w:rsidRPr="008750A8" w:rsidRDefault="00D65A7D" w:rsidP="00A42B1A">
      <w:pPr>
        <w:widowControl w:val="0"/>
        <w:spacing w:line="360" w:lineRule="auto"/>
        <w:ind w:firstLine="720"/>
        <w:jc w:val="both"/>
        <w:rPr>
          <w:color w:val="000000"/>
          <w:szCs w:val="24"/>
        </w:rPr>
      </w:pPr>
      <w:r w:rsidRPr="008750A8">
        <w:rPr>
          <w:szCs w:val="24"/>
        </w:rPr>
        <w:t>„4. Šio įstatymo 5</w:t>
      </w:r>
      <w:r w:rsidR="00073680" w:rsidRPr="008750A8">
        <w:rPr>
          <w:szCs w:val="24"/>
        </w:rPr>
        <w:t xml:space="preserve"> </w:t>
      </w:r>
      <w:r w:rsidRPr="008750A8">
        <w:rPr>
          <w:szCs w:val="24"/>
        </w:rPr>
        <w:t xml:space="preserve">straipsnio 2 ir 3 dalyse nurodytų asmenų socialinio draudimo įmokos mokamos taip: individualios įmonės moka įmokas už šių įmonių savininkus, mažosios bendrijos – už jų narius, tikrosios ūkinės bendrijos ir komanditinės ūkinės bendrijos – už jų tikruosius narius, šeimynos – už šeimynos dalyvius nuo individualios įmonės, mažosios bendrijos, bendrijos ar šeimynos įregistravimo Juridinių asmenų registre dienos, kiti savarankiškai dirbantys asmenys jiems priklausančias mokėti socialinio draudimo įmokas moka į Fondo lėšų sąskaitą nuo veiklos vykdymo pradžios iki veiklos pabaigos. Verslo liudijimus turintys asmenys socialinio draudimo įmokas sumoka už verslo liudijimo galiojimo laiką, o jeigu asmuo pagal verslo liudijimą dirba ne visą kalendorinį mėnesį, pagal asmens pateiktą </w:t>
      </w:r>
      <w:r w:rsidR="008706C3" w:rsidRPr="008750A8">
        <w:rPr>
          <w:b/>
          <w:szCs w:val="24"/>
        </w:rPr>
        <w:t xml:space="preserve">Fondo valdybos </w:t>
      </w:r>
      <w:r w:rsidR="008706C3" w:rsidRPr="008750A8">
        <w:rPr>
          <w:rFonts w:eastAsia="Arial Unicode MS"/>
          <w:b/>
          <w:szCs w:val="24"/>
          <w:bdr w:val="nil"/>
          <w:lang w:eastAsia="lt-LT"/>
        </w:rPr>
        <w:t xml:space="preserve">direktoriaus patvirtintos formos </w:t>
      </w:r>
      <w:r w:rsidRPr="008750A8">
        <w:rPr>
          <w:szCs w:val="24"/>
        </w:rPr>
        <w:t>prašymą Fondo valdybos teritoriniam skyriui gali būti sumokėtos socialinio draudimo įmokos už visą kalendorinį mėnesį.</w:t>
      </w:r>
      <w:r w:rsidR="00073680" w:rsidRPr="008750A8">
        <w:rPr>
          <w:szCs w:val="24"/>
        </w:rPr>
        <w:t xml:space="preserve"> </w:t>
      </w:r>
      <w:r w:rsidR="00E4483A" w:rsidRPr="008750A8">
        <w:rPr>
          <w:b/>
          <w:szCs w:val="24"/>
        </w:rPr>
        <w:t xml:space="preserve">Nurodytas verslo liudijimą turinčio asmens </w:t>
      </w:r>
      <w:r w:rsidR="00073680" w:rsidRPr="008750A8">
        <w:rPr>
          <w:b/>
          <w:szCs w:val="24"/>
        </w:rPr>
        <w:t xml:space="preserve">prašymas </w:t>
      </w:r>
      <w:r w:rsidR="00E4483A" w:rsidRPr="008750A8">
        <w:rPr>
          <w:b/>
          <w:szCs w:val="24"/>
        </w:rPr>
        <w:t xml:space="preserve">Fondo valdybos teritoriniam skyriui </w:t>
      </w:r>
      <w:r w:rsidR="00073680" w:rsidRPr="008750A8">
        <w:rPr>
          <w:b/>
          <w:szCs w:val="24"/>
        </w:rPr>
        <w:t xml:space="preserve">gali būti </w:t>
      </w:r>
      <w:r w:rsidR="00E4483A" w:rsidRPr="008750A8">
        <w:rPr>
          <w:b/>
          <w:szCs w:val="24"/>
        </w:rPr>
        <w:t xml:space="preserve">pateiktas </w:t>
      </w:r>
      <w:r w:rsidR="00073680" w:rsidRPr="008750A8">
        <w:rPr>
          <w:b/>
          <w:szCs w:val="24"/>
        </w:rPr>
        <w:t xml:space="preserve">ne vėliau kaip iki </w:t>
      </w:r>
      <w:r w:rsidR="006A3A70" w:rsidRPr="008750A8">
        <w:rPr>
          <w:b/>
          <w:szCs w:val="24"/>
        </w:rPr>
        <w:t xml:space="preserve">asmens </w:t>
      </w:r>
      <w:r w:rsidR="00073680" w:rsidRPr="008750A8">
        <w:rPr>
          <w:b/>
          <w:color w:val="000000"/>
          <w:szCs w:val="24"/>
        </w:rPr>
        <w:t xml:space="preserve">metinės pajamų mokesčio deklaracijos už laikotarpį, kuriame yra </w:t>
      </w:r>
      <w:r w:rsidR="00073680" w:rsidRPr="008750A8">
        <w:rPr>
          <w:b/>
          <w:szCs w:val="24"/>
        </w:rPr>
        <w:t>kalendorinis mėn</w:t>
      </w:r>
      <w:r w:rsidR="00607D07" w:rsidRPr="008750A8">
        <w:rPr>
          <w:b/>
          <w:szCs w:val="24"/>
        </w:rPr>
        <w:t>uo</w:t>
      </w:r>
      <w:r w:rsidR="006A3A70" w:rsidRPr="008750A8">
        <w:rPr>
          <w:b/>
          <w:szCs w:val="24"/>
        </w:rPr>
        <w:t xml:space="preserve">, kurį asmuo </w:t>
      </w:r>
      <w:r w:rsidR="00223047" w:rsidRPr="008750A8">
        <w:rPr>
          <w:b/>
          <w:szCs w:val="24"/>
        </w:rPr>
        <w:t xml:space="preserve">pagal verslo liudijimą dirbo ne visą kalendorinį mėnesį, tačiau </w:t>
      </w:r>
      <w:r w:rsidR="006A3A70" w:rsidRPr="008750A8">
        <w:rPr>
          <w:b/>
          <w:szCs w:val="24"/>
        </w:rPr>
        <w:t>pageidauja</w:t>
      </w:r>
      <w:r w:rsidR="006A3A70" w:rsidRPr="008750A8">
        <w:rPr>
          <w:szCs w:val="24"/>
        </w:rPr>
        <w:t xml:space="preserve"> </w:t>
      </w:r>
      <w:r w:rsidR="006A3A70" w:rsidRPr="008750A8">
        <w:rPr>
          <w:b/>
          <w:szCs w:val="24"/>
        </w:rPr>
        <w:t>sumokėti socialinio draudimo įmokas už visą kalendorinį mėnesį</w:t>
      </w:r>
      <w:r w:rsidR="00073680" w:rsidRPr="008750A8">
        <w:rPr>
          <w:b/>
          <w:szCs w:val="24"/>
        </w:rPr>
        <w:t xml:space="preserve">, </w:t>
      </w:r>
      <w:r w:rsidR="00073680" w:rsidRPr="008750A8">
        <w:rPr>
          <w:b/>
          <w:color w:val="000000"/>
          <w:szCs w:val="24"/>
        </w:rPr>
        <w:t xml:space="preserve">pateikimo Valstybinei mokesčių inspekcijai termino </w:t>
      </w:r>
      <w:r w:rsidR="00073680" w:rsidRPr="008750A8">
        <w:rPr>
          <w:b/>
          <w:color w:val="000000"/>
          <w:szCs w:val="24"/>
        </w:rPr>
        <w:lastRenderedPageBreak/>
        <w:t>paskutinės dienos.</w:t>
      </w:r>
      <w:r w:rsidR="00073680" w:rsidRPr="008750A8">
        <w:rPr>
          <w:color w:val="000000"/>
          <w:szCs w:val="24"/>
        </w:rPr>
        <w:t>“</w:t>
      </w:r>
    </w:p>
    <w:p w:rsidR="00543CCE" w:rsidRPr="008750A8" w:rsidRDefault="00543CCE" w:rsidP="00A42B1A">
      <w:pPr>
        <w:pStyle w:val="Sraopastraipa"/>
        <w:widowControl w:val="0"/>
        <w:numPr>
          <w:ilvl w:val="0"/>
          <w:numId w:val="15"/>
        </w:numPr>
        <w:spacing w:line="360" w:lineRule="auto"/>
        <w:jc w:val="both"/>
        <w:rPr>
          <w:color w:val="000000"/>
          <w:szCs w:val="24"/>
        </w:rPr>
      </w:pPr>
      <w:r w:rsidRPr="008750A8">
        <w:rPr>
          <w:color w:val="000000"/>
          <w:szCs w:val="24"/>
        </w:rPr>
        <w:t>Pakeisti 12 straipsnio 9 dalį ir ją išdėstyti taip:</w:t>
      </w:r>
    </w:p>
    <w:p w:rsidR="00543CCE" w:rsidRPr="008750A8" w:rsidRDefault="00543CCE" w:rsidP="00A42B1A">
      <w:pPr>
        <w:widowControl w:val="0"/>
        <w:spacing w:line="360" w:lineRule="auto"/>
        <w:ind w:firstLine="709"/>
        <w:jc w:val="both"/>
        <w:rPr>
          <w:color w:val="000000"/>
          <w:szCs w:val="24"/>
        </w:rPr>
      </w:pPr>
      <w:r w:rsidRPr="008750A8">
        <w:rPr>
          <w:color w:val="000000"/>
          <w:szCs w:val="24"/>
        </w:rPr>
        <w:t xml:space="preserve">„9. Socialinio draudimo įmokų mokėjimo </w:t>
      </w:r>
      <w:r w:rsidRPr="008750A8">
        <w:rPr>
          <w:b/>
          <w:color w:val="000000"/>
          <w:szCs w:val="24"/>
        </w:rPr>
        <w:t xml:space="preserve">ir sumokėtų (išieškotų) </w:t>
      </w:r>
      <w:r w:rsidR="00364F5B" w:rsidRPr="008750A8">
        <w:rPr>
          <w:b/>
          <w:color w:val="000000"/>
          <w:szCs w:val="24"/>
        </w:rPr>
        <w:t xml:space="preserve">socialinio draudimo </w:t>
      </w:r>
      <w:r w:rsidRPr="008750A8">
        <w:rPr>
          <w:b/>
          <w:color w:val="000000"/>
          <w:szCs w:val="24"/>
        </w:rPr>
        <w:t>įmokų</w:t>
      </w:r>
      <w:r w:rsidR="000F43AA" w:rsidRPr="008750A8">
        <w:rPr>
          <w:b/>
          <w:color w:val="000000"/>
          <w:szCs w:val="24"/>
        </w:rPr>
        <w:t xml:space="preserve"> ir kitų Fondo administravimo įstaigų administruojamų įmokų</w:t>
      </w:r>
      <w:r w:rsidR="00B32280" w:rsidRPr="008750A8">
        <w:rPr>
          <w:b/>
          <w:color w:val="000000"/>
          <w:szCs w:val="24"/>
        </w:rPr>
        <w:t>, delspinigių, baudų ir palūkanų</w:t>
      </w:r>
      <w:r w:rsidRPr="008750A8">
        <w:rPr>
          <w:b/>
          <w:color w:val="000000"/>
          <w:szCs w:val="24"/>
        </w:rPr>
        <w:t xml:space="preserve"> sumų paskirstymo</w:t>
      </w:r>
      <w:r w:rsidRPr="008750A8">
        <w:rPr>
          <w:color w:val="000000"/>
          <w:szCs w:val="24"/>
        </w:rPr>
        <w:t xml:space="preserve"> tvarka nustatoma Valstybinio socialinio draudimo fondo biudžeto sudarymo ir vykdymo taisyklėse.</w:t>
      </w:r>
    </w:p>
    <w:p w:rsidR="00D65A7D" w:rsidRPr="008750A8" w:rsidRDefault="00D65A7D" w:rsidP="00A42B1A">
      <w:pPr>
        <w:widowControl w:val="0"/>
        <w:spacing w:line="360" w:lineRule="auto"/>
        <w:ind w:firstLine="720"/>
        <w:jc w:val="both"/>
        <w:rPr>
          <w:b/>
          <w:bCs/>
          <w:szCs w:val="24"/>
          <w:lang w:eastAsia="lt-LT"/>
        </w:rPr>
      </w:pPr>
    </w:p>
    <w:p w:rsidR="004571CB" w:rsidRPr="008750A8" w:rsidRDefault="00FB13AD" w:rsidP="00A42B1A">
      <w:pPr>
        <w:widowControl w:val="0"/>
        <w:spacing w:line="360" w:lineRule="auto"/>
        <w:ind w:firstLine="720"/>
        <w:jc w:val="both"/>
        <w:rPr>
          <w:szCs w:val="24"/>
          <w:lang w:val="en-US" w:eastAsia="lt-LT"/>
        </w:rPr>
      </w:pPr>
      <w:r w:rsidRPr="008750A8">
        <w:rPr>
          <w:b/>
          <w:bCs/>
          <w:szCs w:val="24"/>
          <w:lang w:eastAsia="lt-LT"/>
        </w:rPr>
        <w:t>4</w:t>
      </w:r>
      <w:r w:rsidR="00073680" w:rsidRPr="008750A8">
        <w:rPr>
          <w:b/>
          <w:bCs/>
          <w:szCs w:val="24"/>
          <w:lang w:eastAsia="lt-LT"/>
        </w:rPr>
        <w:t xml:space="preserve"> </w:t>
      </w:r>
      <w:r w:rsidR="004571CB" w:rsidRPr="008750A8">
        <w:rPr>
          <w:b/>
          <w:bCs/>
          <w:szCs w:val="24"/>
          <w:lang w:eastAsia="lt-LT"/>
        </w:rPr>
        <w:t>straipsnis. 14 straipsnio pakeitimas</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Pakeisti 14 straipsnį ir jį išdėstyti taip:</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w:t>
      </w:r>
      <w:r w:rsidRPr="008750A8">
        <w:rPr>
          <w:bCs/>
          <w:szCs w:val="24"/>
          <w:lang w:eastAsia="lt-LT"/>
        </w:rPr>
        <w:t>14 straipsnis. Socialinio draudimo išmokos</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 xml:space="preserve">Socialinio draudimo išmokos – </w:t>
      </w:r>
      <w:r w:rsidRPr="008750A8">
        <w:rPr>
          <w:strike/>
          <w:szCs w:val="24"/>
          <w:lang w:eastAsia="lt-LT"/>
        </w:rPr>
        <w:t>tai</w:t>
      </w:r>
      <w:r w:rsidRPr="008750A8">
        <w:rPr>
          <w:szCs w:val="24"/>
          <w:lang w:eastAsia="lt-LT"/>
        </w:rPr>
        <w:t xml:space="preserve"> </w:t>
      </w:r>
      <w:r w:rsidRPr="008750A8">
        <w:rPr>
          <w:strike/>
          <w:szCs w:val="24"/>
          <w:lang w:eastAsia="lt-LT"/>
        </w:rPr>
        <w:t>Valstybinių socialinio</w:t>
      </w:r>
      <w:r w:rsidRPr="008750A8">
        <w:rPr>
          <w:szCs w:val="24"/>
          <w:lang w:eastAsia="lt-LT"/>
        </w:rPr>
        <w:t xml:space="preserve"> </w:t>
      </w:r>
      <w:proofErr w:type="spellStart"/>
      <w:r w:rsidRPr="008750A8">
        <w:rPr>
          <w:b/>
          <w:bCs/>
          <w:szCs w:val="24"/>
          <w:lang w:eastAsia="lt-LT"/>
        </w:rPr>
        <w:t>Socialinio</w:t>
      </w:r>
      <w:proofErr w:type="spellEnd"/>
      <w:r w:rsidRPr="008750A8">
        <w:rPr>
          <w:b/>
          <w:bCs/>
          <w:szCs w:val="24"/>
          <w:lang w:eastAsia="lt-LT"/>
        </w:rPr>
        <w:t xml:space="preserve"> </w:t>
      </w:r>
      <w:r w:rsidRPr="008750A8">
        <w:rPr>
          <w:szCs w:val="24"/>
          <w:lang w:eastAsia="lt-LT"/>
        </w:rPr>
        <w:t>draudimo pensijų įstatyme, Ligos ir motinystės socialinio draudimo įstatyme, Nelaimingų atsitikimų darbe ir profesinių ligų socialinio draudimo įstatyme bei Nedarbo socialinio draudimo įstatyme numatytos išmokos.“</w:t>
      </w:r>
    </w:p>
    <w:p w:rsidR="004571CB" w:rsidRPr="008750A8" w:rsidRDefault="004571CB" w:rsidP="00A42B1A">
      <w:pPr>
        <w:widowControl w:val="0"/>
        <w:spacing w:line="360" w:lineRule="auto"/>
        <w:ind w:firstLine="720"/>
        <w:jc w:val="both"/>
        <w:rPr>
          <w:szCs w:val="24"/>
          <w:lang w:val="en-US" w:eastAsia="lt-LT"/>
        </w:rPr>
      </w:pPr>
      <w:r w:rsidRPr="008750A8">
        <w:rPr>
          <w:b/>
          <w:bCs/>
          <w:szCs w:val="24"/>
          <w:lang w:eastAsia="lt-LT"/>
        </w:rPr>
        <w:t> </w:t>
      </w:r>
    </w:p>
    <w:p w:rsidR="00FB13AD" w:rsidRPr="008750A8" w:rsidRDefault="00FB13AD" w:rsidP="00A42B1A">
      <w:pPr>
        <w:widowControl w:val="0"/>
        <w:spacing w:line="360" w:lineRule="auto"/>
        <w:ind w:firstLine="720"/>
        <w:jc w:val="both"/>
        <w:rPr>
          <w:szCs w:val="24"/>
          <w:lang w:val="en-US" w:eastAsia="lt-LT"/>
        </w:rPr>
      </w:pPr>
      <w:r w:rsidRPr="008750A8">
        <w:rPr>
          <w:b/>
          <w:szCs w:val="24"/>
        </w:rPr>
        <w:t xml:space="preserve">5 straipsnis. </w:t>
      </w:r>
      <w:r w:rsidRPr="008750A8">
        <w:rPr>
          <w:b/>
          <w:bCs/>
          <w:szCs w:val="24"/>
          <w:lang w:eastAsia="lt-LT"/>
        </w:rPr>
        <w:t>15 straipsnio pakeitimas</w:t>
      </w:r>
    </w:p>
    <w:p w:rsidR="00FB13AD" w:rsidRPr="008750A8" w:rsidRDefault="00FB13AD" w:rsidP="00A42B1A">
      <w:pPr>
        <w:pStyle w:val="Sraopastraipa"/>
        <w:widowControl w:val="0"/>
        <w:numPr>
          <w:ilvl w:val="0"/>
          <w:numId w:val="14"/>
        </w:numPr>
        <w:spacing w:line="360" w:lineRule="auto"/>
        <w:jc w:val="both"/>
        <w:rPr>
          <w:szCs w:val="24"/>
          <w:lang w:val="en-US" w:eastAsia="lt-LT"/>
        </w:rPr>
      </w:pPr>
      <w:r w:rsidRPr="008750A8">
        <w:rPr>
          <w:szCs w:val="24"/>
          <w:lang w:eastAsia="lt-LT"/>
        </w:rPr>
        <w:t>Pakeisti 15 straipsnio 3 dalies 4 punktą ir jį išdėstyti taip:</w:t>
      </w:r>
    </w:p>
    <w:p w:rsidR="00A87695" w:rsidRPr="008750A8" w:rsidRDefault="00FB13AD" w:rsidP="00A42B1A">
      <w:pPr>
        <w:widowControl w:val="0"/>
        <w:spacing w:line="360" w:lineRule="auto"/>
        <w:ind w:firstLine="720"/>
        <w:jc w:val="both"/>
        <w:rPr>
          <w:b/>
          <w:szCs w:val="24"/>
        </w:rPr>
      </w:pPr>
      <w:r w:rsidRPr="008750A8">
        <w:rPr>
          <w:szCs w:val="24"/>
        </w:rPr>
        <w:t>„4) draudėjo, kurio apdraustųjų asmenų skaičius yra didesnis negu</w:t>
      </w:r>
      <w:r w:rsidR="00987072" w:rsidRPr="008750A8">
        <w:rPr>
          <w:b/>
          <w:szCs w:val="24"/>
        </w:rPr>
        <w:t xml:space="preserve"> </w:t>
      </w:r>
      <w:r w:rsidRPr="008750A8">
        <w:rPr>
          <w:szCs w:val="24"/>
        </w:rPr>
        <w:t>3, apdraustiesiems asmenims apskaičiuotų pajamų, nuo kurių turi būti priskaičiuotos socialinio draudimo įmokos, vidurkis</w:t>
      </w:r>
      <w:r w:rsidR="00987072" w:rsidRPr="008750A8">
        <w:rPr>
          <w:szCs w:val="24"/>
        </w:rPr>
        <w:t xml:space="preserve"> </w:t>
      </w:r>
      <w:r w:rsidR="00987072" w:rsidRPr="008750A8">
        <w:rPr>
          <w:b/>
          <w:szCs w:val="24"/>
        </w:rPr>
        <w:t xml:space="preserve">ir bendra draudėjo priskaičiuotų </w:t>
      </w:r>
      <w:r w:rsidR="00987072" w:rsidRPr="008750A8">
        <w:rPr>
          <w:b/>
          <w:color w:val="000000"/>
          <w:szCs w:val="24"/>
        </w:rPr>
        <w:t>socialinio draudimo įmokų suma</w:t>
      </w:r>
      <w:r w:rsidR="00490356" w:rsidRPr="008750A8">
        <w:rPr>
          <w:strike/>
          <w:color w:val="000000"/>
          <w:szCs w:val="24"/>
        </w:rPr>
        <w:t>.</w:t>
      </w:r>
      <w:r w:rsidR="00D34E89" w:rsidRPr="008750A8">
        <w:rPr>
          <w:strike/>
          <w:color w:val="000000"/>
          <w:szCs w:val="24"/>
        </w:rPr>
        <w:t xml:space="preserve"> Draudėjo, kurio apdraustųjų asmenų skaičius yra didesnis negu 20, apdraustiesiems asmenims apskaičiuotų pajamų, nuo kurių turi būti priskaičiuotos socialinio draudimo įmokos, mediana, standartinis nuokrypis, 25</w:t>
      </w:r>
      <w:r w:rsidR="000D65EF" w:rsidRPr="008750A8">
        <w:rPr>
          <w:strike/>
          <w:color w:val="000000"/>
          <w:szCs w:val="24"/>
        </w:rPr>
        <w:t> </w:t>
      </w:r>
      <w:r w:rsidR="00D34E89" w:rsidRPr="008750A8">
        <w:rPr>
          <w:strike/>
          <w:color w:val="000000"/>
          <w:szCs w:val="24"/>
        </w:rPr>
        <w:t>procentų kvantilis ir 75 procentų kvantilis</w:t>
      </w:r>
      <w:r w:rsidR="00A87695" w:rsidRPr="008750A8">
        <w:rPr>
          <w:szCs w:val="24"/>
        </w:rPr>
        <w:t>;</w:t>
      </w:r>
      <w:r w:rsidR="00D34E89" w:rsidRPr="008750A8">
        <w:rPr>
          <w:szCs w:val="24"/>
        </w:rPr>
        <w:t>“</w:t>
      </w:r>
      <w:r w:rsidR="007364B8" w:rsidRPr="008750A8">
        <w:rPr>
          <w:szCs w:val="24"/>
        </w:rPr>
        <w:t>.</w:t>
      </w:r>
      <w:r w:rsidRPr="008750A8">
        <w:rPr>
          <w:b/>
          <w:szCs w:val="24"/>
        </w:rPr>
        <w:t xml:space="preserve"> </w:t>
      </w:r>
    </w:p>
    <w:p w:rsidR="00D34E89" w:rsidRPr="008750A8" w:rsidRDefault="00D34E89" w:rsidP="00A42B1A">
      <w:pPr>
        <w:pStyle w:val="Sraopastraipa"/>
        <w:widowControl w:val="0"/>
        <w:numPr>
          <w:ilvl w:val="0"/>
          <w:numId w:val="14"/>
        </w:numPr>
        <w:spacing w:line="360" w:lineRule="auto"/>
        <w:jc w:val="both"/>
        <w:rPr>
          <w:szCs w:val="24"/>
          <w:lang w:val="en-US" w:eastAsia="lt-LT"/>
        </w:rPr>
      </w:pPr>
      <w:r w:rsidRPr="008750A8">
        <w:rPr>
          <w:szCs w:val="24"/>
          <w:lang w:eastAsia="lt-LT"/>
        </w:rPr>
        <w:t>Pakeisti 15 straipsnio 3 dalies  5 punktą ir jį išdėstyti taip:</w:t>
      </w:r>
    </w:p>
    <w:p w:rsidR="00D34E89" w:rsidRPr="008750A8" w:rsidRDefault="00D34E89" w:rsidP="00A42B1A">
      <w:pPr>
        <w:widowControl w:val="0"/>
        <w:spacing w:line="360" w:lineRule="auto"/>
        <w:ind w:firstLine="720"/>
        <w:jc w:val="both"/>
        <w:rPr>
          <w:szCs w:val="24"/>
        </w:rPr>
      </w:pPr>
      <w:r w:rsidRPr="008750A8">
        <w:rPr>
          <w:color w:val="000000"/>
          <w:szCs w:val="24"/>
        </w:rPr>
        <w:t xml:space="preserve">5) draudėjo, kurio apdraustųjų asmenų skaičius yra didesnis negu </w:t>
      </w:r>
      <w:r w:rsidRPr="008750A8">
        <w:rPr>
          <w:strike/>
          <w:color w:val="000000"/>
          <w:szCs w:val="24"/>
        </w:rPr>
        <w:t>3</w:t>
      </w:r>
      <w:r w:rsidRPr="008750A8">
        <w:rPr>
          <w:color w:val="000000"/>
          <w:szCs w:val="24"/>
        </w:rPr>
        <w:t xml:space="preserve"> </w:t>
      </w:r>
      <w:r w:rsidRPr="008750A8">
        <w:rPr>
          <w:b/>
          <w:color w:val="000000"/>
          <w:szCs w:val="24"/>
        </w:rPr>
        <w:t>20</w:t>
      </w:r>
      <w:r w:rsidRPr="008750A8">
        <w:rPr>
          <w:color w:val="000000"/>
          <w:szCs w:val="24"/>
        </w:rPr>
        <w:t xml:space="preserve">, </w:t>
      </w:r>
      <w:r w:rsidRPr="008750A8">
        <w:rPr>
          <w:b/>
          <w:szCs w:val="24"/>
        </w:rPr>
        <w:t>apdraustiesiems asmenims</w:t>
      </w:r>
      <w:r w:rsidRPr="008750A8">
        <w:rPr>
          <w:szCs w:val="24"/>
        </w:rPr>
        <w:t xml:space="preserve"> </w:t>
      </w:r>
      <w:r w:rsidRPr="008750A8">
        <w:rPr>
          <w:strike/>
          <w:color w:val="000000"/>
          <w:szCs w:val="24"/>
        </w:rPr>
        <w:t>priskaičiuotų socialinio draudimo įmokų suma</w:t>
      </w:r>
      <w:r w:rsidR="00106442" w:rsidRPr="008750A8">
        <w:rPr>
          <w:strike/>
          <w:color w:val="000000"/>
          <w:szCs w:val="24"/>
        </w:rPr>
        <w:t>.</w:t>
      </w:r>
      <w:r w:rsidRPr="008750A8">
        <w:rPr>
          <w:b/>
          <w:szCs w:val="24"/>
        </w:rPr>
        <w:t xml:space="preserve"> apskaičiuotų pajamų, nuo kurių turi būti priskaičiuotos socialinio draudimo įmokos, mediana, standartinis nuokrypis, 25 procentų kvantilis ir 75 procentų kvantilis;</w:t>
      </w:r>
      <w:r w:rsidRPr="008750A8">
        <w:rPr>
          <w:szCs w:val="24"/>
        </w:rPr>
        <w:t>“</w:t>
      </w:r>
      <w:r w:rsidR="007364B8" w:rsidRPr="008750A8">
        <w:rPr>
          <w:szCs w:val="24"/>
        </w:rPr>
        <w:t>.</w:t>
      </w:r>
    </w:p>
    <w:p w:rsidR="00D34E89" w:rsidRPr="008750A8" w:rsidRDefault="00D34E89" w:rsidP="00A42B1A">
      <w:pPr>
        <w:widowControl w:val="0"/>
        <w:spacing w:line="360" w:lineRule="auto"/>
        <w:ind w:firstLine="720"/>
        <w:jc w:val="both"/>
        <w:rPr>
          <w:color w:val="000000"/>
          <w:szCs w:val="24"/>
        </w:rPr>
      </w:pPr>
      <w:r w:rsidRPr="008750A8">
        <w:rPr>
          <w:szCs w:val="24"/>
        </w:rPr>
        <w:t xml:space="preserve">3. </w:t>
      </w:r>
      <w:r w:rsidR="007364B8" w:rsidRPr="008750A8">
        <w:rPr>
          <w:szCs w:val="24"/>
        </w:rPr>
        <w:t>P</w:t>
      </w:r>
      <w:r w:rsidRPr="008750A8">
        <w:rPr>
          <w:szCs w:val="24"/>
        </w:rPr>
        <w:t xml:space="preserve">apildyti </w:t>
      </w:r>
      <w:r w:rsidRPr="008750A8">
        <w:rPr>
          <w:szCs w:val="24"/>
          <w:lang w:eastAsia="lt-LT"/>
        </w:rPr>
        <w:t>15 straipsnio 3 dalį  6 punktu:</w:t>
      </w:r>
    </w:p>
    <w:p w:rsidR="00523914" w:rsidRPr="008750A8" w:rsidRDefault="00D34E89" w:rsidP="00A42B1A">
      <w:pPr>
        <w:widowControl w:val="0"/>
        <w:spacing w:line="360" w:lineRule="auto"/>
        <w:ind w:firstLine="720"/>
        <w:jc w:val="both"/>
        <w:rPr>
          <w:szCs w:val="24"/>
        </w:rPr>
      </w:pPr>
      <w:r w:rsidRPr="008750A8">
        <w:rPr>
          <w:b/>
          <w:szCs w:val="24"/>
        </w:rPr>
        <w:t xml:space="preserve">„6) draudėjo, kurio apdraustųjų asmenų skaičius yra ne mažesnis kaip </w:t>
      </w:r>
      <w:r w:rsidR="00523914" w:rsidRPr="008750A8">
        <w:rPr>
          <w:b/>
          <w:szCs w:val="24"/>
        </w:rPr>
        <w:t xml:space="preserve">8, ir iš jų yra </w:t>
      </w:r>
      <w:r w:rsidR="00C64201" w:rsidRPr="008750A8">
        <w:rPr>
          <w:b/>
          <w:szCs w:val="24"/>
        </w:rPr>
        <w:t>daugiau negu</w:t>
      </w:r>
      <w:r w:rsidR="00523914" w:rsidRPr="008750A8">
        <w:rPr>
          <w:b/>
          <w:szCs w:val="24"/>
        </w:rPr>
        <w:t xml:space="preserve"> 3</w:t>
      </w:r>
      <w:r w:rsidR="00523914" w:rsidRPr="008750A8">
        <w:rPr>
          <w:b/>
          <w:color w:val="1F497D"/>
          <w:szCs w:val="24"/>
        </w:rPr>
        <w:t xml:space="preserve"> </w:t>
      </w:r>
      <w:r w:rsidR="00523914" w:rsidRPr="008750A8">
        <w:rPr>
          <w:b/>
          <w:szCs w:val="24"/>
        </w:rPr>
        <w:t xml:space="preserve">moterys ir </w:t>
      </w:r>
      <w:r w:rsidR="000F43AA" w:rsidRPr="008750A8">
        <w:rPr>
          <w:b/>
          <w:szCs w:val="24"/>
        </w:rPr>
        <w:t xml:space="preserve">daugiau negu </w:t>
      </w:r>
      <w:r w:rsidR="00523914" w:rsidRPr="008750A8">
        <w:rPr>
          <w:b/>
          <w:szCs w:val="24"/>
        </w:rPr>
        <w:t>3 vyrai, apdraustiesiems asmenims</w:t>
      </w:r>
      <w:r w:rsidR="00CB1FC3" w:rsidRPr="008750A8">
        <w:rPr>
          <w:b/>
          <w:szCs w:val="24"/>
        </w:rPr>
        <w:t xml:space="preserve"> </w:t>
      </w:r>
      <w:r w:rsidR="005B00E0" w:rsidRPr="008750A8">
        <w:rPr>
          <w:b/>
          <w:szCs w:val="24"/>
        </w:rPr>
        <w:t>–</w:t>
      </w:r>
      <w:r w:rsidR="00CB1FC3" w:rsidRPr="008750A8">
        <w:rPr>
          <w:b/>
          <w:szCs w:val="24"/>
        </w:rPr>
        <w:t xml:space="preserve"> moterims</w:t>
      </w:r>
      <w:r w:rsidR="00523914" w:rsidRPr="008750A8">
        <w:rPr>
          <w:b/>
          <w:szCs w:val="24"/>
        </w:rPr>
        <w:t xml:space="preserve"> </w:t>
      </w:r>
      <w:r w:rsidR="005B00E0" w:rsidRPr="008750A8">
        <w:rPr>
          <w:b/>
          <w:szCs w:val="24"/>
        </w:rPr>
        <w:t xml:space="preserve">– </w:t>
      </w:r>
      <w:r w:rsidR="00523914" w:rsidRPr="008750A8">
        <w:rPr>
          <w:b/>
          <w:szCs w:val="24"/>
        </w:rPr>
        <w:t>apskaičiuotų pajamų, nuo kurių turi būti priskaičiuotos socialinio draudimo įmokos, vidurkis</w:t>
      </w:r>
      <w:r w:rsidR="00CB1FC3" w:rsidRPr="008750A8">
        <w:rPr>
          <w:b/>
          <w:szCs w:val="24"/>
        </w:rPr>
        <w:t xml:space="preserve"> ir apdraustiesiems asmenims </w:t>
      </w:r>
      <w:r w:rsidR="005B00E0" w:rsidRPr="008750A8">
        <w:rPr>
          <w:b/>
          <w:szCs w:val="24"/>
        </w:rPr>
        <w:t>–</w:t>
      </w:r>
      <w:r w:rsidR="00CB1FC3" w:rsidRPr="008750A8">
        <w:rPr>
          <w:b/>
          <w:szCs w:val="24"/>
        </w:rPr>
        <w:t xml:space="preserve"> vyrams </w:t>
      </w:r>
      <w:r w:rsidR="005B00E0" w:rsidRPr="008750A8">
        <w:rPr>
          <w:b/>
          <w:szCs w:val="24"/>
        </w:rPr>
        <w:t xml:space="preserve">– </w:t>
      </w:r>
      <w:r w:rsidR="00CB1FC3" w:rsidRPr="008750A8">
        <w:rPr>
          <w:b/>
          <w:szCs w:val="24"/>
        </w:rPr>
        <w:t xml:space="preserve">apskaičiuotų pajamų, nuo kurių turi būti priskaičiuotos socialinio draudimo įmokos, vidurkis. Nustatant draudėjo apdraustųjų – moterų ir vyrų </w:t>
      </w:r>
      <w:r w:rsidR="005B00E0" w:rsidRPr="008750A8">
        <w:rPr>
          <w:b/>
          <w:szCs w:val="24"/>
        </w:rPr>
        <w:t xml:space="preserve">– </w:t>
      </w:r>
      <w:r w:rsidR="00CB1FC3" w:rsidRPr="008750A8">
        <w:rPr>
          <w:b/>
          <w:szCs w:val="24"/>
        </w:rPr>
        <w:t xml:space="preserve">skaičių ir skaičiuojant jų pajamų, nuo kurių turi būti priskaičiuotos </w:t>
      </w:r>
      <w:r w:rsidR="00CB1FC3" w:rsidRPr="008750A8">
        <w:rPr>
          <w:b/>
          <w:szCs w:val="24"/>
        </w:rPr>
        <w:lastRenderedPageBreak/>
        <w:t xml:space="preserve">socialinio draudimo įmokos, vidurkius, vertinami tik tų apdraustųjų, kurių lyties duomuo yra </w:t>
      </w:r>
      <w:r w:rsidR="00CB1FC3" w:rsidRPr="008750A8">
        <w:rPr>
          <w:b/>
          <w:color w:val="000000"/>
          <w:szCs w:val="24"/>
        </w:rPr>
        <w:t>Lietuvos Respublikos apdraustųjų valstybiniu socialiniu draudimu ir valstybinio socialinio draudimo išmokų gavėjų registre, duomenys</w:t>
      </w:r>
      <w:r w:rsidR="008F22F2" w:rsidRPr="008750A8">
        <w:rPr>
          <w:b/>
          <w:szCs w:val="24"/>
        </w:rPr>
        <w:t>.</w:t>
      </w:r>
      <w:r w:rsidR="00CB1FC3" w:rsidRPr="008750A8">
        <w:rPr>
          <w:szCs w:val="24"/>
        </w:rPr>
        <w:t>“</w:t>
      </w:r>
    </w:p>
    <w:p w:rsidR="00523914" w:rsidRPr="008750A8" w:rsidRDefault="00523914" w:rsidP="00A42B1A">
      <w:pPr>
        <w:widowControl w:val="0"/>
        <w:spacing w:line="360" w:lineRule="auto"/>
        <w:ind w:firstLine="720"/>
        <w:jc w:val="both"/>
        <w:rPr>
          <w:szCs w:val="24"/>
        </w:rPr>
      </w:pPr>
    </w:p>
    <w:p w:rsidR="00523914" w:rsidRPr="008750A8" w:rsidRDefault="00523914" w:rsidP="00A42B1A">
      <w:pPr>
        <w:widowControl w:val="0"/>
        <w:spacing w:line="360" w:lineRule="auto"/>
        <w:ind w:firstLine="720"/>
        <w:jc w:val="both"/>
        <w:rPr>
          <w:b/>
          <w:szCs w:val="24"/>
        </w:rPr>
      </w:pPr>
      <w:r w:rsidRPr="008750A8">
        <w:rPr>
          <w:b/>
          <w:szCs w:val="24"/>
        </w:rPr>
        <w:t xml:space="preserve">6 straipsnis. Įstatymo </w:t>
      </w:r>
      <w:r w:rsidRPr="008750A8">
        <w:rPr>
          <w:b/>
          <w:bCs/>
          <w:szCs w:val="24"/>
          <w:lang w:eastAsia="lt-LT"/>
        </w:rPr>
        <w:t>16 straipsnio pakeitimas</w:t>
      </w:r>
    </w:p>
    <w:p w:rsidR="00AF69CE" w:rsidRPr="008750A8" w:rsidRDefault="00AF69CE" w:rsidP="00A42B1A">
      <w:pPr>
        <w:widowControl w:val="0"/>
        <w:spacing w:line="360" w:lineRule="auto"/>
        <w:ind w:firstLine="720"/>
        <w:jc w:val="both"/>
        <w:rPr>
          <w:szCs w:val="24"/>
          <w:lang w:val="en-US" w:eastAsia="lt-LT"/>
        </w:rPr>
      </w:pPr>
      <w:r w:rsidRPr="008750A8">
        <w:rPr>
          <w:szCs w:val="24"/>
          <w:lang w:eastAsia="lt-LT"/>
        </w:rPr>
        <w:t>Pakeisti 16 straipsnį ir jį išdėstyti taip:</w:t>
      </w:r>
    </w:p>
    <w:p w:rsidR="00A5267D" w:rsidRPr="008750A8" w:rsidRDefault="00AF69CE" w:rsidP="00A42B1A">
      <w:pPr>
        <w:widowControl w:val="0"/>
        <w:spacing w:line="360" w:lineRule="auto"/>
        <w:ind w:left="2552" w:hanging="1832"/>
        <w:jc w:val="both"/>
        <w:rPr>
          <w:szCs w:val="24"/>
          <w:lang w:val="en-US" w:eastAsia="lt-LT"/>
        </w:rPr>
      </w:pPr>
      <w:r w:rsidRPr="008750A8">
        <w:rPr>
          <w:bCs/>
          <w:szCs w:val="24"/>
          <w:lang w:eastAsia="lt-LT"/>
        </w:rPr>
        <w:t>„</w:t>
      </w:r>
      <w:r w:rsidR="00A5267D" w:rsidRPr="008750A8">
        <w:rPr>
          <w:bCs/>
          <w:szCs w:val="24"/>
          <w:lang w:eastAsia="lt-LT"/>
        </w:rPr>
        <w:t>16 straipsnis. Duomenų apie draudėjus, apdraustuosius asmenis, socialinio draudimo išmokų ir kitų išmokų, kurių mokėjimas pavestas Fondo valdybos teritoriniams skyriams, gavėjus tvarkymas</w:t>
      </w:r>
    </w:p>
    <w:p w:rsidR="00A5267D" w:rsidRPr="008750A8" w:rsidRDefault="00A5267D" w:rsidP="00A42B1A">
      <w:pPr>
        <w:widowControl w:val="0"/>
        <w:spacing w:line="360" w:lineRule="auto"/>
        <w:ind w:firstLine="720"/>
        <w:jc w:val="both"/>
        <w:rPr>
          <w:szCs w:val="24"/>
          <w:lang w:eastAsia="lt-LT"/>
        </w:rPr>
      </w:pPr>
      <w:bookmarkStart w:id="2" w:name="part_17543d7b01a44c7aa0b13fb2eac53ff4"/>
      <w:bookmarkEnd w:id="2"/>
      <w:r w:rsidRPr="008750A8">
        <w:rPr>
          <w:szCs w:val="24"/>
          <w:lang w:eastAsia="lt-LT"/>
        </w:rPr>
        <w:t xml:space="preserve">Duomenys apie draudėją, apdraustąjį asmenį, socialinio draudimo išmokos arba kitos išmokos, kurios mokėjimas pavestas Fondo valdybos teritoriniams skyriams, gavėją, pateikti Fondo administravimo įstaigoms, turi būti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8750A8">
        <w:rPr>
          <w:strike/>
          <w:szCs w:val="24"/>
          <w:lang w:eastAsia="lt-LT"/>
        </w:rPr>
        <w:t>(OL 2016 L 119, p. 1)</w:t>
      </w:r>
      <w:r w:rsidRPr="008750A8">
        <w:rPr>
          <w:szCs w:val="24"/>
          <w:lang w:eastAsia="lt-LT"/>
        </w:rPr>
        <w:t xml:space="preserve">, </w:t>
      </w:r>
      <w:r w:rsidR="00A93E89" w:rsidRPr="008750A8">
        <w:rPr>
          <w:b/>
          <w:szCs w:val="24"/>
          <w:lang w:eastAsia="lt-LT"/>
        </w:rPr>
        <w:t xml:space="preserve">Lietuvos Respublikos asmens </w:t>
      </w:r>
      <w:proofErr w:type="spellStart"/>
      <w:r w:rsidRPr="008750A8">
        <w:rPr>
          <w:strike/>
          <w:szCs w:val="24"/>
          <w:lang w:eastAsia="lt-LT"/>
        </w:rPr>
        <w:t>Asmens</w:t>
      </w:r>
      <w:proofErr w:type="spellEnd"/>
      <w:r w:rsidRPr="008750A8">
        <w:rPr>
          <w:szCs w:val="24"/>
          <w:lang w:eastAsia="lt-LT"/>
        </w:rPr>
        <w:t xml:space="preserve"> duomenų teisinės apsaugos įstatymu, šiuo įstatymu ir kit</w:t>
      </w:r>
      <w:r w:rsidR="00AF69CE" w:rsidRPr="008750A8">
        <w:rPr>
          <w:szCs w:val="24"/>
          <w:lang w:eastAsia="lt-LT"/>
        </w:rPr>
        <w:t xml:space="preserve">ų </w:t>
      </w:r>
      <w:r w:rsidR="000E161B" w:rsidRPr="008750A8">
        <w:rPr>
          <w:b/>
          <w:szCs w:val="24"/>
          <w:lang w:eastAsia="lt-LT"/>
        </w:rPr>
        <w:t xml:space="preserve">asmens duomenų tvarkymą reguliuojančių </w:t>
      </w:r>
      <w:r w:rsidR="00AF69CE" w:rsidRPr="008750A8">
        <w:rPr>
          <w:szCs w:val="24"/>
          <w:lang w:eastAsia="lt-LT"/>
        </w:rPr>
        <w:t>teisės aktų nustatyta tvarka.“</w:t>
      </w:r>
    </w:p>
    <w:p w:rsidR="00FB13AD" w:rsidRPr="008750A8" w:rsidRDefault="00FB13AD" w:rsidP="00A42B1A">
      <w:pPr>
        <w:widowControl w:val="0"/>
        <w:spacing w:line="360" w:lineRule="auto"/>
        <w:ind w:firstLine="720"/>
        <w:jc w:val="both"/>
        <w:rPr>
          <w:b/>
          <w:szCs w:val="24"/>
        </w:rPr>
      </w:pPr>
    </w:p>
    <w:p w:rsidR="00AD2D41" w:rsidRPr="008750A8" w:rsidRDefault="00523914" w:rsidP="00A42B1A">
      <w:pPr>
        <w:widowControl w:val="0"/>
        <w:spacing w:line="360" w:lineRule="auto"/>
        <w:ind w:firstLine="720"/>
        <w:jc w:val="both"/>
        <w:rPr>
          <w:b/>
          <w:szCs w:val="24"/>
        </w:rPr>
      </w:pPr>
      <w:r w:rsidRPr="008750A8">
        <w:rPr>
          <w:b/>
          <w:szCs w:val="24"/>
        </w:rPr>
        <w:t>7</w:t>
      </w:r>
      <w:r w:rsidR="00073680" w:rsidRPr="008750A8">
        <w:rPr>
          <w:b/>
          <w:szCs w:val="24"/>
        </w:rPr>
        <w:t xml:space="preserve"> </w:t>
      </w:r>
      <w:r w:rsidR="00AD2D41" w:rsidRPr="008750A8">
        <w:rPr>
          <w:b/>
          <w:szCs w:val="24"/>
        </w:rPr>
        <w:t>straipsnis. Įstatymo papildymas 18</w:t>
      </w:r>
      <w:r w:rsidR="00AD2D41" w:rsidRPr="008750A8">
        <w:rPr>
          <w:b/>
          <w:szCs w:val="24"/>
          <w:vertAlign w:val="superscript"/>
        </w:rPr>
        <w:t>1</w:t>
      </w:r>
      <w:r w:rsidR="00AD2D41" w:rsidRPr="008750A8">
        <w:rPr>
          <w:b/>
          <w:szCs w:val="24"/>
        </w:rPr>
        <w:t xml:space="preserve"> straipsniu </w:t>
      </w:r>
    </w:p>
    <w:p w:rsidR="00AD2D41" w:rsidRPr="008750A8" w:rsidRDefault="00AD2D41" w:rsidP="00A42B1A">
      <w:pPr>
        <w:widowControl w:val="0"/>
        <w:spacing w:line="360" w:lineRule="auto"/>
        <w:ind w:firstLine="720"/>
        <w:jc w:val="both"/>
        <w:rPr>
          <w:rFonts w:eastAsia="Arial Unicode MS"/>
          <w:szCs w:val="24"/>
          <w:bdr w:val="nil"/>
          <w:lang w:eastAsia="lt-LT"/>
        </w:rPr>
      </w:pPr>
      <w:r w:rsidRPr="008750A8">
        <w:rPr>
          <w:rFonts w:eastAsia="Arial Unicode MS"/>
          <w:szCs w:val="24"/>
          <w:bdr w:val="nil"/>
          <w:lang w:eastAsia="lt-LT"/>
        </w:rPr>
        <w:t>Papildyti 18</w:t>
      </w:r>
      <w:r w:rsidRPr="008750A8">
        <w:rPr>
          <w:rFonts w:eastAsia="Arial Unicode MS"/>
          <w:szCs w:val="24"/>
          <w:bdr w:val="nil"/>
          <w:vertAlign w:val="superscript"/>
          <w:lang w:eastAsia="lt-LT"/>
        </w:rPr>
        <w:t>1</w:t>
      </w:r>
      <w:r w:rsidRPr="008750A8">
        <w:rPr>
          <w:rFonts w:eastAsia="Arial Unicode MS"/>
          <w:szCs w:val="24"/>
          <w:bdr w:val="nil"/>
          <w:lang w:eastAsia="lt-LT"/>
        </w:rPr>
        <w:t xml:space="preserve"> straipsniu:</w:t>
      </w:r>
    </w:p>
    <w:p w:rsidR="00AD2D41" w:rsidRPr="008750A8" w:rsidRDefault="00AD2D41" w:rsidP="00A42B1A">
      <w:pPr>
        <w:widowControl w:val="0"/>
        <w:spacing w:line="360" w:lineRule="auto"/>
        <w:ind w:left="2410" w:hanging="1701"/>
        <w:jc w:val="both"/>
        <w:rPr>
          <w:rFonts w:eastAsia="Arial Unicode MS"/>
          <w:b/>
          <w:szCs w:val="24"/>
          <w:bdr w:val="nil"/>
          <w:lang w:eastAsia="lt-LT"/>
        </w:rPr>
      </w:pPr>
      <w:r w:rsidRPr="008750A8">
        <w:rPr>
          <w:rFonts w:eastAsia="Arial Unicode MS"/>
          <w:szCs w:val="24"/>
          <w:bdr w:val="nil"/>
          <w:lang w:eastAsia="lt-LT"/>
        </w:rPr>
        <w:t>„</w:t>
      </w:r>
      <w:r w:rsidRPr="008750A8">
        <w:rPr>
          <w:rFonts w:eastAsia="Arial Unicode MS"/>
          <w:b/>
          <w:szCs w:val="24"/>
          <w:bdr w:val="nil"/>
          <w:lang w:eastAsia="lt-LT"/>
        </w:rPr>
        <w:t>18</w:t>
      </w:r>
      <w:r w:rsidRPr="008750A8">
        <w:rPr>
          <w:rFonts w:eastAsia="Arial Unicode MS"/>
          <w:b/>
          <w:szCs w:val="24"/>
          <w:bdr w:val="nil"/>
          <w:vertAlign w:val="superscript"/>
          <w:lang w:eastAsia="lt-LT"/>
        </w:rPr>
        <w:t>1</w:t>
      </w:r>
      <w:r w:rsidRPr="008750A8">
        <w:rPr>
          <w:rFonts w:eastAsia="Arial Unicode MS"/>
          <w:b/>
          <w:szCs w:val="24"/>
          <w:bdr w:val="nil"/>
          <w:lang w:eastAsia="lt-LT"/>
        </w:rPr>
        <w:t xml:space="preserve"> straipsnis. </w:t>
      </w:r>
      <w:r w:rsidR="00332BAB" w:rsidRPr="008750A8">
        <w:rPr>
          <w:rFonts w:eastAsia="Arial Unicode MS"/>
          <w:b/>
          <w:szCs w:val="24"/>
          <w:bdr w:val="nil"/>
          <w:lang w:eastAsia="lt-LT"/>
        </w:rPr>
        <w:t>D</w:t>
      </w:r>
      <w:r w:rsidRPr="008750A8">
        <w:rPr>
          <w:rFonts w:eastAsia="Arial Unicode MS"/>
          <w:b/>
          <w:szCs w:val="24"/>
          <w:bdr w:val="nil"/>
          <w:lang w:eastAsia="lt-LT"/>
        </w:rPr>
        <w:t xml:space="preserve">raudėjų, apdraustųjų ir </w:t>
      </w:r>
      <w:r w:rsidR="006821CD" w:rsidRPr="008750A8">
        <w:rPr>
          <w:rFonts w:eastAsia="Arial Unicode MS"/>
          <w:b/>
          <w:szCs w:val="24"/>
          <w:bdr w:val="nil"/>
          <w:lang w:eastAsia="lt-LT"/>
        </w:rPr>
        <w:t xml:space="preserve">socialinio draudimo </w:t>
      </w:r>
      <w:r w:rsidRPr="008750A8">
        <w:rPr>
          <w:rFonts w:eastAsia="Arial Unicode MS"/>
          <w:b/>
          <w:szCs w:val="24"/>
          <w:bdr w:val="nil"/>
          <w:lang w:eastAsia="lt-LT"/>
        </w:rPr>
        <w:t xml:space="preserve">išmokų </w:t>
      </w:r>
      <w:r w:rsidR="00523914" w:rsidRPr="008750A8">
        <w:rPr>
          <w:rFonts w:eastAsia="Arial Unicode MS"/>
          <w:b/>
          <w:szCs w:val="24"/>
          <w:bdr w:val="nil"/>
          <w:lang w:eastAsia="lt-LT"/>
        </w:rPr>
        <w:t>ir</w:t>
      </w:r>
      <w:r w:rsidR="00907EE6" w:rsidRPr="008750A8">
        <w:rPr>
          <w:rFonts w:eastAsia="Arial Unicode MS"/>
          <w:b/>
          <w:szCs w:val="24"/>
          <w:bdr w:val="nil"/>
          <w:lang w:eastAsia="lt-LT"/>
        </w:rPr>
        <w:t xml:space="preserve"> </w:t>
      </w:r>
      <w:r w:rsidR="00523914" w:rsidRPr="008750A8">
        <w:rPr>
          <w:rFonts w:eastAsia="Arial Unicode MS"/>
          <w:b/>
          <w:szCs w:val="24"/>
          <w:bdr w:val="nil"/>
          <w:lang w:eastAsia="lt-LT"/>
        </w:rPr>
        <w:t xml:space="preserve">kitų išmokų, kurių mokėjimas pavestas Fondo administravimo įstaigoms, </w:t>
      </w:r>
      <w:r w:rsidRPr="008750A8">
        <w:rPr>
          <w:rFonts w:eastAsia="Arial Unicode MS"/>
          <w:b/>
          <w:szCs w:val="24"/>
          <w:bdr w:val="nil"/>
          <w:lang w:eastAsia="lt-LT"/>
        </w:rPr>
        <w:t xml:space="preserve">gavėjų duodamų </w:t>
      </w:r>
      <w:r w:rsidR="00332BAB" w:rsidRPr="008750A8">
        <w:rPr>
          <w:rFonts w:eastAsia="Arial Unicode MS"/>
          <w:b/>
          <w:szCs w:val="24"/>
          <w:bdr w:val="nil"/>
          <w:lang w:eastAsia="lt-LT"/>
        </w:rPr>
        <w:t xml:space="preserve">įgaliojimų </w:t>
      </w:r>
      <w:r w:rsidRPr="008750A8">
        <w:rPr>
          <w:rFonts w:eastAsia="Arial Unicode MS"/>
          <w:b/>
          <w:szCs w:val="24"/>
          <w:bdr w:val="nil"/>
          <w:lang w:eastAsia="lt-LT"/>
        </w:rPr>
        <w:t>jų vardu atlikti veiksmus, susijusius su Fondo administravimo įstaigomis, ypatumai</w:t>
      </w:r>
    </w:p>
    <w:p w:rsidR="002B5C11" w:rsidRPr="008750A8" w:rsidRDefault="002B5C11" w:rsidP="00A42B1A">
      <w:pPr>
        <w:widowControl w:val="0"/>
        <w:spacing w:line="360" w:lineRule="auto"/>
        <w:ind w:firstLine="720"/>
        <w:jc w:val="both"/>
        <w:rPr>
          <w:rFonts w:eastAsia="Arial Unicode MS"/>
          <w:b/>
          <w:szCs w:val="24"/>
          <w:bdr w:val="nil"/>
          <w:lang w:eastAsia="lt-LT"/>
        </w:rPr>
      </w:pPr>
      <w:r w:rsidRPr="008750A8">
        <w:rPr>
          <w:rFonts w:eastAsia="Arial Unicode MS"/>
          <w:b/>
          <w:szCs w:val="24"/>
          <w:bdr w:val="nil"/>
          <w:lang w:eastAsia="lt-LT"/>
        </w:rPr>
        <w:t xml:space="preserve">1. </w:t>
      </w:r>
      <w:r w:rsidR="00CE7EB4" w:rsidRPr="008750A8">
        <w:rPr>
          <w:rFonts w:eastAsia="Arial Unicode MS"/>
          <w:b/>
          <w:szCs w:val="24"/>
          <w:bdr w:val="nil"/>
          <w:lang w:eastAsia="lt-LT"/>
        </w:rPr>
        <w:t>Draudėjai, apdraustieji</w:t>
      </w:r>
      <w:r w:rsidR="00523914" w:rsidRPr="008750A8">
        <w:rPr>
          <w:rFonts w:eastAsia="Arial Unicode MS"/>
          <w:b/>
          <w:szCs w:val="24"/>
          <w:bdr w:val="nil"/>
          <w:lang w:eastAsia="lt-LT"/>
        </w:rPr>
        <w:t>,</w:t>
      </w:r>
      <w:r w:rsidR="00CE7EB4" w:rsidRPr="008750A8">
        <w:rPr>
          <w:rFonts w:eastAsia="Arial Unicode MS"/>
          <w:b/>
          <w:szCs w:val="24"/>
          <w:bdr w:val="nil"/>
          <w:lang w:eastAsia="lt-LT"/>
        </w:rPr>
        <w:t xml:space="preserve"> </w:t>
      </w:r>
      <w:r w:rsidR="00523914" w:rsidRPr="008750A8">
        <w:rPr>
          <w:rFonts w:eastAsia="Arial Unicode MS"/>
          <w:b/>
          <w:szCs w:val="24"/>
          <w:bdr w:val="nil"/>
          <w:lang w:eastAsia="lt-LT"/>
        </w:rPr>
        <w:t xml:space="preserve">socialinio draudimo išmokų </w:t>
      </w:r>
      <w:r w:rsidR="00CE7EB4" w:rsidRPr="008750A8">
        <w:rPr>
          <w:rFonts w:eastAsia="Arial Unicode MS"/>
          <w:b/>
          <w:szCs w:val="24"/>
          <w:bdr w:val="nil"/>
          <w:lang w:eastAsia="lt-LT"/>
        </w:rPr>
        <w:t xml:space="preserve">ir </w:t>
      </w:r>
      <w:r w:rsidR="004B60AA" w:rsidRPr="008750A8">
        <w:rPr>
          <w:rFonts w:eastAsia="Arial Unicode MS"/>
          <w:b/>
          <w:szCs w:val="24"/>
          <w:bdr w:val="nil"/>
          <w:lang w:eastAsia="lt-LT"/>
        </w:rPr>
        <w:t xml:space="preserve">kitų išmokų, kurių mokėjimas pavestas Fondo administravimo įstaigoms, </w:t>
      </w:r>
      <w:r w:rsidR="00CE7EB4" w:rsidRPr="008750A8">
        <w:rPr>
          <w:rFonts w:eastAsia="Arial Unicode MS"/>
          <w:b/>
          <w:szCs w:val="24"/>
          <w:bdr w:val="nil"/>
          <w:lang w:eastAsia="lt-LT"/>
        </w:rPr>
        <w:t>gavėjai</w:t>
      </w:r>
      <w:r w:rsidR="00824346" w:rsidRPr="008750A8">
        <w:rPr>
          <w:rFonts w:eastAsia="Arial Unicode MS"/>
          <w:b/>
          <w:szCs w:val="24"/>
          <w:bdr w:val="nil"/>
          <w:lang w:eastAsia="lt-LT"/>
        </w:rPr>
        <w:t xml:space="preserve"> </w:t>
      </w:r>
      <w:r w:rsidR="00D855D9" w:rsidRPr="008750A8">
        <w:rPr>
          <w:rFonts w:eastAsia="Arial Unicode MS"/>
          <w:b/>
          <w:szCs w:val="24"/>
          <w:bdr w:val="nil"/>
          <w:lang w:eastAsia="lt-LT"/>
        </w:rPr>
        <w:t>turi teisę</w:t>
      </w:r>
      <w:r w:rsidR="00824346" w:rsidRPr="008750A8">
        <w:rPr>
          <w:rFonts w:eastAsia="Arial Unicode MS"/>
          <w:b/>
          <w:szCs w:val="24"/>
          <w:bdr w:val="nil"/>
          <w:lang w:eastAsia="lt-LT"/>
        </w:rPr>
        <w:t xml:space="preserve"> savo atstovą įgalioti </w:t>
      </w:r>
      <w:r w:rsidR="00CE7EB4" w:rsidRPr="008750A8">
        <w:rPr>
          <w:rFonts w:eastAsia="Arial Unicode MS"/>
          <w:b/>
          <w:szCs w:val="24"/>
          <w:bdr w:val="nil"/>
          <w:lang w:eastAsia="lt-LT"/>
        </w:rPr>
        <w:t xml:space="preserve">atsiimti </w:t>
      </w:r>
      <w:r w:rsidR="00396E30" w:rsidRPr="008750A8">
        <w:rPr>
          <w:rFonts w:eastAsia="Arial Unicode MS"/>
          <w:b/>
          <w:szCs w:val="24"/>
          <w:bdr w:val="nil"/>
          <w:lang w:eastAsia="lt-LT"/>
        </w:rPr>
        <w:t xml:space="preserve">jiems paskirtas ir </w:t>
      </w:r>
      <w:r w:rsidR="00CE7EB4" w:rsidRPr="008750A8">
        <w:rPr>
          <w:rFonts w:eastAsia="Arial Unicode MS"/>
          <w:b/>
          <w:szCs w:val="24"/>
          <w:bdr w:val="nil"/>
          <w:lang w:eastAsia="lt-LT"/>
        </w:rPr>
        <w:t xml:space="preserve">Fondo administravimo įstaigų mokamas </w:t>
      </w:r>
      <w:r w:rsidR="00824346" w:rsidRPr="008750A8">
        <w:rPr>
          <w:rFonts w:eastAsia="Arial Unicode MS"/>
          <w:b/>
          <w:szCs w:val="24"/>
          <w:bdr w:val="nil"/>
          <w:lang w:eastAsia="lt-LT"/>
        </w:rPr>
        <w:t xml:space="preserve">socialinio draudimo </w:t>
      </w:r>
      <w:r w:rsidR="00CE7EB4" w:rsidRPr="008750A8">
        <w:rPr>
          <w:rFonts w:eastAsia="Arial Unicode MS"/>
          <w:b/>
          <w:szCs w:val="24"/>
          <w:bdr w:val="nil"/>
          <w:lang w:eastAsia="lt-LT"/>
        </w:rPr>
        <w:t>išmokas</w:t>
      </w:r>
      <w:r w:rsidR="004B60AA" w:rsidRPr="008750A8">
        <w:rPr>
          <w:rFonts w:eastAsia="Arial Unicode MS"/>
          <w:b/>
          <w:szCs w:val="24"/>
          <w:bdr w:val="nil"/>
          <w:lang w:eastAsia="lt-LT"/>
        </w:rPr>
        <w:t xml:space="preserve"> ir (ar) kitas išmokas, kurių mokėjimas pavestas Fondo administravimo įstaigoms</w:t>
      </w:r>
      <w:r w:rsidR="00CE7EB4" w:rsidRPr="008750A8">
        <w:rPr>
          <w:rFonts w:eastAsia="Arial Unicode MS"/>
          <w:b/>
          <w:szCs w:val="24"/>
          <w:bdr w:val="nil"/>
          <w:lang w:eastAsia="lt-LT"/>
        </w:rPr>
        <w:t xml:space="preserve">, atlikti kitus veiksmus (sudaryti sandorius), susijusius su Fondo administravimo įstaigomis, </w:t>
      </w:r>
      <w:r w:rsidR="00824346" w:rsidRPr="008750A8">
        <w:rPr>
          <w:rFonts w:eastAsia="Arial Unicode MS"/>
          <w:b/>
          <w:szCs w:val="24"/>
          <w:bdr w:val="nil"/>
          <w:lang w:eastAsia="lt-LT"/>
        </w:rPr>
        <w:t xml:space="preserve">joms </w:t>
      </w:r>
      <w:r w:rsidR="00CE7EB4" w:rsidRPr="008750A8">
        <w:rPr>
          <w:rFonts w:eastAsia="Arial Unicode MS"/>
          <w:b/>
          <w:szCs w:val="24"/>
          <w:bdr w:val="nil"/>
          <w:lang w:eastAsia="lt-LT"/>
        </w:rPr>
        <w:t>teikiant administracines paslaugas ir vykdant</w:t>
      </w:r>
      <w:r w:rsidR="007364B8" w:rsidRPr="008750A8">
        <w:rPr>
          <w:rFonts w:eastAsia="Arial Unicode MS"/>
          <w:b/>
          <w:szCs w:val="24"/>
          <w:bdr w:val="nil"/>
          <w:lang w:eastAsia="lt-LT"/>
        </w:rPr>
        <w:t xml:space="preserve"> kitas</w:t>
      </w:r>
      <w:r w:rsidR="00CE7EB4" w:rsidRPr="008750A8">
        <w:rPr>
          <w:rFonts w:eastAsia="Arial Unicode MS"/>
          <w:b/>
          <w:szCs w:val="24"/>
          <w:bdr w:val="nil"/>
          <w:lang w:eastAsia="lt-LT"/>
        </w:rPr>
        <w:t xml:space="preserve"> funkcijas, </w:t>
      </w:r>
      <w:r w:rsidR="00396E30" w:rsidRPr="008750A8">
        <w:rPr>
          <w:rFonts w:eastAsia="Arial Unicode MS"/>
          <w:b/>
          <w:szCs w:val="24"/>
          <w:bdr w:val="nil"/>
          <w:lang w:eastAsia="lt-LT"/>
        </w:rPr>
        <w:t xml:space="preserve">Fondo administravimo įstaigoms </w:t>
      </w:r>
      <w:r w:rsidR="007364B8" w:rsidRPr="008750A8">
        <w:rPr>
          <w:rFonts w:eastAsia="Arial Unicode MS"/>
          <w:b/>
          <w:szCs w:val="24"/>
          <w:bdr w:val="nil"/>
          <w:lang w:eastAsia="lt-LT"/>
        </w:rPr>
        <w:t xml:space="preserve">pateikdami </w:t>
      </w:r>
      <w:r w:rsidR="00396E30" w:rsidRPr="008750A8">
        <w:rPr>
          <w:rFonts w:eastAsia="Arial Unicode MS"/>
          <w:b/>
          <w:szCs w:val="24"/>
          <w:bdr w:val="nil"/>
          <w:lang w:eastAsia="lt-LT"/>
        </w:rPr>
        <w:t xml:space="preserve">pasirašytą Fondo valdybos direktoriaus </w:t>
      </w:r>
      <w:r w:rsidR="007364B8" w:rsidRPr="008750A8">
        <w:rPr>
          <w:rFonts w:eastAsia="Arial Unicode MS"/>
          <w:b/>
          <w:szCs w:val="24"/>
          <w:bdr w:val="nil"/>
          <w:lang w:eastAsia="lt-LT"/>
        </w:rPr>
        <w:t>patvirtintos formos įgaliojimą</w:t>
      </w:r>
      <w:r w:rsidR="00396E30" w:rsidRPr="008750A8">
        <w:rPr>
          <w:rFonts w:eastAsia="Arial Unicode MS"/>
          <w:b/>
          <w:szCs w:val="24"/>
          <w:bdr w:val="nil"/>
          <w:lang w:eastAsia="lt-LT"/>
        </w:rPr>
        <w:t xml:space="preserve">. </w:t>
      </w:r>
    </w:p>
    <w:p w:rsidR="002B5C11" w:rsidRPr="008750A8" w:rsidRDefault="002B5C11" w:rsidP="00A42B1A">
      <w:pPr>
        <w:widowControl w:val="0"/>
        <w:spacing w:line="360" w:lineRule="auto"/>
        <w:ind w:firstLine="720"/>
        <w:jc w:val="both"/>
        <w:rPr>
          <w:rFonts w:eastAsia="Arial Unicode MS"/>
          <w:b/>
          <w:szCs w:val="24"/>
          <w:bdr w:val="nil"/>
          <w:lang w:eastAsia="lt-LT"/>
        </w:rPr>
      </w:pPr>
      <w:r w:rsidRPr="008750A8">
        <w:rPr>
          <w:rFonts w:eastAsia="Arial Unicode MS"/>
          <w:b/>
          <w:szCs w:val="24"/>
          <w:bdr w:val="nil"/>
          <w:lang w:eastAsia="lt-LT"/>
        </w:rPr>
        <w:t>2. Šio straipsnio 1 dalyje n</w:t>
      </w:r>
      <w:r w:rsidR="00396E30" w:rsidRPr="008750A8">
        <w:rPr>
          <w:rFonts w:eastAsia="Arial Unicode MS"/>
          <w:b/>
          <w:szCs w:val="24"/>
          <w:bdr w:val="nil"/>
          <w:lang w:eastAsia="lt-LT"/>
        </w:rPr>
        <w:t>urodytas įgaliojimas Fondo administravimo įstaigoms gali būti pateiktas elektroniniais ryšiais</w:t>
      </w:r>
      <w:r w:rsidR="007364B8" w:rsidRPr="008750A8">
        <w:rPr>
          <w:rFonts w:eastAsia="Arial Unicode MS"/>
          <w:b/>
          <w:szCs w:val="24"/>
          <w:bdr w:val="nil"/>
          <w:lang w:eastAsia="lt-LT"/>
        </w:rPr>
        <w:t>,</w:t>
      </w:r>
      <w:r w:rsidR="00CE7EB4" w:rsidRPr="008750A8">
        <w:rPr>
          <w:rFonts w:eastAsia="Arial Unicode MS"/>
          <w:b/>
          <w:szCs w:val="24"/>
          <w:bdr w:val="nil"/>
          <w:lang w:eastAsia="lt-LT"/>
        </w:rPr>
        <w:t xml:space="preserve"> prisijung</w:t>
      </w:r>
      <w:r w:rsidR="00396E30" w:rsidRPr="008750A8">
        <w:rPr>
          <w:rFonts w:eastAsia="Arial Unicode MS"/>
          <w:b/>
          <w:szCs w:val="24"/>
          <w:bdr w:val="nil"/>
          <w:lang w:eastAsia="lt-LT"/>
        </w:rPr>
        <w:t>us</w:t>
      </w:r>
      <w:r w:rsidR="00CE7EB4" w:rsidRPr="008750A8">
        <w:rPr>
          <w:rFonts w:eastAsia="Arial Unicode MS"/>
          <w:b/>
          <w:szCs w:val="24"/>
          <w:bdr w:val="nil"/>
          <w:lang w:eastAsia="lt-LT"/>
        </w:rPr>
        <w:t xml:space="preserve"> prie </w:t>
      </w:r>
      <w:r w:rsidR="00396E30" w:rsidRPr="008750A8">
        <w:rPr>
          <w:rFonts w:eastAsia="Arial Unicode MS"/>
          <w:b/>
          <w:szCs w:val="24"/>
          <w:bdr w:val="nil"/>
          <w:lang w:eastAsia="lt-LT"/>
        </w:rPr>
        <w:t xml:space="preserve">asmens </w:t>
      </w:r>
      <w:r w:rsidR="00CE7EB4" w:rsidRPr="008750A8">
        <w:rPr>
          <w:rFonts w:eastAsia="Arial Unicode MS"/>
          <w:b/>
          <w:szCs w:val="24"/>
          <w:bdr w:val="nil"/>
          <w:lang w:eastAsia="lt-LT"/>
        </w:rPr>
        <w:t xml:space="preserve">paskyros Elektroninėje draudėjų aptarnavimo sistemoje arba Elektroninėje gyventojų aptarnavimo sistemoje, </w:t>
      </w:r>
      <w:r w:rsidR="00667BC1" w:rsidRPr="008750A8">
        <w:rPr>
          <w:rFonts w:eastAsia="Arial Unicode MS"/>
          <w:b/>
          <w:szCs w:val="24"/>
          <w:bdr w:val="nil"/>
          <w:lang w:eastAsia="lt-LT"/>
        </w:rPr>
        <w:t xml:space="preserve">elektroniniu paštu, pasirašant kvalifikuotu elektroniniu parašu, </w:t>
      </w:r>
      <w:r w:rsidRPr="008750A8">
        <w:rPr>
          <w:rFonts w:eastAsia="Arial Unicode MS"/>
          <w:b/>
          <w:szCs w:val="24"/>
          <w:bdr w:val="nil"/>
          <w:lang w:eastAsia="lt-LT"/>
        </w:rPr>
        <w:t xml:space="preserve">taip pat </w:t>
      </w:r>
      <w:r w:rsidR="00396E30" w:rsidRPr="008750A8">
        <w:rPr>
          <w:rFonts w:eastAsia="Arial Unicode MS"/>
          <w:b/>
          <w:szCs w:val="24"/>
          <w:bdr w:val="nil"/>
          <w:lang w:eastAsia="lt-LT"/>
        </w:rPr>
        <w:t xml:space="preserve">asmeniui </w:t>
      </w:r>
      <w:r w:rsidR="00CE7EB4" w:rsidRPr="008750A8">
        <w:rPr>
          <w:rFonts w:eastAsia="Arial Unicode MS"/>
          <w:b/>
          <w:szCs w:val="24"/>
          <w:bdr w:val="nil"/>
          <w:lang w:eastAsia="lt-LT"/>
        </w:rPr>
        <w:t>atvyk</w:t>
      </w:r>
      <w:r w:rsidR="00396E30" w:rsidRPr="008750A8">
        <w:rPr>
          <w:rFonts w:eastAsia="Arial Unicode MS"/>
          <w:b/>
          <w:szCs w:val="24"/>
          <w:bdr w:val="nil"/>
          <w:lang w:eastAsia="lt-LT"/>
        </w:rPr>
        <w:t>us</w:t>
      </w:r>
      <w:r w:rsidR="00CE7EB4" w:rsidRPr="008750A8">
        <w:rPr>
          <w:rFonts w:eastAsia="Arial Unicode MS"/>
          <w:b/>
          <w:szCs w:val="24"/>
          <w:bdr w:val="nil"/>
          <w:lang w:eastAsia="lt-LT"/>
        </w:rPr>
        <w:t xml:space="preserve"> į Fondo </w:t>
      </w:r>
      <w:r w:rsidR="00CE7EB4" w:rsidRPr="008750A8">
        <w:rPr>
          <w:rFonts w:eastAsia="Arial Unicode MS"/>
          <w:b/>
          <w:szCs w:val="24"/>
          <w:bdr w:val="nil"/>
          <w:lang w:eastAsia="lt-LT"/>
        </w:rPr>
        <w:lastRenderedPageBreak/>
        <w:t xml:space="preserve">administravimo </w:t>
      </w:r>
      <w:r w:rsidR="00824346" w:rsidRPr="008750A8">
        <w:rPr>
          <w:rFonts w:eastAsia="Arial Unicode MS"/>
          <w:b/>
          <w:szCs w:val="24"/>
          <w:bdr w:val="nil"/>
          <w:lang w:eastAsia="lt-LT"/>
        </w:rPr>
        <w:t>įstaigą</w:t>
      </w:r>
      <w:r w:rsidR="00907EE6" w:rsidRPr="008750A8">
        <w:rPr>
          <w:rFonts w:eastAsia="Arial Unicode MS"/>
          <w:b/>
          <w:szCs w:val="24"/>
          <w:bdr w:val="nil"/>
          <w:lang w:eastAsia="lt-LT"/>
        </w:rPr>
        <w:t>, siunčiant registruotu paštu, per kurjerį</w:t>
      </w:r>
      <w:r w:rsidRPr="008750A8">
        <w:rPr>
          <w:rFonts w:eastAsia="Arial Unicode MS"/>
          <w:b/>
          <w:szCs w:val="24"/>
          <w:bdr w:val="nil"/>
          <w:lang w:eastAsia="lt-LT"/>
        </w:rPr>
        <w:t xml:space="preserve"> ir patvirtinus savo tapatybę</w:t>
      </w:r>
      <w:r w:rsidR="00CE7EB4" w:rsidRPr="008750A8">
        <w:rPr>
          <w:rFonts w:eastAsia="Arial Unicode MS"/>
          <w:b/>
          <w:szCs w:val="24"/>
          <w:bdr w:val="nil"/>
          <w:lang w:eastAsia="lt-LT"/>
        </w:rPr>
        <w:t>.</w:t>
      </w:r>
    </w:p>
    <w:p w:rsidR="004E7475" w:rsidRPr="008750A8" w:rsidRDefault="008F0F8B" w:rsidP="004E7475">
      <w:pPr>
        <w:widowControl w:val="0"/>
        <w:spacing w:line="360" w:lineRule="auto"/>
        <w:ind w:firstLine="720"/>
        <w:jc w:val="both"/>
        <w:rPr>
          <w:rFonts w:eastAsia="Arial Unicode MS"/>
          <w:b/>
          <w:bCs/>
          <w:szCs w:val="24"/>
          <w:bdr w:val="nil"/>
          <w:lang w:eastAsia="lt-LT"/>
        </w:rPr>
      </w:pPr>
      <w:r>
        <w:rPr>
          <w:rFonts w:eastAsia="Arial Unicode MS"/>
          <w:b/>
          <w:bCs/>
          <w:szCs w:val="24"/>
          <w:bdr w:val="nil"/>
          <w:lang w:eastAsia="lt-LT"/>
        </w:rPr>
        <w:t xml:space="preserve">3. </w:t>
      </w:r>
      <w:r w:rsidR="004E7475" w:rsidRPr="008750A8">
        <w:rPr>
          <w:rFonts w:eastAsia="Arial Unicode MS"/>
          <w:b/>
          <w:bCs/>
          <w:szCs w:val="24"/>
          <w:bdr w:val="nil"/>
          <w:lang w:eastAsia="lt-LT"/>
        </w:rPr>
        <w:t>Įgaliojimą teikiant tiesiogiai atvykus į Fondo administravimo įstaigą, pateikiamas įgaliojimo originalas, kuris, įgaliojimą priėmusiam darbuotojui padarius ir patvirtinus jo kopiją, grąžinamas jį pateikusiam asmeniui, arba patvirtinta įgaliojimo kopija. Teikiant įgaliojimą kitais būdais, teikiama patvirtinta įgaliojimo kopija.</w:t>
      </w:r>
    </w:p>
    <w:p w:rsidR="00DC3A87" w:rsidRPr="008750A8" w:rsidRDefault="008F0F8B" w:rsidP="00A42B1A">
      <w:pPr>
        <w:widowControl w:val="0"/>
        <w:spacing w:line="360" w:lineRule="auto"/>
        <w:ind w:firstLine="720"/>
        <w:jc w:val="both"/>
        <w:rPr>
          <w:rFonts w:eastAsia="Arial Unicode MS"/>
          <w:b/>
          <w:szCs w:val="24"/>
          <w:bdr w:val="nil"/>
          <w:lang w:eastAsia="lt-LT"/>
        </w:rPr>
      </w:pPr>
      <w:r>
        <w:rPr>
          <w:rFonts w:eastAsia="Arial Unicode MS"/>
          <w:b/>
          <w:bCs/>
          <w:szCs w:val="24"/>
          <w:bdr w:val="nil"/>
          <w:lang w:eastAsia="lt-LT"/>
        </w:rPr>
        <w:t xml:space="preserve">4. </w:t>
      </w:r>
      <w:r w:rsidR="00DC3A87" w:rsidRPr="008750A8">
        <w:rPr>
          <w:rFonts w:eastAsia="Arial Unicode MS"/>
          <w:b/>
          <w:bCs/>
          <w:szCs w:val="24"/>
          <w:bdr w:val="nil"/>
          <w:lang w:eastAsia="lt-LT"/>
        </w:rPr>
        <w:t>Kartu su įgaliojimu asmuo turi pateikti asmens tapatybę patvirtinantį dokumentą ar patvirtintą jo kopiją. Įgaliojimą teikiant tiesiogiai atvykus į Fon</w:t>
      </w:r>
      <w:r w:rsidR="00052EB3" w:rsidRPr="008750A8">
        <w:rPr>
          <w:rFonts w:eastAsia="Arial Unicode MS"/>
          <w:b/>
          <w:bCs/>
          <w:szCs w:val="24"/>
          <w:bdr w:val="nil"/>
          <w:lang w:eastAsia="lt-LT"/>
        </w:rPr>
        <w:t>d</w:t>
      </w:r>
      <w:r w:rsidR="00DC3A87" w:rsidRPr="008750A8">
        <w:rPr>
          <w:rFonts w:eastAsia="Arial Unicode MS"/>
          <w:b/>
          <w:bCs/>
          <w:szCs w:val="24"/>
          <w:bdr w:val="nil"/>
          <w:lang w:eastAsia="lt-LT"/>
        </w:rPr>
        <w:t>o administravimo įstaigą, pateikiamas asmens tapatybę patvirtinantis dokumentas, kuris, įsitikinus asmens tapatybe, grąžinamas jį pateikusiam asmeniui (dokumento kopija nedaroma). Įgaliojimą teikiant paštu ar per kurjerį, teikiama asmens tapatybę patvirtinančio dokumento patvirtinta kopija. Įgaliojimą teikiant elektroniniu paštu, pasirašant kvalifikuotu elektroniniu parašu, per Elektroninę draudėjų aptarnavimo sistemą ir per Elektroninę gyventojų aptarnavimo sistemą, asmens tapatybę patvirtinančio dokumento patvirtinta kopija neteikiama.</w:t>
      </w:r>
    </w:p>
    <w:p w:rsidR="005F572E" w:rsidRPr="008750A8" w:rsidRDefault="008F0F8B" w:rsidP="00A42B1A">
      <w:pPr>
        <w:widowControl w:val="0"/>
        <w:spacing w:line="360" w:lineRule="auto"/>
        <w:ind w:firstLine="720"/>
        <w:jc w:val="both"/>
        <w:rPr>
          <w:rFonts w:eastAsia="Arial Unicode MS"/>
          <w:szCs w:val="24"/>
          <w:bdr w:val="nil"/>
          <w:lang w:eastAsia="lt-LT"/>
        </w:rPr>
      </w:pPr>
      <w:r>
        <w:rPr>
          <w:rFonts w:eastAsia="Arial Unicode MS"/>
          <w:b/>
          <w:szCs w:val="24"/>
          <w:bdr w:val="nil"/>
          <w:lang w:eastAsia="lt-LT"/>
        </w:rPr>
        <w:t>5</w:t>
      </w:r>
      <w:r w:rsidR="002B5C11" w:rsidRPr="008750A8">
        <w:rPr>
          <w:rFonts w:eastAsia="Arial Unicode MS"/>
          <w:b/>
          <w:szCs w:val="24"/>
          <w:bdr w:val="nil"/>
          <w:lang w:eastAsia="lt-LT"/>
        </w:rPr>
        <w:t xml:space="preserve">. </w:t>
      </w:r>
      <w:r w:rsidR="00CE7EB4" w:rsidRPr="008750A8">
        <w:rPr>
          <w:rFonts w:eastAsia="Arial Unicode MS"/>
          <w:b/>
          <w:szCs w:val="24"/>
          <w:bdr w:val="nil"/>
          <w:lang w:eastAsia="lt-LT"/>
        </w:rPr>
        <w:t xml:space="preserve">Šiame straipsnyje nurodyta tvarka </w:t>
      </w:r>
      <w:r w:rsidR="002B5C11" w:rsidRPr="008750A8">
        <w:rPr>
          <w:rFonts w:eastAsia="Arial Unicode MS"/>
          <w:b/>
          <w:szCs w:val="24"/>
          <w:bdr w:val="nil"/>
          <w:lang w:eastAsia="lt-LT"/>
        </w:rPr>
        <w:t xml:space="preserve">Fondo administravimo įstaigoms </w:t>
      </w:r>
      <w:r w:rsidR="00CE7EB4" w:rsidRPr="008750A8">
        <w:rPr>
          <w:rFonts w:eastAsia="Arial Unicode MS"/>
          <w:b/>
          <w:szCs w:val="24"/>
          <w:bdr w:val="nil"/>
          <w:lang w:eastAsia="lt-LT"/>
        </w:rPr>
        <w:t xml:space="preserve">pateiktiems įgaliojimams jokio papildomo tvirtinimo </w:t>
      </w:r>
      <w:r w:rsidR="002B5C11" w:rsidRPr="008750A8">
        <w:rPr>
          <w:rFonts w:eastAsia="Arial Unicode MS"/>
          <w:b/>
          <w:szCs w:val="24"/>
          <w:bdr w:val="nil"/>
          <w:lang w:eastAsia="lt-LT"/>
        </w:rPr>
        <w:t>ir (</w:t>
      </w:r>
      <w:r w:rsidR="00CE7EB4" w:rsidRPr="008750A8">
        <w:rPr>
          <w:rFonts w:eastAsia="Arial Unicode MS"/>
          <w:b/>
          <w:szCs w:val="24"/>
          <w:bdr w:val="nil"/>
          <w:lang w:eastAsia="lt-LT"/>
        </w:rPr>
        <w:t>ar</w:t>
      </w:r>
      <w:r w:rsidR="002B5C11" w:rsidRPr="008750A8">
        <w:rPr>
          <w:rFonts w:eastAsia="Arial Unicode MS"/>
          <w:b/>
          <w:szCs w:val="24"/>
          <w:bdr w:val="nil"/>
          <w:lang w:eastAsia="lt-LT"/>
        </w:rPr>
        <w:t>)</w:t>
      </w:r>
      <w:r w:rsidR="00CE7EB4" w:rsidRPr="008750A8">
        <w:rPr>
          <w:rFonts w:eastAsia="Arial Unicode MS"/>
          <w:b/>
          <w:szCs w:val="24"/>
          <w:bdr w:val="nil"/>
          <w:lang w:eastAsia="lt-LT"/>
        </w:rPr>
        <w:t xml:space="preserve"> registravim</w:t>
      </w:r>
      <w:r w:rsidR="007A4BE0" w:rsidRPr="008750A8">
        <w:rPr>
          <w:rFonts w:eastAsia="Arial Unicode MS"/>
          <w:b/>
          <w:szCs w:val="24"/>
          <w:bdr w:val="nil"/>
          <w:lang w:eastAsia="lt-LT"/>
        </w:rPr>
        <w:t>o Įgaliojimų registre nereikia.</w:t>
      </w:r>
      <w:r w:rsidR="007A4BE0" w:rsidRPr="008750A8">
        <w:rPr>
          <w:rFonts w:eastAsia="Arial Unicode MS"/>
          <w:szCs w:val="24"/>
          <w:bdr w:val="nil"/>
          <w:lang w:eastAsia="lt-LT"/>
        </w:rPr>
        <w:t>“</w:t>
      </w:r>
    </w:p>
    <w:p w:rsidR="003E7FBF" w:rsidRPr="008750A8" w:rsidRDefault="003E7FBF" w:rsidP="00A42B1A">
      <w:pPr>
        <w:widowControl w:val="0"/>
        <w:pBdr>
          <w:top w:val="nil"/>
          <w:left w:val="nil"/>
          <w:bottom w:val="nil"/>
          <w:right w:val="nil"/>
          <w:between w:val="nil"/>
          <w:bar w:val="nil"/>
        </w:pBdr>
        <w:spacing w:line="360" w:lineRule="auto"/>
        <w:ind w:firstLine="720"/>
        <w:jc w:val="center"/>
        <w:rPr>
          <w:rFonts w:eastAsia="Arial Unicode MS"/>
          <w:b/>
          <w:szCs w:val="24"/>
          <w:bdr w:val="nil"/>
          <w:lang w:eastAsia="lt-LT"/>
        </w:rPr>
      </w:pPr>
    </w:p>
    <w:p w:rsidR="00AD2D41" w:rsidRPr="008750A8" w:rsidRDefault="001E17E4" w:rsidP="00A42B1A">
      <w:pPr>
        <w:widowControl w:val="0"/>
        <w:spacing w:line="360" w:lineRule="auto"/>
        <w:ind w:firstLine="720"/>
        <w:jc w:val="both"/>
        <w:rPr>
          <w:b/>
          <w:szCs w:val="24"/>
        </w:rPr>
      </w:pPr>
      <w:r w:rsidRPr="008750A8">
        <w:rPr>
          <w:b/>
          <w:szCs w:val="24"/>
        </w:rPr>
        <w:t>8</w:t>
      </w:r>
      <w:r w:rsidR="002B0ABF" w:rsidRPr="008750A8">
        <w:rPr>
          <w:b/>
          <w:szCs w:val="24"/>
        </w:rPr>
        <w:t xml:space="preserve"> </w:t>
      </w:r>
      <w:r w:rsidR="00AD2D41" w:rsidRPr="008750A8">
        <w:rPr>
          <w:b/>
          <w:szCs w:val="24"/>
        </w:rPr>
        <w:t>straipsnis. 19 straipsnio pakeitimas</w:t>
      </w:r>
    </w:p>
    <w:p w:rsidR="00AD2D41" w:rsidRPr="008750A8" w:rsidRDefault="002A780A" w:rsidP="00A42B1A">
      <w:pPr>
        <w:widowControl w:val="0"/>
        <w:spacing w:line="360" w:lineRule="auto"/>
        <w:ind w:firstLine="720"/>
        <w:jc w:val="both"/>
        <w:rPr>
          <w:rFonts w:eastAsia="Arial Unicode MS"/>
          <w:szCs w:val="24"/>
          <w:bdr w:val="nil"/>
          <w:lang w:eastAsia="lt-LT"/>
        </w:rPr>
      </w:pPr>
      <w:r w:rsidRPr="008750A8">
        <w:rPr>
          <w:rFonts w:eastAsia="Arial Unicode MS"/>
          <w:szCs w:val="24"/>
          <w:bdr w:val="nil"/>
          <w:lang w:val="en-US" w:eastAsia="lt-LT"/>
        </w:rPr>
        <w:t>1</w:t>
      </w:r>
      <w:r w:rsidR="00AD2D41" w:rsidRPr="008750A8">
        <w:rPr>
          <w:rFonts w:eastAsia="Arial Unicode MS"/>
          <w:szCs w:val="24"/>
          <w:bdr w:val="nil"/>
          <w:lang w:val="en-US" w:eastAsia="lt-LT"/>
        </w:rPr>
        <w:t xml:space="preserve">. </w:t>
      </w:r>
      <w:r w:rsidR="00AD2D41" w:rsidRPr="008750A8">
        <w:rPr>
          <w:rFonts w:eastAsia="Arial Unicode MS"/>
          <w:szCs w:val="24"/>
          <w:bdr w:val="nil"/>
          <w:lang w:eastAsia="lt-LT"/>
        </w:rPr>
        <w:t xml:space="preserve">Pakeisti 19 straipsnio 3 </w:t>
      </w:r>
      <w:proofErr w:type="gramStart"/>
      <w:r w:rsidR="00AD2D41" w:rsidRPr="008750A8">
        <w:rPr>
          <w:rFonts w:eastAsia="Arial Unicode MS"/>
          <w:szCs w:val="24"/>
          <w:bdr w:val="nil"/>
          <w:lang w:eastAsia="lt-LT"/>
        </w:rPr>
        <w:t>dalį</w:t>
      </w:r>
      <w:proofErr w:type="gramEnd"/>
      <w:r w:rsidR="00AD2D41" w:rsidRPr="008750A8">
        <w:rPr>
          <w:rFonts w:eastAsia="Arial Unicode MS"/>
          <w:szCs w:val="24"/>
          <w:bdr w:val="nil"/>
          <w:lang w:eastAsia="lt-LT"/>
        </w:rPr>
        <w:t xml:space="preserve"> ir ją išdėstyti taip:</w:t>
      </w:r>
    </w:p>
    <w:p w:rsidR="00AD2D41" w:rsidRPr="008750A8" w:rsidRDefault="00AD2D41" w:rsidP="00A42B1A">
      <w:pPr>
        <w:widowControl w:val="0"/>
        <w:spacing w:line="360" w:lineRule="auto"/>
        <w:ind w:firstLine="720"/>
        <w:jc w:val="both"/>
        <w:rPr>
          <w:rFonts w:eastAsia="Calibri"/>
          <w:szCs w:val="24"/>
        </w:rPr>
      </w:pPr>
      <w:r w:rsidRPr="008750A8">
        <w:rPr>
          <w:szCs w:val="24"/>
        </w:rPr>
        <w:t xml:space="preserve">„3. Fondo valdyba, o šio įstatymo 34 straipsnio 16 punkte numatytais atvejais jos teritorinis skyrius </w:t>
      </w:r>
      <w:r w:rsidR="00877897" w:rsidRPr="008750A8">
        <w:rPr>
          <w:b/>
          <w:szCs w:val="24"/>
        </w:rPr>
        <w:t xml:space="preserve">Lietuvos Respublikos Vyriausybės patvirtintų </w:t>
      </w:r>
      <w:r w:rsidRPr="008750A8">
        <w:rPr>
          <w:szCs w:val="24"/>
        </w:rPr>
        <w:t xml:space="preserve">Valstybinio socialinio draudimo fondo biudžeto sudarymo ir vykdymo </w:t>
      </w:r>
      <w:r w:rsidRPr="008750A8">
        <w:rPr>
          <w:strike/>
          <w:szCs w:val="24"/>
        </w:rPr>
        <w:t>taisyklėse</w:t>
      </w:r>
      <w:r w:rsidRPr="008750A8">
        <w:rPr>
          <w:szCs w:val="24"/>
        </w:rPr>
        <w:t xml:space="preserve"> </w:t>
      </w:r>
      <w:r w:rsidR="00877897" w:rsidRPr="008750A8">
        <w:rPr>
          <w:b/>
          <w:szCs w:val="24"/>
        </w:rPr>
        <w:t xml:space="preserve">taisyklių </w:t>
      </w:r>
      <w:r w:rsidRPr="008750A8">
        <w:rPr>
          <w:szCs w:val="24"/>
        </w:rPr>
        <w:t xml:space="preserve">nustatyta tvarka gali atidėti socialinio draudimo įmokų į Fondą įsiskolinimo mokėjimą iki vienų metų </w:t>
      </w:r>
      <w:r w:rsidR="00FA677E" w:rsidRPr="008750A8">
        <w:rPr>
          <w:szCs w:val="24"/>
        </w:rPr>
        <w:t xml:space="preserve">ir leisti sumokėti atidėtą sumą pagal draudėjo ir Fondo administravimo įstaigos suderintą </w:t>
      </w:r>
      <w:r w:rsidRPr="008750A8">
        <w:rPr>
          <w:szCs w:val="24"/>
        </w:rPr>
        <w:t>grąžinimo grafiką, kuris negali būti ilgesnis negu 4</w:t>
      </w:r>
      <w:r w:rsidR="000D65EF" w:rsidRPr="008750A8">
        <w:rPr>
          <w:szCs w:val="24"/>
        </w:rPr>
        <w:t> </w:t>
      </w:r>
      <w:r w:rsidRPr="008750A8">
        <w:rPr>
          <w:szCs w:val="24"/>
        </w:rPr>
        <w:t xml:space="preserve">metai. Savarankiškai dirbantiems asmenims, mokantiems socialinio draudimo įmokas už save, kai jų bendra įsiskolinimo Fondui suma </w:t>
      </w:r>
      <w:r w:rsidRPr="008750A8">
        <w:rPr>
          <w:b/>
          <w:szCs w:val="24"/>
        </w:rPr>
        <w:t xml:space="preserve">yra ne mažesnė nei </w:t>
      </w:r>
      <w:r w:rsidR="007A4BE0" w:rsidRPr="008750A8">
        <w:rPr>
          <w:b/>
          <w:szCs w:val="24"/>
          <w:lang w:val="en-US"/>
        </w:rPr>
        <w:t xml:space="preserve">125 </w:t>
      </w:r>
      <w:r w:rsidR="00E94D6F" w:rsidRPr="008750A8">
        <w:rPr>
          <w:b/>
          <w:szCs w:val="24"/>
        </w:rPr>
        <w:t xml:space="preserve">eurai </w:t>
      </w:r>
      <w:r w:rsidRPr="008750A8">
        <w:rPr>
          <w:b/>
          <w:szCs w:val="24"/>
        </w:rPr>
        <w:t xml:space="preserve">ir </w:t>
      </w:r>
      <w:r w:rsidRPr="008750A8">
        <w:rPr>
          <w:szCs w:val="24"/>
        </w:rPr>
        <w:t xml:space="preserve">neviršija 1 500 eurų, socialinio draudimo įmokų įsiskolinimo mokėjimas gali būti atidėtas iki vienų metų. Pažeidus mokėjimo grafiką, </w:t>
      </w:r>
      <w:r w:rsidR="00674792" w:rsidRPr="008750A8">
        <w:rPr>
          <w:b/>
          <w:szCs w:val="24"/>
        </w:rPr>
        <w:t xml:space="preserve">laiku nesumokėjus privalomųjų (einamųjų) socialinio draudimo įmokų, Fondo administravimo įstaigos sprendimas atidėti socialinio draudimo įmokų </w:t>
      </w:r>
      <w:r w:rsidR="00652937" w:rsidRPr="008750A8">
        <w:rPr>
          <w:b/>
          <w:szCs w:val="24"/>
        </w:rPr>
        <w:t>sumokėjimą</w:t>
      </w:r>
      <w:r w:rsidR="00674792" w:rsidRPr="008750A8">
        <w:rPr>
          <w:b/>
          <w:szCs w:val="24"/>
        </w:rPr>
        <w:t xml:space="preserve"> netenka galios ir </w:t>
      </w:r>
      <w:r w:rsidRPr="008750A8">
        <w:rPr>
          <w:szCs w:val="24"/>
        </w:rPr>
        <w:t>vykdomas socialinio draudimo įmokų įsiskolinimo išieškojimas priverstine tvarka.</w:t>
      </w:r>
      <w:r w:rsidR="007A4BE0" w:rsidRPr="008750A8">
        <w:rPr>
          <w:szCs w:val="24"/>
        </w:rPr>
        <w:t xml:space="preserve"> </w:t>
      </w:r>
      <w:r w:rsidR="007A4BE0" w:rsidRPr="008750A8">
        <w:rPr>
          <w:b/>
          <w:szCs w:val="24"/>
        </w:rPr>
        <w:t>Savarankiškai dirbanči</w:t>
      </w:r>
      <w:r w:rsidR="00000788" w:rsidRPr="008750A8">
        <w:rPr>
          <w:b/>
          <w:szCs w:val="24"/>
        </w:rPr>
        <w:t>am</w:t>
      </w:r>
      <w:r w:rsidR="007A4BE0" w:rsidRPr="008750A8">
        <w:rPr>
          <w:b/>
          <w:szCs w:val="24"/>
        </w:rPr>
        <w:t xml:space="preserve"> asmen</w:t>
      </w:r>
      <w:r w:rsidR="00000788" w:rsidRPr="008750A8">
        <w:rPr>
          <w:b/>
          <w:szCs w:val="24"/>
        </w:rPr>
        <w:t xml:space="preserve">iui, </w:t>
      </w:r>
      <w:r w:rsidR="00607D07" w:rsidRPr="008750A8">
        <w:rPr>
          <w:b/>
          <w:szCs w:val="24"/>
        </w:rPr>
        <w:t>jei</w:t>
      </w:r>
      <w:r w:rsidR="00000788" w:rsidRPr="008750A8">
        <w:rPr>
          <w:b/>
          <w:szCs w:val="24"/>
        </w:rPr>
        <w:t xml:space="preserve"> jo bendra įsiskolinimo Fondui suma mažesnė nei </w:t>
      </w:r>
      <w:r w:rsidR="00000788" w:rsidRPr="008750A8">
        <w:rPr>
          <w:b/>
          <w:szCs w:val="24"/>
          <w:lang w:val="en-US"/>
        </w:rPr>
        <w:t xml:space="preserve">125 </w:t>
      </w:r>
      <w:r w:rsidR="00043C9D" w:rsidRPr="008750A8">
        <w:rPr>
          <w:b/>
          <w:szCs w:val="24"/>
        </w:rPr>
        <w:t>eurai</w:t>
      </w:r>
      <w:r w:rsidR="00000788" w:rsidRPr="008750A8">
        <w:rPr>
          <w:b/>
          <w:szCs w:val="24"/>
        </w:rPr>
        <w:t>,</w:t>
      </w:r>
      <w:r w:rsidR="007A4BE0" w:rsidRPr="008750A8">
        <w:rPr>
          <w:b/>
          <w:szCs w:val="24"/>
        </w:rPr>
        <w:t xml:space="preserve"> </w:t>
      </w:r>
      <w:r w:rsidR="00000788" w:rsidRPr="008750A8">
        <w:rPr>
          <w:b/>
          <w:szCs w:val="24"/>
        </w:rPr>
        <w:t>socialinio draudimo įmokų įsiskolinimas</w:t>
      </w:r>
      <w:r w:rsidR="007A4BE0" w:rsidRPr="008750A8">
        <w:rPr>
          <w:b/>
          <w:szCs w:val="24"/>
        </w:rPr>
        <w:t xml:space="preserve"> neatidedama</w:t>
      </w:r>
      <w:r w:rsidR="00000788" w:rsidRPr="008750A8">
        <w:rPr>
          <w:b/>
          <w:szCs w:val="24"/>
        </w:rPr>
        <w:t>s</w:t>
      </w:r>
      <w:r w:rsidR="007A4BE0" w:rsidRPr="008750A8">
        <w:rPr>
          <w:b/>
          <w:szCs w:val="24"/>
        </w:rPr>
        <w:t>.</w:t>
      </w:r>
      <w:r w:rsidRPr="008750A8">
        <w:rPr>
          <w:szCs w:val="24"/>
        </w:rPr>
        <w:t>“</w:t>
      </w:r>
    </w:p>
    <w:p w:rsidR="00AD2D41" w:rsidRPr="008750A8" w:rsidRDefault="00AD2D41" w:rsidP="00A42B1A">
      <w:pPr>
        <w:widowControl w:val="0"/>
        <w:spacing w:line="360" w:lineRule="auto"/>
        <w:ind w:firstLine="720"/>
        <w:jc w:val="both"/>
        <w:rPr>
          <w:szCs w:val="24"/>
        </w:rPr>
      </w:pPr>
      <w:r w:rsidRPr="008750A8">
        <w:rPr>
          <w:rFonts w:eastAsia="Arial Unicode MS"/>
          <w:szCs w:val="24"/>
          <w:bdr w:val="nil"/>
          <w:lang w:val="en-US" w:eastAsia="lt-LT"/>
        </w:rPr>
        <w:t xml:space="preserve">2. </w:t>
      </w:r>
      <w:r w:rsidRPr="008750A8">
        <w:rPr>
          <w:rFonts w:eastAsia="Arial Unicode MS"/>
          <w:szCs w:val="24"/>
          <w:bdr w:val="nil"/>
          <w:lang w:eastAsia="lt-LT"/>
        </w:rPr>
        <w:t xml:space="preserve">Pakeisti 19 straipsnio 4 </w:t>
      </w:r>
      <w:proofErr w:type="gramStart"/>
      <w:r w:rsidRPr="008750A8">
        <w:rPr>
          <w:rFonts w:eastAsia="Arial Unicode MS"/>
          <w:szCs w:val="24"/>
          <w:bdr w:val="nil"/>
          <w:lang w:eastAsia="lt-LT"/>
        </w:rPr>
        <w:t>dalį</w:t>
      </w:r>
      <w:proofErr w:type="gramEnd"/>
      <w:r w:rsidRPr="008750A8">
        <w:rPr>
          <w:rFonts w:eastAsia="Arial Unicode MS"/>
          <w:szCs w:val="24"/>
          <w:bdr w:val="nil"/>
          <w:lang w:eastAsia="lt-LT"/>
        </w:rPr>
        <w:t xml:space="preserve"> ir ją išdėstyti taip:</w:t>
      </w:r>
    </w:p>
    <w:p w:rsidR="00AD2D41" w:rsidRPr="008750A8" w:rsidRDefault="00AD2D41" w:rsidP="00A42B1A">
      <w:pPr>
        <w:widowControl w:val="0"/>
        <w:spacing w:line="360" w:lineRule="auto"/>
        <w:ind w:firstLine="720"/>
        <w:jc w:val="both"/>
        <w:rPr>
          <w:rFonts w:eastAsia="Calibri"/>
          <w:szCs w:val="24"/>
        </w:rPr>
      </w:pPr>
      <w:r w:rsidRPr="008750A8">
        <w:rPr>
          <w:szCs w:val="24"/>
        </w:rPr>
        <w:t xml:space="preserve">„4. Fondo valdyba, o šio įstatymo 34 straipsnio 16 punkte numatytais atvejais jos teritorinis skyrius Valstybinio socialinio draudimo fondo biudžeto sudarymo ir vykdymo taisyklėse nustatyta tvarka gali atidėti delspinigių, priskaičiuotų draudėjams už pavėluotai pervestas socialinio draudimo </w:t>
      </w:r>
      <w:r w:rsidRPr="008750A8">
        <w:rPr>
          <w:szCs w:val="24"/>
        </w:rPr>
        <w:lastRenderedPageBreak/>
        <w:t xml:space="preserve">įmokas, išieškojimą iki vienų metų </w:t>
      </w:r>
      <w:r w:rsidR="00FA677E" w:rsidRPr="008750A8">
        <w:rPr>
          <w:szCs w:val="24"/>
        </w:rPr>
        <w:t>ir leisti sumokėti atidėtą sumą pagal draudėjo ir Fondo administravimo įstaigos suderintą</w:t>
      </w:r>
      <w:r w:rsidR="00D47BCA" w:rsidRPr="008750A8">
        <w:rPr>
          <w:b/>
          <w:color w:val="FF0000"/>
          <w:szCs w:val="24"/>
        </w:rPr>
        <w:t xml:space="preserve"> </w:t>
      </w:r>
      <w:r w:rsidRPr="008750A8">
        <w:rPr>
          <w:szCs w:val="24"/>
        </w:rPr>
        <w:t xml:space="preserve">grąžinimo grafiką, kuris negali būti ilgesnis negu 4 metai. Savarankiškai dirbantiems asmenims, mokantiems socialinio draudimo įmokas už save, kai jų bendra įsiskolinimo Fondui suma </w:t>
      </w:r>
      <w:r w:rsidRPr="008750A8">
        <w:rPr>
          <w:b/>
          <w:szCs w:val="24"/>
        </w:rPr>
        <w:t xml:space="preserve">yra ne mažesnė nei </w:t>
      </w:r>
      <w:r w:rsidR="00D40C73" w:rsidRPr="008750A8">
        <w:rPr>
          <w:b/>
          <w:szCs w:val="24"/>
        </w:rPr>
        <w:t>125</w:t>
      </w:r>
      <w:r w:rsidRPr="008750A8">
        <w:rPr>
          <w:b/>
          <w:szCs w:val="24"/>
          <w:lang w:val="en-US"/>
        </w:rPr>
        <w:t xml:space="preserve"> </w:t>
      </w:r>
      <w:r w:rsidR="00043C9D" w:rsidRPr="008750A8">
        <w:rPr>
          <w:b/>
          <w:szCs w:val="24"/>
        </w:rPr>
        <w:t xml:space="preserve">eurai </w:t>
      </w:r>
      <w:r w:rsidRPr="008750A8">
        <w:rPr>
          <w:b/>
          <w:szCs w:val="24"/>
        </w:rPr>
        <w:t>ir</w:t>
      </w:r>
      <w:r w:rsidRPr="008750A8">
        <w:rPr>
          <w:szCs w:val="24"/>
        </w:rPr>
        <w:t xml:space="preserve"> neviršija 1 500 eurų, delspinigių, priskaičiuotų už pavėluotai pervestas socialinio draudimo įmokas, įsiskolinimo mokėjimas gali būti atidėtas iki vienų metų. Pažeidus mokėjimo grafiką, </w:t>
      </w:r>
      <w:r w:rsidR="00674792" w:rsidRPr="008750A8">
        <w:rPr>
          <w:b/>
          <w:szCs w:val="24"/>
        </w:rPr>
        <w:t xml:space="preserve">laiku nesumokėjus privalomųjų (einamųjų) socialinio draudimo įmokų, Fondo administravimo įstaigos sprendimas atidėti </w:t>
      </w:r>
      <w:r w:rsidR="00652937" w:rsidRPr="008750A8">
        <w:rPr>
          <w:b/>
          <w:szCs w:val="24"/>
        </w:rPr>
        <w:t xml:space="preserve">delspinigių, priskaičiuotų draudėjams už pavėluotai pervestas socialinio draudimo įmokas, </w:t>
      </w:r>
      <w:r w:rsidR="00674792" w:rsidRPr="008750A8">
        <w:rPr>
          <w:b/>
          <w:szCs w:val="24"/>
        </w:rPr>
        <w:t>išieškojimą netenka galios ir</w:t>
      </w:r>
      <w:r w:rsidR="00674792" w:rsidRPr="008750A8">
        <w:rPr>
          <w:szCs w:val="24"/>
        </w:rPr>
        <w:t xml:space="preserve"> </w:t>
      </w:r>
      <w:r w:rsidRPr="008750A8">
        <w:rPr>
          <w:szCs w:val="24"/>
        </w:rPr>
        <w:t>vykdomas delspinigių išieškojimas priverstine tvarka.</w:t>
      </w:r>
      <w:r w:rsidR="00000788" w:rsidRPr="008750A8">
        <w:rPr>
          <w:b/>
          <w:szCs w:val="24"/>
        </w:rPr>
        <w:t xml:space="preserve"> Savarankiškai dirbančiam asmeniui, </w:t>
      </w:r>
      <w:r w:rsidR="00607D07" w:rsidRPr="008750A8">
        <w:rPr>
          <w:b/>
          <w:szCs w:val="24"/>
        </w:rPr>
        <w:t>jei</w:t>
      </w:r>
      <w:r w:rsidR="00000788" w:rsidRPr="008750A8">
        <w:rPr>
          <w:b/>
          <w:szCs w:val="24"/>
        </w:rPr>
        <w:t xml:space="preserve"> jo bendra įsiskolinimo Fondui suma mažesnė nei </w:t>
      </w:r>
      <w:r w:rsidR="00000788" w:rsidRPr="008750A8">
        <w:rPr>
          <w:b/>
          <w:szCs w:val="24"/>
          <w:lang w:val="en-US"/>
        </w:rPr>
        <w:t xml:space="preserve">125 </w:t>
      </w:r>
      <w:r w:rsidR="00043C9D" w:rsidRPr="008750A8">
        <w:rPr>
          <w:b/>
          <w:szCs w:val="24"/>
        </w:rPr>
        <w:t>eurai</w:t>
      </w:r>
      <w:r w:rsidR="00000788" w:rsidRPr="008750A8">
        <w:rPr>
          <w:b/>
          <w:szCs w:val="24"/>
        </w:rPr>
        <w:t>, delspinigių, priskaičiuotų už pavėluotai pervestas socialinio draudimo įmokas, įsiskolinimo mokėjimas</w:t>
      </w:r>
      <w:r w:rsidR="00000788" w:rsidRPr="008750A8">
        <w:rPr>
          <w:szCs w:val="24"/>
        </w:rPr>
        <w:t xml:space="preserve"> </w:t>
      </w:r>
      <w:r w:rsidR="00000788" w:rsidRPr="008750A8">
        <w:rPr>
          <w:b/>
          <w:szCs w:val="24"/>
        </w:rPr>
        <w:t>neatidedamas.</w:t>
      </w:r>
      <w:r w:rsidRPr="008750A8">
        <w:rPr>
          <w:szCs w:val="24"/>
        </w:rPr>
        <w:t>“</w:t>
      </w:r>
    </w:p>
    <w:p w:rsidR="00AD2D41" w:rsidRPr="008750A8" w:rsidRDefault="00AD2D41" w:rsidP="00A42B1A">
      <w:pPr>
        <w:widowControl w:val="0"/>
        <w:spacing w:line="360" w:lineRule="auto"/>
        <w:ind w:firstLine="720"/>
        <w:jc w:val="both"/>
        <w:rPr>
          <w:rFonts w:eastAsia="Calibri"/>
          <w:szCs w:val="24"/>
        </w:rPr>
      </w:pPr>
      <w:r w:rsidRPr="008750A8">
        <w:rPr>
          <w:rFonts w:eastAsia="Arial Unicode MS"/>
          <w:szCs w:val="24"/>
          <w:bdr w:val="nil"/>
          <w:lang w:val="en-US" w:eastAsia="lt-LT"/>
        </w:rPr>
        <w:t xml:space="preserve">3. </w:t>
      </w:r>
      <w:r w:rsidRPr="008750A8">
        <w:rPr>
          <w:rFonts w:eastAsia="Arial Unicode MS"/>
          <w:szCs w:val="24"/>
          <w:bdr w:val="nil"/>
          <w:lang w:eastAsia="lt-LT"/>
        </w:rPr>
        <w:t xml:space="preserve">Pakeisti 19 straipsnio 6 </w:t>
      </w:r>
      <w:proofErr w:type="gramStart"/>
      <w:r w:rsidRPr="008750A8">
        <w:rPr>
          <w:rFonts w:eastAsia="Arial Unicode MS"/>
          <w:szCs w:val="24"/>
          <w:bdr w:val="nil"/>
          <w:lang w:eastAsia="lt-LT"/>
        </w:rPr>
        <w:t>dalį</w:t>
      </w:r>
      <w:proofErr w:type="gramEnd"/>
      <w:r w:rsidRPr="008750A8">
        <w:rPr>
          <w:rFonts w:eastAsia="Arial Unicode MS"/>
          <w:szCs w:val="24"/>
          <w:bdr w:val="nil"/>
          <w:lang w:eastAsia="lt-LT"/>
        </w:rPr>
        <w:t xml:space="preserve"> ir ją išdėstyti taip:</w:t>
      </w:r>
    </w:p>
    <w:p w:rsidR="00AD2D41" w:rsidRPr="008750A8" w:rsidRDefault="00AD2D41" w:rsidP="00A42B1A">
      <w:pPr>
        <w:widowControl w:val="0"/>
        <w:spacing w:line="360" w:lineRule="auto"/>
        <w:ind w:firstLine="720"/>
        <w:jc w:val="both"/>
        <w:rPr>
          <w:rFonts w:eastAsia="Calibri"/>
          <w:szCs w:val="24"/>
        </w:rPr>
      </w:pPr>
      <w:r w:rsidRPr="008750A8">
        <w:rPr>
          <w:rFonts w:eastAsia="Calibri"/>
          <w:szCs w:val="24"/>
        </w:rPr>
        <w:t>„6. Fondo administravimo įstaigos gali atidėti baudų išieškojimą iki vienų metų, nustatydamos baudos mokėjimo grafiką Valstybinio socialinio draudimo fondo biudžeto sudarymo ir vykdymo taisyklėse nustatyta tvarka,</w:t>
      </w:r>
      <w:r w:rsidRPr="008750A8">
        <w:rPr>
          <w:rFonts w:eastAsia="Calibri"/>
          <w:b/>
          <w:szCs w:val="24"/>
        </w:rPr>
        <w:t xml:space="preserve"> </w:t>
      </w:r>
      <w:r w:rsidRPr="008750A8">
        <w:rPr>
          <w:rFonts w:eastAsia="Calibri"/>
          <w:szCs w:val="24"/>
        </w:rPr>
        <w:t>kuris negali būti ilgesnis negu 4 metai</w:t>
      </w:r>
      <w:r w:rsidRPr="008750A8">
        <w:rPr>
          <w:rFonts w:eastAsia="Calibri"/>
          <w:color w:val="FF0000"/>
          <w:szCs w:val="24"/>
        </w:rPr>
        <w:t xml:space="preserve">. </w:t>
      </w:r>
      <w:r w:rsidRPr="008750A8">
        <w:rPr>
          <w:rFonts w:eastAsia="Calibri"/>
          <w:szCs w:val="24"/>
        </w:rPr>
        <w:t>Pažeidus mokėjimo grafiką,</w:t>
      </w:r>
      <w:r w:rsidRPr="008750A8">
        <w:rPr>
          <w:rFonts w:eastAsia="Calibri"/>
          <w:b/>
          <w:szCs w:val="24"/>
        </w:rPr>
        <w:t xml:space="preserve"> </w:t>
      </w:r>
      <w:r w:rsidR="00674792" w:rsidRPr="008750A8">
        <w:rPr>
          <w:b/>
          <w:szCs w:val="24"/>
        </w:rPr>
        <w:t xml:space="preserve">laiku nesumokėjus privalomųjų (einamųjų) socialinio draudimo įmokų, Fondo administravimo įstaigos sprendimas atidėti </w:t>
      </w:r>
      <w:r w:rsidR="00652937" w:rsidRPr="008750A8">
        <w:rPr>
          <w:b/>
          <w:szCs w:val="24"/>
        </w:rPr>
        <w:t xml:space="preserve">baudų </w:t>
      </w:r>
      <w:r w:rsidR="00554BA5" w:rsidRPr="008750A8">
        <w:rPr>
          <w:b/>
          <w:szCs w:val="24"/>
        </w:rPr>
        <w:t>s</w:t>
      </w:r>
      <w:r w:rsidR="00652937" w:rsidRPr="008750A8">
        <w:rPr>
          <w:b/>
          <w:szCs w:val="24"/>
        </w:rPr>
        <w:t>umokėjimą (i</w:t>
      </w:r>
      <w:r w:rsidR="00554BA5" w:rsidRPr="008750A8">
        <w:rPr>
          <w:b/>
          <w:szCs w:val="24"/>
        </w:rPr>
        <w:t>š</w:t>
      </w:r>
      <w:r w:rsidR="00652937" w:rsidRPr="008750A8">
        <w:rPr>
          <w:b/>
          <w:szCs w:val="24"/>
        </w:rPr>
        <w:t>ie</w:t>
      </w:r>
      <w:r w:rsidR="00554BA5" w:rsidRPr="008750A8">
        <w:rPr>
          <w:b/>
          <w:szCs w:val="24"/>
        </w:rPr>
        <w:t>š</w:t>
      </w:r>
      <w:r w:rsidR="00652937" w:rsidRPr="008750A8">
        <w:rPr>
          <w:b/>
          <w:szCs w:val="24"/>
        </w:rPr>
        <w:t>kojimą)</w:t>
      </w:r>
      <w:r w:rsidR="00674792" w:rsidRPr="008750A8">
        <w:rPr>
          <w:b/>
          <w:szCs w:val="24"/>
        </w:rPr>
        <w:t xml:space="preserve"> netenka galios ir </w:t>
      </w:r>
      <w:r w:rsidRPr="008750A8">
        <w:rPr>
          <w:rFonts w:eastAsia="Calibri"/>
          <w:szCs w:val="24"/>
        </w:rPr>
        <w:t>vykdomas baudų išieškojimas priverstine tvarka.“</w:t>
      </w:r>
    </w:p>
    <w:p w:rsidR="00E308E8" w:rsidRPr="008750A8" w:rsidRDefault="00FA677E" w:rsidP="00A42B1A">
      <w:pPr>
        <w:widowControl w:val="0"/>
        <w:spacing w:line="360" w:lineRule="auto"/>
        <w:ind w:firstLine="720"/>
        <w:jc w:val="both"/>
        <w:rPr>
          <w:rFonts w:eastAsia="Calibri"/>
          <w:szCs w:val="24"/>
        </w:rPr>
      </w:pPr>
      <w:r w:rsidRPr="008750A8">
        <w:rPr>
          <w:rFonts w:eastAsia="Arial Unicode MS"/>
          <w:szCs w:val="24"/>
          <w:bdr w:val="nil"/>
          <w:lang w:val="en-US" w:eastAsia="lt-LT"/>
        </w:rPr>
        <w:t>4.</w:t>
      </w:r>
      <w:r w:rsidR="00E308E8" w:rsidRPr="008750A8">
        <w:rPr>
          <w:rFonts w:eastAsia="Calibri"/>
          <w:szCs w:val="24"/>
        </w:rPr>
        <w:t xml:space="preserve"> </w:t>
      </w:r>
      <w:r w:rsidR="00E308E8" w:rsidRPr="008750A8">
        <w:rPr>
          <w:rFonts w:eastAsia="Arial Unicode MS"/>
          <w:szCs w:val="24"/>
          <w:bdr w:val="nil"/>
          <w:lang w:eastAsia="lt-LT"/>
        </w:rPr>
        <w:t xml:space="preserve">Pakeisti 19 straipsnio 10 </w:t>
      </w:r>
      <w:proofErr w:type="gramStart"/>
      <w:r w:rsidR="00E308E8" w:rsidRPr="008750A8">
        <w:rPr>
          <w:rFonts w:eastAsia="Arial Unicode MS"/>
          <w:szCs w:val="24"/>
          <w:bdr w:val="nil"/>
          <w:lang w:eastAsia="lt-LT"/>
        </w:rPr>
        <w:t>dalį</w:t>
      </w:r>
      <w:proofErr w:type="gramEnd"/>
      <w:r w:rsidR="00E308E8" w:rsidRPr="008750A8">
        <w:rPr>
          <w:rFonts w:eastAsia="Arial Unicode MS"/>
          <w:szCs w:val="24"/>
          <w:bdr w:val="nil"/>
          <w:lang w:eastAsia="lt-LT"/>
        </w:rPr>
        <w:t xml:space="preserve"> ir ją išdėstyti taip:</w:t>
      </w:r>
    </w:p>
    <w:p w:rsidR="003E7FBF" w:rsidRPr="008750A8" w:rsidRDefault="00E308E8" w:rsidP="00A42B1A">
      <w:pPr>
        <w:widowControl w:val="0"/>
        <w:spacing w:line="360" w:lineRule="auto"/>
        <w:ind w:firstLine="720"/>
        <w:jc w:val="both"/>
        <w:rPr>
          <w:rFonts w:eastAsia="Calibri"/>
          <w:szCs w:val="24"/>
        </w:rPr>
      </w:pPr>
      <w:r w:rsidRPr="008750A8">
        <w:rPr>
          <w:rFonts w:eastAsia="Calibri"/>
          <w:szCs w:val="24"/>
        </w:rPr>
        <w:t>„</w:t>
      </w:r>
      <w:r w:rsidR="00E327CC" w:rsidRPr="008750A8">
        <w:rPr>
          <w:rFonts w:eastAsia="Calibri"/>
          <w:szCs w:val="24"/>
        </w:rPr>
        <w:t xml:space="preserve">10. Šio įstatymo 20 straipsnyje nurodytais būdais pradėjus </w:t>
      </w:r>
      <w:r w:rsidR="00EF5C0D">
        <w:rPr>
          <w:rFonts w:eastAsia="Calibri"/>
          <w:b/>
          <w:szCs w:val="24"/>
        </w:rPr>
        <w:t xml:space="preserve">pradėtos </w:t>
      </w:r>
      <w:r w:rsidR="00E327CC" w:rsidRPr="008750A8">
        <w:rPr>
          <w:rFonts w:eastAsia="Calibri"/>
          <w:szCs w:val="24"/>
        </w:rPr>
        <w:t xml:space="preserve">laiku nesumokėtų socialinio draudimo įmokų, delspinigių, </w:t>
      </w:r>
      <w:r w:rsidR="00E327CC" w:rsidRPr="00EF5C0D">
        <w:rPr>
          <w:rFonts w:eastAsia="Calibri"/>
          <w:strike/>
          <w:szCs w:val="24"/>
        </w:rPr>
        <w:t>palūkanų</w:t>
      </w:r>
      <w:r w:rsidR="00E327CC" w:rsidRPr="008750A8">
        <w:rPr>
          <w:rFonts w:eastAsia="Calibri"/>
          <w:szCs w:val="24"/>
        </w:rPr>
        <w:t xml:space="preserve"> ir baudų priverstinio išieškojimo </w:t>
      </w:r>
      <w:r w:rsidR="00E327CC" w:rsidRPr="00DC7A54">
        <w:rPr>
          <w:rFonts w:eastAsia="Calibri"/>
          <w:strike/>
          <w:szCs w:val="24"/>
        </w:rPr>
        <w:t>procedūras, jų vykdymas gali būti tęsiamas, nepaisant to, kad jų vykdymo metu pasibaigia jų priverstinio išieškojimo senaties terminas</w:t>
      </w:r>
      <w:r w:rsidR="00DC7A54">
        <w:rPr>
          <w:rFonts w:eastAsia="Calibri"/>
          <w:szCs w:val="24"/>
        </w:rPr>
        <w:t xml:space="preserve"> </w:t>
      </w:r>
      <w:r w:rsidR="00DC7A54" w:rsidRPr="00DC7A54">
        <w:rPr>
          <w:rFonts w:eastAsia="Calibri"/>
          <w:b/>
          <w:szCs w:val="24"/>
        </w:rPr>
        <w:t>procedūros tęsiamos</w:t>
      </w:r>
      <w:r w:rsidR="00E327CC" w:rsidRPr="008750A8">
        <w:rPr>
          <w:rFonts w:eastAsia="Calibri"/>
          <w:szCs w:val="24"/>
        </w:rPr>
        <w:t xml:space="preserve">. </w:t>
      </w:r>
      <w:r w:rsidR="00E327CC" w:rsidRPr="008750A8">
        <w:rPr>
          <w:rFonts w:eastAsia="Calibri"/>
          <w:strike/>
          <w:szCs w:val="24"/>
        </w:rPr>
        <w:t>Kai</w:t>
      </w:r>
      <w:r w:rsidR="00E327CC" w:rsidRPr="008750A8">
        <w:rPr>
          <w:rFonts w:eastAsia="Calibri"/>
          <w:szCs w:val="24"/>
        </w:rPr>
        <w:t xml:space="preserve"> </w:t>
      </w:r>
      <w:r w:rsidR="00266DE7" w:rsidRPr="008750A8">
        <w:rPr>
          <w:rFonts w:eastAsia="Calibri"/>
          <w:b/>
          <w:szCs w:val="24"/>
        </w:rPr>
        <w:t>Jei</w:t>
      </w:r>
      <w:r w:rsidR="00266DE7" w:rsidRPr="008750A8">
        <w:rPr>
          <w:rFonts w:eastAsia="Calibri"/>
          <w:szCs w:val="24"/>
        </w:rPr>
        <w:t xml:space="preserve"> </w:t>
      </w:r>
      <w:r w:rsidR="00E327CC" w:rsidRPr="008750A8">
        <w:rPr>
          <w:rFonts w:eastAsia="Calibri"/>
          <w:szCs w:val="24"/>
        </w:rPr>
        <w:t>priimam</w:t>
      </w:r>
      <w:bookmarkStart w:id="3" w:name="_GoBack"/>
      <w:bookmarkEnd w:id="3"/>
      <w:r w:rsidR="00E327CC" w:rsidRPr="008750A8">
        <w:rPr>
          <w:rFonts w:eastAsia="Calibri"/>
          <w:szCs w:val="24"/>
        </w:rPr>
        <w:t>as sprendimas atidėti socialinio draudimo įmokų įsiskolinimo sumokėjimo, delspinigių išieškojimo ar baudų sumokėjimo laiką, priverstinio išieškojimo senaties terminas nutraukiamas.</w:t>
      </w:r>
      <w:r w:rsidR="00E327CC" w:rsidRPr="008750A8">
        <w:rPr>
          <w:rFonts w:eastAsia="Calibri"/>
          <w:b/>
          <w:szCs w:val="24"/>
        </w:rPr>
        <w:t xml:space="preserve"> </w:t>
      </w:r>
      <w:r w:rsidR="00E327CC" w:rsidRPr="008750A8">
        <w:rPr>
          <w:rFonts w:eastAsia="Calibri"/>
          <w:szCs w:val="24"/>
        </w:rPr>
        <w:t xml:space="preserve">Tokiu atveju nutrauktas priverstinio išieškojimo senaties terminas tęsiamas nuo to momento, kai </w:t>
      </w:r>
      <w:r w:rsidR="00E327CC" w:rsidRPr="008750A8">
        <w:rPr>
          <w:rFonts w:eastAsia="Calibri"/>
          <w:strike/>
          <w:szCs w:val="24"/>
        </w:rPr>
        <w:t xml:space="preserve">nutraukiama sutartis arba </w:t>
      </w:r>
      <w:r w:rsidR="00526CB5" w:rsidRPr="008750A8">
        <w:rPr>
          <w:rFonts w:eastAsia="Calibri"/>
          <w:strike/>
          <w:szCs w:val="24"/>
        </w:rPr>
        <w:t>panaikinamas</w:t>
      </w:r>
      <w:r w:rsidR="00526CB5" w:rsidRPr="008750A8">
        <w:rPr>
          <w:rFonts w:eastAsia="Calibri"/>
          <w:szCs w:val="24"/>
        </w:rPr>
        <w:t xml:space="preserve"> </w:t>
      </w:r>
      <w:r w:rsidR="00674792" w:rsidRPr="008750A8">
        <w:rPr>
          <w:rFonts w:eastAsia="Calibri"/>
          <w:b/>
          <w:szCs w:val="24"/>
        </w:rPr>
        <w:t>netenka galios</w:t>
      </w:r>
      <w:r w:rsidR="00674792" w:rsidRPr="008750A8">
        <w:rPr>
          <w:rFonts w:eastAsia="Calibri"/>
          <w:szCs w:val="24"/>
        </w:rPr>
        <w:t xml:space="preserve"> </w:t>
      </w:r>
      <w:r w:rsidR="00E327CC" w:rsidRPr="008750A8">
        <w:rPr>
          <w:rFonts w:eastAsia="Calibri"/>
          <w:szCs w:val="24"/>
        </w:rPr>
        <w:t xml:space="preserve">sprendimas, </w:t>
      </w:r>
      <w:r w:rsidR="00E327CC" w:rsidRPr="008750A8">
        <w:rPr>
          <w:rFonts w:eastAsia="Calibri"/>
          <w:strike/>
          <w:szCs w:val="24"/>
        </w:rPr>
        <w:t>kuriais</w:t>
      </w:r>
      <w:r w:rsidR="00E327CC" w:rsidRPr="008750A8">
        <w:rPr>
          <w:rFonts w:eastAsia="Calibri"/>
          <w:szCs w:val="24"/>
        </w:rPr>
        <w:t xml:space="preserve"> </w:t>
      </w:r>
      <w:r w:rsidR="00FA677E" w:rsidRPr="008750A8">
        <w:rPr>
          <w:rFonts w:eastAsia="Calibri"/>
          <w:b/>
          <w:szCs w:val="24"/>
        </w:rPr>
        <w:t>kuriuo</w:t>
      </w:r>
      <w:r w:rsidR="00FA677E" w:rsidRPr="008750A8">
        <w:rPr>
          <w:rFonts w:eastAsia="Calibri"/>
          <w:szCs w:val="24"/>
        </w:rPr>
        <w:t xml:space="preserve"> </w:t>
      </w:r>
      <w:r w:rsidR="00E327CC" w:rsidRPr="008750A8">
        <w:rPr>
          <w:rFonts w:eastAsia="Calibri"/>
          <w:szCs w:val="24"/>
        </w:rPr>
        <w:t>atitinkamos sumos sumokėjimas ar išieškojimas buvo atidėtas. Pasibaigus socialinio draudimo įmokų skolų priverstinio išieškojimo senaties terminui, Fondo administravimo įstaigos neturi teisės imtis jokių šių įmokų, su jomis susijusių priskaičiuotų delspinigių, baudų ar palūkanų</w:t>
      </w:r>
      <w:r w:rsidR="00E327CC" w:rsidRPr="008750A8">
        <w:rPr>
          <w:rFonts w:eastAsia="Calibri"/>
          <w:b/>
          <w:color w:val="FF0000"/>
          <w:szCs w:val="24"/>
        </w:rPr>
        <w:t xml:space="preserve"> </w:t>
      </w:r>
      <w:r w:rsidR="00E327CC" w:rsidRPr="008750A8">
        <w:rPr>
          <w:rFonts w:eastAsia="Calibri"/>
          <w:szCs w:val="24"/>
        </w:rPr>
        <w:t>išieškojimo veiksmų.</w:t>
      </w:r>
      <w:r w:rsidRPr="008750A8">
        <w:rPr>
          <w:rFonts w:eastAsia="Calibri"/>
          <w:szCs w:val="24"/>
        </w:rPr>
        <w:t>“</w:t>
      </w:r>
    </w:p>
    <w:p w:rsidR="003E7FBF" w:rsidRPr="008750A8" w:rsidRDefault="003E7FBF" w:rsidP="00A42B1A">
      <w:pPr>
        <w:widowControl w:val="0"/>
        <w:pBdr>
          <w:top w:val="nil"/>
          <w:left w:val="nil"/>
          <w:bottom w:val="nil"/>
          <w:right w:val="nil"/>
          <w:between w:val="nil"/>
          <w:bar w:val="nil"/>
        </w:pBdr>
        <w:spacing w:line="360" w:lineRule="auto"/>
        <w:ind w:firstLine="720"/>
        <w:jc w:val="center"/>
        <w:rPr>
          <w:rFonts w:eastAsia="Arial Unicode MS"/>
          <w:b/>
          <w:szCs w:val="24"/>
          <w:bdr w:val="nil"/>
          <w:lang w:eastAsia="lt-LT"/>
        </w:rPr>
      </w:pPr>
    </w:p>
    <w:p w:rsidR="00922FC8" w:rsidRPr="008750A8" w:rsidRDefault="001E17E4" w:rsidP="00A42B1A">
      <w:pPr>
        <w:widowControl w:val="0"/>
        <w:spacing w:line="360" w:lineRule="auto"/>
        <w:ind w:firstLine="720"/>
        <w:jc w:val="both"/>
        <w:rPr>
          <w:b/>
          <w:szCs w:val="24"/>
        </w:rPr>
      </w:pPr>
      <w:r w:rsidRPr="008750A8">
        <w:rPr>
          <w:b/>
          <w:color w:val="000000"/>
          <w:szCs w:val="24"/>
          <w:lang w:eastAsia="lt-LT"/>
        </w:rPr>
        <w:t>9</w:t>
      </w:r>
      <w:r w:rsidR="00922FC8" w:rsidRPr="008750A8">
        <w:rPr>
          <w:b/>
          <w:color w:val="000000"/>
          <w:szCs w:val="24"/>
          <w:lang w:eastAsia="lt-LT"/>
        </w:rPr>
        <w:t xml:space="preserve"> </w:t>
      </w:r>
      <w:r w:rsidR="00922FC8" w:rsidRPr="008750A8">
        <w:rPr>
          <w:b/>
          <w:szCs w:val="24"/>
        </w:rPr>
        <w:t>straipsnis. 19</w:t>
      </w:r>
      <w:r w:rsidR="00922FC8" w:rsidRPr="008750A8">
        <w:rPr>
          <w:b/>
          <w:szCs w:val="24"/>
          <w:vertAlign w:val="superscript"/>
        </w:rPr>
        <w:t>1</w:t>
      </w:r>
      <w:r w:rsidR="00922FC8" w:rsidRPr="008750A8">
        <w:rPr>
          <w:b/>
          <w:szCs w:val="24"/>
        </w:rPr>
        <w:t xml:space="preserve"> straipsnio pakeitimas</w:t>
      </w:r>
    </w:p>
    <w:p w:rsidR="00922FC8" w:rsidRPr="008750A8" w:rsidRDefault="00922FC8" w:rsidP="00A42B1A">
      <w:pPr>
        <w:widowControl w:val="0"/>
        <w:spacing w:line="360" w:lineRule="auto"/>
        <w:ind w:firstLine="720"/>
        <w:jc w:val="both"/>
        <w:rPr>
          <w:rFonts w:eastAsia="Arial Unicode MS"/>
          <w:szCs w:val="24"/>
          <w:bdr w:val="nil"/>
          <w:lang w:eastAsia="lt-LT"/>
        </w:rPr>
      </w:pPr>
      <w:r w:rsidRPr="008750A8">
        <w:rPr>
          <w:rFonts w:eastAsia="Arial Unicode MS"/>
          <w:szCs w:val="24"/>
          <w:bdr w:val="nil"/>
          <w:lang w:val="en-US" w:eastAsia="lt-LT"/>
        </w:rPr>
        <w:t xml:space="preserve">1. </w:t>
      </w:r>
      <w:r w:rsidRPr="008750A8">
        <w:rPr>
          <w:rFonts w:eastAsia="Arial Unicode MS"/>
          <w:szCs w:val="24"/>
          <w:bdr w:val="nil"/>
          <w:lang w:eastAsia="lt-LT"/>
        </w:rPr>
        <w:t>Pakeisti 19</w:t>
      </w:r>
      <w:r w:rsidRPr="008750A8">
        <w:rPr>
          <w:rFonts w:eastAsia="Arial Unicode MS"/>
          <w:szCs w:val="24"/>
          <w:bdr w:val="nil"/>
          <w:vertAlign w:val="superscript"/>
          <w:lang w:eastAsia="lt-LT"/>
        </w:rPr>
        <w:t>1</w:t>
      </w:r>
      <w:r w:rsidRPr="008750A8">
        <w:rPr>
          <w:rFonts w:eastAsia="Arial Unicode MS"/>
          <w:szCs w:val="24"/>
          <w:bdr w:val="nil"/>
          <w:lang w:eastAsia="lt-LT"/>
        </w:rPr>
        <w:t xml:space="preserve"> straipsnį ir jį išdėstyti taip:</w:t>
      </w:r>
    </w:p>
    <w:p w:rsidR="003E7FBF" w:rsidRPr="008750A8" w:rsidRDefault="00922FC8" w:rsidP="00A42B1A">
      <w:pPr>
        <w:widowControl w:val="0"/>
        <w:spacing w:line="360" w:lineRule="auto"/>
        <w:ind w:left="2410" w:hanging="1690"/>
        <w:jc w:val="both"/>
        <w:rPr>
          <w:color w:val="000000"/>
          <w:szCs w:val="24"/>
          <w:lang w:eastAsia="lt-LT"/>
        </w:rPr>
      </w:pPr>
      <w:r w:rsidRPr="008750A8">
        <w:rPr>
          <w:color w:val="000000"/>
          <w:szCs w:val="24"/>
          <w:lang w:eastAsia="lt-LT"/>
        </w:rPr>
        <w:t>„</w:t>
      </w:r>
      <w:r w:rsidR="00E327CC" w:rsidRPr="008750A8">
        <w:rPr>
          <w:color w:val="000000"/>
          <w:szCs w:val="24"/>
          <w:lang w:eastAsia="lt-LT"/>
        </w:rPr>
        <w:t>19</w:t>
      </w:r>
      <w:r w:rsidR="00E327CC" w:rsidRPr="008750A8">
        <w:rPr>
          <w:color w:val="000000"/>
          <w:szCs w:val="24"/>
          <w:vertAlign w:val="superscript"/>
          <w:lang w:eastAsia="lt-LT"/>
        </w:rPr>
        <w:t>1</w:t>
      </w:r>
      <w:r w:rsidR="00E327CC" w:rsidRPr="008750A8">
        <w:rPr>
          <w:color w:val="000000"/>
          <w:szCs w:val="24"/>
          <w:lang w:eastAsia="lt-LT"/>
        </w:rPr>
        <w:t xml:space="preserve"> straipsnis. Fondo administravimo įstaigų santykiai su draudėjais Lietuvos Respublikos </w:t>
      </w:r>
      <w:r w:rsidR="00E327CC" w:rsidRPr="008750A8">
        <w:rPr>
          <w:color w:val="000000"/>
          <w:szCs w:val="24"/>
          <w:lang w:eastAsia="lt-LT"/>
        </w:rPr>
        <w:lastRenderedPageBreak/>
        <w:t>Vyriausybei paskelbus karantiną</w:t>
      </w:r>
    </w:p>
    <w:p w:rsidR="003E7FBF" w:rsidRPr="008750A8" w:rsidRDefault="00E327CC" w:rsidP="00A42B1A">
      <w:pPr>
        <w:widowControl w:val="0"/>
        <w:spacing w:line="360" w:lineRule="auto"/>
        <w:ind w:firstLine="720"/>
        <w:jc w:val="both"/>
        <w:rPr>
          <w:color w:val="000000"/>
          <w:szCs w:val="24"/>
          <w:lang w:eastAsia="lt-LT"/>
        </w:rPr>
      </w:pPr>
      <w:r w:rsidRPr="008750A8">
        <w:rPr>
          <w:szCs w:val="24"/>
          <w:lang w:eastAsia="lt-LT"/>
        </w:rPr>
        <w:t xml:space="preserve">Fondo administravimo įstaigos Lietuvos Respublikos Vyriausybei paskelbus karantiną </w:t>
      </w:r>
      <w:r w:rsidRPr="008750A8">
        <w:rPr>
          <w:strike/>
          <w:szCs w:val="24"/>
          <w:lang w:eastAsia="lt-LT"/>
        </w:rPr>
        <w:t>Lietuvos Respublikos teritorijoje</w:t>
      </w:r>
      <w:r w:rsidR="00661AD8" w:rsidRPr="008750A8">
        <w:rPr>
          <w:b/>
          <w:szCs w:val="24"/>
          <w:lang w:eastAsia="lt-LT"/>
        </w:rPr>
        <w:t>,</w:t>
      </w:r>
      <w:r w:rsidR="00922FC8" w:rsidRPr="008750A8">
        <w:rPr>
          <w:szCs w:val="24"/>
          <w:lang w:eastAsia="lt-LT"/>
        </w:rPr>
        <w:t xml:space="preserve"> </w:t>
      </w:r>
      <w:r w:rsidR="00922FC8" w:rsidRPr="008750A8">
        <w:rPr>
          <w:b/>
          <w:szCs w:val="24"/>
          <w:lang w:eastAsia="lt-LT"/>
        </w:rPr>
        <w:t xml:space="preserve">draudėjams, </w:t>
      </w:r>
      <w:r w:rsidR="002F2E45" w:rsidRPr="008750A8">
        <w:rPr>
          <w:b/>
          <w:szCs w:val="24"/>
          <w:lang w:eastAsia="lt-LT"/>
        </w:rPr>
        <w:t xml:space="preserve">Lietuvos Respublikos Vyriausybės ar jos įgaliotos institucijos nustatyta tvarka pripažintiems </w:t>
      </w:r>
      <w:r w:rsidR="00922FC8" w:rsidRPr="008750A8">
        <w:rPr>
          <w:b/>
          <w:szCs w:val="24"/>
          <w:lang w:eastAsia="lt-LT"/>
        </w:rPr>
        <w:t>nukentėjusi</w:t>
      </w:r>
      <w:r w:rsidR="002F2E45" w:rsidRPr="008750A8">
        <w:rPr>
          <w:b/>
          <w:szCs w:val="24"/>
          <w:lang w:eastAsia="lt-LT"/>
        </w:rPr>
        <w:t>ais</w:t>
      </w:r>
      <w:r w:rsidR="00922FC8" w:rsidRPr="008750A8">
        <w:rPr>
          <w:b/>
          <w:szCs w:val="24"/>
          <w:lang w:eastAsia="lt-LT"/>
        </w:rPr>
        <w:t xml:space="preserve"> </w:t>
      </w:r>
      <w:r w:rsidR="00EA64EA" w:rsidRPr="008750A8">
        <w:rPr>
          <w:b/>
          <w:szCs w:val="24"/>
          <w:lang w:eastAsia="lt-LT"/>
        </w:rPr>
        <w:t xml:space="preserve">dėl </w:t>
      </w:r>
      <w:r w:rsidR="00BE6F4A" w:rsidRPr="008750A8">
        <w:rPr>
          <w:b/>
          <w:szCs w:val="24"/>
          <w:lang w:eastAsia="lt-LT"/>
        </w:rPr>
        <w:t>Lietuvos Respublikos Vyriausyb</w:t>
      </w:r>
      <w:r w:rsidR="004C19CB" w:rsidRPr="008750A8">
        <w:rPr>
          <w:b/>
          <w:szCs w:val="24"/>
          <w:lang w:eastAsia="lt-LT"/>
        </w:rPr>
        <w:t>ės</w:t>
      </w:r>
      <w:r w:rsidR="00BE6F4A" w:rsidRPr="008750A8">
        <w:rPr>
          <w:b/>
          <w:szCs w:val="24"/>
          <w:lang w:eastAsia="lt-LT"/>
        </w:rPr>
        <w:t xml:space="preserve"> paskelb</w:t>
      </w:r>
      <w:r w:rsidR="004C19CB" w:rsidRPr="008750A8">
        <w:rPr>
          <w:b/>
          <w:szCs w:val="24"/>
          <w:lang w:eastAsia="lt-LT"/>
        </w:rPr>
        <w:t>to</w:t>
      </w:r>
      <w:r w:rsidR="00BE6F4A" w:rsidRPr="008750A8">
        <w:rPr>
          <w:b/>
          <w:szCs w:val="24"/>
          <w:lang w:eastAsia="lt-LT"/>
        </w:rPr>
        <w:t xml:space="preserve"> karantin</w:t>
      </w:r>
      <w:r w:rsidR="004C19CB" w:rsidRPr="008750A8">
        <w:rPr>
          <w:b/>
          <w:szCs w:val="24"/>
          <w:lang w:eastAsia="lt-LT"/>
        </w:rPr>
        <w:t>o</w:t>
      </w:r>
      <w:r w:rsidR="00BE6F4A" w:rsidRPr="008750A8">
        <w:rPr>
          <w:b/>
          <w:szCs w:val="24"/>
          <w:lang w:eastAsia="lt-LT"/>
        </w:rPr>
        <w:t xml:space="preserve"> taikomų judėjimo, profesinės ir (ar) ūkinės veiklos vykdymo apribojimų</w:t>
      </w:r>
      <w:r w:rsidR="00922FC8" w:rsidRPr="008750A8">
        <w:rPr>
          <w:b/>
          <w:szCs w:val="24"/>
          <w:lang w:eastAsia="lt-LT"/>
        </w:rPr>
        <w:t>,</w:t>
      </w:r>
      <w:r w:rsidR="00922FC8" w:rsidRPr="008750A8">
        <w:rPr>
          <w:szCs w:val="24"/>
          <w:lang w:eastAsia="lt-LT"/>
        </w:rPr>
        <w:t xml:space="preserve"> </w:t>
      </w:r>
      <w:r w:rsidRPr="008750A8">
        <w:rPr>
          <w:szCs w:val="24"/>
          <w:lang w:eastAsia="lt-LT"/>
        </w:rPr>
        <w:t xml:space="preserve">taiko </w:t>
      </w:r>
      <w:r w:rsidRPr="008750A8">
        <w:rPr>
          <w:color w:val="000000"/>
          <w:szCs w:val="24"/>
          <w:lang w:eastAsia="lt-LT"/>
        </w:rPr>
        <w:t>šią supaprastintą socialinio draudimo įmokų, baudų, palūkanų ir delspinigių įsiskolinimo mokėjimo, palūkanų ir delspinigių skaičiavimo tvarką:</w:t>
      </w:r>
    </w:p>
    <w:p w:rsidR="003E7FBF" w:rsidRPr="008750A8" w:rsidRDefault="00E327CC" w:rsidP="00A42B1A">
      <w:pPr>
        <w:widowControl w:val="0"/>
        <w:spacing w:line="360" w:lineRule="auto"/>
        <w:ind w:firstLine="720"/>
        <w:jc w:val="both"/>
        <w:rPr>
          <w:color w:val="000000"/>
          <w:szCs w:val="24"/>
          <w:lang w:eastAsia="lt-LT"/>
        </w:rPr>
      </w:pPr>
      <w:r w:rsidRPr="008750A8">
        <w:rPr>
          <w:color w:val="000000"/>
          <w:szCs w:val="24"/>
          <w:lang w:eastAsia="lt-LT"/>
        </w:rPr>
        <w:t>1) nepriklausomai nuo draudėjo prašomos atidėti socialinio draudimo įmokų, baudų, palūkanų ir (ar) delspinigių įsiskolinimo (toliau – įsiskolinimas) sumos, sprendimus dėl įsiskolinimo mokėjimo atidėjimo priima Fondo valdybos teritoriniai skyriai;</w:t>
      </w:r>
    </w:p>
    <w:p w:rsidR="003E7FBF" w:rsidRPr="008750A8" w:rsidRDefault="00E327CC" w:rsidP="00A42B1A">
      <w:pPr>
        <w:widowControl w:val="0"/>
        <w:spacing w:line="360" w:lineRule="auto"/>
        <w:ind w:firstLine="720"/>
        <w:jc w:val="both"/>
        <w:rPr>
          <w:color w:val="000000"/>
          <w:szCs w:val="24"/>
          <w:lang w:eastAsia="lt-LT"/>
        </w:rPr>
      </w:pPr>
      <w:r w:rsidRPr="008750A8">
        <w:rPr>
          <w:strike/>
          <w:color w:val="000000"/>
          <w:szCs w:val="24"/>
          <w:lang w:eastAsia="lt-LT"/>
        </w:rPr>
        <w:t xml:space="preserve">2) Fondo valdybos teritoriniai skyriai priima sprendimus dėl įsiskolinimo, viršijančio 30 000 </w:t>
      </w:r>
      <w:proofErr w:type="spellStart"/>
      <w:r w:rsidRPr="008750A8">
        <w:rPr>
          <w:strike/>
          <w:color w:val="000000"/>
          <w:szCs w:val="24"/>
          <w:lang w:eastAsia="lt-LT"/>
        </w:rPr>
        <w:t>Eur</w:t>
      </w:r>
      <w:proofErr w:type="spellEnd"/>
      <w:r w:rsidRPr="008750A8">
        <w:rPr>
          <w:strike/>
          <w:color w:val="000000"/>
          <w:szCs w:val="24"/>
          <w:lang w:eastAsia="lt-LT"/>
        </w:rPr>
        <w:t xml:space="preserve"> sumą, mokėjimo atidėjimo. Dėl šiame punkte nurodyto įsiskolinimo mokėjimo atidėjimo dokumentai Fondo tarybai neteikiami ir neprašoma jos nuomonės</w:t>
      </w:r>
      <w:r w:rsidRPr="008750A8">
        <w:rPr>
          <w:color w:val="000000"/>
          <w:szCs w:val="24"/>
          <w:lang w:eastAsia="lt-LT"/>
        </w:rPr>
        <w:t>;</w:t>
      </w:r>
    </w:p>
    <w:p w:rsidR="003E7FBF" w:rsidRPr="008750A8" w:rsidRDefault="00E327CC" w:rsidP="00A42B1A">
      <w:pPr>
        <w:widowControl w:val="0"/>
        <w:spacing w:line="360" w:lineRule="auto"/>
        <w:ind w:firstLine="720"/>
        <w:jc w:val="both"/>
        <w:rPr>
          <w:strike/>
          <w:color w:val="000000"/>
          <w:szCs w:val="24"/>
          <w:lang w:eastAsia="lt-LT"/>
        </w:rPr>
      </w:pPr>
      <w:r w:rsidRPr="008750A8">
        <w:rPr>
          <w:strike/>
          <w:color w:val="000000"/>
          <w:szCs w:val="24"/>
          <w:lang w:eastAsia="lt-LT"/>
        </w:rPr>
        <w:t>3) įsiskolinimo mokėjimas atidedamas Fondo valdybos teritoriniams skyriams priimant sprendimus dėl įsiskolinimo mokėjimo atidėjimo, įsiskolinimo mokėjimo atidėjimo sutartys su draudėjais nesudaromos;</w:t>
      </w:r>
    </w:p>
    <w:p w:rsidR="003E7FBF" w:rsidRPr="008750A8" w:rsidRDefault="00E327CC" w:rsidP="00A42B1A">
      <w:pPr>
        <w:widowControl w:val="0"/>
        <w:spacing w:line="360" w:lineRule="auto"/>
        <w:ind w:firstLine="720"/>
        <w:jc w:val="both"/>
        <w:rPr>
          <w:color w:val="000000"/>
          <w:szCs w:val="24"/>
          <w:lang w:eastAsia="lt-LT"/>
        </w:rPr>
      </w:pPr>
      <w:r w:rsidRPr="008750A8">
        <w:rPr>
          <w:strike/>
          <w:color w:val="000000"/>
          <w:szCs w:val="24"/>
          <w:lang w:eastAsia="lt-LT"/>
        </w:rPr>
        <w:t>4</w:t>
      </w:r>
      <w:r w:rsidRPr="008750A8">
        <w:rPr>
          <w:color w:val="000000"/>
          <w:szCs w:val="24"/>
          <w:lang w:eastAsia="lt-LT"/>
        </w:rPr>
        <w:t xml:space="preserve"> </w:t>
      </w:r>
      <w:r w:rsidR="00000788" w:rsidRPr="008750A8">
        <w:rPr>
          <w:b/>
          <w:color w:val="000000"/>
          <w:szCs w:val="24"/>
          <w:lang w:eastAsia="lt-LT"/>
        </w:rPr>
        <w:t>2</w:t>
      </w:r>
      <w:r w:rsidR="00000788" w:rsidRPr="008750A8">
        <w:rPr>
          <w:color w:val="000000"/>
          <w:szCs w:val="24"/>
          <w:lang w:eastAsia="lt-LT"/>
        </w:rPr>
        <w:t xml:space="preserve">) </w:t>
      </w:r>
      <w:r w:rsidRPr="008750A8">
        <w:rPr>
          <w:color w:val="000000"/>
          <w:szCs w:val="24"/>
          <w:lang w:eastAsia="lt-LT"/>
        </w:rPr>
        <w:t>Fondo valdybos teritoriniai skyriai sprendimus atidėti įsiskolinimo mokėjimą priima neatsižvelgdami į tai, kad nėra praėję vieni metai nuo su draudėju anksčiau sudarytos ir dėl pažeidimų nutrauktos įsiskolinimo mokėjimo atidėjimo sutarties ir (ar) sprendimo atidėti socialinio draudimo įmokų mokėjimą draudėjui pažeidus nurodytą sprendimą panaikinimo;</w:t>
      </w:r>
    </w:p>
    <w:p w:rsidR="003E7FBF" w:rsidRPr="008750A8" w:rsidRDefault="00E327CC" w:rsidP="00A42B1A">
      <w:pPr>
        <w:widowControl w:val="0"/>
        <w:spacing w:line="360" w:lineRule="auto"/>
        <w:ind w:firstLine="720"/>
        <w:jc w:val="both"/>
        <w:rPr>
          <w:color w:val="000000"/>
          <w:szCs w:val="24"/>
          <w:lang w:eastAsia="lt-LT"/>
        </w:rPr>
      </w:pPr>
      <w:r w:rsidRPr="008750A8">
        <w:rPr>
          <w:strike/>
          <w:color w:val="000000"/>
          <w:szCs w:val="24"/>
          <w:lang w:eastAsia="lt-LT"/>
        </w:rPr>
        <w:t>5</w:t>
      </w:r>
      <w:r w:rsidR="00000788" w:rsidRPr="008750A8">
        <w:rPr>
          <w:color w:val="000000"/>
          <w:szCs w:val="24"/>
          <w:lang w:eastAsia="lt-LT"/>
        </w:rPr>
        <w:t xml:space="preserve"> </w:t>
      </w:r>
      <w:r w:rsidR="00000788" w:rsidRPr="008750A8">
        <w:rPr>
          <w:b/>
          <w:color w:val="000000"/>
          <w:szCs w:val="24"/>
          <w:lang w:eastAsia="lt-LT"/>
        </w:rPr>
        <w:t>3</w:t>
      </w:r>
      <w:r w:rsidRPr="008750A8">
        <w:rPr>
          <w:color w:val="000000"/>
          <w:szCs w:val="24"/>
          <w:lang w:eastAsia="lt-LT"/>
        </w:rPr>
        <w:t xml:space="preserve">) </w:t>
      </w:r>
      <w:r w:rsidRPr="008750A8">
        <w:rPr>
          <w:strike/>
          <w:color w:val="000000"/>
          <w:szCs w:val="24"/>
          <w:lang w:eastAsia="lt-LT"/>
        </w:rPr>
        <w:t>kai</w:t>
      </w:r>
      <w:r w:rsidRPr="008750A8">
        <w:rPr>
          <w:color w:val="000000"/>
          <w:szCs w:val="24"/>
          <w:lang w:eastAsia="lt-LT"/>
        </w:rPr>
        <w:t xml:space="preserve"> </w:t>
      </w:r>
      <w:r w:rsidR="00266DE7" w:rsidRPr="008750A8">
        <w:rPr>
          <w:b/>
          <w:color w:val="000000"/>
          <w:szCs w:val="24"/>
          <w:lang w:eastAsia="lt-LT"/>
        </w:rPr>
        <w:t>jei</w:t>
      </w:r>
      <w:r w:rsidR="00266DE7" w:rsidRPr="008750A8">
        <w:rPr>
          <w:color w:val="000000"/>
          <w:szCs w:val="24"/>
          <w:lang w:eastAsia="lt-LT"/>
        </w:rPr>
        <w:t xml:space="preserve"> </w:t>
      </w:r>
      <w:r w:rsidRPr="008750A8">
        <w:rPr>
          <w:color w:val="000000"/>
          <w:szCs w:val="24"/>
          <w:lang w:eastAsia="lt-LT"/>
        </w:rPr>
        <w:t>draudėjas kreipiasi į Fondo valdybos teritorinį skyrių, pateikdamas prašymą atidėti įsiskolinimo mokėjimą, Fondo valdybos teritorinis skyrius nereikalauja papildomų dokumentų;</w:t>
      </w:r>
    </w:p>
    <w:p w:rsidR="003E7FBF" w:rsidRPr="008750A8" w:rsidRDefault="00E327CC" w:rsidP="00A42B1A">
      <w:pPr>
        <w:widowControl w:val="0"/>
        <w:spacing w:line="360" w:lineRule="auto"/>
        <w:ind w:firstLine="720"/>
        <w:jc w:val="both"/>
        <w:rPr>
          <w:color w:val="000000"/>
          <w:szCs w:val="24"/>
          <w:lang w:eastAsia="lt-LT"/>
        </w:rPr>
      </w:pPr>
      <w:r w:rsidRPr="008750A8">
        <w:rPr>
          <w:strike/>
          <w:color w:val="000000"/>
          <w:szCs w:val="24"/>
          <w:lang w:eastAsia="lt-LT"/>
        </w:rPr>
        <w:t>6</w:t>
      </w:r>
      <w:r w:rsidR="00AA6D05" w:rsidRPr="008750A8">
        <w:rPr>
          <w:color w:val="000000"/>
          <w:szCs w:val="24"/>
          <w:lang w:eastAsia="lt-LT"/>
        </w:rPr>
        <w:t xml:space="preserve"> </w:t>
      </w:r>
      <w:r w:rsidR="00AA6D05" w:rsidRPr="008750A8">
        <w:rPr>
          <w:b/>
          <w:color w:val="000000"/>
          <w:szCs w:val="24"/>
          <w:lang w:eastAsia="lt-LT"/>
        </w:rPr>
        <w:t>4</w:t>
      </w:r>
      <w:r w:rsidRPr="008750A8">
        <w:rPr>
          <w:color w:val="000000"/>
          <w:szCs w:val="24"/>
          <w:lang w:eastAsia="lt-LT"/>
        </w:rPr>
        <w:t xml:space="preserve">) draudėjai turi teisę prašyti atidėti įsiskolinimo mokėjimą ir Fondo valdybos teritoriniai skyriai priimti sprendimą dėl įsiskolinimo mokėjimo atidėjimo už laikotarpį nuo Lietuvos Respublikos Vyriausybės paskelbto karantino </w:t>
      </w:r>
      <w:r w:rsidR="0009428C" w:rsidRPr="008750A8">
        <w:rPr>
          <w:b/>
          <w:color w:val="000000"/>
          <w:szCs w:val="24"/>
          <w:lang w:eastAsia="lt-LT"/>
        </w:rPr>
        <w:t>režimo termino</w:t>
      </w:r>
      <w:r w:rsidR="0009428C" w:rsidRPr="008750A8">
        <w:rPr>
          <w:color w:val="000000"/>
          <w:szCs w:val="24"/>
          <w:lang w:eastAsia="lt-LT"/>
        </w:rPr>
        <w:t xml:space="preserve"> </w:t>
      </w:r>
      <w:r w:rsidRPr="008750A8">
        <w:rPr>
          <w:color w:val="000000"/>
          <w:szCs w:val="24"/>
          <w:lang w:eastAsia="lt-LT"/>
        </w:rPr>
        <w:t xml:space="preserve">pradžios, iki praeis du kalendoriniai mėnesiai nuo </w:t>
      </w:r>
      <w:r w:rsidRPr="008750A8">
        <w:rPr>
          <w:strike/>
          <w:color w:val="000000"/>
          <w:szCs w:val="24"/>
          <w:lang w:eastAsia="lt-LT"/>
        </w:rPr>
        <w:t>karantino</w:t>
      </w:r>
      <w:r w:rsidRPr="008750A8">
        <w:rPr>
          <w:color w:val="000000"/>
          <w:szCs w:val="24"/>
          <w:lang w:eastAsia="lt-LT"/>
        </w:rPr>
        <w:t xml:space="preserve"> </w:t>
      </w:r>
      <w:r w:rsidR="0009428C" w:rsidRPr="008750A8">
        <w:rPr>
          <w:b/>
          <w:color w:val="000000"/>
          <w:szCs w:val="24"/>
          <w:lang w:eastAsia="lt-LT"/>
        </w:rPr>
        <w:t>nurodyto režimo termino pabaigos ar</w:t>
      </w:r>
      <w:r w:rsidR="003B5643" w:rsidRPr="008750A8">
        <w:rPr>
          <w:b/>
          <w:color w:val="000000"/>
          <w:szCs w:val="24"/>
          <w:lang w:eastAsia="lt-LT"/>
        </w:rPr>
        <w:t>ba</w:t>
      </w:r>
      <w:r w:rsidR="0009428C" w:rsidRPr="008750A8">
        <w:rPr>
          <w:b/>
          <w:color w:val="000000"/>
          <w:szCs w:val="24"/>
          <w:lang w:eastAsia="lt-LT"/>
        </w:rPr>
        <w:t xml:space="preserve"> jo atšaukimo </w:t>
      </w:r>
      <w:r w:rsidRPr="008750A8">
        <w:rPr>
          <w:strike/>
          <w:color w:val="000000"/>
          <w:szCs w:val="24"/>
          <w:lang w:eastAsia="lt-LT"/>
        </w:rPr>
        <w:t>visoje Lietuvos Respublikos teritorijoje pasibaigimo</w:t>
      </w:r>
      <w:r w:rsidRPr="008750A8">
        <w:rPr>
          <w:color w:val="000000"/>
          <w:szCs w:val="24"/>
          <w:lang w:eastAsia="lt-LT"/>
        </w:rPr>
        <w:t>;</w:t>
      </w:r>
    </w:p>
    <w:p w:rsidR="007A4BE0" w:rsidRPr="008750A8" w:rsidRDefault="00E327CC" w:rsidP="00A42B1A">
      <w:pPr>
        <w:widowControl w:val="0"/>
        <w:spacing w:line="360" w:lineRule="auto"/>
        <w:ind w:firstLine="720"/>
        <w:jc w:val="both"/>
        <w:rPr>
          <w:szCs w:val="24"/>
        </w:rPr>
      </w:pPr>
      <w:r w:rsidRPr="008750A8">
        <w:rPr>
          <w:strike/>
          <w:color w:val="000000"/>
          <w:szCs w:val="24"/>
          <w:lang w:eastAsia="lt-LT"/>
        </w:rPr>
        <w:t>7</w:t>
      </w:r>
      <w:r w:rsidR="00AA6D05" w:rsidRPr="008750A8">
        <w:rPr>
          <w:color w:val="000000"/>
          <w:szCs w:val="24"/>
          <w:lang w:eastAsia="lt-LT"/>
        </w:rPr>
        <w:t xml:space="preserve"> </w:t>
      </w:r>
      <w:r w:rsidR="00AA6D05" w:rsidRPr="008750A8">
        <w:rPr>
          <w:b/>
          <w:color w:val="000000"/>
          <w:szCs w:val="24"/>
          <w:lang w:eastAsia="lt-LT"/>
        </w:rPr>
        <w:t>5</w:t>
      </w:r>
      <w:r w:rsidRPr="008750A8">
        <w:rPr>
          <w:color w:val="000000"/>
          <w:szCs w:val="24"/>
          <w:lang w:eastAsia="lt-LT"/>
        </w:rPr>
        <w:t xml:space="preserve">) palūkanos už laiku nesumokėtą atidėto įsiskolinimo sumą, taip pat delspinigiai už laiku nesumokėtas socialinio draudimo įmokas neskaičiuojami už laikotarpį nuo Lietuvos Respublikos Vyriausybės paskelbto karantino </w:t>
      </w:r>
      <w:r w:rsidR="0009428C" w:rsidRPr="008750A8">
        <w:rPr>
          <w:b/>
          <w:color w:val="000000"/>
          <w:szCs w:val="24"/>
          <w:lang w:eastAsia="lt-LT"/>
        </w:rPr>
        <w:t>režimo termino</w:t>
      </w:r>
      <w:r w:rsidR="003C75E5" w:rsidRPr="008750A8">
        <w:rPr>
          <w:b/>
          <w:color w:val="000000"/>
          <w:szCs w:val="24"/>
          <w:lang w:eastAsia="lt-LT"/>
        </w:rPr>
        <w:t xml:space="preserve"> </w:t>
      </w:r>
      <w:r w:rsidRPr="008750A8">
        <w:rPr>
          <w:color w:val="000000"/>
          <w:szCs w:val="24"/>
          <w:lang w:eastAsia="lt-LT"/>
        </w:rPr>
        <w:t xml:space="preserve">pradžios, iki praeis du kalendoriniai mėnesiai nuo </w:t>
      </w:r>
      <w:r w:rsidRPr="008750A8">
        <w:rPr>
          <w:strike/>
          <w:color w:val="000000"/>
          <w:szCs w:val="24"/>
          <w:lang w:eastAsia="lt-LT"/>
        </w:rPr>
        <w:t>karantino</w:t>
      </w:r>
      <w:r w:rsidRPr="008750A8">
        <w:rPr>
          <w:color w:val="000000"/>
          <w:szCs w:val="24"/>
          <w:lang w:eastAsia="lt-LT"/>
        </w:rPr>
        <w:t xml:space="preserve"> </w:t>
      </w:r>
      <w:r w:rsidRPr="008750A8">
        <w:rPr>
          <w:strike/>
          <w:color w:val="000000"/>
          <w:szCs w:val="24"/>
          <w:lang w:eastAsia="lt-LT"/>
        </w:rPr>
        <w:t>visoje Lietuvos Respublikos teritorijoje pasibaigimo</w:t>
      </w:r>
      <w:r w:rsidR="0009428C" w:rsidRPr="008750A8">
        <w:rPr>
          <w:b/>
          <w:color w:val="000000"/>
          <w:szCs w:val="24"/>
          <w:lang w:eastAsia="lt-LT"/>
        </w:rPr>
        <w:t xml:space="preserve"> </w:t>
      </w:r>
      <w:r w:rsidR="003C75E5" w:rsidRPr="008750A8">
        <w:rPr>
          <w:b/>
          <w:color w:val="000000"/>
          <w:szCs w:val="24"/>
          <w:lang w:eastAsia="lt-LT"/>
        </w:rPr>
        <w:t xml:space="preserve">nurodyto režimo termino pabaigos </w:t>
      </w:r>
      <w:r w:rsidR="0009428C" w:rsidRPr="008750A8">
        <w:rPr>
          <w:b/>
          <w:color w:val="000000"/>
          <w:szCs w:val="24"/>
          <w:lang w:eastAsia="lt-LT"/>
        </w:rPr>
        <w:t>arba jo atšaukimo</w:t>
      </w:r>
      <w:r w:rsidRPr="008750A8">
        <w:rPr>
          <w:color w:val="000000"/>
          <w:szCs w:val="24"/>
          <w:lang w:eastAsia="lt-LT"/>
        </w:rPr>
        <w:t>.</w:t>
      </w:r>
      <w:r w:rsidR="0009428C" w:rsidRPr="008750A8">
        <w:rPr>
          <w:color w:val="000000"/>
          <w:szCs w:val="24"/>
          <w:lang w:eastAsia="lt-LT"/>
        </w:rPr>
        <w:t>“</w:t>
      </w:r>
      <w:r w:rsidRPr="008750A8">
        <w:rPr>
          <w:szCs w:val="24"/>
        </w:rPr>
        <w:t xml:space="preserve"> </w:t>
      </w:r>
    </w:p>
    <w:p w:rsidR="00BA18C4" w:rsidRPr="008750A8" w:rsidRDefault="00BA18C4" w:rsidP="00A42B1A">
      <w:pPr>
        <w:widowControl w:val="0"/>
        <w:spacing w:line="360" w:lineRule="auto"/>
        <w:ind w:firstLine="720"/>
        <w:jc w:val="both"/>
        <w:rPr>
          <w:szCs w:val="24"/>
        </w:rPr>
      </w:pPr>
    </w:p>
    <w:p w:rsidR="00A5267D" w:rsidRPr="008750A8" w:rsidRDefault="00BA18C4" w:rsidP="00A42B1A">
      <w:pPr>
        <w:widowControl w:val="0"/>
        <w:spacing w:line="360" w:lineRule="auto"/>
        <w:ind w:left="720"/>
        <w:jc w:val="both"/>
        <w:rPr>
          <w:b/>
          <w:color w:val="000000"/>
          <w:szCs w:val="24"/>
          <w:lang w:eastAsia="lt-LT"/>
        </w:rPr>
      </w:pPr>
      <w:r w:rsidRPr="008750A8">
        <w:rPr>
          <w:b/>
          <w:color w:val="000000"/>
          <w:szCs w:val="24"/>
          <w:lang w:eastAsia="lt-LT"/>
        </w:rPr>
        <w:t>10 s</w:t>
      </w:r>
      <w:r w:rsidR="00CF08E8" w:rsidRPr="008750A8">
        <w:rPr>
          <w:b/>
          <w:color w:val="000000"/>
          <w:szCs w:val="24"/>
          <w:lang w:eastAsia="lt-LT"/>
        </w:rPr>
        <w:t>traipsnis. 21 straipsnio pakeitimas</w:t>
      </w:r>
    </w:p>
    <w:p w:rsidR="009B3FA2" w:rsidRPr="008750A8" w:rsidRDefault="00CF08E8" w:rsidP="00A42B1A">
      <w:pPr>
        <w:pStyle w:val="Sraopastraipa"/>
        <w:widowControl w:val="0"/>
        <w:spacing w:line="360" w:lineRule="auto"/>
        <w:ind w:left="0" w:firstLine="720"/>
        <w:jc w:val="both"/>
        <w:rPr>
          <w:color w:val="000000"/>
          <w:szCs w:val="24"/>
        </w:rPr>
      </w:pPr>
      <w:r w:rsidRPr="008750A8">
        <w:rPr>
          <w:color w:val="000000"/>
          <w:szCs w:val="24"/>
        </w:rPr>
        <w:lastRenderedPageBreak/>
        <w:t>Pakeisti 21 straipsnio 3</w:t>
      </w:r>
      <w:r w:rsidR="009B3FA2" w:rsidRPr="008750A8">
        <w:rPr>
          <w:color w:val="000000"/>
          <w:szCs w:val="24"/>
        </w:rPr>
        <w:t xml:space="preserve"> </w:t>
      </w:r>
      <w:r w:rsidRPr="008750A8">
        <w:rPr>
          <w:color w:val="000000"/>
          <w:szCs w:val="24"/>
        </w:rPr>
        <w:t xml:space="preserve">dalį ir ją išdėstyti </w:t>
      </w:r>
      <w:r w:rsidR="009B3FA2" w:rsidRPr="008750A8">
        <w:rPr>
          <w:color w:val="000000"/>
          <w:szCs w:val="24"/>
        </w:rPr>
        <w:t>taip:</w:t>
      </w:r>
    </w:p>
    <w:p w:rsidR="009B3FA2" w:rsidRPr="008750A8" w:rsidRDefault="00CF08E8" w:rsidP="00A42B1A">
      <w:pPr>
        <w:widowControl w:val="0"/>
        <w:spacing w:line="360" w:lineRule="auto"/>
        <w:ind w:firstLine="720"/>
        <w:jc w:val="both"/>
        <w:rPr>
          <w:color w:val="000000"/>
          <w:szCs w:val="24"/>
        </w:rPr>
      </w:pPr>
      <w:r w:rsidRPr="008750A8">
        <w:rPr>
          <w:color w:val="000000"/>
          <w:szCs w:val="24"/>
        </w:rPr>
        <w:t>„</w:t>
      </w:r>
      <w:r w:rsidR="009B3FA2" w:rsidRPr="008750A8">
        <w:rPr>
          <w:color w:val="000000"/>
          <w:szCs w:val="24"/>
        </w:rPr>
        <w:t xml:space="preserve">3. </w:t>
      </w:r>
      <w:r w:rsidR="009B3FA2" w:rsidRPr="008750A8">
        <w:rPr>
          <w:strike/>
          <w:color w:val="000000"/>
          <w:szCs w:val="24"/>
        </w:rPr>
        <w:t>Kai draudėjui</w:t>
      </w:r>
      <w:r w:rsidR="009B3FA2" w:rsidRPr="008750A8">
        <w:rPr>
          <w:color w:val="000000"/>
          <w:szCs w:val="24"/>
        </w:rPr>
        <w:t xml:space="preserve"> </w:t>
      </w:r>
      <w:r w:rsidR="00266DE7" w:rsidRPr="008750A8">
        <w:rPr>
          <w:b/>
          <w:color w:val="000000"/>
          <w:szCs w:val="24"/>
        </w:rPr>
        <w:t xml:space="preserve">Jei </w:t>
      </w:r>
      <w:r w:rsidR="009B3FA2" w:rsidRPr="008750A8">
        <w:rPr>
          <w:color w:val="000000"/>
          <w:szCs w:val="24"/>
        </w:rPr>
        <w:t xml:space="preserve">patikslinus </w:t>
      </w:r>
      <w:r w:rsidR="009B3FA2" w:rsidRPr="008750A8">
        <w:rPr>
          <w:b/>
          <w:color w:val="000000"/>
          <w:szCs w:val="24"/>
        </w:rPr>
        <w:t>draudėjo pateiktus</w:t>
      </w:r>
      <w:r w:rsidR="009B3FA2" w:rsidRPr="008750A8">
        <w:rPr>
          <w:color w:val="000000"/>
          <w:szCs w:val="24"/>
        </w:rPr>
        <w:t xml:space="preserve"> duomenis </w:t>
      </w:r>
      <w:r w:rsidR="009B3FA2" w:rsidRPr="008750A8">
        <w:rPr>
          <w:strike/>
          <w:color w:val="000000"/>
          <w:szCs w:val="24"/>
        </w:rPr>
        <w:t>apie asmens draudžiamąsias pajamas</w:t>
      </w:r>
      <w:r w:rsidR="009B3FA2" w:rsidRPr="008750A8">
        <w:rPr>
          <w:color w:val="000000"/>
          <w:szCs w:val="24"/>
        </w:rPr>
        <w:t xml:space="preserve"> už praėjusį laikotarpį arba dėl kitų nuo draudėjo priklausančių priežasčių susidaro socialinio draudimo išmokų </w:t>
      </w:r>
      <w:r w:rsidR="009B3FA2" w:rsidRPr="008750A8">
        <w:rPr>
          <w:b/>
          <w:color w:val="000000"/>
          <w:szCs w:val="24"/>
        </w:rPr>
        <w:t>ar kitų išmokų, kurių mokėjimas pavestas Fondo valdybos teritoriniams skyriams,</w:t>
      </w:r>
      <w:r w:rsidR="009B3FA2" w:rsidRPr="008750A8">
        <w:rPr>
          <w:color w:val="000000"/>
          <w:szCs w:val="24"/>
        </w:rPr>
        <w:t xml:space="preserve"> permoka, </w:t>
      </w:r>
      <w:r w:rsidR="009B3FA2" w:rsidRPr="008750A8">
        <w:rPr>
          <w:strike/>
          <w:color w:val="000000"/>
          <w:szCs w:val="24"/>
        </w:rPr>
        <w:t>ji iš draudėjo taip pat gali būti išieškoma</w:t>
      </w:r>
      <w:r w:rsidR="009B3FA2" w:rsidRPr="008750A8">
        <w:rPr>
          <w:color w:val="000000"/>
          <w:szCs w:val="24"/>
        </w:rPr>
        <w:t xml:space="preserve"> </w:t>
      </w:r>
      <w:r w:rsidR="008706C3" w:rsidRPr="008750A8">
        <w:rPr>
          <w:b/>
          <w:color w:val="000000"/>
          <w:szCs w:val="24"/>
        </w:rPr>
        <w:t xml:space="preserve">į ją </w:t>
      </w:r>
      <w:r w:rsidR="008706C3" w:rsidRPr="008750A8">
        <w:rPr>
          <w:b/>
          <w:color w:val="000000"/>
        </w:rPr>
        <w:t>iš draudėjo taip pat gali būti nukreipiamas išieškojimas</w:t>
      </w:r>
      <w:r w:rsidR="008706C3" w:rsidRPr="008750A8">
        <w:rPr>
          <w:color w:val="000000"/>
          <w:szCs w:val="24"/>
        </w:rPr>
        <w:t xml:space="preserve"> </w:t>
      </w:r>
      <w:r w:rsidR="009B3FA2" w:rsidRPr="008750A8">
        <w:rPr>
          <w:color w:val="000000"/>
          <w:szCs w:val="24"/>
        </w:rPr>
        <w:t>šio įstatymo 20</w:t>
      </w:r>
      <w:r w:rsidR="00C168FC" w:rsidRPr="008750A8">
        <w:rPr>
          <w:color w:val="000000"/>
          <w:szCs w:val="24"/>
        </w:rPr>
        <w:t xml:space="preserve"> </w:t>
      </w:r>
      <w:r w:rsidR="009B3FA2" w:rsidRPr="008750A8">
        <w:rPr>
          <w:color w:val="000000"/>
          <w:szCs w:val="24"/>
        </w:rPr>
        <w:t>straipsnyje nustatytais būdais.</w:t>
      </w:r>
      <w:r w:rsidRPr="008750A8">
        <w:rPr>
          <w:color w:val="000000"/>
          <w:szCs w:val="24"/>
        </w:rPr>
        <w:t>“</w:t>
      </w:r>
    </w:p>
    <w:p w:rsidR="009B3FA2" w:rsidRPr="008750A8" w:rsidRDefault="009B3FA2" w:rsidP="00A42B1A">
      <w:pPr>
        <w:widowControl w:val="0"/>
        <w:spacing w:line="360" w:lineRule="auto"/>
        <w:ind w:firstLine="720"/>
        <w:jc w:val="both"/>
        <w:rPr>
          <w:b/>
          <w:color w:val="000000"/>
          <w:szCs w:val="24"/>
          <w:lang w:eastAsia="lt-LT"/>
        </w:rPr>
      </w:pPr>
    </w:p>
    <w:p w:rsidR="004571CB" w:rsidRPr="008750A8" w:rsidRDefault="009B3FA2" w:rsidP="00A42B1A">
      <w:pPr>
        <w:widowControl w:val="0"/>
        <w:spacing w:line="360" w:lineRule="auto"/>
        <w:ind w:firstLine="720"/>
        <w:jc w:val="both"/>
        <w:rPr>
          <w:szCs w:val="24"/>
          <w:lang w:val="en-US"/>
        </w:rPr>
      </w:pPr>
      <w:r w:rsidRPr="008750A8">
        <w:rPr>
          <w:b/>
          <w:bCs/>
          <w:szCs w:val="24"/>
        </w:rPr>
        <w:t xml:space="preserve">11 </w:t>
      </w:r>
      <w:r w:rsidR="004571CB" w:rsidRPr="008750A8">
        <w:rPr>
          <w:b/>
          <w:bCs/>
          <w:szCs w:val="24"/>
        </w:rPr>
        <w:t>straipsnis. 29 straipsnio pakeitimas</w:t>
      </w:r>
    </w:p>
    <w:p w:rsidR="004571CB" w:rsidRPr="008750A8" w:rsidRDefault="004571CB" w:rsidP="00A42B1A">
      <w:pPr>
        <w:widowControl w:val="0"/>
        <w:spacing w:line="360" w:lineRule="auto"/>
        <w:ind w:firstLine="720"/>
        <w:jc w:val="both"/>
        <w:rPr>
          <w:szCs w:val="24"/>
          <w:lang w:val="en-US"/>
        </w:rPr>
      </w:pPr>
      <w:r w:rsidRPr="008750A8">
        <w:rPr>
          <w:szCs w:val="24"/>
        </w:rPr>
        <w:t>1. Pakeisti 29 straipsnio 1 dalį ir ją išdėstyti taip:</w:t>
      </w:r>
    </w:p>
    <w:p w:rsidR="004571CB" w:rsidRPr="008750A8" w:rsidRDefault="004571CB" w:rsidP="00A42B1A">
      <w:pPr>
        <w:widowControl w:val="0"/>
        <w:spacing w:line="360" w:lineRule="auto"/>
        <w:ind w:firstLine="720"/>
        <w:jc w:val="both"/>
        <w:rPr>
          <w:szCs w:val="24"/>
          <w:lang w:val="en-US"/>
        </w:rPr>
      </w:pPr>
      <w:bookmarkStart w:id="4" w:name="part_282c6660748c455dbeba058c1ee1779e"/>
      <w:bookmarkStart w:id="5" w:name="part_8d7ab2fc45734195badc7f73816265a7"/>
      <w:bookmarkEnd w:id="4"/>
      <w:bookmarkEnd w:id="5"/>
      <w:r w:rsidRPr="008750A8">
        <w:rPr>
          <w:szCs w:val="24"/>
        </w:rPr>
        <w:t xml:space="preserve">„1. Fondo taryba yra lygiateisio trišalio bendradarbiavimo pagrindu </w:t>
      </w:r>
      <w:r w:rsidRPr="008750A8">
        <w:rPr>
          <w:b/>
          <w:bCs/>
          <w:szCs w:val="24"/>
        </w:rPr>
        <w:t>ketverių metų kadencijai</w:t>
      </w:r>
      <w:r w:rsidRPr="008750A8">
        <w:rPr>
          <w:szCs w:val="24"/>
        </w:rPr>
        <w:t xml:space="preserve"> sudaryta kolegiali institucija, nagrinėjanti ir priimanti sprendimus socialinio draudimo politikos įgyvendinimo klausimais.“</w:t>
      </w:r>
    </w:p>
    <w:p w:rsidR="004571CB" w:rsidRPr="008750A8" w:rsidRDefault="004571CB" w:rsidP="00A42B1A">
      <w:pPr>
        <w:widowControl w:val="0"/>
        <w:spacing w:line="360" w:lineRule="auto"/>
        <w:ind w:firstLine="720"/>
        <w:jc w:val="both"/>
        <w:rPr>
          <w:szCs w:val="24"/>
          <w:lang w:val="en-US"/>
        </w:rPr>
      </w:pPr>
      <w:r w:rsidRPr="008750A8">
        <w:rPr>
          <w:szCs w:val="24"/>
        </w:rPr>
        <w:t>2. Pakeisti 29 straipsnio 9 dalį ir ją išdėstyti taip:</w:t>
      </w:r>
    </w:p>
    <w:p w:rsidR="004571CB" w:rsidRPr="008750A8" w:rsidRDefault="004571CB" w:rsidP="00A42B1A">
      <w:pPr>
        <w:widowControl w:val="0"/>
        <w:spacing w:line="360" w:lineRule="auto"/>
        <w:ind w:firstLine="720"/>
        <w:jc w:val="both"/>
        <w:rPr>
          <w:szCs w:val="24"/>
          <w:lang w:val="en-US"/>
        </w:rPr>
      </w:pPr>
      <w:r w:rsidRPr="008750A8">
        <w:rPr>
          <w:szCs w:val="24"/>
        </w:rPr>
        <w:t xml:space="preserve">„9. </w:t>
      </w:r>
      <w:r w:rsidRPr="008750A8">
        <w:rPr>
          <w:szCs w:val="24"/>
          <w:shd w:val="clear" w:color="auto" w:fill="FFFFFF"/>
        </w:rPr>
        <w:t xml:space="preserve">Fondo taryba gali turėti visuomeninių patarėjų. Jų skaičius nustatomas Fondo tarybos reglamente. </w:t>
      </w:r>
      <w:r w:rsidRPr="008750A8">
        <w:rPr>
          <w:b/>
          <w:bCs/>
          <w:szCs w:val="24"/>
          <w:shd w:val="clear" w:color="auto" w:fill="FFFFFF"/>
        </w:rPr>
        <w:t xml:space="preserve">Fondo tarybos veikloje stebėtojo teisėmis </w:t>
      </w:r>
      <w:r w:rsidR="00F8045E" w:rsidRPr="008750A8">
        <w:rPr>
          <w:b/>
          <w:bCs/>
          <w:szCs w:val="24"/>
          <w:shd w:val="clear" w:color="auto" w:fill="FFFFFF"/>
        </w:rPr>
        <w:t xml:space="preserve">turi teisę </w:t>
      </w:r>
      <w:r w:rsidRPr="008750A8">
        <w:rPr>
          <w:b/>
          <w:bCs/>
          <w:szCs w:val="24"/>
          <w:shd w:val="clear" w:color="auto" w:fill="FFFFFF"/>
        </w:rPr>
        <w:t>dalyvauti Lietuvos pensininkų reikalų tarybos prie Socialinės apsaugos ir darbo ministerijos atstovas</w:t>
      </w:r>
      <w:r w:rsidR="00674792" w:rsidRPr="008750A8">
        <w:rPr>
          <w:b/>
          <w:bCs/>
          <w:szCs w:val="24"/>
          <w:shd w:val="clear" w:color="auto" w:fill="FFFFFF"/>
        </w:rPr>
        <w:t>, kai svarstomi klausimai, susiję su pensijų socialiniu draudimu</w:t>
      </w:r>
      <w:r w:rsidRPr="008750A8">
        <w:rPr>
          <w:b/>
          <w:bCs/>
          <w:szCs w:val="24"/>
          <w:shd w:val="clear" w:color="auto" w:fill="FFFFFF"/>
        </w:rPr>
        <w:t xml:space="preserve">. </w:t>
      </w:r>
      <w:r w:rsidRPr="008750A8">
        <w:rPr>
          <w:szCs w:val="24"/>
          <w:shd w:val="clear" w:color="auto" w:fill="FFFFFF"/>
        </w:rPr>
        <w:t xml:space="preserve">Rengdama išvadas, Fondo taryba gali pasitelkti </w:t>
      </w:r>
      <w:r w:rsidRPr="008750A8">
        <w:rPr>
          <w:szCs w:val="24"/>
        </w:rPr>
        <w:t>ekspertus – dalyko žinovus konsultuoti klausimu, kuriam</w:t>
      </w:r>
      <w:r w:rsidRPr="008750A8">
        <w:rPr>
          <w:b/>
          <w:bCs/>
          <w:szCs w:val="24"/>
        </w:rPr>
        <w:t xml:space="preserve"> spręsti</w:t>
      </w:r>
      <w:r w:rsidRPr="008750A8">
        <w:rPr>
          <w:szCs w:val="24"/>
        </w:rPr>
        <w:t xml:space="preserve"> reikia specialiųjų žinių ar kurį reikia įvertinti. Minimalius reikalavimus, keliamus ekspertų kvalifikacijai, </w:t>
      </w:r>
      <w:r w:rsidRPr="008750A8">
        <w:rPr>
          <w:strike/>
          <w:szCs w:val="24"/>
        </w:rPr>
        <w:t>ekspertinių</w:t>
      </w:r>
      <w:r w:rsidRPr="008750A8">
        <w:rPr>
          <w:szCs w:val="24"/>
        </w:rPr>
        <w:t xml:space="preserve"> </w:t>
      </w:r>
      <w:r w:rsidRPr="008750A8">
        <w:rPr>
          <w:b/>
          <w:bCs/>
          <w:szCs w:val="24"/>
        </w:rPr>
        <w:t xml:space="preserve">ekspertų </w:t>
      </w:r>
      <w:r w:rsidRPr="008750A8">
        <w:rPr>
          <w:szCs w:val="24"/>
        </w:rPr>
        <w:t xml:space="preserve">paslaugų pirkimo specialiuosius reikalavimus, taip pat mokėjimo sąlygas, išlaidų pagrįstumo kriterijus, jų kontrolę ir kitus reikalavimus, suderinusi su Fondo taryba, nustato ir viešuosius pirkimus Lietuvos Respublikos viešųjų pirkimų įstatymo nustatyta tvarka organizuoja ir atlieka Fondo valdyba.“ </w:t>
      </w:r>
    </w:p>
    <w:p w:rsidR="004571CB" w:rsidRPr="008750A8" w:rsidRDefault="004571CB" w:rsidP="00A42B1A">
      <w:pPr>
        <w:widowControl w:val="0"/>
        <w:tabs>
          <w:tab w:val="left" w:pos="1500"/>
        </w:tabs>
        <w:spacing w:line="360" w:lineRule="auto"/>
        <w:ind w:firstLine="720"/>
        <w:jc w:val="both"/>
        <w:rPr>
          <w:b/>
          <w:szCs w:val="24"/>
        </w:rPr>
      </w:pPr>
      <w:r w:rsidRPr="008750A8">
        <w:rPr>
          <w:b/>
          <w:szCs w:val="24"/>
        </w:rPr>
        <w:t xml:space="preserve"> </w:t>
      </w:r>
    </w:p>
    <w:p w:rsidR="004571CB" w:rsidRPr="008750A8" w:rsidRDefault="00661AD8" w:rsidP="00A42B1A">
      <w:pPr>
        <w:widowControl w:val="0"/>
        <w:spacing w:line="360" w:lineRule="auto"/>
        <w:ind w:firstLine="720"/>
        <w:jc w:val="both"/>
        <w:rPr>
          <w:szCs w:val="24"/>
          <w:lang w:val="en-US" w:eastAsia="lt-LT"/>
        </w:rPr>
      </w:pPr>
      <w:r w:rsidRPr="008750A8">
        <w:rPr>
          <w:b/>
          <w:bCs/>
          <w:szCs w:val="24"/>
          <w:lang w:eastAsia="lt-LT"/>
        </w:rPr>
        <w:t>1</w:t>
      </w:r>
      <w:r w:rsidR="009B3FA2" w:rsidRPr="008750A8">
        <w:rPr>
          <w:b/>
          <w:bCs/>
          <w:szCs w:val="24"/>
          <w:lang w:eastAsia="lt-LT"/>
        </w:rPr>
        <w:t>2</w:t>
      </w:r>
      <w:r w:rsidR="002B0ABF" w:rsidRPr="008750A8">
        <w:rPr>
          <w:b/>
          <w:bCs/>
          <w:szCs w:val="24"/>
          <w:lang w:eastAsia="lt-LT"/>
        </w:rPr>
        <w:t xml:space="preserve"> </w:t>
      </w:r>
      <w:r w:rsidR="004571CB" w:rsidRPr="008750A8">
        <w:rPr>
          <w:b/>
          <w:bCs/>
          <w:szCs w:val="24"/>
          <w:lang w:eastAsia="lt-LT"/>
        </w:rPr>
        <w:t>straipsnis. 30 straipsnio pakeitimas</w:t>
      </w:r>
    </w:p>
    <w:p w:rsidR="004571CB" w:rsidRPr="008750A8" w:rsidRDefault="004571CB" w:rsidP="00A42B1A">
      <w:pPr>
        <w:widowControl w:val="0"/>
        <w:spacing w:line="360" w:lineRule="auto"/>
        <w:ind w:firstLine="720"/>
        <w:jc w:val="both"/>
        <w:rPr>
          <w:szCs w:val="24"/>
          <w:lang w:val="en-US" w:eastAsia="lt-LT"/>
        </w:rPr>
      </w:pPr>
      <w:bookmarkStart w:id="6" w:name="part_fd4c8909837343d0ad192caa16e82608"/>
      <w:bookmarkStart w:id="7" w:name="part_5e3e7bfa80204063ac315b3027a4f2e6"/>
      <w:bookmarkEnd w:id="6"/>
      <w:bookmarkEnd w:id="7"/>
      <w:r w:rsidRPr="008750A8">
        <w:rPr>
          <w:szCs w:val="24"/>
          <w:lang w:eastAsia="lt-LT"/>
        </w:rPr>
        <w:t>1. P</w:t>
      </w:r>
      <w:r w:rsidR="007A4BE0" w:rsidRPr="008750A8">
        <w:rPr>
          <w:szCs w:val="24"/>
          <w:lang w:eastAsia="lt-LT"/>
        </w:rPr>
        <w:t xml:space="preserve">ripažinti netekusiu galios </w:t>
      </w:r>
      <w:r w:rsidRPr="008750A8">
        <w:rPr>
          <w:szCs w:val="24"/>
          <w:lang w:eastAsia="lt-LT"/>
        </w:rPr>
        <w:t>30</w:t>
      </w:r>
      <w:r w:rsidR="007A4BE0" w:rsidRPr="008750A8">
        <w:rPr>
          <w:szCs w:val="24"/>
          <w:lang w:eastAsia="lt-LT"/>
        </w:rPr>
        <w:t xml:space="preserve"> straipsnio 4 punktą.</w:t>
      </w:r>
      <w:r w:rsidRPr="008750A8">
        <w:rPr>
          <w:szCs w:val="24"/>
          <w:lang w:eastAsia="lt-LT"/>
        </w:rPr>
        <w:t xml:space="preserve"> </w:t>
      </w:r>
    </w:p>
    <w:p w:rsidR="004571CB" w:rsidRPr="008750A8" w:rsidRDefault="004571CB" w:rsidP="00A42B1A">
      <w:pPr>
        <w:widowControl w:val="0"/>
        <w:spacing w:line="360" w:lineRule="auto"/>
        <w:ind w:firstLine="720"/>
        <w:jc w:val="both"/>
        <w:rPr>
          <w:strike/>
          <w:szCs w:val="24"/>
          <w:lang w:val="en-US" w:eastAsia="lt-LT"/>
        </w:rPr>
      </w:pPr>
      <w:bookmarkStart w:id="8" w:name="part_241ba70bb9f54058a7413da40c340607"/>
      <w:bookmarkStart w:id="9" w:name="part_222b8aa88ac744ad82b6d1ebb62594e6"/>
      <w:bookmarkStart w:id="10" w:name="part_4f073a065626450abd9bb9ca22951927"/>
      <w:bookmarkEnd w:id="8"/>
      <w:bookmarkEnd w:id="9"/>
      <w:bookmarkEnd w:id="10"/>
      <w:r w:rsidRPr="008750A8">
        <w:rPr>
          <w:strike/>
          <w:szCs w:val="24"/>
          <w:lang w:eastAsia="lt-LT"/>
        </w:rPr>
        <w:t>4) nagrinėja ir teikia pasiūlymus Fondo valdybai dėl draudėjų prašymų atidėti socialinio draudimo įmokų skolų, delspinigių ar baudų, viršijančių 30 tūkst. eurų, mokėjimą ar atleidimą nuo jų;</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2. Pakeisti 30 straipsnio 9 punktą ir jį išdėstyti taip:</w:t>
      </w:r>
    </w:p>
    <w:p w:rsidR="004571CB" w:rsidRPr="008750A8" w:rsidRDefault="004571CB" w:rsidP="00A42B1A">
      <w:pPr>
        <w:widowControl w:val="0"/>
        <w:spacing w:line="360" w:lineRule="auto"/>
        <w:ind w:firstLine="720"/>
        <w:jc w:val="both"/>
        <w:rPr>
          <w:szCs w:val="24"/>
          <w:lang w:val="en-US" w:eastAsia="lt-LT"/>
        </w:rPr>
      </w:pPr>
      <w:bookmarkStart w:id="11" w:name="part_918ec7198f0e4fafafbfd3c2bade6547"/>
      <w:bookmarkStart w:id="12" w:name="part_935028bdd50642b19c463d44d7da2d47"/>
      <w:bookmarkStart w:id="13" w:name="part_5f844ae10dd6486d91f7ca6c6a6fcd45"/>
      <w:bookmarkStart w:id="14" w:name="part_7dc10ef5ede840be9d7e6c5361140a46"/>
      <w:bookmarkStart w:id="15" w:name="part_0c774c2d93de422797a3afe301375119"/>
      <w:bookmarkEnd w:id="11"/>
      <w:bookmarkEnd w:id="12"/>
      <w:bookmarkEnd w:id="13"/>
      <w:bookmarkEnd w:id="14"/>
      <w:bookmarkEnd w:id="15"/>
      <w:r w:rsidRPr="008750A8">
        <w:rPr>
          <w:szCs w:val="24"/>
          <w:lang w:eastAsia="lt-LT"/>
        </w:rPr>
        <w:t xml:space="preserve">„9) </w:t>
      </w:r>
      <w:r w:rsidRPr="008750A8">
        <w:rPr>
          <w:strike/>
          <w:szCs w:val="24"/>
          <w:lang w:eastAsia="lt-LT"/>
        </w:rPr>
        <w:t>tvirtina ir skelbia rodiklius, nustatytus Valstybinių socialinio draudimo pensijų įstatyme</w:t>
      </w:r>
      <w:r w:rsidRPr="008750A8">
        <w:rPr>
          <w:b/>
          <w:bCs/>
          <w:szCs w:val="24"/>
          <w:lang w:eastAsia="lt-LT"/>
        </w:rPr>
        <w:t xml:space="preserve"> vadovaudamasi Nedarbo socialinio draudimo įstatymu,</w:t>
      </w:r>
      <w:r w:rsidRPr="008750A8">
        <w:rPr>
          <w:szCs w:val="24"/>
          <w:lang w:eastAsia="lt-LT"/>
        </w:rPr>
        <w:t xml:space="preserve"> </w:t>
      </w:r>
      <w:r w:rsidRPr="008750A8">
        <w:rPr>
          <w:b/>
          <w:bCs/>
          <w:szCs w:val="24"/>
          <w:lang w:eastAsia="lt-LT"/>
        </w:rPr>
        <w:t xml:space="preserve">svarsto ir </w:t>
      </w:r>
      <w:r w:rsidR="00176A76" w:rsidRPr="008750A8">
        <w:rPr>
          <w:b/>
          <w:bCs/>
          <w:szCs w:val="24"/>
          <w:lang w:eastAsia="lt-LT"/>
        </w:rPr>
        <w:t>Valstybinio socialinio draudimo fondo valdybos teritoriniam skyriui</w:t>
      </w:r>
      <w:r w:rsidR="00674792" w:rsidRPr="008750A8">
        <w:rPr>
          <w:b/>
          <w:bCs/>
          <w:szCs w:val="24"/>
          <w:lang w:eastAsia="lt-LT"/>
        </w:rPr>
        <w:t xml:space="preserve"> </w:t>
      </w:r>
      <w:r w:rsidR="00176A76" w:rsidRPr="008750A8">
        <w:rPr>
          <w:b/>
          <w:bCs/>
          <w:szCs w:val="24"/>
          <w:lang w:eastAsia="lt-LT"/>
        </w:rPr>
        <w:t>pa</w:t>
      </w:r>
      <w:r w:rsidRPr="008750A8">
        <w:rPr>
          <w:b/>
          <w:bCs/>
          <w:szCs w:val="24"/>
          <w:lang w:eastAsia="lt-LT"/>
        </w:rPr>
        <w:t>teikia išvadą dėl darbdavio prašymo skirti dalinio darbo išmoką</w:t>
      </w:r>
      <w:r w:rsidRPr="008750A8">
        <w:rPr>
          <w:szCs w:val="24"/>
          <w:lang w:eastAsia="lt-LT"/>
        </w:rPr>
        <w:t>;“.</w:t>
      </w:r>
    </w:p>
    <w:p w:rsidR="004571CB" w:rsidRPr="008750A8" w:rsidRDefault="004571CB" w:rsidP="00A42B1A">
      <w:pPr>
        <w:widowControl w:val="0"/>
        <w:spacing w:line="360" w:lineRule="auto"/>
        <w:ind w:firstLine="720"/>
        <w:jc w:val="both"/>
        <w:rPr>
          <w:szCs w:val="24"/>
          <w:lang w:val="en-US" w:eastAsia="lt-LT"/>
        </w:rPr>
      </w:pPr>
      <w:bookmarkStart w:id="16" w:name="part_018b08d5ca33417aa9c89bd763a0180f"/>
      <w:bookmarkEnd w:id="16"/>
      <w:r w:rsidRPr="008750A8">
        <w:rPr>
          <w:szCs w:val="24"/>
          <w:lang w:eastAsia="lt-LT"/>
        </w:rPr>
        <w:t xml:space="preserve">3. Pripažinti netekusiu galios 30 straipsnio 10 punktą. </w:t>
      </w:r>
    </w:p>
    <w:p w:rsidR="004571CB" w:rsidRPr="008750A8" w:rsidRDefault="004571CB" w:rsidP="00A42B1A">
      <w:pPr>
        <w:widowControl w:val="0"/>
        <w:spacing w:line="360" w:lineRule="auto"/>
        <w:ind w:firstLine="720"/>
        <w:jc w:val="both"/>
        <w:rPr>
          <w:szCs w:val="24"/>
          <w:lang w:val="en-US" w:eastAsia="lt-LT"/>
        </w:rPr>
      </w:pPr>
      <w:r w:rsidRPr="008750A8">
        <w:rPr>
          <w:strike/>
          <w:szCs w:val="24"/>
          <w:lang w:eastAsia="lt-LT"/>
        </w:rPr>
        <w:lastRenderedPageBreak/>
        <w:t>10) vadovaudamasi Nelaimingų atsitikimų darbe ir profesinių ligų socialinio draudimo įstatymu, tvirtina draudėjų</w:t>
      </w:r>
      <w:r w:rsidRPr="008750A8">
        <w:rPr>
          <w:b/>
          <w:bCs/>
          <w:strike/>
          <w:szCs w:val="24"/>
          <w:lang w:eastAsia="lt-LT"/>
        </w:rPr>
        <w:t xml:space="preserve"> </w:t>
      </w:r>
      <w:r w:rsidRPr="008750A8">
        <w:rPr>
          <w:strike/>
          <w:szCs w:val="24"/>
          <w:lang w:eastAsia="lt-LT"/>
        </w:rPr>
        <w:t>priskyrimą konkrečiai įmokų tarifo grupei;</w:t>
      </w:r>
    </w:p>
    <w:p w:rsidR="004571CB" w:rsidRPr="008750A8" w:rsidRDefault="004571CB" w:rsidP="00A42B1A">
      <w:pPr>
        <w:widowControl w:val="0"/>
        <w:spacing w:line="360" w:lineRule="auto"/>
        <w:ind w:firstLine="720"/>
        <w:jc w:val="both"/>
        <w:rPr>
          <w:szCs w:val="24"/>
          <w:lang w:val="en-US" w:eastAsia="lt-LT"/>
        </w:rPr>
      </w:pPr>
      <w:bookmarkStart w:id="17" w:name="part_9b368ae80e744990a9f66a46efe8d7d4"/>
      <w:bookmarkEnd w:id="17"/>
    </w:p>
    <w:p w:rsidR="004571CB" w:rsidRPr="008750A8" w:rsidRDefault="00661AD8" w:rsidP="00A42B1A">
      <w:pPr>
        <w:widowControl w:val="0"/>
        <w:spacing w:line="360" w:lineRule="auto"/>
        <w:ind w:firstLine="720"/>
        <w:jc w:val="both"/>
        <w:rPr>
          <w:szCs w:val="24"/>
          <w:lang w:val="en-US" w:eastAsia="lt-LT"/>
        </w:rPr>
      </w:pPr>
      <w:r w:rsidRPr="008750A8">
        <w:rPr>
          <w:b/>
          <w:bCs/>
          <w:szCs w:val="24"/>
          <w:lang w:eastAsia="lt-LT"/>
        </w:rPr>
        <w:t>1</w:t>
      </w:r>
      <w:r w:rsidR="009B3FA2" w:rsidRPr="008750A8">
        <w:rPr>
          <w:b/>
          <w:bCs/>
          <w:szCs w:val="24"/>
          <w:lang w:eastAsia="lt-LT"/>
        </w:rPr>
        <w:t>3</w:t>
      </w:r>
      <w:r w:rsidR="002B0ABF" w:rsidRPr="008750A8">
        <w:rPr>
          <w:b/>
          <w:bCs/>
          <w:szCs w:val="24"/>
          <w:lang w:eastAsia="lt-LT"/>
        </w:rPr>
        <w:t xml:space="preserve"> </w:t>
      </w:r>
      <w:r w:rsidR="004571CB" w:rsidRPr="008750A8">
        <w:rPr>
          <w:b/>
          <w:bCs/>
          <w:szCs w:val="24"/>
          <w:lang w:eastAsia="lt-LT"/>
        </w:rPr>
        <w:t>straipsnis. 32 straipsnio pakeitimas</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1. Papildyti 32 straipsnio 1 dalį nauju 24 punktu:</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w:t>
      </w:r>
      <w:r w:rsidRPr="008750A8">
        <w:rPr>
          <w:b/>
          <w:bCs/>
          <w:szCs w:val="24"/>
          <w:lang w:eastAsia="lt-LT"/>
        </w:rPr>
        <w:t xml:space="preserve">24) priskiria draudėjus nelaimingų atsitikimų darbe </w:t>
      </w:r>
      <w:r w:rsidR="00437739" w:rsidRPr="008750A8">
        <w:rPr>
          <w:b/>
          <w:bCs/>
          <w:szCs w:val="24"/>
          <w:lang w:eastAsia="lt-LT"/>
        </w:rPr>
        <w:t xml:space="preserve">ir profesinių ligų </w:t>
      </w:r>
      <w:r w:rsidRPr="008750A8">
        <w:rPr>
          <w:b/>
          <w:bCs/>
          <w:szCs w:val="24"/>
          <w:lang w:eastAsia="lt-LT"/>
        </w:rPr>
        <w:t>socialinio draudimo įmokos tarifo grupei</w:t>
      </w:r>
      <w:r w:rsidR="00F24009" w:rsidRPr="008750A8">
        <w:rPr>
          <w:b/>
          <w:bCs/>
          <w:szCs w:val="24"/>
          <w:lang w:eastAsia="lt-LT"/>
        </w:rPr>
        <w:t xml:space="preserve"> ir tvirtina šį priskyrimą</w:t>
      </w:r>
      <w:r w:rsidRPr="008750A8">
        <w:rPr>
          <w:b/>
          <w:bCs/>
          <w:szCs w:val="24"/>
          <w:lang w:eastAsia="lt-LT"/>
        </w:rPr>
        <w:t>;</w:t>
      </w:r>
      <w:bookmarkStart w:id="18" w:name="part_7e564e5acec84cfe90ea4e5f6c6243bb"/>
      <w:bookmarkStart w:id="19" w:name="part_15158e742cfe4059a35b16744b92aaca"/>
      <w:bookmarkStart w:id="20" w:name="part_e6c44dc0530846e8be8ae5b07fe1eb1b"/>
      <w:bookmarkStart w:id="21" w:name="part_7579a3340e5d427f95259574683bf749"/>
      <w:bookmarkStart w:id="22" w:name="part_0e20357898a2415ca87cd2be8af79e49"/>
      <w:bookmarkStart w:id="23" w:name="part_c61a934aadcb4edfa444146829cd4146"/>
      <w:bookmarkStart w:id="24" w:name="part_1cfc4920b5244506a165deded02e354e"/>
      <w:bookmarkEnd w:id="18"/>
      <w:bookmarkEnd w:id="19"/>
      <w:bookmarkEnd w:id="20"/>
      <w:bookmarkEnd w:id="21"/>
      <w:bookmarkEnd w:id="22"/>
      <w:bookmarkEnd w:id="23"/>
      <w:bookmarkEnd w:id="24"/>
      <w:r w:rsidRPr="008750A8">
        <w:rPr>
          <w:szCs w:val="24"/>
          <w:lang w:eastAsia="lt-LT"/>
        </w:rPr>
        <w:t>“.</w:t>
      </w:r>
    </w:p>
    <w:p w:rsidR="004571CB" w:rsidRPr="008750A8" w:rsidRDefault="004571CB" w:rsidP="00A42B1A">
      <w:pPr>
        <w:widowControl w:val="0"/>
        <w:spacing w:line="360" w:lineRule="auto"/>
        <w:ind w:firstLine="720"/>
        <w:jc w:val="both"/>
        <w:rPr>
          <w:szCs w:val="24"/>
          <w:lang w:val="en-US" w:eastAsia="lt-LT"/>
        </w:rPr>
      </w:pPr>
      <w:r w:rsidRPr="008750A8">
        <w:rPr>
          <w:szCs w:val="24"/>
          <w:lang w:eastAsia="lt-LT"/>
        </w:rPr>
        <w:t>2. Buvusį</w:t>
      </w:r>
      <w:r w:rsidRPr="008750A8">
        <w:rPr>
          <w:szCs w:val="24"/>
          <w:lang w:val="en-US" w:eastAsia="lt-LT"/>
        </w:rPr>
        <w:t xml:space="preserve"> 32 </w:t>
      </w:r>
      <w:r w:rsidRPr="008750A8">
        <w:rPr>
          <w:szCs w:val="24"/>
          <w:lang w:eastAsia="lt-LT"/>
        </w:rPr>
        <w:t>straipsnio 1 dalies</w:t>
      </w:r>
      <w:r w:rsidRPr="008750A8">
        <w:rPr>
          <w:szCs w:val="24"/>
          <w:lang w:val="en-US" w:eastAsia="lt-LT"/>
        </w:rPr>
        <w:t xml:space="preserve"> 24</w:t>
      </w:r>
      <w:r w:rsidRPr="008750A8">
        <w:rPr>
          <w:szCs w:val="24"/>
          <w:lang w:eastAsia="lt-LT"/>
        </w:rPr>
        <w:t xml:space="preserve"> punktą laikyti </w:t>
      </w:r>
      <w:r w:rsidRPr="008750A8">
        <w:rPr>
          <w:szCs w:val="24"/>
          <w:lang w:val="en-US" w:eastAsia="lt-LT"/>
        </w:rPr>
        <w:t xml:space="preserve">25 </w:t>
      </w:r>
      <w:r w:rsidRPr="008750A8">
        <w:rPr>
          <w:szCs w:val="24"/>
          <w:lang w:eastAsia="lt-LT"/>
        </w:rPr>
        <w:t>punktu.</w:t>
      </w:r>
    </w:p>
    <w:p w:rsidR="003E7FBF" w:rsidRPr="008750A8" w:rsidRDefault="003E7FBF" w:rsidP="00A42B1A">
      <w:pPr>
        <w:widowControl w:val="0"/>
        <w:pBdr>
          <w:top w:val="nil"/>
          <w:left w:val="nil"/>
          <w:bottom w:val="nil"/>
          <w:right w:val="nil"/>
          <w:between w:val="nil"/>
          <w:bar w:val="nil"/>
        </w:pBdr>
        <w:spacing w:line="360" w:lineRule="auto"/>
        <w:ind w:firstLine="720"/>
        <w:jc w:val="center"/>
        <w:rPr>
          <w:rFonts w:eastAsia="Arial Unicode MS"/>
          <w:b/>
          <w:szCs w:val="24"/>
          <w:bdr w:val="nil"/>
          <w:lang w:eastAsia="lt-LT"/>
        </w:rPr>
      </w:pPr>
    </w:p>
    <w:p w:rsidR="002B0ABF" w:rsidRPr="008750A8" w:rsidRDefault="00EB58EB" w:rsidP="00A42B1A">
      <w:pPr>
        <w:widowControl w:val="0"/>
        <w:spacing w:line="360" w:lineRule="auto"/>
        <w:ind w:firstLine="720"/>
        <w:jc w:val="both"/>
        <w:rPr>
          <w:szCs w:val="24"/>
          <w:lang w:val="en-US" w:eastAsia="lt-LT"/>
        </w:rPr>
      </w:pPr>
      <w:r w:rsidRPr="008750A8">
        <w:rPr>
          <w:b/>
          <w:bCs/>
          <w:szCs w:val="24"/>
          <w:lang w:eastAsia="lt-LT"/>
        </w:rPr>
        <w:t>1</w:t>
      </w:r>
      <w:r w:rsidR="009B3FA2" w:rsidRPr="008750A8">
        <w:rPr>
          <w:b/>
          <w:bCs/>
          <w:szCs w:val="24"/>
          <w:lang w:eastAsia="lt-LT"/>
        </w:rPr>
        <w:t>4</w:t>
      </w:r>
      <w:r w:rsidR="002B0ABF" w:rsidRPr="008750A8">
        <w:rPr>
          <w:b/>
          <w:bCs/>
          <w:szCs w:val="24"/>
          <w:lang w:eastAsia="lt-LT"/>
        </w:rPr>
        <w:t xml:space="preserve"> straipsnis. 36 straipsnio pakeitimas</w:t>
      </w:r>
    </w:p>
    <w:p w:rsidR="002B0ABF" w:rsidRPr="008750A8" w:rsidRDefault="002B0ABF" w:rsidP="00A42B1A">
      <w:pPr>
        <w:widowControl w:val="0"/>
        <w:spacing w:line="360" w:lineRule="auto"/>
        <w:ind w:left="2410" w:hanging="1690"/>
        <w:jc w:val="both"/>
        <w:rPr>
          <w:szCs w:val="24"/>
          <w:lang w:eastAsia="lt-LT"/>
        </w:rPr>
      </w:pPr>
      <w:r w:rsidRPr="008750A8">
        <w:rPr>
          <w:szCs w:val="24"/>
          <w:lang w:eastAsia="lt-LT"/>
        </w:rPr>
        <w:t xml:space="preserve">Pakeisti 36 straipsnio 5 punktą ir jį išdėstyti taip: </w:t>
      </w:r>
    </w:p>
    <w:p w:rsidR="003E7FBF" w:rsidRPr="008750A8" w:rsidRDefault="00766F41" w:rsidP="00A42B1A">
      <w:pPr>
        <w:widowControl w:val="0"/>
        <w:spacing w:line="360" w:lineRule="auto"/>
        <w:ind w:firstLine="720"/>
        <w:jc w:val="both"/>
        <w:rPr>
          <w:rFonts w:eastAsia="Calibri"/>
          <w:color w:val="000000"/>
          <w:szCs w:val="24"/>
        </w:rPr>
      </w:pPr>
      <w:r w:rsidRPr="008750A8">
        <w:rPr>
          <w:rFonts w:eastAsia="Calibri"/>
          <w:color w:val="000000"/>
          <w:szCs w:val="24"/>
        </w:rPr>
        <w:t>„</w:t>
      </w:r>
      <w:r w:rsidR="00E327CC" w:rsidRPr="008750A8">
        <w:rPr>
          <w:rFonts w:eastAsia="Calibri"/>
          <w:color w:val="000000"/>
          <w:szCs w:val="24"/>
        </w:rPr>
        <w:t xml:space="preserve">5) atstovauja Fondo interesams įmonėse, viešosiose įstaigose, kurioms iškeltos bankroto ar restruktūrizavimo bylos pagal </w:t>
      </w:r>
      <w:r w:rsidR="00E327CC" w:rsidRPr="008750A8">
        <w:rPr>
          <w:szCs w:val="24"/>
        </w:rPr>
        <w:t>Lietuvos Respublikos</w:t>
      </w:r>
      <w:r w:rsidR="00E327CC" w:rsidRPr="008750A8">
        <w:rPr>
          <w:rFonts w:eastAsia="Calibri"/>
          <w:color w:val="000000"/>
          <w:szCs w:val="24"/>
        </w:rPr>
        <w:t xml:space="preserve"> </w:t>
      </w:r>
      <w:r w:rsidR="00E327CC" w:rsidRPr="008750A8">
        <w:rPr>
          <w:rFonts w:eastAsia="Calibri"/>
          <w:strike/>
          <w:color w:val="000000"/>
          <w:szCs w:val="24"/>
        </w:rPr>
        <w:t>įmonių bankroto</w:t>
      </w:r>
      <w:r w:rsidR="00E327CC" w:rsidRPr="008750A8">
        <w:rPr>
          <w:rFonts w:eastAsia="Calibri"/>
          <w:color w:val="000000"/>
          <w:szCs w:val="24"/>
        </w:rPr>
        <w:t xml:space="preserve"> </w:t>
      </w:r>
      <w:r w:rsidR="004571CB" w:rsidRPr="008750A8">
        <w:rPr>
          <w:rFonts w:eastAsia="Calibri"/>
          <w:b/>
          <w:color w:val="000000"/>
          <w:szCs w:val="24"/>
        </w:rPr>
        <w:t>juridinių asmenų nemokumo</w:t>
      </w:r>
      <w:r w:rsidR="004571CB" w:rsidRPr="008750A8">
        <w:rPr>
          <w:rFonts w:eastAsia="Calibri"/>
          <w:color w:val="000000"/>
          <w:szCs w:val="24"/>
        </w:rPr>
        <w:t xml:space="preserve"> </w:t>
      </w:r>
      <w:r w:rsidR="00E327CC" w:rsidRPr="008750A8">
        <w:rPr>
          <w:rFonts w:eastAsia="Calibri"/>
          <w:color w:val="000000"/>
          <w:szCs w:val="24"/>
        </w:rPr>
        <w:t xml:space="preserve">įstatymo ir </w:t>
      </w:r>
      <w:r w:rsidR="00E327CC" w:rsidRPr="008750A8">
        <w:rPr>
          <w:szCs w:val="24"/>
        </w:rPr>
        <w:t>Lietuvos Respublikos</w:t>
      </w:r>
      <w:r w:rsidR="00E327CC" w:rsidRPr="008750A8">
        <w:rPr>
          <w:rFonts w:eastAsia="Calibri"/>
          <w:color w:val="000000"/>
          <w:szCs w:val="24"/>
        </w:rPr>
        <w:t xml:space="preserve"> įmonių restruktūrizavimo įstatymo suteiktas kreditoriaus teises Valstybinės mokesčių inspekcijos ir Fondo valdybos abipusio susitarimo pagrindu;</w:t>
      </w:r>
      <w:r w:rsidRPr="008750A8">
        <w:rPr>
          <w:rFonts w:eastAsia="Calibri"/>
          <w:color w:val="000000"/>
          <w:szCs w:val="24"/>
        </w:rPr>
        <w:t>“.</w:t>
      </w:r>
    </w:p>
    <w:p w:rsidR="006A6F5B" w:rsidRPr="008750A8" w:rsidRDefault="006A6F5B" w:rsidP="00A42B1A">
      <w:pPr>
        <w:widowControl w:val="0"/>
        <w:spacing w:line="360" w:lineRule="auto"/>
        <w:ind w:firstLine="720"/>
        <w:jc w:val="both"/>
        <w:rPr>
          <w:rFonts w:eastAsia="Calibri"/>
          <w:color w:val="000000"/>
          <w:szCs w:val="24"/>
        </w:rPr>
      </w:pPr>
    </w:p>
    <w:p w:rsidR="006D4C48" w:rsidRPr="008750A8" w:rsidRDefault="006D4C48" w:rsidP="00A42B1A">
      <w:pPr>
        <w:widowControl w:val="0"/>
        <w:spacing w:line="360" w:lineRule="auto"/>
        <w:ind w:firstLine="720"/>
        <w:jc w:val="both"/>
        <w:rPr>
          <w:b/>
          <w:bCs/>
          <w:szCs w:val="24"/>
          <w:lang w:eastAsia="lt-LT"/>
        </w:rPr>
      </w:pPr>
      <w:r w:rsidRPr="008750A8">
        <w:rPr>
          <w:b/>
          <w:bCs/>
          <w:szCs w:val="24"/>
          <w:lang w:eastAsia="lt-LT"/>
        </w:rPr>
        <w:t>1</w:t>
      </w:r>
      <w:r w:rsidR="009B3FA2" w:rsidRPr="008750A8">
        <w:rPr>
          <w:b/>
          <w:bCs/>
          <w:szCs w:val="24"/>
          <w:lang w:eastAsia="lt-LT"/>
        </w:rPr>
        <w:t>5</w:t>
      </w:r>
      <w:r w:rsidRPr="008750A8">
        <w:rPr>
          <w:b/>
          <w:bCs/>
          <w:szCs w:val="24"/>
          <w:lang w:eastAsia="lt-LT"/>
        </w:rPr>
        <w:t xml:space="preserve"> straipsnis. 40 straipsnio pakeitimas</w:t>
      </w:r>
    </w:p>
    <w:p w:rsidR="006D4C48" w:rsidRPr="008750A8" w:rsidRDefault="006D4C48" w:rsidP="00A42B1A">
      <w:pPr>
        <w:widowControl w:val="0"/>
        <w:spacing w:line="360" w:lineRule="auto"/>
        <w:ind w:left="2410" w:hanging="1690"/>
        <w:jc w:val="both"/>
        <w:rPr>
          <w:szCs w:val="24"/>
          <w:lang w:eastAsia="lt-LT"/>
        </w:rPr>
      </w:pPr>
      <w:r w:rsidRPr="008750A8">
        <w:rPr>
          <w:szCs w:val="24"/>
          <w:lang w:eastAsia="lt-LT"/>
        </w:rPr>
        <w:t xml:space="preserve">Pakeisti 40 straipsnio 6 dalį ir ją išdėstyti taip: </w:t>
      </w:r>
    </w:p>
    <w:p w:rsidR="00BF537D" w:rsidRPr="008750A8" w:rsidRDefault="00C54BEB" w:rsidP="00A42B1A">
      <w:pPr>
        <w:widowControl w:val="0"/>
        <w:spacing w:line="360" w:lineRule="auto"/>
        <w:ind w:firstLine="709"/>
        <w:jc w:val="both"/>
        <w:rPr>
          <w:color w:val="000000"/>
          <w:szCs w:val="24"/>
        </w:rPr>
      </w:pPr>
      <w:r w:rsidRPr="008750A8">
        <w:rPr>
          <w:color w:val="000000"/>
          <w:szCs w:val="24"/>
        </w:rPr>
        <w:t xml:space="preserve">„6. Fondo </w:t>
      </w:r>
      <w:r w:rsidRPr="008750A8">
        <w:rPr>
          <w:strike/>
          <w:color w:val="000000"/>
          <w:szCs w:val="24"/>
        </w:rPr>
        <w:t>valdybos</w:t>
      </w:r>
      <w:r w:rsidRPr="008750A8">
        <w:rPr>
          <w:color w:val="000000"/>
          <w:szCs w:val="24"/>
        </w:rPr>
        <w:t xml:space="preserve"> </w:t>
      </w:r>
      <w:r w:rsidRPr="008750A8">
        <w:rPr>
          <w:b/>
          <w:color w:val="000000"/>
          <w:szCs w:val="24"/>
        </w:rPr>
        <w:t xml:space="preserve">administravimo įstaigos </w:t>
      </w:r>
      <w:r w:rsidRPr="008750A8">
        <w:rPr>
          <w:color w:val="000000"/>
          <w:szCs w:val="24"/>
        </w:rPr>
        <w:t xml:space="preserve">direktorius </w:t>
      </w:r>
      <w:r w:rsidRPr="008750A8">
        <w:rPr>
          <w:strike/>
          <w:color w:val="000000"/>
          <w:szCs w:val="24"/>
        </w:rPr>
        <w:t>ir jo pavaduotojai</w:t>
      </w:r>
      <w:r w:rsidRPr="008750A8">
        <w:rPr>
          <w:color w:val="000000"/>
          <w:szCs w:val="24"/>
        </w:rPr>
        <w:t xml:space="preserve"> turi teisę </w:t>
      </w:r>
      <w:r w:rsidRPr="008750A8">
        <w:rPr>
          <w:b/>
          <w:color w:val="000000"/>
          <w:szCs w:val="24"/>
        </w:rPr>
        <w:t xml:space="preserve">Fondo valdybos direktoriaus nustatyta tvarka </w:t>
      </w:r>
      <w:r w:rsidRPr="008750A8">
        <w:rPr>
          <w:color w:val="000000"/>
          <w:szCs w:val="24"/>
        </w:rPr>
        <w:t xml:space="preserve">atsisakyti </w:t>
      </w:r>
      <w:r w:rsidRPr="008750A8">
        <w:rPr>
          <w:color w:val="000000" w:themeColor="text1"/>
          <w:szCs w:val="24"/>
        </w:rPr>
        <w:t>socialinio draudimo išmokos arba kitos išmokos, kurios mokėjimas pavestas Fondo valdybos teritoriniams skyriams,</w:t>
      </w:r>
      <w:r w:rsidRPr="008750A8">
        <w:rPr>
          <w:color w:val="000000"/>
          <w:szCs w:val="24"/>
        </w:rPr>
        <w:t xml:space="preserve"> permokos </w:t>
      </w:r>
      <w:r w:rsidRPr="008750A8">
        <w:rPr>
          <w:b/>
          <w:color w:val="000000"/>
          <w:szCs w:val="24"/>
        </w:rPr>
        <w:t>ar reikalavimo, kylančio iš regreso teisės (toliau</w:t>
      </w:r>
      <w:r w:rsidR="0031215D" w:rsidRPr="008750A8">
        <w:rPr>
          <w:b/>
          <w:color w:val="000000"/>
          <w:szCs w:val="24"/>
        </w:rPr>
        <w:t xml:space="preserve"> kartu</w:t>
      </w:r>
      <w:r w:rsidRPr="008750A8">
        <w:rPr>
          <w:b/>
          <w:color w:val="000000"/>
          <w:szCs w:val="24"/>
        </w:rPr>
        <w:t xml:space="preserve"> – žala)</w:t>
      </w:r>
      <w:r w:rsidR="00BB6006" w:rsidRPr="008750A8">
        <w:rPr>
          <w:b/>
          <w:color w:val="000000"/>
          <w:szCs w:val="24"/>
        </w:rPr>
        <w:t>,</w:t>
      </w:r>
      <w:r w:rsidRPr="008750A8">
        <w:rPr>
          <w:b/>
          <w:color w:val="000000"/>
          <w:szCs w:val="24"/>
        </w:rPr>
        <w:t xml:space="preserve"> ir nepradėti žalos</w:t>
      </w:r>
      <w:r w:rsidRPr="008750A8">
        <w:rPr>
          <w:color w:val="000000"/>
          <w:szCs w:val="24"/>
        </w:rPr>
        <w:t xml:space="preserve"> išieškojimo </w:t>
      </w:r>
      <w:r w:rsidRPr="008750A8">
        <w:rPr>
          <w:b/>
          <w:color w:val="000000"/>
          <w:szCs w:val="24"/>
        </w:rPr>
        <w:t>ar jį užbaigti</w:t>
      </w:r>
      <w:r w:rsidRPr="008750A8">
        <w:rPr>
          <w:color w:val="000000"/>
          <w:szCs w:val="24"/>
        </w:rPr>
        <w:t xml:space="preserve">, jeigu </w:t>
      </w:r>
      <w:r w:rsidRPr="008750A8">
        <w:rPr>
          <w:strike/>
          <w:color w:val="000000"/>
          <w:szCs w:val="24"/>
        </w:rPr>
        <w:t>išmokos permokos</w:t>
      </w:r>
      <w:r w:rsidR="00BF537D" w:rsidRPr="008750A8">
        <w:rPr>
          <w:b/>
          <w:color w:val="000000"/>
          <w:szCs w:val="24"/>
        </w:rPr>
        <w:t>:</w:t>
      </w:r>
      <w:r w:rsidRPr="008750A8">
        <w:rPr>
          <w:color w:val="000000"/>
          <w:szCs w:val="24"/>
        </w:rPr>
        <w:t xml:space="preserve"> </w:t>
      </w:r>
    </w:p>
    <w:p w:rsidR="00BF537D" w:rsidRPr="008750A8" w:rsidRDefault="00BF537D" w:rsidP="00A42B1A">
      <w:pPr>
        <w:widowControl w:val="0"/>
        <w:spacing w:line="360" w:lineRule="auto"/>
        <w:ind w:firstLine="709"/>
        <w:jc w:val="both"/>
        <w:rPr>
          <w:color w:val="000000"/>
          <w:szCs w:val="24"/>
        </w:rPr>
      </w:pPr>
      <w:r w:rsidRPr="008750A8">
        <w:rPr>
          <w:b/>
          <w:color w:val="000000"/>
          <w:szCs w:val="24"/>
        </w:rPr>
        <w:t>1)</w:t>
      </w:r>
      <w:r w:rsidRPr="008750A8">
        <w:rPr>
          <w:color w:val="000000"/>
          <w:szCs w:val="24"/>
        </w:rPr>
        <w:t xml:space="preserve"> </w:t>
      </w:r>
      <w:r w:rsidR="00C54BEB" w:rsidRPr="008750A8">
        <w:rPr>
          <w:color w:val="000000"/>
          <w:szCs w:val="24"/>
        </w:rPr>
        <w:t xml:space="preserve">nėra galimybės </w:t>
      </w:r>
      <w:r w:rsidRPr="008750A8">
        <w:rPr>
          <w:b/>
          <w:color w:val="000000"/>
          <w:szCs w:val="24"/>
        </w:rPr>
        <w:t xml:space="preserve">žalos </w:t>
      </w:r>
      <w:r w:rsidR="00C54BEB" w:rsidRPr="008750A8">
        <w:rPr>
          <w:color w:val="000000"/>
          <w:szCs w:val="24"/>
        </w:rPr>
        <w:t xml:space="preserve">išieškoti arba </w:t>
      </w:r>
    </w:p>
    <w:p w:rsidR="00BF537D" w:rsidRPr="008750A8" w:rsidRDefault="00BF537D" w:rsidP="00A42B1A">
      <w:pPr>
        <w:widowControl w:val="0"/>
        <w:spacing w:line="360" w:lineRule="auto"/>
        <w:ind w:firstLine="709"/>
        <w:jc w:val="both"/>
        <w:rPr>
          <w:color w:val="000000"/>
          <w:szCs w:val="24"/>
        </w:rPr>
      </w:pPr>
      <w:r w:rsidRPr="008750A8">
        <w:rPr>
          <w:b/>
          <w:color w:val="000000"/>
          <w:szCs w:val="24"/>
        </w:rPr>
        <w:t>2)</w:t>
      </w:r>
      <w:r w:rsidRPr="008750A8">
        <w:rPr>
          <w:color w:val="000000"/>
          <w:szCs w:val="24"/>
        </w:rPr>
        <w:t xml:space="preserve"> </w:t>
      </w:r>
      <w:r w:rsidR="00C54BEB" w:rsidRPr="008750A8">
        <w:rPr>
          <w:strike/>
          <w:color w:val="000000"/>
          <w:szCs w:val="24"/>
        </w:rPr>
        <w:t>jeigu ji</w:t>
      </w:r>
      <w:r w:rsidR="00C54BEB" w:rsidRPr="008750A8">
        <w:rPr>
          <w:color w:val="000000"/>
          <w:szCs w:val="24"/>
        </w:rPr>
        <w:t xml:space="preserve"> </w:t>
      </w:r>
      <w:r w:rsidRPr="008750A8">
        <w:rPr>
          <w:b/>
          <w:color w:val="000000"/>
          <w:szCs w:val="24"/>
        </w:rPr>
        <w:t xml:space="preserve">žala </w:t>
      </w:r>
      <w:r w:rsidR="00C54BEB" w:rsidRPr="008750A8">
        <w:rPr>
          <w:color w:val="000000"/>
          <w:szCs w:val="24"/>
        </w:rPr>
        <w:t xml:space="preserve">yra susidariusi ne dėl išmokos gavėjo kaltės (nesąžiningumo) ir nėra galimybės jos išieškoti iš kaltų asmenų (jų teisių ir pareigų perėmėjų), arba </w:t>
      </w:r>
    </w:p>
    <w:p w:rsidR="00BF537D" w:rsidRPr="008750A8" w:rsidRDefault="00BF537D" w:rsidP="00A42B1A">
      <w:pPr>
        <w:widowControl w:val="0"/>
        <w:spacing w:line="360" w:lineRule="auto"/>
        <w:ind w:firstLine="709"/>
        <w:jc w:val="both"/>
        <w:rPr>
          <w:color w:val="000000"/>
          <w:szCs w:val="24"/>
        </w:rPr>
      </w:pPr>
      <w:r w:rsidRPr="008750A8">
        <w:rPr>
          <w:b/>
          <w:color w:val="000000"/>
          <w:szCs w:val="24"/>
        </w:rPr>
        <w:t>3)</w:t>
      </w:r>
      <w:r w:rsidRPr="008750A8">
        <w:rPr>
          <w:color w:val="000000"/>
          <w:szCs w:val="24"/>
        </w:rPr>
        <w:t xml:space="preserve"> </w:t>
      </w:r>
      <w:r w:rsidR="00C54BEB" w:rsidRPr="008750A8">
        <w:rPr>
          <w:strike/>
          <w:color w:val="000000"/>
          <w:szCs w:val="24"/>
        </w:rPr>
        <w:t>jeigu jos</w:t>
      </w:r>
      <w:r w:rsidR="00C54BEB" w:rsidRPr="008750A8">
        <w:rPr>
          <w:color w:val="000000"/>
          <w:szCs w:val="24"/>
        </w:rPr>
        <w:t xml:space="preserve"> </w:t>
      </w:r>
      <w:r w:rsidRPr="008750A8">
        <w:rPr>
          <w:b/>
          <w:color w:val="000000"/>
          <w:szCs w:val="24"/>
        </w:rPr>
        <w:t xml:space="preserve">žalos </w:t>
      </w:r>
      <w:r w:rsidR="00C54BEB" w:rsidRPr="008750A8">
        <w:rPr>
          <w:color w:val="000000"/>
          <w:szCs w:val="24"/>
        </w:rPr>
        <w:t xml:space="preserve">neįmanoma išieškoti dėl objektyvių priežasčių, arba </w:t>
      </w:r>
    </w:p>
    <w:p w:rsidR="00BF537D" w:rsidRPr="008750A8" w:rsidRDefault="00BF537D" w:rsidP="00A42B1A">
      <w:pPr>
        <w:widowControl w:val="0"/>
        <w:spacing w:line="360" w:lineRule="auto"/>
        <w:ind w:firstLine="709"/>
        <w:jc w:val="both"/>
        <w:rPr>
          <w:color w:val="000000"/>
          <w:szCs w:val="24"/>
        </w:rPr>
      </w:pPr>
      <w:r w:rsidRPr="008750A8">
        <w:rPr>
          <w:b/>
          <w:color w:val="000000"/>
          <w:szCs w:val="24"/>
        </w:rPr>
        <w:t>4)</w:t>
      </w:r>
      <w:r w:rsidRPr="008750A8">
        <w:rPr>
          <w:color w:val="000000"/>
          <w:szCs w:val="24"/>
        </w:rPr>
        <w:t xml:space="preserve"> </w:t>
      </w:r>
      <w:r w:rsidR="00C54BEB" w:rsidRPr="008750A8">
        <w:rPr>
          <w:strike/>
          <w:color w:val="000000"/>
          <w:szCs w:val="24"/>
        </w:rPr>
        <w:t>ją</w:t>
      </w:r>
      <w:r w:rsidR="00C54BEB" w:rsidRPr="008750A8">
        <w:rPr>
          <w:color w:val="000000"/>
          <w:szCs w:val="24"/>
        </w:rPr>
        <w:t xml:space="preserve"> </w:t>
      </w:r>
      <w:r w:rsidRPr="008750A8">
        <w:rPr>
          <w:b/>
          <w:color w:val="000000"/>
          <w:szCs w:val="24"/>
        </w:rPr>
        <w:t>žalą</w:t>
      </w:r>
      <w:r w:rsidRPr="008750A8">
        <w:rPr>
          <w:color w:val="000000"/>
          <w:szCs w:val="24"/>
        </w:rPr>
        <w:t xml:space="preserve"> </w:t>
      </w:r>
      <w:r w:rsidR="00C54BEB" w:rsidRPr="008750A8">
        <w:rPr>
          <w:color w:val="000000"/>
          <w:szCs w:val="24"/>
        </w:rPr>
        <w:t xml:space="preserve">išieškoti netikslinga socialiniu ir (ar) ekonominiu požiūriu, </w:t>
      </w:r>
      <w:r w:rsidR="00C54BEB" w:rsidRPr="008750A8">
        <w:rPr>
          <w:strike/>
          <w:color w:val="000000"/>
          <w:szCs w:val="24"/>
        </w:rPr>
        <w:t>kai</w:t>
      </w:r>
      <w:r w:rsidR="00266DE7" w:rsidRPr="008750A8">
        <w:rPr>
          <w:color w:val="000000"/>
          <w:szCs w:val="24"/>
        </w:rPr>
        <w:t xml:space="preserve"> </w:t>
      </w:r>
      <w:r w:rsidR="00266DE7" w:rsidRPr="008750A8">
        <w:rPr>
          <w:b/>
          <w:color w:val="000000"/>
          <w:szCs w:val="24"/>
        </w:rPr>
        <w:t>jei</w:t>
      </w:r>
      <w:r w:rsidR="00C54BEB" w:rsidRPr="008750A8">
        <w:rPr>
          <w:color w:val="000000"/>
          <w:szCs w:val="24"/>
        </w:rPr>
        <w:t xml:space="preserve">: </w:t>
      </w:r>
    </w:p>
    <w:p w:rsidR="00BF537D" w:rsidRPr="008750A8" w:rsidRDefault="00BF537D" w:rsidP="00A42B1A">
      <w:pPr>
        <w:widowControl w:val="0"/>
        <w:spacing w:line="360" w:lineRule="auto"/>
        <w:ind w:firstLine="709"/>
        <w:jc w:val="both"/>
        <w:rPr>
          <w:color w:val="000000"/>
          <w:szCs w:val="24"/>
        </w:rPr>
      </w:pPr>
      <w:r w:rsidRPr="008750A8">
        <w:rPr>
          <w:b/>
          <w:color w:val="000000"/>
          <w:szCs w:val="24"/>
        </w:rPr>
        <w:t>a)</w:t>
      </w:r>
      <w:r w:rsidRPr="008750A8">
        <w:rPr>
          <w:color w:val="000000"/>
          <w:szCs w:val="24"/>
        </w:rPr>
        <w:t xml:space="preserve"> </w:t>
      </w:r>
      <w:r w:rsidR="00C54BEB" w:rsidRPr="008750A8">
        <w:rPr>
          <w:color w:val="000000"/>
          <w:szCs w:val="24"/>
        </w:rPr>
        <w:t xml:space="preserve">nerasta asmens turto arba rastas turtas yra nelikvidus (mažai likvidus); </w:t>
      </w:r>
    </w:p>
    <w:p w:rsidR="00BF537D" w:rsidRPr="008750A8" w:rsidRDefault="00BF537D" w:rsidP="00A42B1A">
      <w:pPr>
        <w:widowControl w:val="0"/>
        <w:spacing w:line="360" w:lineRule="auto"/>
        <w:ind w:firstLine="709"/>
        <w:jc w:val="both"/>
        <w:rPr>
          <w:color w:val="000000"/>
          <w:szCs w:val="24"/>
        </w:rPr>
      </w:pPr>
      <w:r w:rsidRPr="008750A8">
        <w:rPr>
          <w:b/>
          <w:color w:val="000000"/>
          <w:szCs w:val="24"/>
        </w:rPr>
        <w:t>b)</w:t>
      </w:r>
      <w:r w:rsidRPr="008750A8">
        <w:rPr>
          <w:color w:val="000000"/>
          <w:szCs w:val="24"/>
        </w:rPr>
        <w:t xml:space="preserve"> </w:t>
      </w:r>
      <w:r w:rsidR="00C54BEB" w:rsidRPr="008750A8">
        <w:rPr>
          <w:color w:val="000000"/>
          <w:szCs w:val="24"/>
        </w:rPr>
        <w:t xml:space="preserve">išieškojimo </w:t>
      </w:r>
      <w:r w:rsidR="00C54BEB" w:rsidRPr="008750A8">
        <w:rPr>
          <w:strike/>
          <w:color w:val="000000"/>
          <w:szCs w:val="24"/>
        </w:rPr>
        <w:t>išlaidos</w:t>
      </w:r>
      <w:r w:rsidR="00C54BEB" w:rsidRPr="008750A8">
        <w:rPr>
          <w:color w:val="000000"/>
          <w:szCs w:val="24"/>
        </w:rPr>
        <w:t xml:space="preserve"> </w:t>
      </w:r>
      <w:r w:rsidR="00C54BEB" w:rsidRPr="008750A8">
        <w:rPr>
          <w:b/>
          <w:color w:val="000000"/>
          <w:szCs w:val="24"/>
        </w:rPr>
        <w:t xml:space="preserve">sąnaudos </w:t>
      </w:r>
      <w:r w:rsidR="00C54BEB" w:rsidRPr="008750A8">
        <w:rPr>
          <w:color w:val="000000"/>
          <w:szCs w:val="24"/>
        </w:rPr>
        <w:t xml:space="preserve">didesnės už </w:t>
      </w:r>
      <w:r w:rsidR="00C54BEB" w:rsidRPr="008750A8">
        <w:rPr>
          <w:strike/>
          <w:color w:val="000000"/>
          <w:szCs w:val="24"/>
        </w:rPr>
        <w:t>išmokos permoką</w:t>
      </w:r>
      <w:r w:rsidR="00C54BEB" w:rsidRPr="008750A8">
        <w:rPr>
          <w:color w:val="000000"/>
          <w:szCs w:val="24"/>
        </w:rPr>
        <w:t xml:space="preserve"> </w:t>
      </w:r>
      <w:r w:rsidR="00C54BEB" w:rsidRPr="008750A8">
        <w:rPr>
          <w:b/>
          <w:color w:val="000000"/>
          <w:szCs w:val="24"/>
        </w:rPr>
        <w:t>žalą</w:t>
      </w:r>
      <w:r w:rsidR="00C54BEB" w:rsidRPr="008750A8">
        <w:rPr>
          <w:color w:val="000000"/>
          <w:szCs w:val="24"/>
        </w:rPr>
        <w:t xml:space="preserve"> </w:t>
      </w:r>
      <w:r w:rsidR="00C54BEB" w:rsidRPr="008750A8">
        <w:rPr>
          <w:b/>
          <w:color w:val="000000"/>
          <w:szCs w:val="24"/>
        </w:rPr>
        <w:t>arba neproporcingai didelės, lyginant su žala</w:t>
      </w:r>
      <w:r w:rsidR="00C54BEB" w:rsidRPr="008750A8">
        <w:rPr>
          <w:color w:val="000000"/>
          <w:szCs w:val="24"/>
        </w:rPr>
        <w:t xml:space="preserve">; </w:t>
      </w:r>
    </w:p>
    <w:p w:rsidR="00C54BEB" w:rsidRPr="008750A8" w:rsidRDefault="00BF537D" w:rsidP="00A42B1A">
      <w:pPr>
        <w:widowControl w:val="0"/>
        <w:spacing w:line="360" w:lineRule="auto"/>
        <w:ind w:firstLine="709"/>
        <w:jc w:val="both"/>
        <w:rPr>
          <w:szCs w:val="24"/>
        </w:rPr>
      </w:pPr>
      <w:r w:rsidRPr="008750A8">
        <w:rPr>
          <w:b/>
          <w:color w:val="000000"/>
          <w:szCs w:val="24"/>
        </w:rPr>
        <w:t>c)</w:t>
      </w:r>
      <w:r w:rsidRPr="008750A8">
        <w:rPr>
          <w:color w:val="000000"/>
          <w:szCs w:val="24"/>
        </w:rPr>
        <w:t xml:space="preserve"> </w:t>
      </w:r>
      <w:r w:rsidR="00C54BEB" w:rsidRPr="008750A8">
        <w:rPr>
          <w:color w:val="000000"/>
          <w:szCs w:val="24"/>
        </w:rPr>
        <w:t xml:space="preserve">netikslinga išieškoti </w:t>
      </w:r>
      <w:r w:rsidR="00C54BEB" w:rsidRPr="008750A8">
        <w:rPr>
          <w:strike/>
          <w:color w:val="000000"/>
          <w:szCs w:val="24"/>
        </w:rPr>
        <w:t>išmokos permoką</w:t>
      </w:r>
      <w:r w:rsidR="00C54BEB" w:rsidRPr="008750A8">
        <w:rPr>
          <w:color w:val="000000"/>
          <w:szCs w:val="24"/>
        </w:rPr>
        <w:t xml:space="preserve"> </w:t>
      </w:r>
      <w:r w:rsidR="00C54BEB" w:rsidRPr="008750A8">
        <w:rPr>
          <w:b/>
          <w:color w:val="000000"/>
          <w:szCs w:val="24"/>
        </w:rPr>
        <w:t>žalą</w:t>
      </w:r>
      <w:r w:rsidR="00C54BEB" w:rsidRPr="008750A8">
        <w:rPr>
          <w:color w:val="000000"/>
          <w:szCs w:val="24"/>
        </w:rPr>
        <w:t xml:space="preserve">, </w:t>
      </w:r>
      <w:r w:rsidR="00C54BEB" w:rsidRPr="008750A8">
        <w:rPr>
          <w:strike/>
          <w:color w:val="000000"/>
          <w:szCs w:val="24"/>
        </w:rPr>
        <w:t>kadangi</w:t>
      </w:r>
      <w:r w:rsidR="00C54BEB" w:rsidRPr="008750A8">
        <w:rPr>
          <w:color w:val="000000"/>
          <w:szCs w:val="24"/>
        </w:rPr>
        <w:t xml:space="preserve"> </w:t>
      </w:r>
      <w:r w:rsidR="00266DE7" w:rsidRPr="008750A8">
        <w:rPr>
          <w:b/>
          <w:color w:val="000000"/>
          <w:szCs w:val="24"/>
        </w:rPr>
        <w:t>nes</w:t>
      </w:r>
      <w:r w:rsidR="00266DE7" w:rsidRPr="008750A8">
        <w:rPr>
          <w:color w:val="000000"/>
          <w:szCs w:val="24"/>
        </w:rPr>
        <w:t xml:space="preserve"> </w:t>
      </w:r>
      <w:r w:rsidR="00C54BEB" w:rsidRPr="008750A8">
        <w:rPr>
          <w:color w:val="000000"/>
          <w:szCs w:val="24"/>
        </w:rPr>
        <w:t>fizinio asmens ekonominė (socialinė) padėtis yra sunk</w:t>
      </w:r>
      <w:r w:rsidR="00C54BEB" w:rsidRPr="00087408">
        <w:rPr>
          <w:color w:val="000000"/>
          <w:szCs w:val="24"/>
        </w:rPr>
        <w:t>i</w:t>
      </w:r>
      <w:r w:rsidR="00C54BEB" w:rsidRPr="008750A8">
        <w:rPr>
          <w:strike/>
          <w:color w:val="000000"/>
          <w:szCs w:val="24"/>
        </w:rPr>
        <w:t>:</w:t>
      </w:r>
      <w:r w:rsidR="00C54BEB" w:rsidRPr="008750A8">
        <w:rPr>
          <w:color w:val="000000"/>
          <w:szCs w:val="24"/>
        </w:rPr>
        <w:t xml:space="preserve"> </w:t>
      </w:r>
      <w:r w:rsidR="004002FA" w:rsidRPr="008750A8">
        <w:rPr>
          <w:b/>
          <w:color w:val="000000"/>
          <w:szCs w:val="24"/>
        </w:rPr>
        <w:t>–</w:t>
      </w:r>
      <w:r w:rsidR="004002FA" w:rsidRPr="008750A8">
        <w:rPr>
          <w:color w:val="000000"/>
          <w:szCs w:val="24"/>
        </w:rPr>
        <w:t xml:space="preserve"> </w:t>
      </w:r>
      <w:r w:rsidR="00C54BEB" w:rsidRPr="008750A8">
        <w:rPr>
          <w:color w:val="000000"/>
          <w:szCs w:val="24"/>
        </w:rPr>
        <w:t xml:space="preserve">fiziniam asmeniui </w:t>
      </w:r>
      <w:r w:rsidR="00C54BEB" w:rsidRPr="008750A8">
        <w:rPr>
          <w:strike/>
          <w:color w:val="000000"/>
          <w:szCs w:val="24"/>
        </w:rPr>
        <w:t xml:space="preserve">reikia valstybės paramos (asmuo yra pensinio amžiaus, neįgalusis (iki 2005 m. liepos 1 d. – invalidas), asmeniui reikalingas gydymas, medicininė </w:t>
      </w:r>
      <w:r w:rsidR="00C54BEB" w:rsidRPr="008750A8">
        <w:rPr>
          <w:strike/>
          <w:color w:val="000000"/>
          <w:szCs w:val="24"/>
        </w:rPr>
        <w:lastRenderedPageBreak/>
        <w:t>profilaktika ir (ar) reabilitacija, asmuo yra bedarbis, gauna socialinę pašalpą) arba tokia parama jam jau</w:t>
      </w:r>
      <w:r w:rsidR="00C54BEB" w:rsidRPr="008750A8">
        <w:rPr>
          <w:color w:val="000000"/>
          <w:szCs w:val="24"/>
        </w:rPr>
        <w:t xml:space="preserve"> teikiama</w:t>
      </w:r>
      <w:r w:rsidR="00C54BEB" w:rsidRPr="008750A8">
        <w:rPr>
          <w:b/>
          <w:color w:val="000000"/>
          <w:szCs w:val="24"/>
        </w:rPr>
        <w:t xml:space="preserve"> </w:t>
      </w:r>
      <w:r w:rsidR="009B3DD6" w:rsidRPr="008750A8">
        <w:rPr>
          <w:b/>
          <w:color w:val="000000"/>
          <w:szCs w:val="24"/>
        </w:rPr>
        <w:t>piniginė</w:t>
      </w:r>
      <w:r w:rsidR="00C54BEB" w:rsidRPr="008750A8">
        <w:rPr>
          <w:b/>
          <w:color w:val="000000"/>
          <w:szCs w:val="24"/>
        </w:rPr>
        <w:t xml:space="preserve"> socialinė parama </w:t>
      </w:r>
      <w:r w:rsidR="00134F4C" w:rsidRPr="008750A8">
        <w:rPr>
          <w:b/>
          <w:color w:val="000000"/>
          <w:szCs w:val="24"/>
        </w:rPr>
        <w:t xml:space="preserve">nepasiturintiems </w:t>
      </w:r>
      <w:r w:rsidR="00B13451" w:rsidRPr="008750A8">
        <w:rPr>
          <w:b/>
          <w:color w:val="000000"/>
          <w:szCs w:val="24"/>
        </w:rPr>
        <w:t>gyventojams</w:t>
      </w:r>
      <w:r w:rsidR="00C54BEB" w:rsidRPr="008750A8">
        <w:rPr>
          <w:color w:val="000000"/>
          <w:szCs w:val="24"/>
        </w:rPr>
        <w:t>.“</w:t>
      </w:r>
    </w:p>
    <w:p w:rsidR="006D4C48" w:rsidRPr="008750A8" w:rsidRDefault="006D4C48" w:rsidP="00A42B1A">
      <w:pPr>
        <w:widowControl w:val="0"/>
        <w:spacing w:line="360" w:lineRule="auto"/>
        <w:ind w:firstLine="720"/>
        <w:jc w:val="both"/>
        <w:rPr>
          <w:rFonts w:eastAsia="Calibri"/>
          <w:b/>
          <w:color w:val="000000"/>
          <w:szCs w:val="24"/>
        </w:rPr>
      </w:pPr>
    </w:p>
    <w:p w:rsidR="00837B77" w:rsidRPr="008750A8" w:rsidRDefault="00CF08E8" w:rsidP="00A42B1A">
      <w:pPr>
        <w:widowControl w:val="0"/>
        <w:spacing w:line="360" w:lineRule="auto"/>
        <w:ind w:firstLine="720"/>
        <w:jc w:val="both"/>
        <w:rPr>
          <w:b/>
          <w:szCs w:val="24"/>
        </w:rPr>
      </w:pPr>
      <w:r w:rsidRPr="008750A8">
        <w:rPr>
          <w:rFonts w:eastAsia="Calibri"/>
          <w:b/>
          <w:color w:val="000000"/>
          <w:szCs w:val="24"/>
        </w:rPr>
        <w:t xml:space="preserve">16 </w:t>
      </w:r>
      <w:r w:rsidR="00661AD8" w:rsidRPr="008750A8">
        <w:rPr>
          <w:rFonts w:eastAsia="Calibri"/>
          <w:b/>
          <w:color w:val="000000"/>
          <w:szCs w:val="24"/>
        </w:rPr>
        <w:t xml:space="preserve">straipsnis. </w:t>
      </w:r>
      <w:r w:rsidR="00837B77" w:rsidRPr="008750A8">
        <w:rPr>
          <w:b/>
          <w:szCs w:val="24"/>
        </w:rPr>
        <w:t>Įstatymo įsigaliojimas</w:t>
      </w:r>
      <w:r w:rsidR="00A42B1A" w:rsidRPr="008750A8">
        <w:rPr>
          <w:b/>
          <w:szCs w:val="24"/>
        </w:rPr>
        <w:t xml:space="preserve"> </w:t>
      </w:r>
      <w:r w:rsidR="004002FA" w:rsidRPr="008750A8">
        <w:rPr>
          <w:b/>
          <w:szCs w:val="24"/>
        </w:rPr>
        <w:t>ir</w:t>
      </w:r>
      <w:r w:rsidR="005D7E0B" w:rsidRPr="008750A8">
        <w:rPr>
          <w:b/>
          <w:szCs w:val="24"/>
        </w:rPr>
        <w:t xml:space="preserve"> įgyvendinimas</w:t>
      </w:r>
      <w:r w:rsidR="00837B77" w:rsidRPr="008750A8">
        <w:rPr>
          <w:b/>
          <w:szCs w:val="24"/>
        </w:rPr>
        <w:t xml:space="preserve"> </w:t>
      </w:r>
    </w:p>
    <w:p w:rsidR="00A41B52" w:rsidRDefault="00A41B52" w:rsidP="00A41B52">
      <w:pPr>
        <w:widowControl w:val="0"/>
        <w:spacing w:line="360" w:lineRule="auto"/>
        <w:ind w:firstLine="720"/>
        <w:jc w:val="both"/>
        <w:rPr>
          <w:rFonts w:eastAsia="Calibri"/>
          <w:color w:val="000000"/>
          <w:szCs w:val="24"/>
        </w:rPr>
      </w:pPr>
      <w:r w:rsidRPr="00A92E26">
        <w:rPr>
          <w:rFonts w:eastAsia="Calibri"/>
          <w:color w:val="000000"/>
          <w:szCs w:val="24"/>
        </w:rPr>
        <w:t xml:space="preserve">1. Šis įstatymas, išskyrus šio įstatymo 2, 4 straipsnius, 5 straipsnio 3 dalį, 6, </w:t>
      </w:r>
      <w:r w:rsidR="00891F11">
        <w:rPr>
          <w:rFonts w:eastAsia="Calibri"/>
          <w:color w:val="000000"/>
          <w:szCs w:val="24"/>
        </w:rPr>
        <w:br/>
      </w:r>
      <w:r w:rsidRPr="00A92E26">
        <w:rPr>
          <w:rFonts w:eastAsia="Calibri"/>
          <w:color w:val="000000"/>
          <w:szCs w:val="24"/>
        </w:rPr>
        <w:t>11</w:t>
      </w:r>
      <w:r w:rsidRPr="00A92E26">
        <w:rPr>
          <w:color w:val="000000"/>
          <w:szCs w:val="24"/>
        </w:rPr>
        <w:t>–</w:t>
      </w:r>
      <w:r w:rsidRPr="00A92E26">
        <w:rPr>
          <w:rFonts w:eastAsia="Calibri"/>
          <w:color w:val="000000"/>
          <w:szCs w:val="24"/>
        </w:rPr>
        <w:t xml:space="preserve">15 straipsnius ir šio straipsnio </w:t>
      </w:r>
      <w:r>
        <w:rPr>
          <w:rFonts w:eastAsia="Calibri"/>
          <w:color w:val="000000"/>
          <w:szCs w:val="24"/>
        </w:rPr>
        <w:t>3</w:t>
      </w:r>
      <w:r w:rsidRPr="00A92E26">
        <w:rPr>
          <w:rFonts w:eastAsia="Calibri"/>
          <w:color w:val="000000"/>
          <w:szCs w:val="24"/>
        </w:rPr>
        <w:t xml:space="preserve"> dalį, įsigalioja 2021 m. sausio 1 d. </w:t>
      </w:r>
    </w:p>
    <w:p w:rsidR="00A41B52" w:rsidRPr="00A92E26" w:rsidRDefault="00A41B52" w:rsidP="00A41B52">
      <w:pPr>
        <w:widowControl w:val="0"/>
        <w:spacing w:line="360" w:lineRule="auto"/>
        <w:ind w:firstLine="720"/>
        <w:jc w:val="both"/>
        <w:rPr>
          <w:rFonts w:eastAsia="Calibri"/>
          <w:color w:val="000000"/>
          <w:szCs w:val="24"/>
        </w:rPr>
      </w:pPr>
      <w:r>
        <w:rPr>
          <w:rFonts w:eastAsia="Calibri"/>
          <w:color w:val="000000"/>
          <w:szCs w:val="24"/>
        </w:rPr>
        <w:t xml:space="preserve">2. </w:t>
      </w:r>
      <w:r w:rsidRPr="00A92E26">
        <w:rPr>
          <w:rFonts w:eastAsia="Calibri"/>
          <w:color w:val="000000"/>
          <w:szCs w:val="24"/>
        </w:rPr>
        <w:t>Šio įstatymo 5 straipsnio 3 dalis ir 15 straipsnis įsigalioja 2021 m. balandžio 1 d.</w:t>
      </w:r>
    </w:p>
    <w:p w:rsidR="00A41B52" w:rsidRPr="00742735" w:rsidRDefault="00A41B52" w:rsidP="00A41B52">
      <w:pPr>
        <w:widowControl w:val="0"/>
        <w:spacing w:line="360" w:lineRule="auto"/>
        <w:ind w:firstLine="720"/>
        <w:jc w:val="both"/>
        <w:rPr>
          <w:rFonts w:eastAsia="Calibri"/>
          <w:color w:val="000000"/>
          <w:szCs w:val="24"/>
        </w:rPr>
      </w:pPr>
      <w:r>
        <w:rPr>
          <w:rFonts w:eastAsia="Calibri"/>
          <w:color w:val="000000"/>
          <w:szCs w:val="24"/>
        </w:rPr>
        <w:t>3</w:t>
      </w:r>
      <w:r w:rsidRPr="00A92E26">
        <w:rPr>
          <w:rFonts w:eastAsia="Calibri"/>
          <w:color w:val="000000"/>
          <w:szCs w:val="24"/>
        </w:rPr>
        <w:t xml:space="preserve">. Lietuvos Respublikos Vyriausybė ar jos įgaliota institucija </w:t>
      </w:r>
      <w:r w:rsidR="00891F11">
        <w:rPr>
          <w:rFonts w:eastAsia="Calibri"/>
          <w:color w:val="000000"/>
          <w:szCs w:val="24"/>
        </w:rPr>
        <w:t>ir</w:t>
      </w:r>
      <w:r w:rsidRPr="00A92E26">
        <w:rPr>
          <w:rFonts w:eastAsia="Calibri"/>
          <w:color w:val="000000"/>
          <w:szCs w:val="24"/>
        </w:rPr>
        <w:t xml:space="preserve"> Valstybinio socialinio draudimo fondo valdybos prie Socialinės apsaugos ir darbo ministerijos direktorius iki 2020 m. gruodžio 31 d. priima šio įstatymo įgyvendinamuosius teisės aktus.</w:t>
      </w:r>
    </w:p>
    <w:p w:rsidR="001149A4" w:rsidRPr="008750A8" w:rsidRDefault="001149A4" w:rsidP="001149A4">
      <w:pPr>
        <w:widowControl w:val="0"/>
        <w:spacing w:line="276" w:lineRule="auto"/>
        <w:ind w:firstLine="567"/>
        <w:jc w:val="both"/>
        <w:rPr>
          <w:szCs w:val="24"/>
          <w:lang w:eastAsia="lt-LT"/>
        </w:rPr>
      </w:pPr>
    </w:p>
    <w:p w:rsidR="001149A4" w:rsidRPr="008750A8" w:rsidRDefault="001149A4" w:rsidP="001149A4">
      <w:pPr>
        <w:widowControl w:val="0"/>
        <w:spacing w:line="276" w:lineRule="auto"/>
        <w:ind w:firstLine="567"/>
        <w:jc w:val="both"/>
        <w:rPr>
          <w:szCs w:val="24"/>
        </w:rPr>
      </w:pPr>
    </w:p>
    <w:p w:rsidR="004609AC" w:rsidRPr="008750A8" w:rsidRDefault="004609AC" w:rsidP="001149A4">
      <w:pPr>
        <w:widowControl w:val="0"/>
        <w:spacing w:line="276" w:lineRule="auto"/>
        <w:ind w:firstLine="567"/>
        <w:jc w:val="both"/>
        <w:rPr>
          <w:szCs w:val="24"/>
        </w:rPr>
      </w:pPr>
    </w:p>
    <w:p w:rsidR="001149A4" w:rsidRPr="008750A8" w:rsidRDefault="001149A4" w:rsidP="001149A4">
      <w:pPr>
        <w:widowControl w:val="0"/>
        <w:spacing w:line="276" w:lineRule="auto"/>
        <w:ind w:firstLine="567"/>
        <w:jc w:val="both"/>
        <w:rPr>
          <w:color w:val="000000"/>
          <w:szCs w:val="24"/>
          <w:lang w:eastAsia="lt-LT"/>
        </w:rPr>
      </w:pPr>
      <w:r w:rsidRPr="008750A8">
        <w:rPr>
          <w:i/>
          <w:iCs/>
          <w:color w:val="000000"/>
          <w:szCs w:val="24"/>
          <w:lang w:eastAsia="lt-LT"/>
        </w:rPr>
        <w:t>Skelbiu šį Lietuvos Respublikos Seimo priimtą įstatymą</w:t>
      </w:r>
      <w:r w:rsidRPr="008750A8">
        <w:rPr>
          <w:color w:val="000000"/>
          <w:szCs w:val="24"/>
          <w:lang w:eastAsia="lt-LT"/>
        </w:rPr>
        <w:t>.</w:t>
      </w:r>
    </w:p>
    <w:p w:rsidR="001149A4" w:rsidRPr="008750A8" w:rsidRDefault="001149A4" w:rsidP="001149A4">
      <w:pPr>
        <w:widowControl w:val="0"/>
        <w:spacing w:line="276" w:lineRule="auto"/>
        <w:jc w:val="both"/>
        <w:rPr>
          <w:color w:val="000000"/>
          <w:szCs w:val="24"/>
          <w:lang w:eastAsia="lt-LT"/>
        </w:rPr>
      </w:pPr>
    </w:p>
    <w:p w:rsidR="004609AC" w:rsidRPr="008750A8" w:rsidRDefault="004609AC" w:rsidP="001149A4">
      <w:pPr>
        <w:widowControl w:val="0"/>
        <w:spacing w:line="276" w:lineRule="auto"/>
        <w:jc w:val="both"/>
        <w:rPr>
          <w:color w:val="000000"/>
          <w:szCs w:val="24"/>
          <w:lang w:eastAsia="lt-LT"/>
        </w:rPr>
      </w:pPr>
    </w:p>
    <w:p w:rsidR="001149A4" w:rsidRPr="008750A8" w:rsidRDefault="001149A4" w:rsidP="001149A4">
      <w:pPr>
        <w:widowControl w:val="0"/>
        <w:spacing w:line="276" w:lineRule="auto"/>
        <w:jc w:val="both"/>
        <w:rPr>
          <w:color w:val="000000"/>
          <w:szCs w:val="24"/>
          <w:lang w:eastAsia="lt-LT"/>
        </w:rPr>
      </w:pPr>
    </w:p>
    <w:p w:rsidR="001149A4" w:rsidRPr="00A42B1A" w:rsidRDefault="001149A4" w:rsidP="001149A4">
      <w:pPr>
        <w:widowControl w:val="0"/>
        <w:spacing w:line="276" w:lineRule="auto"/>
        <w:jc w:val="both"/>
        <w:rPr>
          <w:szCs w:val="24"/>
        </w:rPr>
      </w:pPr>
      <w:r w:rsidRPr="008750A8">
        <w:rPr>
          <w:color w:val="000000"/>
          <w:szCs w:val="24"/>
          <w:lang w:eastAsia="lt-LT"/>
        </w:rPr>
        <w:t>Respublikos Prezidentas</w:t>
      </w:r>
    </w:p>
    <w:sectPr w:rsidR="001149A4" w:rsidRPr="00A42B1A" w:rsidSect="007032C8">
      <w:headerReference w:type="default" r:id="rId9"/>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0D" w:rsidRDefault="00633D0D">
      <w:pPr>
        <w:rPr>
          <w:sz w:val="20"/>
        </w:rPr>
      </w:pPr>
      <w:r>
        <w:rPr>
          <w:sz w:val="20"/>
        </w:rPr>
        <w:separator/>
      </w:r>
    </w:p>
  </w:endnote>
  <w:endnote w:type="continuationSeparator" w:id="0">
    <w:p w:rsidR="00633D0D" w:rsidRDefault="00633D0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0D" w:rsidRDefault="00633D0D">
      <w:pPr>
        <w:rPr>
          <w:sz w:val="20"/>
        </w:rPr>
      </w:pPr>
      <w:r>
        <w:rPr>
          <w:sz w:val="20"/>
        </w:rPr>
        <w:separator/>
      </w:r>
    </w:p>
  </w:footnote>
  <w:footnote w:type="continuationSeparator" w:id="0">
    <w:p w:rsidR="00633D0D" w:rsidRDefault="00633D0D">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CC" w:rsidRPr="00DB15BC" w:rsidRDefault="00E327CC">
    <w:pPr>
      <w:pStyle w:val="Antrats"/>
      <w:jc w:val="center"/>
      <w:rPr>
        <w:sz w:val="24"/>
      </w:rPr>
    </w:pPr>
    <w:r w:rsidRPr="00DB15BC">
      <w:rPr>
        <w:sz w:val="24"/>
      </w:rPr>
      <w:fldChar w:fldCharType="begin"/>
    </w:r>
    <w:r w:rsidRPr="00DB15BC">
      <w:rPr>
        <w:sz w:val="24"/>
      </w:rPr>
      <w:instrText>PAGE   \* MERGEFORMAT</w:instrText>
    </w:r>
    <w:r w:rsidRPr="00DB15BC">
      <w:rPr>
        <w:sz w:val="24"/>
      </w:rPr>
      <w:fldChar w:fldCharType="separate"/>
    </w:r>
    <w:r w:rsidR="00EF5C0D">
      <w:rPr>
        <w:noProof/>
        <w:sz w:val="24"/>
      </w:rPr>
      <w:t>6</w:t>
    </w:r>
    <w:r w:rsidRPr="00DB15BC">
      <w:rPr>
        <w:sz w:val="24"/>
      </w:rPr>
      <w:fldChar w:fldCharType="end"/>
    </w:r>
  </w:p>
  <w:p w:rsidR="00E327CC" w:rsidRDefault="00E327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5A97"/>
    <w:multiLevelType w:val="hybridMultilevel"/>
    <w:tmpl w:val="DD7A43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E3946C2"/>
    <w:multiLevelType w:val="hybridMultilevel"/>
    <w:tmpl w:val="EBF6DCA2"/>
    <w:lvl w:ilvl="0" w:tplc="1F0EB9FE">
      <w:start w:val="10"/>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560F9E"/>
    <w:multiLevelType w:val="singleLevel"/>
    <w:tmpl w:val="A9DA7B3A"/>
    <w:lvl w:ilvl="0">
      <w:start w:val="7"/>
      <w:numFmt w:val="decimal"/>
      <w:lvlText w:val="%1) "/>
      <w:legacy w:legacy="1" w:legacySpace="0" w:legacyIndent="283"/>
      <w:lvlJc w:val="left"/>
      <w:pPr>
        <w:ind w:left="992" w:hanging="283"/>
      </w:pPr>
      <w:rPr>
        <w:b w:val="0"/>
        <w:i w:val="0"/>
        <w:sz w:val="24"/>
      </w:rPr>
    </w:lvl>
  </w:abstractNum>
  <w:abstractNum w:abstractNumId="3">
    <w:nsid w:val="1A6550D6"/>
    <w:multiLevelType w:val="hybridMultilevel"/>
    <w:tmpl w:val="48E60022"/>
    <w:lvl w:ilvl="0" w:tplc="506CCF18">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642748"/>
    <w:multiLevelType w:val="hybridMultilevel"/>
    <w:tmpl w:val="8244E440"/>
    <w:lvl w:ilvl="0" w:tplc="34BC6D8E">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3647391"/>
    <w:multiLevelType w:val="hybridMultilevel"/>
    <w:tmpl w:val="3656DA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4D7528E"/>
    <w:multiLevelType w:val="hybridMultilevel"/>
    <w:tmpl w:val="7DAA5BD0"/>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3B3E716E"/>
    <w:multiLevelType w:val="hybridMultilevel"/>
    <w:tmpl w:val="7ED41CE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3C234BDB"/>
    <w:multiLevelType w:val="hybridMultilevel"/>
    <w:tmpl w:val="E466B960"/>
    <w:lvl w:ilvl="0" w:tplc="FFFFFFFF">
      <w:start w:val="1"/>
      <w:numFmt w:val="decimal"/>
      <w:lvlText w:val="%1."/>
      <w:lvlJc w:val="left"/>
      <w:pPr>
        <w:tabs>
          <w:tab w:val="num" w:pos="1084"/>
        </w:tabs>
        <w:ind w:left="1084"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42737913"/>
    <w:multiLevelType w:val="hybridMultilevel"/>
    <w:tmpl w:val="B1F20A34"/>
    <w:lvl w:ilvl="0" w:tplc="2E5CF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7BF2C03"/>
    <w:multiLevelType w:val="hybridMultilevel"/>
    <w:tmpl w:val="033446C4"/>
    <w:lvl w:ilvl="0" w:tplc="25A8E3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EE43A85"/>
    <w:multiLevelType w:val="hybridMultilevel"/>
    <w:tmpl w:val="D97270CE"/>
    <w:lvl w:ilvl="0" w:tplc="FFFFFFFF">
      <w:start w:val="6"/>
      <w:numFmt w:val="decimal"/>
      <w:lvlText w:val="%1)"/>
      <w:lvlJc w:val="left"/>
      <w:pPr>
        <w:tabs>
          <w:tab w:val="num" w:pos="1789"/>
        </w:tabs>
        <w:ind w:left="1789" w:hanging="108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3">
    <w:nsid w:val="59177E7D"/>
    <w:multiLevelType w:val="hybridMultilevel"/>
    <w:tmpl w:val="44607B48"/>
    <w:lvl w:ilvl="0" w:tplc="B4743BC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653544A"/>
    <w:multiLevelType w:val="hybridMultilevel"/>
    <w:tmpl w:val="07A231EC"/>
    <w:lvl w:ilvl="0" w:tplc="EB8E6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CEF6107"/>
    <w:multiLevelType w:val="hybridMultilevel"/>
    <w:tmpl w:val="F81AC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4290F6E"/>
    <w:multiLevelType w:val="hybridMultilevel"/>
    <w:tmpl w:val="7AAA70A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78005813"/>
    <w:multiLevelType w:val="hybridMultilevel"/>
    <w:tmpl w:val="177078CA"/>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2"/>
  </w:num>
  <w:num w:numId="2">
    <w:abstractNumId w:val="5"/>
  </w:num>
  <w:num w:numId="3">
    <w:abstractNumId w:val="8"/>
  </w:num>
  <w:num w:numId="4">
    <w:abstractNumId w:val="12"/>
  </w:num>
  <w:num w:numId="5">
    <w:abstractNumId w:val="17"/>
  </w:num>
  <w:num w:numId="6">
    <w:abstractNumId w:val="6"/>
  </w:num>
  <w:num w:numId="7">
    <w:abstractNumId w:val="7"/>
  </w:num>
  <w:num w:numId="8">
    <w:abstractNumId w:val="16"/>
  </w:num>
  <w:num w:numId="9">
    <w:abstractNumId w:val="9"/>
  </w:num>
  <w:num w:numId="10">
    <w:abstractNumId w:val="0"/>
  </w:num>
  <w:num w:numId="11">
    <w:abstractNumId w:val="14"/>
  </w:num>
  <w:num w:numId="12">
    <w:abstractNumId w:val="10"/>
  </w:num>
  <w:num w:numId="13">
    <w:abstractNumId w:val="11"/>
  </w:num>
  <w:num w:numId="14">
    <w:abstractNumId w:val="3"/>
  </w:num>
  <w:num w:numId="15">
    <w:abstractNumId w:val="4"/>
  </w:num>
  <w:num w:numId="16">
    <w:abstractNumId w:val="15"/>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tas Jautakis">
    <w15:presenceInfo w15:providerId="AD" w15:userId="S-1-5-21-3191674957-3533877651-2081143874-2613"/>
  </w15:person>
  <w15:person w15:author="Mantas Jautakis [2]">
    <w15:presenceInfo w15:providerId="None" w15:userId="Mantas Jaut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89"/>
    <w:rsid w:val="00000788"/>
    <w:rsid w:val="000062DB"/>
    <w:rsid w:val="00031755"/>
    <w:rsid w:val="00031AFD"/>
    <w:rsid w:val="000348B0"/>
    <w:rsid w:val="00036C77"/>
    <w:rsid w:val="00041EFF"/>
    <w:rsid w:val="00043C9D"/>
    <w:rsid w:val="00052EB3"/>
    <w:rsid w:val="000540DE"/>
    <w:rsid w:val="000575CF"/>
    <w:rsid w:val="00073680"/>
    <w:rsid w:val="00074429"/>
    <w:rsid w:val="00087408"/>
    <w:rsid w:val="0009428C"/>
    <w:rsid w:val="000B1800"/>
    <w:rsid w:val="000C0A9F"/>
    <w:rsid w:val="000D65EF"/>
    <w:rsid w:val="000D7010"/>
    <w:rsid w:val="000D7F09"/>
    <w:rsid w:val="000E161B"/>
    <w:rsid w:val="000F3922"/>
    <w:rsid w:val="000F43AA"/>
    <w:rsid w:val="00102756"/>
    <w:rsid w:val="00106442"/>
    <w:rsid w:val="001149A4"/>
    <w:rsid w:val="00127E0C"/>
    <w:rsid w:val="00134F4C"/>
    <w:rsid w:val="00142BB9"/>
    <w:rsid w:val="00144224"/>
    <w:rsid w:val="00144BDF"/>
    <w:rsid w:val="0014506B"/>
    <w:rsid w:val="001531AB"/>
    <w:rsid w:val="00160BD7"/>
    <w:rsid w:val="00176A76"/>
    <w:rsid w:val="001955CC"/>
    <w:rsid w:val="001A402F"/>
    <w:rsid w:val="001B6707"/>
    <w:rsid w:val="001C6796"/>
    <w:rsid w:val="001D2BA9"/>
    <w:rsid w:val="001E17E4"/>
    <w:rsid w:val="001F65F2"/>
    <w:rsid w:val="002075D2"/>
    <w:rsid w:val="00215831"/>
    <w:rsid w:val="00216444"/>
    <w:rsid w:val="00216CEB"/>
    <w:rsid w:val="00223047"/>
    <w:rsid w:val="00223FC7"/>
    <w:rsid w:val="002273D8"/>
    <w:rsid w:val="00242460"/>
    <w:rsid w:val="00251388"/>
    <w:rsid w:val="002548E9"/>
    <w:rsid w:val="00266DE7"/>
    <w:rsid w:val="00276EDF"/>
    <w:rsid w:val="00295A4F"/>
    <w:rsid w:val="002973D8"/>
    <w:rsid w:val="002A6402"/>
    <w:rsid w:val="002A780A"/>
    <w:rsid w:val="002B0ABF"/>
    <w:rsid w:val="002B177F"/>
    <w:rsid w:val="002B5C11"/>
    <w:rsid w:val="002B6A4B"/>
    <w:rsid w:val="002D208F"/>
    <w:rsid w:val="002E68EF"/>
    <w:rsid w:val="002E6963"/>
    <w:rsid w:val="002E7F24"/>
    <w:rsid w:val="002F2E45"/>
    <w:rsid w:val="002F64A5"/>
    <w:rsid w:val="002F6EA7"/>
    <w:rsid w:val="0031215D"/>
    <w:rsid w:val="003175A2"/>
    <w:rsid w:val="00332BAB"/>
    <w:rsid w:val="00342516"/>
    <w:rsid w:val="00353C0F"/>
    <w:rsid w:val="00356C2C"/>
    <w:rsid w:val="00364F5B"/>
    <w:rsid w:val="00373090"/>
    <w:rsid w:val="0038250A"/>
    <w:rsid w:val="00392AA9"/>
    <w:rsid w:val="00396E30"/>
    <w:rsid w:val="003A4A31"/>
    <w:rsid w:val="003A6989"/>
    <w:rsid w:val="003B5643"/>
    <w:rsid w:val="003C75E5"/>
    <w:rsid w:val="003E5C4C"/>
    <w:rsid w:val="003E7316"/>
    <w:rsid w:val="003E7FBF"/>
    <w:rsid w:val="003F725A"/>
    <w:rsid w:val="004002FA"/>
    <w:rsid w:val="00412CE9"/>
    <w:rsid w:val="00413F82"/>
    <w:rsid w:val="00421994"/>
    <w:rsid w:val="0042737E"/>
    <w:rsid w:val="00437739"/>
    <w:rsid w:val="0045395C"/>
    <w:rsid w:val="00453D0F"/>
    <w:rsid w:val="0045415D"/>
    <w:rsid w:val="004571CB"/>
    <w:rsid w:val="004609AC"/>
    <w:rsid w:val="00472AFE"/>
    <w:rsid w:val="00490356"/>
    <w:rsid w:val="00490376"/>
    <w:rsid w:val="004A23F0"/>
    <w:rsid w:val="004B02AA"/>
    <w:rsid w:val="004B29E2"/>
    <w:rsid w:val="004B60AA"/>
    <w:rsid w:val="004B7A19"/>
    <w:rsid w:val="004C19CB"/>
    <w:rsid w:val="004C1F0C"/>
    <w:rsid w:val="004D7EA0"/>
    <w:rsid w:val="004E7475"/>
    <w:rsid w:val="004F0F5D"/>
    <w:rsid w:val="004F50A9"/>
    <w:rsid w:val="004F5A91"/>
    <w:rsid w:val="00501D12"/>
    <w:rsid w:val="005048DB"/>
    <w:rsid w:val="005143C8"/>
    <w:rsid w:val="005164A7"/>
    <w:rsid w:val="00517693"/>
    <w:rsid w:val="00523914"/>
    <w:rsid w:val="00526CB5"/>
    <w:rsid w:val="005277DA"/>
    <w:rsid w:val="0054386E"/>
    <w:rsid w:val="00543CCE"/>
    <w:rsid w:val="00554BA5"/>
    <w:rsid w:val="00561473"/>
    <w:rsid w:val="0056665C"/>
    <w:rsid w:val="00571152"/>
    <w:rsid w:val="00576B25"/>
    <w:rsid w:val="00597601"/>
    <w:rsid w:val="005B00E0"/>
    <w:rsid w:val="005B142D"/>
    <w:rsid w:val="005B5BEB"/>
    <w:rsid w:val="005D7E0B"/>
    <w:rsid w:val="005F00BC"/>
    <w:rsid w:val="005F09F7"/>
    <w:rsid w:val="005F572E"/>
    <w:rsid w:val="00607D07"/>
    <w:rsid w:val="00617B1D"/>
    <w:rsid w:val="00633D0D"/>
    <w:rsid w:val="00636197"/>
    <w:rsid w:val="00640769"/>
    <w:rsid w:val="0064263E"/>
    <w:rsid w:val="006479A2"/>
    <w:rsid w:val="00652937"/>
    <w:rsid w:val="0065303D"/>
    <w:rsid w:val="00661AD8"/>
    <w:rsid w:val="00665992"/>
    <w:rsid w:val="00665D97"/>
    <w:rsid w:val="00667BC1"/>
    <w:rsid w:val="00674792"/>
    <w:rsid w:val="006821CD"/>
    <w:rsid w:val="00683C37"/>
    <w:rsid w:val="0068741D"/>
    <w:rsid w:val="0069050B"/>
    <w:rsid w:val="006A3A70"/>
    <w:rsid w:val="006A6F5B"/>
    <w:rsid w:val="006B665D"/>
    <w:rsid w:val="006D3691"/>
    <w:rsid w:val="006D4C48"/>
    <w:rsid w:val="006F05B6"/>
    <w:rsid w:val="0070189C"/>
    <w:rsid w:val="007032C8"/>
    <w:rsid w:val="007364B8"/>
    <w:rsid w:val="007376BA"/>
    <w:rsid w:val="00737C00"/>
    <w:rsid w:val="00737EBA"/>
    <w:rsid w:val="00742735"/>
    <w:rsid w:val="00745F49"/>
    <w:rsid w:val="00747342"/>
    <w:rsid w:val="00761D16"/>
    <w:rsid w:val="007667F8"/>
    <w:rsid w:val="00766F41"/>
    <w:rsid w:val="00767181"/>
    <w:rsid w:val="007677C5"/>
    <w:rsid w:val="007A4BE0"/>
    <w:rsid w:val="007B1173"/>
    <w:rsid w:val="007C4CC1"/>
    <w:rsid w:val="007C793C"/>
    <w:rsid w:val="007D00BF"/>
    <w:rsid w:val="007E72C0"/>
    <w:rsid w:val="00812601"/>
    <w:rsid w:val="00820B44"/>
    <w:rsid w:val="00824346"/>
    <w:rsid w:val="0082504D"/>
    <w:rsid w:val="00827DD7"/>
    <w:rsid w:val="00830657"/>
    <w:rsid w:val="00837B77"/>
    <w:rsid w:val="008425B1"/>
    <w:rsid w:val="00850851"/>
    <w:rsid w:val="008706C3"/>
    <w:rsid w:val="008750A8"/>
    <w:rsid w:val="00876435"/>
    <w:rsid w:val="00877897"/>
    <w:rsid w:val="00891F11"/>
    <w:rsid w:val="008A3819"/>
    <w:rsid w:val="008C2E47"/>
    <w:rsid w:val="008F0F8B"/>
    <w:rsid w:val="008F22F2"/>
    <w:rsid w:val="00907EE6"/>
    <w:rsid w:val="00913AAB"/>
    <w:rsid w:val="00920B61"/>
    <w:rsid w:val="00922FC8"/>
    <w:rsid w:val="009270E4"/>
    <w:rsid w:val="00933510"/>
    <w:rsid w:val="0095081A"/>
    <w:rsid w:val="00957351"/>
    <w:rsid w:val="009659B5"/>
    <w:rsid w:val="00975508"/>
    <w:rsid w:val="00986178"/>
    <w:rsid w:val="00987072"/>
    <w:rsid w:val="009A1C36"/>
    <w:rsid w:val="009B3DD6"/>
    <w:rsid w:val="009B3FA2"/>
    <w:rsid w:val="009D0424"/>
    <w:rsid w:val="009E6CE3"/>
    <w:rsid w:val="009F0997"/>
    <w:rsid w:val="009F361F"/>
    <w:rsid w:val="009F52EE"/>
    <w:rsid w:val="009F7183"/>
    <w:rsid w:val="00A02D26"/>
    <w:rsid w:val="00A03430"/>
    <w:rsid w:val="00A04082"/>
    <w:rsid w:val="00A31FAD"/>
    <w:rsid w:val="00A3755C"/>
    <w:rsid w:val="00A41B52"/>
    <w:rsid w:val="00A42B1A"/>
    <w:rsid w:val="00A47955"/>
    <w:rsid w:val="00A5267D"/>
    <w:rsid w:val="00A7745D"/>
    <w:rsid w:val="00A87695"/>
    <w:rsid w:val="00A878AE"/>
    <w:rsid w:val="00A90440"/>
    <w:rsid w:val="00A91018"/>
    <w:rsid w:val="00A91A99"/>
    <w:rsid w:val="00A93E89"/>
    <w:rsid w:val="00AA24A7"/>
    <w:rsid w:val="00AA6D05"/>
    <w:rsid w:val="00AD2D41"/>
    <w:rsid w:val="00AD3D21"/>
    <w:rsid w:val="00AF69CE"/>
    <w:rsid w:val="00B0191A"/>
    <w:rsid w:val="00B13451"/>
    <w:rsid w:val="00B200B3"/>
    <w:rsid w:val="00B20E74"/>
    <w:rsid w:val="00B32280"/>
    <w:rsid w:val="00B33CDB"/>
    <w:rsid w:val="00B57741"/>
    <w:rsid w:val="00B61C5B"/>
    <w:rsid w:val="00B84B1E"/>
    <w:rsid w:val="00BA18C4"/>
    <w:rsid w:val="00BB6006"/>
    <w:rsid w:val="00BC0431"/>
    <w:rsid w:val="00BD1810"/>
    <w:rsid w:val="00BE57AB"/>
    <w:rsid w:val="00BE6F4A"/>
    <w:rsid w:val="00BF537D"/>
    <w:rsid w:val="00C061E7"/>
    <w:rsid w:val="00C168FC"/>
    <w:rsid w:val="00C43ACF"/>
    <w:rsid w:val="00C44FC4"/>
    <w:rsid w:val="00C54BEB"/>
    <w:rsid w:val="00C56ABE"/>
    <w:rsid w:val="00C64201"/>
    <w:rsid w:val="00C92CE4"/>
    <w:rsid w:val="00CA0569"/>
    <w:rsid w:val="00CB1FC3"/>
    <w:rsid w:val="00CB5188"/>
    <w:rsid w:val="00CD37A6"/>
    <w:rsid w:val="00CE7EB4"/>
    <w:rsid w:val="00CF08E8"/>
    <w:rsid w:val="00D13E6F"/>
    <w:rsid w:val="00D16B3F"/>
    <w:rsid w:val="00D21297"/>
    <w:rsid w:val="00D21BBC"/>
    <w:rsid w:val="00D267B1"/>
    <w:rsid w:val="00D31FAD"/>
    <w:rsid w:val="00D34E89"/>
    <w:rsid w:val="00D40C73"/>
    <w:rsid w:val="00D47BCA"/>
    <w:rsid w:val="00D65A7D"/>
    <w:rsid w:val="00D855D9"/>
    <w:rsid w:val="00D90072"/>
    <w:rsid w:val="00DB15BC"/>
    <w:rsid w:val="00DB2819"/>
    <w:rsid w:val="00DC3A87"/>
    <w:rsid w:val="00DC76AC"/>
    <w:rsid w:val="00DC7A54"/>
    <w:rsid w:val="00DD0962"/>
    <w:rsid w:val="00DD0AFB"/>
    <w:rsid w:val="00DD2EC5"/>
    <w:rsid w:val="00DE31DB"/>
    <w:rsid w:val="00DE6A31"/>
    <w:rsid w:val="00E308E8"/>
    <w:rsid w:val="00E327CC"/>
    <w:rsid w:val="00E37ED4"/>
    <w:rsid w:val="00E4483A"/>
    <w:rsid w:val="00E45B44"/>
    <w:rsid w:val="00E75E8A"/>
    <w:rsid w:val="00E76881"/>
    <w:rsid w:val="00E80623"/>
    <w:rsid w:val="00E81EC3"/>
    <w:rsid w:val="00E90845"/>
    <w:rsid w:val="00E944A6"/>
    <w:rsid w:val="00E94D6F"/>
    <w:rsid w:val="00EA3365"/>
    <w:rsid w:val="00EA64EA"/>
    <w:rsid w:val="00EB58EB"/>
    <w:rsid w:val="00EC0015"/>
    <w:rsid w:val="00EC64F4"/>
    <w:rsid w:val="00ED273A"/>
    <w:rsid w:val="00ED6AFC"/>
    <w:rsid w:val="00EE4223"/>
    <w:rsid w:val="00EF30CF"/>
    <w:rsid w:val="00EF5C0D"/>
    <w:rsid w:val="00F24009"/>
    <w:rsid w:val="00F477F0"/>
    <w:rsid w:val="00F51ED7"/>
    <w:rsid w:val="00F52D03"/>
    <w:rsid w:val="00F60EAF"/>
    <w:rsid w:val="00F734F1"/>
    <w:rsid w:val="00F8045E"/>
    <w:rsid w:val="00FA4148"/>
    <w:rsid w:val="00FA560A"/>
    <w:rsid w:val="00FA677E"/>
    <w:rsid w:val="00FB0E6A"/>
    <w:rsid w:val="00FB13AD"/>
    <w:rsid w:val="00FC25E4"/>
    <w:rsid w:val="00FC6F38"/>
    <w:rsid w:val="00FD66C8"/>
    <w:rsid w:val="00FE1254"/>
    <w:rsid w:val="00FE6D50"/>
    <w:rsid w:val="00FF295F"/>
    <w:rsid w:val="00FF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Pr>
      <w:b/>
      <w:sz w:val="22"/>
    </w:rPr>
  </w:style>
  <w:style w:type="character" w:customStyle="1" w:styleId="Antrat3Diagrama">
    <w:name w:val="Antraštė 3 Diagrama"/>
    <w:basedOn w:val="Numatytasispastraiposriftas"/>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basedOn w:val="Numatytasispastraiposriftas"/>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basedOn w:val="Numatytasispastraiposriftas"/>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basedOn w:val="Numatytasispastraiposriftas"/>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basedOn w:val="Numatytasispastraiposriftas"/>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basedOn w:val="Numatytasispastraiposriftas"/>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basedOn w:val="Numatytasispastraiposriftas"/>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basedOn w:val="Numatytasispastraiposriftas"/>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basedOn w:val="Numatytasispastraiposriftas"/>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basedOn w:val="Numatytasispastraiposriftas"/>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Komentaronuoroda">
    <w:name w:val="annotation reference"/>
    <w:basedOn w:val="Numatytasispastraiposriftas"/>
    <w:uiPriority w:val="99"/>
    <w:rsid w:val="00490376"/>
    <w:rPr>
      <w:sz w:val="16"/>
      <w:szCs w:val="16"/>
    </w:rPr>
  </w:style>
  <w:style w:type="paragraph" w:styleId="Komentarotekstas">
    <w:name w:val="annotation text"/>
    <w:basedOn w:val="prastasis"/>
    <w:link w:val="KomentarotekstasDiagrama"/>
    <w:uiPriority w:val="99"/>
    <w:rsid w:val="00490376"/>
    <w:rPr>
      <w:sz w:val="20"/>
    </w:rPr>
  </w:style>
  <w:style w:type="character" w:customStyle="1" w:styleId="KomentarotekstasDiagrama">
    <w:name w:val="Komentaro tekstas Diagrama"/>
    <w:basedOn w:val="Numatytasispastraiposriftas"/>
    <w:link w:val="Komentarotekstas"/>
    <w:uiPriority w:val="99"/>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basedOn w:val="Komentarotekstas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Pr>
      <w:b/>
      <w:sz w:val="22"/>
    </w:rPr>
  </w:style>
  <w:style w:type="character" w:customStyle="1" w:styleId="Antrat3Diagrama">
    <w:name w:val="Antraštė 3 Diagrama"/>
    <w:basedOn w:val="Numatytasispastraiposriftas"/>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basedOn w:val="Numatytasispastraiposriftas"/>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basedOn w:val="Numatytasispastraiposriftas"/>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basedOn w:val="Numatytasispastraiposriftas"/>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basedOn w:val="Numatytasispastraiposriftas"/>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basedOn w:val="Numatytasispastraiposriftas"/>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basedOn w:val="Numatytasispastraiposriftas"/>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basedOn w:val="Numatytasispastraiposriftas"/>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basedOn w:val="Numatytasispastraiposriftas"/>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basedOn w:val="Numatytasispastraiposriftas"/>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Komentaronuoroda">
    <w:name w:val="annotation reference"/>
    <w:basedOn w:val="Numatytasispastraiposriftas"/>
    <w:uiPriority w:val="99"/>
    <w:rsid w:val="00490376"/>
    <w:rPr>
      <w:sz w:val="16"/>
      <w:szCs w:val="16"/>
    </w:rPr>
  </w:style>
  <w:style w:type="paragraph" w:styleId="Komentarotekstas">
    <w:name w:val="annotation text"/>
    <w:basedOn w:val="prastasis"/>
    <w:link w:val="KomentarotekstasDiagrama"/>
    <w:uiPriority w:val="99"/>
    <w:rsid w:val="00490376"/>
    <w:rPr>
      <w:sz w:val="20"/>
    </w:rPr>
  </w:style>
  <w:style w:type="character" w:customStyle="1" w:styleId="KomentarotekstasDiagrama">
    <w:name w:val="Komentaro tekstas Diagrama"/>
    <w:basedOn w:val="Numatytasispastraiposriftas"/>
    <w:link w:val="Komentarotekstas"/>
    <w:uiPriority w:val="99"/>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basedOn w:val="Komentarotekstas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119">
      <w:bodyDiv w:val="1"/>
      <w:marLeft w:val="0"/>
      <w:marRight w:val="0"/>
      <w:marTop w:val="0"/>
      <w:marBottom w:val="0"/>
      <w:divBdr>
        <w:top w:val="none" w:sz="0" w:space="0" w:color="auto"/>
        <w:left w:val="none" w:sz="0" w:space="0" w:color="auto"/>
        <w:bottom w:val="none" w:sz="0" w:space="0" w:color="auto"/>
        <w:right w:val="none" w:sz="0" w:space="0" w:color="auto"/>
      </w:divBdr>
    </w:div>
    <w:div w:id="130680743">
      <w:bodyDiv w:val="1"/>
      <w:marLeft w:val="0"/>
      <w:marRight w:val="0"/>
      <w:marTop w:val="0"/>
      <w:marBottom w:val="0"/>
      <w:divBdr>
        <w:top w:val="none" w:sz="0" w:space="0" w:color="auto"/>
        <w:left w:val="none" w:sz="0" w:space="0" w:color="auto"/>
        <w:bottom w:val="none" w:sz="0" w:space="0" w:color="auto"/>
        <w:right w:val="none" w:sz="0" w:space="0" w:color="auto"/>
      </w:divBdr>
    </w:div>
    <w:div w:id="163860878">
      <w:bodyDiv w:val="1"/>
      <w:marLeft w:val="0"/>
      <w:marRight w:val="0"/>
      <w:marTop w:val="0"/>
      <w:marBottom w:val="0"/>
      <w:divBdr>
        <w:top w:val="none" w:sz="0" w:space="0" w:color="auto"/>
        <w:left w:val="none" w:sz="0" w:space="0" w:color="auto"/>
        <w:bottom w:val="none" w:sz="0" w:space="0" w:color="auto"/>
        <w:right w:val="none" w:sz="0" w:space="0" w:color="auto"/>
      </w:divBdr>
    </w:div>
    <w:div w:id="232278138">
      <w:bodyDiv w:val="1"/>
      <w:marLeft w:val="0"/>
      <w:marRight w:val="0"/>
      <w:marTop w:val="0"/>
      <w:marBottom w:val="0"/>
      <w:divBdr>
        <w:top w:val="none" w:sz="0" w:space="0" w:color="auto"/>
        <w:left w:val="none" w:sz="0" w:space="0" w:color="auto"/>
        <w:bottom w:val="none" w:sz="0" w:space="0" w:color="auto"/>
        <w:right w:val="none" w:sz="0" w:space="0" w:color="auto"/>
      </w:divBdr>
    </w:div>
    <w:div w:id="262961475">
      <w:bodyDiv w:val="1"/>
      <w:marLeft w:val="0"/>
      <w:marRight w:val="0"/>
      <w:marTop w:val="0"/>
      <w:marBottom w:val="0"/>
      <w:divBdr>
        <w:top w:val="none" w:sz="0" w:space="0" w:color="auto"/>
        <w:left w:val="none" w:sz="0" w:space="0" w:color="auto"/>
        <w:bottom w:val="none" w:sz="0" w:space="0" w:color="auto"/>
        <w:right w:val="none" w:sz="0" w:space="0" w:color="auto"/>
      </w:divBdr>
    </w:div>
    <w:div w:id="411393307">
      <w:bodyDiv w:val="1"/>
      <w:marLeft w:val="0"/>
      <w:marRight w:val="0"/>
      <w:marTop w:val="0"/>
      <w:marBottom w:val="0"/>
      <w:divBdr>
        <w:top w:val="none" w:sz="0" w:space="0" w:color="auto"/>
        <w:left w:val="none" w:sz="0" w:space="0" w:color="auto"/>
        <w:bottom w:val="none" w:sz="0" w:space="0" w:color="auto"/>
        <w:right w:val="none" w:sz="0" w:space="0" w:color="auto"/>
      </w:divBdr>
    </w:div>
    <w:div w:id="436028838">
      <w:bodyDiv w:val="1"/>
      <w:marLeft w:val="0"/>
      <w:marRight w:val="0"/>
      <w:marTop w:val="0"/>
      <w:marBottom w:val="0"/>
      <w:divBdr>
        <w:top w:val="none" w:sz="0" w:space="0" w:color="auto"/>
        <w:left w:val="none" w:sz="0" w:space="0" w:color="auto"/>
        <w:bottom w:val="none" w:sz="0" w:space="0" w:color="auto"/>
        <w:right w:val="none" w:sz="0" w:space="0" w:color="auto"/>
      </w:divBdr>
      <w:divsChild>
        <w:div w:id="89086613">
          <w:marLeft w:val="0"/>
          <w:marRight w:val="0"/>
          <w:marTop w:val="0"/>
          <w:marBottom w:val="0"/>
          <w:divBdr>
            <w:top w:val="none" w:sz="0" w:space="0" w:color="auto"/>
            <w:left w:val="none" w:sz="0" w:space="0" w:color="auto"/>
            <w:bottom w:val="none" w:sz="0" w:space="0" w:color="auto"/>
            <w:right w:val="none" w:sz="0" w:space="0" w:color="auto"/>
          </w:divBdr>
          <w:divsChild>
            <w:div w:id="1667787660">
              <w:marLeft w:val="0"/>
              <w:marRight w:val="0"/>
              <w:marTop w:val="0"/>
              <w:marBottom w:val="0"/>
              <w:divBdr>
                <w:top w:val="none" w:sz="0" w:space="0" w:color="auto"/>
                <w:left w:val="none" w:sz="0" w:space="0" w:color="auto"/>
                <w:bottom w:val="none" w:sz="0" w:space="0" w:color="auto"/>
                <w:right w:val="none" w:sz="0" w:space="0" w:color="auto"/>
              </w:divBdr>
              <w:divsChild>
                <w:div w:id="474758317">
                  <w:marLeft w:val="0"/>
                  <w:marRight w:val="0"/>
                  <w:marTop w:val="0"/>
                  <w:marBottom w:val="0"/>
                  <w:divBdr>
                    <w:top w:val="none" w:sz="0" w:space="0" w:color="auto"/>
                    <w:left w:val="none" w:sz="0" w:space="0" w:color="auto"/>
                    <w:bottom w:val="none" w:sz="0" w:space="0" w:color="auto"/>
                    <w:right w:val="none" w:sz="0" w:space="0" w:color="auto"/>
                  </w:divBdr>
                  <w:divsChild>
                    <w:div w:id="31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3659">
      <w:bodyDiv w:val="1"/>
      <w:marLeft w:val="0"/>
      <w:marRight w:val="0"/>
      <w:marTop w:val="0"/>
      <w:marBottom w:val="0"/>
      <w:divBdr>
        <w:top w:val="none" w:sz="0" w:space="0" w:color="auto"/>
        <w:left w:val="none" w:sz="0" w:space="0" w:color="auto"/>
        <w:bottom w:val="none" w:sz="0" w:space="0" w:color="auto"/>
        <w:right w:val="none" w:sz="0" w:space="0" w:color="auto"/>
      </w:divBdr>
      <w:divsChild>
        <w:div w:id="1618637536">
          <w:marLeft w:val="0"/>
          <w:marRight w:val="0"/>
          <w:marTop w:val="0"/>
          <w:marBottom w:val="0"/>
          <w:divBdr>
            <w:top w:val="none" w:sz="0" w:space="0" w:color="auto"/>
            <w:left w:val="none" w:sz="0" w:space="0" w:color="auto"/>
            <w:bottom w:val="none" w:sz="0" w:space="0" w:color="auto"/>
            <w:right w:val="none" w:sz="0" w:space="0" w:color="auto"/>
          </w:divBdr>
        </w:div>
      </w:divsChild>
    </w:div>
    <w:div w:id="503478659">
      <w:bodyDiv w:val="1"/>
      <w:marLeft w:val="0"/>
      <w:marRight w:val="0"/>
      <w:marTop w:val="0"/>
      <w:marBottom w:val="0"/>
      <w:divBdr>
        <w:top w:val="none" w:sz="0" w:space="0" w:color="auto"/>
        <w:left w:val="none" w:sz="0" w:space="0" w:color="auto"/>
        <w:bottom w:val="none" w:sz="0" w:space="0" w:color="auto"/>
        <w:right w:val="none" w:sz="0" w:space="0" w:color="auto"/>
      </w:divBdr>
      <w:divsChild>
        <w:div w:id="1814250655">
          <w:marLeft w:val="0"/>
          <w:marRight w:val="0"/>
          <w:marTop w:val="0"/>
          <w:marBottom w:val="0"/>
          <w:divBdr>
            <w:top w:val="none" w:sz="0" w:space="0" w:color="auto"/>
            <w:left w:val="none" w:sz="0" w:space="0" w:color="auto"/>
            <w:bottom w:val="none" w:sz="0" w:space="0" w:color="auto"/>
            <w:right w:val="none" w:sz="0" w:space="0" w:color="auto"/>
          </w:divBdr>
          <w:divsChild>
            <w:div w:id="1386415374">
              <w:marLeft w:val="0"/>
              <w:marRight w:val="0"/>
              <w:marTop w:val="0"/>
              <w:marBottom w:val="0"/>
              <w:divBdr>
                <w:top w:val="none" w:sz="0" w:space="0" w:color="auto"/>
                <w:left w:val="none" w:sz="0" w:space="0" w:color="auto"/>
                <w:bottom w:val="none" w:sz="0" w:space="0" w:color="auto"/>
                <w:right w:val="none" w:sz="0" w:space="0" w:color="auto"/>
              </w:divBdr>
              <w:divsChild>
                <w:div w:id="745997741">
                  <w:marLeft w:val="0"/>
                  <w:marRight w:val="0"/>
                  <w:marTop w:val="0"/>
                  <w:marBottom w:val="0"/>
                  <w:divBdr>
                    <w:top w:val="none" w:sz="0" w:space="0" w:color="auto"/>
                    <w:left w:val="none" w:sz="0" w:space="0" w:color="auto"/>
                    <w:bottom w:val="none" w:sz="0" w:space="0" w:color="auto"/>
                    <w:right w:val="none" w:sz="0" w:space="0" w:color="auto"/>
                  </w:divBdr>
                  <w:divsChild>
                    <w:div w:id="1161585352">
                      <w:marLeft w:val="0"/>
                      <w:marRight w:val="0"/>
                      <w:marTop w:val="0"/>
                      <w:marBottom w:val="0"/>
                      <w:divBdr>
                        <w:top w:val="none" w:sz="0" w:space="0" w:color="auto"/>
                        <w:left w:val="none" w:sz="0" w:space="0" w:color="auto"/>
                        <w:bottom w:val="none" w:sz="0" w:space="0" w:color="auto"/>
                        <w:right w:val="none" w:sz="0" w:space="0" w:color="auto"/>
                      </w:divBdr>
                      <w:divsChild>
                        <w:div w:id="360975693">
                          <w:marLeft w:val="0"/>
                          <w:marRight w:val="0"/>
                          <w:marTop w:val="0"/>
                          <w:marBottom w:val="0"/>
                          <w:divBdr>
                            <w:top w:val="none" w:sz="0" w:space="0" w:color="auto"/>
                            <w:left w:val="none" w:sz="0" w:space="0" w:color="auto"/>
                            <w:bottom w:val="none" w:sz="0" w:space="0" w:color="auto"/>
                            <w:right w:val="none" w:sz="0" w:space="0" w:color="auto"/>
                          </w:divBdr>
                          <w:divsChild>
                            <w:div w:id="71392313">
                              <w:marLeft w:val="0"/>
                              <w:marRight w:val="0"/>
                              <w:marTop w:val="0"/>
                              <w:marBottom w:val="0"/>
                              <w:divBdr>
                                <w:top w:val="none" w:sz="0" w:space="0" w:color="auto"/>
                                <w:left w:val="none" w:sz="0" w:space="0" w:color="auto"/>
                                <w:bottom w:val="none" w:sz="0" w:space="0" w:color="auto"/>
                                <w:right w:val="none" w:sz="0" w:space="0" w:color="auto"/>
                              </w:divBdr>
                            </w:div>
                            <w:div w:id="27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00256">
      <w:bodyDiv w:val="1"/>
      <w:marLeft w:val="0"/>
      <w:marRight w:val="0"/>
      <w:marTop w:val="0"/>
      <w:marBottom w:val="0"/>
      <w:divBdr>
        <w:top w:val="none" w:sz="0" w:space="0" w:color="auto"/>
        <w:left w:val="none" w:sz="0" w:space="0" w:color="auto"/>
        <w:bottom w:val="none" w:sz="0" w:space="0" w:color="auto"/>
        <w:right w:val="none" w:sz="0" w:space="0" w:color="auto"/>
      </w:divBdr>
    </w:div>
    <w:div w:id="660155465">
      <w:bodyDiv w:val="1"/>
      <w:marLeft w:val="0"/>
      <w:marRight w:val="0"/>
      <w:marTop w:val="0"/>
      <w:marBottom w:val="0"/>
      <w:divBdr>
        <w:top w:val="none" w:sz="0" w:space="0" w:color="auto"/>
        <w:left w:val="none" w:sz="0" w:space="0" w:color="auto"/>
        <w:bottom w:val="none" w:sz="0" w:space="0" w:color="auto"/>
        <w:right w:val="none" w:sz="0" w:space="0" w:color="auto"/>
      </w:divBdr>
      <w:divsChild>
        <w:div w:id="1426876371">
          <w:marLeft w:val="0"/>
          <w:marRight w:val="0"/>
          <w:marTop w:val="0"/>
          <w:marBottom w:val="0"/>
          <w:divBdr>
            <w:top w:val="none" w:sz="0" w:space="0" w:color="auto"/>
            <w:left w:val="none" w:sz="0" w:space="0" w:color="auto"/>
            <w:bottom w:val="none" w:sz="0" w:space="0" w:color="auto"/>
            <w:right w:val="none" w:sz="0" w:space="0" w:color="auto"/>
          </w:divBdr>
          <w:divsChild>
            <w:div w:id="2020038104">
              <w:marLeft w:val="0"/>
              <w:marRight w:val="0"/>
              <w:marTop w:val="0"/>
              <w:marBottom w:val="0"/>
              <w:divBdr>
                <w:top w:val="none" w:sz="0" w:space="0" w:color="auto"/>
                <w:left w:val="none" w:sz="0" w:space="0" w:color="auto"/>
                <w:bottom w:val="none" w:sz="0" w:space="0" w:color="auto"/>
                <w:right w:val="none" w:sz="0" w:space="0" w:color="auto"/>
              </w:divBdr>
              <w:divsChild>
                <w:div w:id="1377121467">
                  <w:marLeft w:val="0"/>
                  <w:marRight w:val="0"/>
                  <w:marTop w:val="0"/>
                  <w:marBottom w:val="0"/>
                  <w:divBdr>
                    <w:top w:val="none" w:sz="0" w:space="0" w:color="auto"/>
                    <w:left w:val="none" w:sz="0" w:space="0" w:color="auto"/>
                    <w:bottom w:val="none" w:sz="0" w:space="0" w:color="auto"/>
                    <w:right w:val="none" w:sz="0" w:space="0" w:color="auto"/>
                  </w:divBdr>
                  <w:divsChild>
                    <w:div w:id="866061321">
                      <w:marLeft w:val="0"/>
                      <w:marRight w:val="0"/>
                      <w:marTop w:val="0"/>
                      <w:marBottom w:val="0"/>
                      <w:divBdr>
                        <w:top w:val="none" w:sz="0" w:space="0" w:color="auto"/>
                        <w:left w:val="none" w:sz="0" w:space="0" w:color="auto"/>
                        <w:bottom w:val="none" w:sz="0" w:space="0" w:color="auto"/>
                        <w:right w:val="none" w:sz="0" w:space="0" w:color="auto"/>
                      </w:divBdr>
                      <w:divsChild>
                        <w:div w:id="515271856">
                          <w:marLeft w:val="0"/>
                          <w:marRight w:val="0"/>
                          <w:marTop w:val="0"/>
                          <w:marBottom w:val="0"/>
                          <w:divBdr>
                            <w:top w:val="none" w:sz="0" w:space="0" w:color="auto"/>
                            <w:left w:val="none" w:sz="0" w:space="0" w:color="auto"/>
                            <w:bottom w:val="none" w:sz="0" w:space="0" w:color="auto"/>
                            <w:right w:val="none" w:sz="0" w:space="0" w:color="auto"/>
                          </w:divBdr>
                          <w:divsChild>
                            <w:div w:id="1381710569">
                              <w:marLeft w:val="0"/>
                              <w:marRight w:val="0"/>
                              <w:marTop w:val="0"/>
                              <w:marBottom w:val="0"/>
                              <w:divBdr>
                                <w:top w:val="none" w:sz="0" w:space="0" w:color="auto"/>
                                <w:left w:val="none" w:sz="0" w:space="0" w:color="auto"/>
                                <w:bottom w:val="none" w:sz="0" w:space="0" w:color="auto"/>
                                <w:right w:val="none" w:sz="0" w:space="0" w:color="auto"/>
                              </w:divBdr>
                              <w:divsChild>
                                <w:div w:id="12266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03701">
      <w:bodyDiv w:val="1"/>
      <w:marLeft w:val="0"/>
      <w:marRight w:val="0"/>
      <w:marTop w:val="0"/>
      <w:marBottom w:val="0"/>
      <w:divBdr>
        <w:top w:val="none" w:sz="0" w:space="0" w:color="auto"/>
        <w:left w:val="none" w:sz="0" w:space="0" w:color="auto"/>
        <w:bottom w:val="none" w:sz="0" w:space="0" w:color="auto"/>
        <w:right w:val="none" w:sz="0" w:space="0" w:color="auto"/>
      </w:divBdr>
    </w:div>
    <w:div w:id="716509226">
      <w:bodyDiv w:val="1"/>
      <w:marLeft w:val="0"/>
      <w:marRight w:val="0"/>
      <w:marTop w:val="0"/>
      <w:marBottom w:val="0"/>
      <w:divBdr>
        <w:top w:val="none" w:sz="0" w:space="0" w:color="auto"/>
        <w:left w:val="none" w:sz="0" w:space="0" w:color="auto"/>
        <w:bottom w:val="none" w:sz="0" w:space="0" w:color="auto"/>
        <w:right w:val="none" w:sz="0" w:space="0" w:color="auto"/>
      </w:divBdr>
    </w:div>
    <w:div w:id="890457383">
      <w:bodyDiv w:val="1"/>
      <w:marLeft w:val="0"/>
      <w:marRight w:val="0"/>
      <w:marTop w:val="0"/>
      <w:marBottom w:val="0"/>
      <w:divBdr>
        <w:top w:val="none" w:sz="0" w:space="0" w:color="auto"/>
        <w:left w:val="none" w:sz="0" w:space="0" w:color="auto"/>
        <w:bottom w:val="none" w:sz="0" w:space="0" w:color="auto"/>
        <w:right w:val="none" w:sz="0" w:space="0" w:color="auto"/>
      </w:divBdr>
    </w:div>
    <w:div w:id="925385595">
      <w:bodyDiv w:val="1"/>
      <w:marLeft w:val="0"/>
      <w:marRight w:val="0"/>
      <w:marTop w:val="0"/>
      <w:marBottom w:val="0"/>
      <w:divBdr>
        <w:top w:val="none" w:sz="0" w:space="0" w:color="auto"/>
        <w:left w:val="none" w:sz="0" w:space="0" w:color="auto"/>
        <w:bottom w:val="none" w:sz="0" w:space="0" w:color="auto"/>
        <w:right w:val="none" w:sz="0" w:space="0" w:color="auto"/>
      </w:divBdr>
    </w:div>
    <w:div w:id="945774719">
      <w:bodyDiv w:val="1"/>
      <w:marLeft w:val="0"/>
      <w:marRight w:val="0"/>
      <w:marTop w:val="0"/>
      <w:marBottom w:val="0"/>
      <w:divBdr>
        <w:top w:val="none" w:sz="0" w:space="0" w:color="auto"/>
        <w:left w:val="none" w:sz="0" w:space="0" w:color="auto"/>
        <w:bottom w:val="none" w:sz="0" w:space="0" w:color="auto"/>
        <w:right w:val="none" w:sz="0" w:space="0" w:color="auto"/>
      </w:divBdr>
    </w:div>
    <w:div w:id="1012269547">
      <w:bodyDiv w:val="1"/>
      <w:marLeft w:val="0"/>
      <w:marRight w:val="0"/>
      <w:marTop w:val="0"/>
      <w:marBottom w:val="0"/>
      <w:divBdr>
        <w:top w:val="none" w:sz="0" w:space="0" w:color="auto"/>
        <w:left w:val="none" w:sz="0" w:space="0" w:color="auto"/>
        <w:bottom w:val="none" w:sz="0" w:space="0" w:color="auto"/>
        <w:right w:val="none" w:sz="0" w:space="0" w:color="auto"/>
      </w:divBdr>
      <w:divsChild>
        <w:div w:id="2133593060">
          <w:marLeft w:val="0"/>
          <w:marRight w:val="0"/>
          <w:marTop w:val="0"/>
          <w:marBottom w:val="0"/>
          <w:divBdr>
            <w:top w:val="none" w:sz="0" w:space="0" w:color="auto"/>
            <w:left w:val="none" w:sz="0" w:space="0" w:color="auto"/>
            <w:bottom w:val="none" w:sz="0" w:space="0" w:color="auto"/>
            <w:right w:val="none" w:sz="0" w:space="0" w:color="auto"/>
          </w:divBdr>
        </w:div>
      </w:divsChild>
    </w:div>
    <w:div w:id="1034304497">
      <w:bodyDiv w:val="1"/>
      <w:marLeft w:val="0"/>
      <w:marRight w:val="0"/>
      <w:marTop w:val="0"/>
      <w:marBottom w:val="0"/>
      <w:divBdr>
        <w:top w:val="none" w:sz="0" w:space="0" w:color="auto"/>
        <w:left w:val="none" w:sz="0" w:space="0" w:color="auto"/>
        <w:bottom w:val="none" w:sz="0" w:space="0" w:color="auto"/>
        <w:right w:val="none" w:sz="0" w:space="0" w:color="auto"/>
      </w:divBdr>
    </w:div>
    <w:div w:id="1091387057">
      <w:bodyDiv w:val="1"/>
      <w:marLeft w:val="0"/>
      <w:marRight w:val="0"/>
      <w:marTop w:val="0"/>
      <w:marBottom w:val="0"/>
      <w:divBdr>
        <w:top w:val="none" w:sz="0" w:space="0" w:color="auto"/>
        <w:left w:val="none" w:sz="0" w:space="0" w:color="auto"/>
        <w:bottom w:val="none" w:sz="0" w:space="0" w:color="auto"/>
        <w:right w:val="none" w:sz="0" w:space="0" w:color="auto"/>
      </w:divBdr>
    </w:div>
    <w:div w:id="1197080649">
      <w:bodyDiv w:val="1"/>
      <w:marLeft w:val="0"/>
      <w:marRight w:val="0"/>
      <w:marTop w:val="0"/>
      <w:marBottom w:val="0"/>
      <w:divBdr>
        <w:top w:val="none" w:sz="0" w:space="0" w:color="auto"/>
        <w:left w:val="none" w:sz="0" w:space="0" w:color="auto"/>
        <w:bottom w:val="none" w:sz="0" w:space="0" w:color="auto"/>
        <w:right w:val="none" w:sz="0" w:space="0" w:color="auto"/>
      </w:divBdr>
    </w:div>
    <w:div w:id="1288852287">
      <w:bodyDiv w:val="1"/>
      <w:marLeft w:val="0"/>
      <w:marRight w:val="0"/>
      <w:marTop w:val="0"/>
      <w:marBottom w:val="0"/>
      <w:divBdr>
        <w:top w:val="none" w:sz="0" w:space="0" w:color="auto"/>
        <w:left w:val="none" w:sz="0" w:space="0" w:color="auto"/>
        <w:bottom w:val="none" w:sz="0" w:space="0" w:color="auto"/>
        <w:right w:val="none" w:sz="0" w:space="0" w:color="auto"/>
      </w:divBdr>
    </w:div>
    <w:div w:id="1298298343">
      <w:bodyDiv w:val="1"/>
      <w:marLeft w:val="0"/>
      <w:marRight w:val="0"/>
      <w:marTop w:val="0"/>
      <w:marBottom w:val="0"/>
      <w:divBdr>
        <w:top w:val="none" w:sz="0" w:space="0" w:color="auto"/>
        <w:left w:val="none" w:sz="0" w:space="0" w:color="auto"/>
        <w:bottom w:val="none" w:sz="0" w:space="0" w:color="auto"/>
        <w:right w:val="none" w:sz="0" w:space="0" w:color="auto"/>
      </w:divBdr>
    </w:div>
    <w:div w:id="1506554225">
      <w:bodyDiv w:val="1"/>
      <w:marLeft w:val="0"/>
      <w:marRight w:val="0"/>
      <w:marTop w:val="0"/>
      <w:marBottom w:val="0"/>
      <w:divBdr>
        <w:top w:val="none" w:sz="0" w:space="0" w:color="auto"/>
        <w:left w:val="none" w:sz="0" w:space="0" w:color="auto"/>
        <w:bottom w:val="none" w:sz="0" w:space="0" w:color="auto"/>
        <w:right w:val="none" w:sz="0" w:space="0" w:color="auto"/>
      </w:divBdr>
    </w:div>
    <w:div w:id="1612979284">
      <w:bodyDiv w:val="1"/>
      <w:marLeft w:val="0"/>
      <w:marRight w:val="0"/>
      <w:marTop w:val="0"/>
      <w:marBottom w:val="0"/>
      <w:divBdr>
        <w:top w:val="none" w:sz="0" w:space="0" w:color="auto"/>
        <w:left w:val="none" w:sz="0" w:space="0" w:color="auto"/>
        <w:bottom w:val="none" w:sz="0" w:space="0" w:color="auto"/>
        <w:right w:val="none" w:sz="0" w:space="0" w:color="auto"/>
      </w:divBdr>
    </w:div>
    <w:div w:id="1666663083">
      <w:bodyDiv w:val="1"/>
      <w:marLeft w:val="0"/>
      <w:marRight w:val="0"/>
      <w:marTop w:val="0"/>
      <w:marBottom w:val="0"/>
      <w:divBdr>
        <w:top w:val="none" w:sz="0" w:space="0" w:color="auto"/>
        <w:left w:val="none" w:sz="0" w:space="0" w:color="auto"/>
        <w:bottom w:val="none" w:sz="0" w:space="0" w:color="auto"/>
        <w:right w:val="none" w:sz="0" w:space="0" w:color="auto"/>
      </w:divBdr>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1829590661">
      <w:bodyDiv w:val="1"/>
      <w:marLeft w:val="0"/>
      <w:marRight w:val="0"/>
      <w:marTop w:val="0"/>
      <w:marBottom w:val="0"/>
      <w:divBdr>
        <w:top w:val="none" w:sz="0" w:space="0" w:color="auto"/>
        <w:left w:val="none" w:sz="0" w:space="0" w:color="auto"/>
        <w:bottom w:val="none" w:sz="0" w:space="0" w:color="auto"/>
        <w:right w:val="none" w:sz="0" w:space="0" w:color="auto"/>
      </w:divBdr>
    </w:div>
    <w:div w:id="18386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396ADF9-2366-41D1-84E6-A949050F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15180</Words>
  <Characters>8653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23786</CharactersWithSpaces>
  <SharedDoc>false</SharedDoc>
  <HyperlinkBase/>
  <HLinks>
    <vt:vector size="900" baseType="variant">
      <vt:variant>
        <vt:i4>1769559</vt:i4>
      </vt:variant>
      <vt:variant>
        <vt:i4>447</vt:i4>
      </vt:variant>
      <vt:variant>
        <vt:i4>0</vt:i4>
      </vt:variant>
      <vt:variant>
        <vt:i4>5</vt:i4>
      </vt:variant>
      <vt:variant>
        <vt:lpwstr>http://www3.lrs.lt/cgi-bin/preps2?a=440391&amp;b=</vt:lpwstr>
      </vt:variant>
      <vt:variant>
        <vt:lpwstr/>
      </vt:variant>
      <vt:variant>
        <vt:i4>1900632</vt:i4>
      </vt:variant>
      <vt:variant>
        <vt:i4>444</vt:i4>
      </vt:variant>
      <vt:variant>
        <vt:i4>0</vt:i4>
      </vt:variant>
      <vt:variant>
        <vt:i4>5</vt:i4>
      </vt:variant>
      <vt:variant>
        <vt:lpwstr>http://www3.lrs.lt/cgi-bin/preps2?a=312031&amp;b=</vt:lpwstr>
      </vt:variant>
      <vt:variant>
        <vt:lpwstr/>
      </vt:variant>
      <vt:variant>
        <vt:i4>1572954</vt:i4>
      </vt:variant>
      <vt:variant>
        <vt:i4>441</vt:i4>
      </vt:variant>
      <vt:variant>
        <vt:i4>0</vt:i4>
      </vt:variant>
      <vt:variant>
        <vt:i4>5</vt:i4>
      </vt:variant>
      <vt:variant>
        <vt:lpwstr>http://www3.lrs.lt/cgi-bin/preps2?a=435610&amp;b=</vt:lpwstr>
      </vt:variant>
      <vt:variant>
        <vt:lpwstr/>
      </vt:variant>
      <vt:variant>
        <vt:i4>1114195</vt:i4>
      </vt:variant>
      <vt:variant>
        <vt:i4>438</vt:i4>
      </vt:variant>
      <vt:variant>
        <vt:i4>0</vt:i4>
      </vt:variant>
      <vt:variant>
        <vt:i4>5</vt:i4>
      </vt:variant>
      <vt:variant>
        <vt:lpwstr>http://www3.lrs.lt/cgi-bin/preps2?a=415885&amp;b=</vt:lpwstr>
      </vt:variant>
      <vt:variant>
        <vt:lpwstr/>
      </vt:variant>
      <vt:variant>
        <vt:i4>1900632</vt:i4>
      </vt:variant>
      <vt:variant>
        <vt:i4>435</vt:i4>
      </vt:variant>
      <vt:variant>
        <vt:i4>0</vt:i4>
      </vt:variant>
      <vt:variant>
        <vt:i4>5</vt:i4>
      </vt:variant>
      <vt:variant>
        <vt:lpwstr>http://www3.lrs.lt/cgi-bin/preps2?a=312031&amp;b=</vt:lpwstr>
      </vt:variant>
      <vt:variant>
        <vt:lpwstr/>
      </vt:variant>
      <vt:variant>
        <vt:i4>1048665</vt:i4>
      </vt:variant>
      <vt:variant>
        <vt:i4>432</vt:i4>
      </vt:variant>
      <vt:variant>
        <vt:i4>0</vt:i4>
      </vt:variant>
      <vt:variant>
        <vt:i4>5</vt:i4>
      </vt:variant>
      <vt:variant>
        <vt:lpwstr>http://www3.lrs.lt/cgi-bin/preps2?a=462853&amp;b=</vt:lpwstr>
      </vt:variant>
      <vt:variant>
        <vt:lpwstr/>
      </vt:variant>
      <vt:variant>
        <vt:i4>1835095</vt:i4>
      </vt:variant>
      <vt:variant>
        <vt:i4>429</vt:i4>
      </vt:variant>
      <vt:variant>
        <vt:i4>0</vt:i4>
      </vt:variant>
      <vt:variant>
        <vt:i4>5</vt:i4>
      </vt:variant>
      <vt:variant>
        <vt:lpwstr>http://www3.lrs.lt/cgi-bin/preps2?a=440396&amp;b=</vt:lpwstr>
      </vt:variant>
      <vt:variant>
        <vt:lpwstr/>
      </vt:variant>
      <vt:variant>
        <vt:i4>1638490</vt:i4>
      </vt:variant>
      <vt:variant>
        <vt:i4>426</vt:i4>
      </vt:variant>
      <vt:variant>
        <vt:i4>0</vt:i4>
      </vt:variant>
      <vt:variant>
        <vt:i4>5</vt:i4>
      </vt:variant>
      <vt:variant>
        <vt:lpwstr>http://www3.lrs.lt/cgi-bin/preps2?a=435611&amp;b=</vt:lpwstr>
      </vt:variant>
      <vt:variant>
        <vt:lpwstr/>
      </vt:variant>
      <vt:variant>
        <vt:i4>1835094</vt:i4>
      </vt:variant>
      <vt:variant>
        <vt:i4>423</vt:i4>
      </vt:variant>
      <vt:variant>
        <vt:i4>0</vt:i4>
      </vt:variant>
      <vt:variant>
        <vt:i4>5</vt:i4>
      </vt:variant>
      <vt:variant>
        <vt:lpwstr>http://www3.lrs.lt/cgi-bin/preps2?a=347287&amp;b=</vt:lpwstr>
      </vt:variant>
      <vt:variant>
        <vt:lpwstr/>
      </vt:variant>
      <vt:variant>
        <vt:i4>1638485</vt:i4>
      </vt:variant>
      <vt:variant>
        <vt:i4>420</vt:i4>
      </vt:variant>
      <vt:variant>
        <vt:i4>0</vt:i4>
      </vt:variant>
      <vt:variant>
        <vt:i4>5</vt:i4>
      </vt:variant>
      <vt:variant>
        <vt:lpwstr>http://www3.lrs.lt/cgi-bin/preps2?a=452594&amp;b=</vt:lpwstr>
      </vt:variant>
      <vt:variant>
        <vt:lpwstr/>
      </vt:variant>
      <vt:variant>
        <vt:i4>1572954</vt:i4>
      </vt:variant>
      <vt:variant>
        <vt:i4>417</vt:i4>
      </vt:variant>
      <vt:variant>
        <vt:i4>0</vt:i4>
      </vt:variant>
      <vt:variant>
        <vt:i4>5</vt:i4>
      </vt:variant>
      <vt:variant>
        <vt:lpwstr>http://www3.lrs.lt/cgi-bin/preps2?a=435610&amp;b=</vt:lpwstr>
      </vt:variant>
      <vt:variant>
        <vt:lpwstr/>
      </vt:variant>
      <vt:variant>
        <vt:i4>1900633</vt:i4>
      </vt:variant>
      <vt:variant>
        <vt:i4>414</vt:i4>
      </vt:variant>
      <vt:variant>
        <vt:i4>0</vt:i4>
      </vt:variant>
      <vt:variant>
        <vt:i4>5</vt:i4>
      </vt:variant>
      <vt:variant>
        <vt:lpwstr>http://www3.lrs.lt/cgi-bin/preps2?a=334546&amp;b=</vt:lpwstr>
      </vt:variant>
      <vt:variant>
        <vt:lpwstr/>
      </vt:variant>
      <vt:variant>
        <vt:i4>1900632</vt:i4>
      </vt:variant>
      <vt:variant>
        <vt:i4>411</vt:i4>
      </vt:variant>
      <vt:variant>
        <vt:i4>0</vt:i4>
      </vt:variant>
      <vt:variant>
        <vt:i4>5</vt:i4>
      </vt:variant>
      <vt:variant>
        <vt:lpwstr>http://www3.lrs.lt/cgi-bin/preps2?a=312031&amp;b=</vt:lpwstr>
      </vt:variant>
      <vt:variant>
        <vt:lpwstr/>
      </vt:variant>
      <vt:variant>
        <vt:i4>1376350</vt:i4>
      </vt:variant>
      <vt:variant>
        <vt:i4>408</vt:i4>
      </vt:variant>
      <vt:variant>
        <vt:i4>0</vt:i4>
      </vt:variant>
      <vt:variant>
        <vt:i4>5</vt:i4>
      </vt:variant>
      <vt:variant>
        <vt:lpwstr>http://www3.lrs.lt/cgi-bin/preps2?a=256805&amp;b=</vt:lpwstr>
      </vt:variant>
      <vt:variant>
        <vt:lpwstr/>
      </vt:variant>
      <vt:variant>
        <vt:i4>1441881</vt:i4>
      </vt:variant>
      <vt:variant>
        <vt:i4>405</vt:i4>
      </vt:variant>
      <vt:variant>
        <vt:i4>0</vt:i4>
      </vt:variant>
      <vt:variant>
        <vt:i4>5</vt:i4>
      </vt:variant>
      <vt:variant>
        <vt:lpwstr>http://www3.lrs.lt/cgi-bin/preps2?a=373539&amp;b=</vt:lpwstr>
      </vt:variant>
      <vt:variant>
        <vt:lpwstr/>
      </vt:variant>
      <vt:variant>
        <vt:i4>1376351</vt:i4>
      </vt:variant>
      <vt:variant>
        <vt:i4>402</vt:i4>
      </vt:variant>
      <vt:variant>
        <vt:i4>0</vt:i4>
      </vt:variant>
      <vt:variant>
        <vt:i4>5</vt:i4>
      </vt:variant>
      <vt:variant>
        <vt:lpwstr>http://www3.lrs.lt/cgi-bin/preps2?a=470718&amp;b=</vt:lpwstr>
      </vt:variant>
      <vt:variant>
        <vt:lpwstr/>
      </vt:variant>
      <vt:variant>
        <vt:i4>1441881</vt:i4>
      </vt:variant>
      <vt:variant>
        <vt:i4>399</vt:i4>
      </vt:variant>
      <vt:variant>
        <vt:i4>0</vt:i4>
      </vt:variant>
      <vt:variant>
        <vt:i4>5</vt:i4>
      </vt:variant>
      <vt:variant>
        <vt:lpwstr>http://www3.lrs.lt/cgi-bin/preps2?a=462855&amp;b=</vt:lpwstr>
      </vt:variant>
      <vt:variant>
        <vt:lpwstr/>
      </vt:variant>
      <vt:variant>
        <vt:i4>1638485</vt:i4>
      </vt:variant>
      <vt:variant>
        <vt:i4>396</vt:i4>
      </vt:variant>
      <vt:variant>
        <vt:i4>0</vt:i4>
      </vt:variant>
      <vt:variant>
        <vt:i4>5</vt:i4>
      </vt:variant>
      <vt:variant>
        <vt:lpwstr>http://www3.lrs.lt/cgi-bin/preps2?a=452594&amp;b=</vt:lpwstr>
      </vt:variant>
      <vt:variant>
        <vt:lpwstr/>
      </vt:variant>
      <vt:variant>
        <vt:i4>1572954</vt:i4>
      </vt:variant>
      <vt:variant>
        <vt:i4>393</vt:i4>
      </vt:variant>
      <vt:variant>
        <vt:i4>0</vt:i4>
      </vt:variant>
      <vt:variant>
        <vt:i4>5</vt:i4>
      </vt:variant>
      <vt:variant>
        <vt:lpwstr>http://www3.lrs.lt/cgi-bin/preps2?a=435610&amp;b=</vt:lpwstr>
      </vt:variant>
      <vt:variant>
        <vt:lpwstr/>
      </vt:variant>
      <vt:variant>
        <vt:i4>1441881</vt:i4>
      </vt:variant>
      <vt:variant>
        <vt:i4>390</vt:i4>
      </vt:variant>
      <vt:variant>
        <vt:i4>0</vt:i4>
      </vt:variant>
      <vt:variant>
        <vt:i4>5</vt:i4>
      </vt:variant>
      <vt:variant>
        <vt:lpwstr>http://www3.lrs.lt/cgi-bin/preps2?a=373539&amp;b=</vt:lpwstr>
      </vt:variant>
      <vt:variant>
        <vt:lpwstr/>
      </vt:variant>
      <vt:variant>
        <vt:i4>1900633</vt:i4>
      </vt:variant>
      <vt:variant>
        <vt:i4>387</vt:i4>
      </vt:variant>
      <vt:variant>
        <vt:i4>0</vt:i4>
      </vt:variant>
      <vt:variant>
        <vt:i4>5</vt:i4>
      </vt:variant>
      <vt:variant>
        <vt:lpwstr>http://www3.lrs.lt/cgi-bin/preps2?a=334546&amp;b=</vt:lpwstr>
      </vt:variant>
      <vt:variant>
        <vt:lpwstr/>
      </vt:variant>
      <vt:variant>
        <vt:i4>1900632</vt:i4>
      </vt:variant>
      <vt:variant>
        <vt:i4>384</vt:i4>
      </vt:variant>
      <vt:variant>
        <vt:i4>0</vt:i4>
      </vt:variant>
      <vt:variant>
        <vt:i4>5</vt:i4>
      </vt:variant>
      <vt:variant>
        <vt:lpwstr>http://www3.lrs.lt/cgi-bin/preps2?a=312031&amp;b=</vt:lpwstr>
      </vt:variant>
      <vt:variant>
        <vt:lpwstr/>
      </vt:variant>
      <vt:variant>
        <vt:i4>1376350</vt:i4>
      </vt:variant>
      <vt:variant>
        <vt:i4>381</vt:i4>
      </vt:variant>
      <vt:variant>
        <vt:i4>0</vt:i4>
      </vt:variant>
      <vt:variant>
        <vt:i4>5</vt:i4>
      </vt:variant>
      <vt:variant>
        <vt:lpwstr>http://www3.lrs.lt/cgi-bin/preps2?a=256805&amp;b=</vt:lpwstr>
      </vt:variant>
      <vt:variant>
        <vt:lpwstr/>
      </vt:variant>
      <vt:variant>
        <vt:i4>1441881</vt:i4>
      </vt:variant>
      <vt:variant>
        <vt:i4>378</vt:i4>
      </vt:variant>
      <vt:variant>
        <vt:i4>0</vt:i4>
      </vt:variant>
      <vt:variant>
        <vt:i4>5</vt:i4>
      </vt:variant>
      <vt:variant>
        <vt:lpwstr>http://www3.lrs.lt/cgi-bin/preps2?a=373539&amp;b=</vt:lpwstr>
      </vt:variant>
      <vt:variant>
        <vt:lpwstr/>
      </vt:variant>
      <vt:variant>
        <vt:i4>1572954</vt:i4>
      </vt:variant>
      <vt:variant>
        <vt:i4>375</vt:i4>
      </vt:variant>
      <vt:variant>
        <vt:i4>0</vt:i4>
      </vt:variant>
      <vt:variant>
        <vt:i4>5</vt:i4>
      </vt:variant>
      <vt:variant>
        <vt:lpwstr>http://www3.lrs.lt/cgi-bin/preps2?a=435610&amp;b=</vt:lpwstr>
      </vt:variant>
      <vt:variant>
        <vt:lpwstr/>
      </vt:variant>
      <vt:variant>
        <vt:i4>1441881</vt:i4>
      </vt:variant>
      <vt:variant>
        <vt:i4>372</vt:i4>
      </vt:variant>
      <vt:variant>
        <vt:i4>0</vt:i4>
      </vt:variant>
      <vt:variant>
        <vt:i4>5</vt:i4>
      </vt:variant>
      <vt:variant>
        <vt:lpwstr>http://www3.lrs.lt/cgi-bin/preps2?a=373539&amp;b=</vt:lpwstr>
      </vt:variant>
      <vt:variant>
        <vt:lpwstr/>
      </vt:variant>
      <vt:variant>
        <vt:i4>1572954</vt:i4>
      </vt:variant>
      <vt:variant>
        <vt:i4>369</vt:i4>
      </vt:variant>
      <vt:variant>
        <vt:i4>0</vt:i4>
      </vt:variant>
      <vt:variant>
        <vt:i4>5</vt:i4>
      </vt:variant>
      <vt:variant>
        <vt:lpwstr>http://www3.lrs.lt/cgi-bin/preps2?a=435610&amp;b=</vt:lpwstr>
      </vt:variant>
      <vt:variant>
        <vt:lpwstr/>
      </vt:variant>
      <vt:variant>
        <vt:i4>1572954</vt:i4>
      </vt:variant>
      <vt:variant>
        <vt:i4>366</vt:i4>
      </vt:variant>
      <vt:variant>
        <vt:i4>0</vt:i4>
      </vt:variant>
      <vt:variant>
        <vt:i4>5</vt:i4>
      </vt:variant>
      <vt:variant>
        <vt:lpwstr>http://www3.lrs.lt/cgi-bin/preps2?a=435610&amp;b=</vt:lpwstr>
      </vt:variant>
      <vt:variant>
        <vt:lpwstr/>
      </vt:variant>
      <vt:variant>
        <vt:i4>1441881</vt:i4>
      </vt:variant>
      <vt:variant>
        <vt:i4>363</vt:i4>
      </vt:variant>
      <vt:variant>
        <vt:i4>0</vt:i4>
      </vt:variant>
      <vt:variant>
        <vt:i4>5</vt:i4>
      </vt:variant>
      <vt:variant>
        <vt:lpwstr>http://www3.lrs.lt/cgi-bin/preps2?a=373539&amp;b=</vt:lpwstr>
      </vt:variant>
      <vt:variant>
        <vt:lpwstr/>
      </vt:variant>
      <vt:variant>
        <vt:i4>1507417</vt:i4>
      </vt:variant>
      <vt:variant>
        <vt:i4>360</vt:i4>
      </vt:variant>
      <vt:variant>
        <vt:i4>0</vt:i4>
      </vt:variant>
      <vt:variant>
        <vt:i4>5</vt:i4>
      </vt:variant>
      <vt:variant>
        <vt:lpwstr>http://www3.lrs.lt/cgi-bin/preps2?a=462854&amp;b=</vt:lpwstr>
      </vt:variant>
      <vt:variant>
        <vt:lpwstr/>
      </vt:variant>
      <vt:variant>
        <vt:i4>1900631</vt:i4>
      </vt:variant>
      <vt:variant>
        <vt:i4>357</vt:i4>
      </vt:variant>
      <vt:variant>
        <vt:i4>0</vt:i4>
      </vt:variant>
      <vt:variant>
        <vt:i4>5</vt:i4>
      </vt:variant>
      <vt:variant>
        <vt:lpwstr>http://www3.lrs.lt/cgi-bin/preps2?a=440397&amp;b=</vt:lpwstr>
      </vt:variant>
      <vt:variant>
        <vt:lpwstr/>
      </vt:variant>
      <vt:variant>
        <vt:i4>1572954</vt:i4>
      </vt:variant>
      <vt:variant>
        <vt:i4>354</vt:i4>
      </vt:variant>
      <vt:variant>
        <vt:i4>0</vt:i4>
      </vt:variant>
      <vt:variant>
        <vt:i4>5</vt:i4>
      </vt:variant>
      <vt:variant>
        <vt:lpwstr>http://www3.lrs.lt/cgi-bin/preps2?a=435610&amp;b=</vt:lpwstr>
      </vt:variant>
      <vt:variant>
        <vt:lpwstr/>
      </vt:variant>
      <vt:variant>
        <vt:i4>1835094</vt:i4>
      </vt:variant>
      <vt:variant>
        <vt:i4>351</vt:i4>
      </vt:variant>
      <vt:variant>
        <vt:i4>0</vt:i4>
      </vt:variant>
      <vt:variant>
        <vt:i4>5</vt:i4>
      </vt:variant>
      <vt:variant>
        <vt:lpwstr>http://www3.lrs.lt/cgi-bin/preps2?a=347287&amp;b=</vt:lpwstr>
      </vt:variant>
      <vt:variant>
        <vt:lpwstr/>
      </vt:variant>
      <vt:variant>
        <vt:i4>1572957</vt:i4>
      </vt:variant>
      <vt:variant>
        <vt:i4>348</vt:i4>
      </vt:variant>
      <vt:variant>
        <vt:i4>0</vt:i4>
      </vt:variant>
      <vt:variant>
        <vt:i4>5</vt:i4>
      </vt:variant>
      <vt:variant>
        <vt:lpwstr>http://www3.lrs.lt/cgi-bin/preps2?a=267023&amp;b=</vt:lpwstr>
      </vt:variant>
      <vt:variant>
        <vt:lpwstr/>
      </vt:variant>
      <vt:variant>
        <vt:i4>1572954</vt:i4>
      </vt:variant>
      <vt:variant>
        <vt:i4>345</vt:i4>
      </vt:variant>
      <vt:variant>
        <vt:i4>0</vt:i4>
      </vt:variant>
      <vt:variant>
        <vt:i4>5</vt:i4>
      </vt:variant>
      <vt:variant>
        <vt:lpwstr>http://www3.lrs.lt/cgi-bin/preps2?a=435610&amp;b=</vt:lpwstr>
      </vt:variant>
      <vt:variant>
        <vt:lpwstr/>
      </vt:variant>
      <vt:variant>
        <vt:i4>1900632</vt:i4>
      </vt:variant>
      <vt:variant>
        <vt:i4>342</vt:i4>
      </vt:variant>
      <vt:variant>
        <vt:i4>0</vt:i4>
      </vt:variant>
      <vt:variant>
        <vt:i4>5</vt:i4>
      </vt:variant>
      <vt:variant>
        <vt:lpwstr>http://www3.lrs.lt/cgi-bin/preps2?a=312031&amp;b=</vt:lpwstr>
      </vt:variant>
      <vt:variant>
        <vt:lpwstr/>
      </vt:variant>
      <vt:variant>
        <vt:i4>1638485</vt:i4>
      </vt:variant>
      <vt:variant>
        <vt:i4>339</vt:i4>
      </vt:variant>
      <vt:variant>
        <vt:i4>0</vt:i4>
      </vt:variant>
      <vt:variant>
        <vt:i4>5</vt:i4>
      </vt:variant>
      <vt:variant>
        <vt:lpwstr>http://www3.lrs.lt/cgi-bin/preps2?a=452594&amp;b=</vt:lpwstr>
      </vt:variant>
      <vt:variant>
        <vt:lpwstr/>
      </vt:variant>
      <vt:variant>
        <vt:i4>1245278</vt:i4>
      </vt:variant>
      <vt:variant>
        <vt:i4>336</vt:i4>
      </vt:variant>
      <vt:variant>
        <vt:i4>0</vt:i4>
      </vt:variant>
      <vt:variant>
        <vt:i4>5</vt:i4>
      </vt:variant>
      <vt:variant>
        <vt:lpwstr>http://www3.lrs.lt/cgi-bin/preps2?a=414847&amp;b=</vt:lpwstr>
      </vt:variant>
      <vt:variant>
        <vt:lpwstr/>
      </vt:variant>
      <vt:variant>
        <vt:i4>1441881</vt:i4>
      </vt:variant>
      <vt:variant>
        <vt:i4>333</vt:i4>
      </vt:variant>
      <vt:variant>
        <vt:i4>0</vt:i4>
      </vt:variant>
      <vt:variant>
        <vt:i4>5</vt:i4>
      </vt:variant>
      <vt:variant>
        <vt:lpwstr>http://www3.lrs.lt/cgi-bin/preps2?a=373539&amp;b=</vt:lpwstr>
      </vt:variant>
      <vt:variant>
        <vt:lpwstr/>
      </vt:variant>
      <vt:variant>
        <vt:i4>1572954</vt:i4>
      </vt:variant>
      <vt:variant>
        <vt:i4>330</vt:i4>
      </vt:variant>
      <vt:variant>
        <vt:i4>0</vt:i4>
      </vt:variant>
      <vt:variant>
        <vt:i4>5</vt:i4>
      </vt:variant>
      <vt:variant>
        <vt:lpwstr>http://www3.lrs.lt/cgi-bin/preps2?a=435610&amp;b=</vt:lpwstr>
      </vt:variant>
      <vt:variant>
        <vt:lpwstr/>
      </vt:variant>
      <vt:variant>
        <vt:i4>1900632</vt:i4>
      </vt:variant>
      <vt:variant>
        <vt:i4>327</vt:i4>
      </vt:variant>
      <vt:variant>
        <vt:i4>0</vt:i4>
      </vt:variant>
      <vt:variant>
        <vt:i4>5</vt:i4>
      </vt:variant>
      <vt:variant>
        <vt:lpwstr>http://www3.lrs.lt/cgi-bin/preps2?a=312031&amp;b=</vt:lpwstr>
      </vt:variant>
      <vt:variant>
        <vt:lpwstr/>
      </vt:variant>
      <vt:variant>
        <vt:i4>1572954</vt:i4>
      </vt:variant>
      <vt:variant>
        <vt:i4>324</vt:i4>
      </vt:variant>
      <vt:variant>
        <vt:i4>0</vt:i4>
      </vt:variant>
      <vt:variant>
        <vt:i4>5</vt:i4>
      </vt:variant>
      <vt:variant>
        <vt:lpwstr>http://www3.lrs.lt/cgi-bin/preps2?a=435610&amp;b=</vt:lpwstr>
      </vt:variant>
      <vt:variant>
        <vt:lpwstr/>
      </vt:variant>
      <vt:variant>
        <vt:i4>1245278</vt:i4>
      </vt:variant>
      <vt:variant>
        <vt:i4>321</vt:i4>
      </vt:variant>
      <vt:variant>
        <vt:i4>0</vt:i4>
      </vt:variant>
      <vt:variant>
        <vt:i4>5</vt:i4>
      </vt:variant>
      <vt:variant>
        <vt:lpwstr>http://www3.lrs.lt/cgi-bin/preps2?a=414847&amp;b=</vt:lpwstr>
      </vt:variant>
      <vt:variant>
        <vt:lpwstr/>
      </vt:variant>
      <vt:variant>
        <vt:i4>1638488</vt:i4>
      </vt:variant>
      <vt:variant>
        <vt:i4>318</vt:i4>
      </vt:variant>
      <vt:variant>
        <vt:i4>0</vt:i4>
      </vt:variant>
      <vt:variant>
        <vt:i4>5</vt:i4>
      </vt:variant>
      <vt:variant>
        <vt:lpwstr>http://www3.lrs.lt/cgi-bin/preps2?a=362032&amp;b=</vt:lpwstr>
      </vt:variant>
      <vt:variant>
        <vt:lpwstr/>
      </vt:variant>
      <vt:variant>
        <vt:i4>1572955</vt:i4>
      </vt:variant>
      <vt:variant>
        <vt:i4>315</vt:i4>
      </vt:variant>
      <vt:variant>
        <vt:i4>0</vt:i4>
      </vt:variant>
      <vt:variant>
        <vt:i4>5</vt:i4>
      </vt:variant>
      <vt:variant>
        <vt:lpwstr>http://www3.lrs.lt/cgi-bin/preps2?a=357959&amp;b=</vt:lpwstr>
      </vt:variant>
      <vt:variant>
        <vt:lpwstr/>
      </vt:variant>
      <vt:variant>
        <vt:i4>1900632</vt:i4>
      </vt:variant>
      <vt:variant>
        <vt:i4>312</vt:i4>
      </vt:variant>
      <vt:variant>
        <vt:i4>0</vt:i4>
      </vt:variant>
      <vt:variant>
        <vt:i4>5</vt:i4>
      </vt:variant>
      <vt:variant>
        <vt:lpwstr>http://www3.lrs.lt/cgi-bin/preps2?a=312031&amp;b=</vt:lpwstr>
      </vt:variant>
      <vt:variant>
        <vt:lpwstr/>
      </vt:variant>
      <vt:variant>
        <vt:i4>1441875</vt:i4>
      </vt:variant>
      <vt:variant>
        <vt:i4>309</vt:i4>
      </vt:variant>
      <vt:variant>
        <vt:i4>0</vt:i4>
      </vt:variant>
      <vt:variant>
        <vt:i4>5</vt:i4>
      </vt:variant>
      <vt:variant>
        <vt:lpwstr>http://www3.lrs.lt/cgi-bin/preps2?a=389231&amp;b=</vt:lpwstr>
      </vt:variant>
      <vt:variant>
        <vt:lpwstr/>
      </vt:variant>
      <vt:variant>
        <vt:i4>1900632</vt:i4>
      </vt:variant>
      <vt:variant>
        <vt:i4>306</vt:i4>
      </vt:variant>
      <vt:variant>
        <vt:i4>0</vt:i4>
      </vt:variant>
      <vt:variant>
        <vt:i4>5</vt:i4>
      </vt:variant>
      <vt:variant>
        <vt:lpwstr>http://www3.lrs.lt/cgi-bin/preps2?a=312031&amp;b=</vt:lpwstr>
      </vt:variant>
      <vt:variant>
        <vt:lpwstr/>
      </vt:variant>
      <vt:variant>
        <vt:i4>1769559</vt:i4>
      </vt:variant>
      <vt:variant>
        <vt:i4>303</vt:i4>
      </vt:variant>
      <vt:variant>
        <vt:i4>0</vt:i4>
      </vt:variant>
      <vt:variant>
        <vt:i4>5</vt:i4>
      </vt:variant>
      <vt:variant>
        <vt:lpwstr>http://www3.lrs.lt/cgi-bin/preps2?a=440391&amp;b=</vt:lpwstr>
      </vt:variant>
      <vt:variant>
        <vt:lpwstr/>
      </vt:variant>
      <vt:variant>
        <vt:i4>1441875</vt:i4>
      </vt:variant>
      <vt:variant>
        <vt:i4>300</vt:i4>
      </vt:variant>
      <vt:variant>
        <vt:i4>0</vt:i4>
      </vt:variant>
      <vt:variant>
        <vt:i4>5</vt:i4>
      </vt:variant>
      <vt:variant>
        <vt:lpwstr>http://www3.lrs.lt/cgi-bin/preps2?a=389231&amp;b=</vt:lpwstr>
      </vt:variant>
      <vt:variant>
        <vt:lpwstr/>
      </vt:variant>
      <vt:variant>
        <vt:i4>1900632</vt:i4>
      </vt:variant>
      <vt:variant>
        <vt:i4>297</vt:i4>
      </vt:variant>
      <vt:variant>
        <vt:i4>0</vt:i4>
      </vt:variant>
      <vt:variant>
        <vt:i4>5</vt:i4>
      </vt:variant>
      <vt:variant>
        <vt:lpwstr>http://www3.lrs.lt/cgi-bin/preps2?a=312031&amp;b=</vt:lpwstr>
      </vt:variant>
      <vt:variant>
        <vt:lpwstr/>
      </vt:variant>
      <vt:variant>
        <vt:i4>1638488</vt:i4>
      </vt:variant>
      <vt:variant>
        <vt:i4>294</vt:i4>
      </vt:variant>
      <vt:variant>
        <vt:i4>0</vt:i4>
      </vt:variant>
      <vt:variant>
        <vt:i4>5</vt:i4>
      </vt:variant>
      <vt:variant>
        <vt:lpwstr>http://www3.lrs.lt/cgi-bin/preps2?a=362032&amp;b=</vt:lpwstr>
      </vt:variant>
      <vt:variant>
        <vt:lpwstr/>
      </vt:variant>
      <vt:variant>
        <vt:i4>1900632</vt:i4>
      </vt:variant>
      <vt:variant>
        <vt:i4>291</vt:i4>
      </vt:variant>
      <vt:variant>
        <vt:i4>0</vt:i4>
      </vt:variant>
      <vt:variant>
        <vt:i4>5</vt:i4>
      </vt:variant>
      <vt:variant>
        <vt:lpwstr>http://www3.lrs.lt/cgi-bin/preps2?a=312031&amp;b=</vt:lpwstr>
      </vt:variant>
      <vt:variant>
        <vt:lpwstr/>
      </vt:variant>
      <vt:variant>
        <vt:i4>1572947</vt:i4>
      </vt:variant>
      <vt:variant>
        <vt:i4>288</vt:i4>
      </vt:variant>
      <vt:variant>
        <vt:i4>0</vt:i4>
      </vt:variant>
      <vt:variant>
        <vt:i4>5</vt:i4>
      </vt:variant>
      <vt:variant>
        <vt:lpwstr>http://www3.lrs.lt/cgi-bin/preps2?a=429542&amp;b=</vt:lpwstr>
      </vt:variant>
      <vt:variant>
        <vt:lpwstr/>
      </vt:variant>
      <vt:variant>
        <vt:i4>1310812</vt:i4>
      </vt:variant>
      <vt:variant>
        <vt:i4>285</vt:i4>
      </vt:variant>
      <vt:variant>
        <vt:i4>0</vt:i4>
      </vt:variant>
      <vt:variant>
        <vt:i4>5</vt:i4>
      </vt:variant>
      <vt:variant>
        <vt:lpwstr>http://www3.lrs.lt/cgi-bin/preps2?a=387322&amp;b=</vt:lpwstr>
      </vt:variant>
      <vt:variant>
        <vt:lpwstr/>
      </vt:variant>
      <vt:variant>
        <vt:i4>1507420</vt:i4>
      </vt:variant>
      <vt:variant>
        <vt:i4>282</vt:i4>
      </vt:variant>
      <vt:variant>
        <vt:i4>0</vt:i4>
      </vt:variant>
      <vt:variant>
        <vt:i4>5</vt:i4>
      </vt:variant>
      <vt:variant>
        <vt:lpwstr>http://www3.lrs.lt/cgi-bin/preps2?a=387321&amp;b=</vt:lpwstr>
      </vt:variant>
      <vt:variant>
        <vt:lpwstr/>
      </vt:variant>
      <vt:variant>
        <vt:i4>1310812</vt:i4>
      </vt:variant>
      <vt:variant>
        <vt:i4>279</vt:i4>
      </vt:variant>
      <vt:variant>
        <vt:i4>0</vt:i4>
      </vt:variant>
      <vt:variant>
        <vt:i4>5</vt:i4>
      </vt:variant>
      <vt:variant>
        <vt:lpwstr>http://www3.lrs.lt/cgi-bin/preps2?a=385809&amp;b=</vt:lpwstr>
      </vt:variant>
      <vt:variant>
        <vt:lpwstr/>
      </vt:variant>
      <vt:variant>
        <vt:i4>1310813</vt:i4>
      </vt:variant>
      <vt:variant>
        <vt:i4>276</vt:i4>
      </vt:variant>
      <vt:variant>
        <vt:i4>0</vt:i4>
      </vt:variant>
      <vt:variant>
        <vt:i4>5</vt:i4>
      </vt:variant>
      <vt:variant>
        <vt:lpwstr>http://www3.lrs.lt/cgi-bin/preps2?a=375917&amp;b=</vt:lpwstr>
      </vt:variant>
      <vt:variant>
        <vt:lpwstr/>
      </vt:variant>
      <vt:variant>
        <vt:i4>1638488</vt:i4>
      </vt:variant>
      <vt:variant>
        <vt:i4>273</vt:i4>
      </vt:variant>
      <vt:variant>
        <vt:i4>0</vt:i4>
      </vt:variant>
      <vt:variant>
        <vt:i4>5</vt:i4>
      </vt:variant>
      <vt:variant>
        <vt:lpwstr>http://www3.lrs.lt/cgi-bin/preps2?a=362032&amp;b=</vt:lpwstr>
      </vt:variant>
      <vt:variant>
        <vt:lpwstr/>
      </vt:variant>
      <vt:variant>
        <vt:i4>1572952</vt:i4>
      </vt:variant>
      <vt:variant>
        <vt:i4>270</vt:i4>
      </vt:variant>
      <vt:variant>
        <vt:i4>0</vt:i4>
      </vt:variant>
      <vt:variant>
        <vt:i4>5</vt:i4>
      </vt:variant>
      <vt:variant>
        <vt:lpwstr>http://www3.lrs.lt/cgi-bin/preps2?a=362033&amp;b=</vt:lpwstr>
      </vt:variant>
      <vt:variant>
        <vt:lpwstr/>
      </vt:variant>
      <vt:variant>
        <vt:i4>2031705</vt:i4>
      </vt:variant>
      <vt:variant>
        <vt:i4>267</vt:i4>
      </vt:variant>
      <vt:variant>
        <vt:i4>0</vt:i4>
      </vt:variant>
      <vt:variant>
        <vt:i4>5</vt:i4>
      </vt:variant>
      <vt:variant>
        <vt:lpwstr>http://www3.lrs.lt/cgi-bin/preps2?a=350403&amp;b=</vt:lpwstr>
      </vt:variant>
      <vt:variant>
        <vt:lpwstr/>
      </vt:variant>
      <vt:variant>
        <vt:i4>1769552</vt:i4>
      </vt:variant>
      <vt:variant>
        <vt:i4>264</vt:i4>
      </vt:variant>
      <vt:variant>
        <vt:i4>0</vt:i4>
      </vt:variant>
      <vt:variant>
        <vt:i4>5</vt:i4>
      </vt:variant>
      <vt:variant>
        <vt:lpwstr>http://www3.lrs.lt/cgi-bin/preps2?a=338316&amp;b=</vt:lpwstr>
      </vt:variant>
      <vt:variant>
        <vt:lpwstr/>
      </vt:variant>
      <vt:variant>
        <vt:i4>1900633</vt:i4>
      </vt:variant>
      <vt:variant>
        <vt:i4>261</vt:i4>
      </vt:variant>
      <vt:variant>
        <vt:i4>0</vt:i4>
      </vt:variant>
      <vt:variant>
        <vt:i4>5</vt:i4>
      </vt:variant>
      <vt:variant>
        <vt:lpwstr>http://www3.lrs.lt/cgi-bin/preps2?a=334546&amp;b=</vt:lpwstr>
      </vt:variant>
      <vt:variant>
        <vt:lpwstr/>
      </vt:variant>
      <vt:variant>
        <vt:i4>1572954</vt:i4>
      </vt:variant>
      <vt:variant>
        <vt:i4>258</vt:i4>
      </vt:variant>
      <vt:variant>
        <vt:i4>0</vt:i4>
      </vt:variant>
      <vt:variant>
        <vt:i4>5</vt:i4>
      </vt:variant>
      <vt:variant>
        <vt:lpwstr>http://www3.lrs.lt/cgi-bin/preps2?a=334472&amp;b=</vt:lpwstr>
      </vt:variant>
      <vt:variant>
        <vt:lpwstr/>
      </vt:variant>
      <vt:variant>
        <vt:i4>1638492</vt:i4>
      </vt:variant>
      <vt:variant>
        <vt:i4>255</vt:i4>
      </vt:variant>
      <vt:variant>
        <vt:i4>0</vt:i4>
      </vt:variant>
      <vt:variant>
        <vt:i4>5</vt:i4>
      </vt:variant>
      <vt:variant>
        <vt:lpwstr>http://www3.lrs.lt/cgi-bin/preps2?a=331344&amp;b=</vt:lpwstr>
      </vt:variant>
      <vt:variant>
        <vt:lpwstr/>
      </vt:variant>
      <vt:variant>
        <vt:i4>1966168</vt:i4>
      </vt:variant>
      <vt:variant>
        <vt:i4>252</vt:i4>
      </vt:variant>
      <vt:variant>
        <vt:i4>0</vt:i4>
      </vt:variant>
      <vt:variant>
        <vt:i4>5</vt:i4>
      </vt:variant>
      <vt:variant>
        <vt:lpwstr>http://www3.lrs.lt/cgi-bin/preps2?a=312032&amp;b=</vt:lpwstr>
      </vt:variant>
      <vt:variant>
        <vt:lpwstr/>
      </vt:variant>
      <vt:variant>
        <vt:i4>1900632</vt:i4>
      </vt:variant>
      <vt:variant>
        <vt:i4>249</vt:i4>
      </vt:variant>
      <vt:variant>
        <vt:i4>0</vt:i4>
      </vt:variant>
      <vt:variant>
        <vt:i4>5</vt:i4>
      </vt:variant>
      <vt:variant>
        <vt:lpwstr>http://www3.lrs.lt/cgi-bin/preps2?a=312031&amp;b=</vt:lpwstr>
      </vt:variant>
      <vt:variant>
        <vt:lpwstr/>
      </vt:variant>
      <vt:variant>
        <vt:i4>1376338</vt:i4>
      </vt:variant>
      <vt:variant>
        <vt:i4>246</vt:i4>
      </vt:variant>
      <vt:variant>
        <vt:i4>0</vt:i4>
      </vt:variant>
      <vt:variant>
        <vt:i4>5</vt:i4>
      </vt:variant>
      <vt:variant>
        <vt:lpwstr>http://www3.lrs.lt/cgi-bin/preps2?a=278827&amp;b=</vt:lpwstr>
      </vt:variant>
      <vt:variant>
        <vt:lpwstr/>
      </vt:variant>
      <vt:variant>
        <vt:i4>1048667</vt:i4>
      </vt:variant>
      <vt:variant>
        <vt:i4>243</vt:i4>
      </vt:variant>
      <vt:variant>
        <vt:i4>0</vt:i4>
      </vt:variant>
      <vt:variant>
        <vt:i4>5</vt:i4>
      </vt:variant>
      <vt:variant>
        <vt:lpwstr>http://www3.lrs.lt/cgi-bin/preps2?a=275963&amp;b=</vt:lpwstr>
      </vt:variant>
      <vt:variant>
        <vt:lpwstr/>
      </vt:variant>
      <vt:variant>
        <vt:i4>2031703</vt:i4>
      </vt:variant>
      <vt:variant>
        <vt:i4>240</vt:i4>
      </vt:variant>
      <vt:variant>
        <vt:i4>0</vt:i4>
      </vt:variant>
      <vt:variant>
        <vt:i4>5</vt:i4>
      </vt:variant>
      <vt:variant>
        <vt:lpwstr>http://www3.lrs.lt/cgi-bin/preps2?a=268470&amp;b=</vt:lpwstr>
      </vt:variant>
      <vt:variant>
        <vt:lpwstr/>
      </vt:variant>
      <vt:variant>
        <vt:i4>1179742</vt:i4>
      </vt:variant>
      <vt:variant>
        <vt:i4>237</vt:i4>
      </vt:variant>
      <vt:variant>
        <vt:i4>0</vt:i4>
      </vt:variant>
      <vt:variant>
        <vt:i4>5</vt:i4>
      </vt:variant>
      <vt:variant>
        <vt:lpwstr>http://www3.lrs.lt/cgi-bin/preps2?a=267019&amp;b=</vt:lpwstr>
      </vt:variant>
      <vt:variant>
        <vt:lpwstr/>
      </vt:variant>
      <vt:variant>
        <vt:i4>1245278</vt:i4>
      </vt:variant>
      <vt:variant>
        <vt:i4>234</vt:i4>
      </vt:variant>
      <vt:variant>
        <vt:i4>0</vt:i4>
      </vt:variant>
      <vt:variant>
        <vt:i4>5</vt:i4>
      </vt:variant>
      <vt:variant>
        <vt:lpwstr>http://www3.lrs.lt/cgi-bin/preps2?a=414847&amp;b=</vt:lpwstr>
      </vt:variant>
      <vt:variant>
        <vt:lpwstr/>
      </vt:variant>
      <vt:variant>
        <vt:i4>1310812</vt:i4>
      </vt:variant>
      <vt:variant>
        <vt:i4>231</vt:i4>
      </vt:variant>
      <vt:variant>
        <vt:i4>0</vt:i4>
      </vt:variant>
      <vt:variant>
        <vt:i4>5</vt:i4>
      </vt:variant>
      <vt:variant>
        <vt:lpwstr>http://www3.lrs.lt/cgi-bin/preps2?a=387322&amp;b=</vt:lpwstr>
      </vt:variant>
      <vt:variant>
        <vt:lpwstr/>
      </vt:variant>
      <vt:variant>
        <vt:i4>1769565</vt:i4>
      </vt:variant>
      <vt:variant>
        <vt:i4>228</vt:i4>
      </vt:variant>
      <vt:variant>
        <vt:i4>0</vt:i4>
      </vt:variant>
      <vt:variant>
        <vt:i4>5</vt:i4>
      </vt:variant>
      <vt:variant>
        <vt:lpwstr>http://www3.lrs.lt/cgi-bin/preps2?a=377637&amp;b=</vt:lpwstr>
      </vt:variant>
      <vt:variant>
        <vt:lpwstr/>
      </vt:variant>
      <vt:variant>
        <vt:i4>1638488</vt:i4>
      </vt:variant>
      <vt:variant>
        <vt:i4>225</vt:i4>
      </vt:variant>
      <vt:variant>
        <vt:i4>0</vt:i4>
      </vt:variant>
      <vt:variant>
        <vt:i4>5</vt:i4>
      </vt:variant>
      <vt:variant>
        <vt:lpwstr>http://www3.lrs.lt/cgi-bin/preps2?a=362032&amp;b=</vt:lpwstr>
      </vt:variant>
      <vt:variant>
        <vt:lpwstr/>
      </vt:variant>
      <vt:variant>
        <vt:i4>2031705</vt:i4>
      </vt:variant>
      <vt:variant>
        <vt:i4>222</vt:i4>
      </vt:variant>
      <vt:variant>
        <vt:i4>0</vt:i4>
      </vt:variant>
      <vt:variant>
        <vt:i4>5</vt:i4>
      </vt:variant>
      <vt:variant>
        <vt:lpwstr>http://www3.lrs.lt/cgi-bin/preps2?a=350403&amp;b=</vt:lpwstr>
      </vt:variant>
      <vt:variant>
        <vt:lpwstr/>
      </vt:variant>
      <vt:variant>
        <vt:i4>1769552</vt:i4>
      </vt:variant>
      <vt:variant>
        <vt:i4>219</vt:i4>
      </vt:variant>
      <vt:variant>
        <vt:i4>0</vt:i4>
      </vt:variant>
      <vt:variant>
        <vt:i4>5</vt:i4>
      </vt:variant>
      <vt:variant>
        <vt:lpwstr>http://www3.lrs.lt/cgi-bin/preps2?a=338316&amp;b=</vt:lpwstr>
      </vt:variant>
      <vt:variant>
        <vt:lpwstr/>
      </vt:variant>
      <vt:variant>
        <vt:i4>1900633</vt:i4>
      </vt:variant>
      <vt:variant>
        <vt:i4>216</vt:i4>
      </vt:variant>
      <vt:variant>
        <vt:i4>0</vt:i4>
      </vt:variant>
      <vt:variant>
        <vt:i4>5</vt:i4>
      </vt:variant>
      <vt:variant>
        <vt:lpwstr>http://www3.lrs.lt/cgi-bin/preps2?a=334546&amp;b=</vt:lpwstr>
      </vt:variant>
      <vt:variant>
        <vt:lpwstr/>
      </vt:variant>
      <vt:variant>
        <vt:i4>1900632</vt:i4>
      </vt:variant>
      <vt:variant>
        <vt:i4>213</vt:i4>
      </vt:variant>
      <vt:variant>
        <vt:i4>0</vt:i4>
      </vt:variant>
      <vt:variant>
        <vt:i4>5</vt:i4>
      </vt:variant>
      <vt:variant>
        <vt:lpwstr>http://www3.lrs.lt/cgi-bin/preps2?a=312031&amp;b=</vt:lpwstr>
      </vt:variant>
      <vt:variant>
        <vt:lpwstr/>
      </vt:variant>
      <vt:variant>
        <vt:i4>1114204</vt:i4>
      </vt:variant>
      <vt:variant>
        <vt:i4>210</vt:i4>
      </vt:variant>
      <vt:variant>
        <vt:i4>0</vt:i4>
      </vt:variant>
      <vt:variant>
        <vt:i4>5</vt:i4>
      </vt:variant>
      <vt:variant>
        <vt:lpwstr>http://www3.lrs.lt/cgi-bin/preps2?a=295411&amp;b=</vt:lpwstr>
      </vt:variant>
      <vt:variant>
        <vt:lpwstr/>
      </vt:variant>
      <vt:variant>
        <vt:i4>2031703</vt:i4>
      </vt:variant>
      <vt:variant>
        <vt:i4>207</vt:i4>
      </vt:variant>
      <vt:variant>
        <vt:i4>0</vt:i4>
      </vt:variant>
      <vt:variant>
        <vt:i4>5</vt:i4>
      </vt:variant>
      <vt:variant>
        <vt:lpwstr>http://www3.lrs.lt/cgi-bin/preps2?a=268470&amp;b=</vt:lpwstr>
      </vt:variant>
      <vt:variant>
        <vt:lpwstr/>
      </vt:variant>
      <vt:variant>
        <vt:i4>1179742</vt:i4>
      </vt:variant>
      <vt:variant>
        <vt:i4>204</vt:i4>
      </vt:variant>
      <vt:variant>
        <vt:i4>0</vt:i4>
      </vt:variant>
      <vt:variant>
        <vt:i4>5</vt:i4>
      </vt:variant>
      <vt:variant>
        <vt:lpwstr>http://www3.lrs.lt/cgi-bin/preps2?a=267019&amp;b=</vt:lpwstr>
      </vt:variant>
      <vt:variant>
        <vt:lpwstr/>
      </vt:variant>
      <vt:variant>
        <vt:i4>1376350</vt:i4>
      </vt:variant>
      <vt:variant>
        <vt:i4>201</vt:i4>
      </vt:variant>
      <vt:variant>
        <vt:i4>0</vt:i4>
      </vt:variant>
      <vt:variant>
        <vt:i4>5</vt:i4>
      </vt:variant>
      <vt:variant>
        <vt:lpwstr>http://www3.lrs.lt/cgi-bin/preps2?a=256805&amp;b=</vt:lpwstr>
      </vt:variant>
      <vt:variant>
        <vt:lpwstr/>
      </vt:variant>
      <vt:variant>
        <vt:i4>1900627</vt:i4>
      </vt:variant>
      <vt:variant>
        <vt:i4>198</vt:i4>
      </vt:variant>
      <vt:variant>
        <vt:i4>0</vt:i4>
      </vt:variant>
      <vt:variant>
        <vt:i4>5</vt:i4>
      </vt:variant>
      <vt:variant>
        <vt:lpwstr>http://www3.lrs.lt/cgi-bin/preps2?a=429547&amp;b=</vt:lpwstr>
      </vt:variant>
      <vt:variant>
        <vt:lpwstr/>
      </vt:variant>
      <vt:variant>
        <vt:i4>1769565</vt:i4>
      </vt:variant>
      <vt:variant>
        <vt:i4>195</vt:i4>
      </vt:variant>
      <vt:variant>
        <vt:i4>0</vt:i4>
      </vt:variant>
      <vt:variant>
        <vt:i4>5</vt:i4>
      </vt:variant>
      <vt:variant>
        <vt:lpwstr>http://www3.lrs.lt/cgi-bin/preps2?a=463202&amp;b=</vt:lpwstr>
      </vt:variant>
      <vt:variant>
        <vt:lpwstr/>
      </vt:variant>
      <vt:variant>
        <vt:i4>1572947</vt:i4>
      </vt:variant>
      <vt:variant>
        <vt:i4>192</vt:i4>
      </vt:variant>
      <vt:variant>
        <vt:i4>0</vt:i4>
      </vt:variant>
      <vt:variant>
        <vt:i4>5</vt:i4>
      </vt:variant>
      <vt:variant>
        <vt:lpwstr>http://www3.lrs.lt/cgi-bin/preps2?a=429542&amp;b=</vt:lpwstr>
      </vt:variant>
      <vt:variant>
        <vt:lpwstr/>
      </vt:variant>
      <vt:variant>
        <vt:i4>1900638</vt:i4>
      </vt:variant>
      <vt:variant>
        <vt:i4>189</vt:i4>
      </vt:variant>
      <vt:variant>
        <vt:i4>0</vt:i4>
      </vt:variant>
      <vt:variant>
        <vt:i4>5</vt:i4>
      </vt:variant>
      <vt:variant>
        <vt:lpwstr>http://www3.lrs.lt/cgi-bin/preps2?a=414849&amp;b=</vt:lpwstr>
      </vt:variant>
      <vt:variant>
        <vt:lpwstr/>
      </vt:variant>
      <vt:variant>
        <vt:i4>1572957</vt:i4>
      </vt:variant>
      <vt:variant>
        <vt:i4>186</vt:i4>
      </vt:variant>
      <vt:variant>
        <vt:i4>0</vt:i4>
      </vt:variant>
      <vt:variant>
        <vt:i4>5</vt:i4>
      </vt:variant>
      <vt:variant>
        <vt:lpwstr>http://www3.lrs.lt/cgi-bin/preps2?a=463201&amp;b=</vt:lpwstr>
      </vt:variant>
      <vt:variant>
        <vt:lpwstr/>
      </vt:variant>
      <vt:variant>
        <vt:i4>1245278</vt:i4>
      </vt:variant>
      <vt:variant>
        <vt:i4>183</vt:i4>
      </vt:variant>
      <vt:variant>
        <vt:i4>0</vt:i4>
      </vt:variant>
      <vt:variant>
        <vt:i4>5</vt:i4>
      </vt:variant>
      <vt:variant>
        <vt:lpwstr>http://www3.lrs.lt/cgi-bin/preps2?a=414847&amp;b=</vt:lpwstr>
      </vt:variant>
      <vt:variant>
        <vt:lpwstr/>
      </vt:variant>
      <vt:variant>
        <vt:i4>1310812</vt:i4>
      </vt:variant>
      <vt:variant>
        <vt:i4>180</vt:i4>
      </vt:variant>
      <vt:variant>
        <vt:i4>0</vt:i4>
      </vt:variant>
      <vt:variant>
        <vt:i4>5</vt:i4>
      </vt:variant>
      <vt:variant>
        <vt:lpwstr>http://www3.lrs.lt/cgi-bin/preps2?a=387322&amp;b=</vt:lpwstr>
      </vt:variant>
      <vt:variant>
        <vt:lpwstr/>
      </vt:variant>
      <vt:variant>
        <vt:i4>1310812</vt:i4>
      </vt:variant>
      <vt:variant>
        <vt:i4>177</vt:i4>
      </vt:variant>
      <vt:variant>
        <vt:i4>0</vt:i4>
      </vt:variant>
      <vt:variant>
        <vt:i4>5</vt:i4>
      </vt:variant>
      <vt:variant>
        <vt:lpwstr>http://www3.lrs.lt/cgi-bin/preps2?a=385809&amp;b=</vt:lpwstr>
      </vt:variant>
      <vt:variant>
        <vt:lpwstr/>
      </vt:variant>
      <vt:variant>
        <vt:i4>1769565</vt:i4>
      </vt:variant>
      <vt:variant>
        <vt:i4>174</vt:i4>
      </vt:variant>
      <vt:variant>
        <vt:i4>0</vt:i4>
      </vt:variant>
      <vt:variant>
        <vt:i4>5</vt:i4>
      </vt:variant>
      <vt:variant>
        <vt:lpwstr>http://www3.lrs.lt/cgi-bin/preps2?a=377637&amp;b=</vt:lpwstr>
      </vt:variant>
      <vt:variant>
        <vt:lpwstr/>
      </vt:variant>
      <vt:variant>
        <vt:i4>1310813</vt:i4>
      </vt:variant>
      <vt:variant>
        <vt:i4>171</vt:i4>
      </vt:variant>
      <vt:variant>
        <vt:i4>0</vt:i4>
      </vt:variant>
      <vt:variant>
        <vt:i4>5</vt:i4>
      </vt:variant>
      <vt:variant>
        <vt:lpwstr>http://www3.lrs.lt/cgi-bin/preps2?a=375917&amp;b=</vt:lpwstr>
      </vt:variant>
      <vt:variant>
        <vt:lpwstr/>
      </vt:variant>
      <vt:variant>
        <vt:i4>1572952</vt:i4>
      </vt:variant>
      <vt:variant>
        <vt:i4>168</vt:i4>
      </vt:variant>
      <vt:variant>
        <vt:i4>0</vt:i4>
      </vt:variant>
      <vt:variant>
        <vt:i4>5</vt:i4>
      </vt:variant>
      <vt:variant>
        <vt:lpwstr>http://www3.lrs.lt/cgi-bin/preps2?a=362033&amp;b=</vt:lpwstr>
      </vt:variant>
      <vt:variant>
        <vt:lpwstr/>
      </vt:variant>
      <vt:variant>
        <vt:i4>2031705</vt:i4>
      </vt:variant>
      <vt:variant>
        <vt:i4>165</vt:i4>
      </vt:variant>
      <vt:variant>
        <vt:i4>0</vt:i4>
      </vt:variant>
      <vt:variant>
        <vt:i4>5</vt:i4>
      </vt:variant>
      <vt:variant>
        <vt:lpwstr>http://www3.lrs.lt/cgi-bin/preps2?a=350403&amp;b=</vt:lpwstr>
      </vt:variant>
      <vt:variant>
        <vt:lpwstr/>
      </vt:variant>
      <vt:variant>
        <vt:i4>1769552</vt:i4>
      </vt:variant>
      <vt:variant>
        <vt:i4>162</vt:i4>
      </vt:variant>
      <vt:variant>
        <vt:i4>0</vt:i4>
      </vt:variant>
      <vt:variant>
        <vt:i4>5</vt:i4>
      </vt:variant>
      <vt:variant>
        <vt:lpwstr>http://www3.lrs.lt/cgi-bin/preps2?a=338316&amp;b=</vt:lpwstr>
      </vt:variant>
      <vt:variant>
        <vt:lpwstr/>
      </vt:variant>
      <vt:variant>
        <vt:i4>1900633</vt:i4>
      </vt:variant>
      <vt:variant>
        <vt:i4>159</vt:i4>
      </vt:variant>
      <vt:variant>
        <vt:i4>0</vt:i4>
      </vt:variant>
      <vt:variant>
        <vt:i4>5</vt:i4>
      </vt:variant>
      <vt:variant>
        <vt:lpwstr>http://www3.lrs.lt/cgi-bin/preps2?a=334546&amp;b=</vt:lpwstr>
      </vt:variant>
      <vt:variant>
        <vt:lpwstr/>
      </vt:variant>
      <vt:variant>
        <vt:i4>1835102</vt:i4>
      </vt:variant>
      <vt:variant>
        <vt:i4>156</vt:i4>
      </vt:variant>
      <vt:variant>
        <vt:i4>0</vt:i4>
      </vt:variant>
      <vt:variant>
        <vt:i4>5</vt:i4>
      </vt:variant>
      <vt:variant>
        <vt:lpwstr>http://www3.lrs.lt/cgi-bin/preps2?a=330577&amp;b=</vt:lpwstr>
      </vt:variant>
      <vt:variant>
        <vt:lpwstr/>
      </vt:variant>
      <vt:variant>
        <vt:i4>1900632</vt:i4>
      </vt:variant>
      <vt:variant>
        <vt:i4>153</vt:i4>
      </vt:variant>
      <vt:variant>
        <vt:i4>0</vt:i4>
      </vt:variant>
      <vt:variant>
        <vt:i4>5</vt:i4>
      </vt:variant>
      <vt:variant>
        <vt:lpwstr>http://www3.lrs.lt/cgi-bin/preps2?a=312031&amp;b=</vt:lpwstr>
      </vt:variant>
      <vt:variant>
        <vt:lpwstr/>
      </vt:variant>
      <vt:variant>
        <vt:i4>1769552</vt:i4>
      </vt:variant>
      <vt:variant>
        <vt:i4>150</vt:i4>
      </vt:variant>
      <vt:variant>
        <vt:i4>0</vt:i4>
      </vt:variant>
      <vt:variant>
        <vt:i4>5</vt:i4>
      </vt:variant>
      <vt:variant>
        <vt:lpwstr>http://www3.lrs.lt/cgi-bin/preps2?a=338316&amp;b=</vt:lpwstr>
      </vt:variant>
      <vt:variant>
        <vt:lpwstr/>
      </vt:variant>
      <vt:variant>
        <vt:i4>1900632</vt:i4>
      </vt:variant>
      <vt:variant>
        <vt:i4>147</vt:i4>
      </vt:variant>
      <vt:variant>
        <vt:i4>0</vt:i4>
      </vt:variant>
      <vt:variant>
        <vt:i4>5</vt:i4>
      </vt:variant>
      <vt:variant>
        <vt:lpwstr>http://www3.lrs.lt/cgi-bin/preps2?a=312031&amp;b=</vt:lpwstr>
      </vt:variant>
      <vt:variant>
        <vt:lpwstr/>
      </vt:variant>
      <vt:variant>
        <vt:i4>1376338</vt:i4>
      </vt:variant>
      <vt:variant>
        <vt:i4>144</vt:i4>
      </vt:variant>
      <vt:variant>
        <vt:i4>0</vt:i4>
      </vt:variant>
      <vt:variant>
        <vt:i4>5</vt:i4>
      </vt:variant>
      <vt:variant>
        <vt:lpwstr>http://www3.lrs.lt/cgi-bin/preps2?a=278827&amp;b=</vt:lpwstr>
      </vt:variant>
      <vt:variant>
        <vt:lpwstr/>
      </vt:variant>
      <vt:variant>
        <vt:i4>1572954</vt:i4>
      </vt:variant>
      <vt:variant>
        <vt:i4>141</vt:i4>
      </vt:variant>
      <vt:variant>
        <vt:i4>0</vt:i4>
      </vt:variant>
      <vt:variant>
        <vt:i4>5</vt:i4>
      </vt:variant>
      <vt:variant>
        <vt:lpwstr>http://www3.lrs.lt/cgi-bin/preps2?a=435610&amp;b=</vt:lpwstr>
      </vt:variant>
      <vt:variant>
        <vt:lpwstr/>
      </vt:variant>
      <vt:variant>
        <vt:i4>1507420</vt:i4>
      </vt:variant>
      <vt:variant>
        <vt:i4>138</vt:i4>
      </vt:variant>
      <vt:variant>
        <vt:i4>0</vt:i4>
      </vt:variant>
      <vt:variant>
        <vt:i4>5</vt:i4>
      </vt:variant>
      <vt:variant>
        <vt:lpwstr>http://www3.lrs.lt/cgi-bin/preps2?a=387321&amp;b=</vt:lpwstr>
      </vt:variant>
      <vt:variant>
        <vt:lpwstr/>
      </vt:variant>
      <vt:variant>
        <vt:i4>1310812</vt:i4>
      </vt:variant>
      <vt:variant>
        <vt:i4>135</vt:i4>
      </vt:variant>
      <vt:variant>
        <vt:i4>0</vt:i4>
      </vt:variant>
      <vt:variant>
        <vt:i4>5</vt:i4>
      </vt:variant>
      <vt:variant>
        <vt:lpwstr>http://www3.lrs.lt/cgi-bin/preps2?a=385809&amp;b=</vt:lpwstr>
      </vt:variant>
      <vt:variant>
        <vt:lpwstr/>
      </vt:variant>
      <vt:variant>
        <vt:i4>1769565</vt:i4>
      </vt:variant>
      <vt:variant>
        <vt:i4>132</vt:i4>
      </vt:variant>
      <vt:variant>
        <vt:i4>0</vt:i4>
      </vt:variant>
      <vt:variant>
        <vt:i4>5</vt:i4>
      </vt:variant>
      <vt:variant>
        <vt:lpwstr>http://www3.lrs.lt/cgi-bin/preps2?a=377637&amp;b=</vt:lpwstr>
      </vt:variant>
      <vt:variant>
        <vt:lpwstr/>
      </vt:variant>
      <vt:variant>
        <vt:i4>1900633</vt:i4>
      </vt:variant>
      <vt:variant>
        <vt:i4>129</vt:i4>
      </vt:variant>
      <vt:variant>
        <vt:i4>0</vt:i4>
      </vt:variant>
      <vt:variant>
        <vt:i4>5</vt:i4>
      </vt:variant>
      <vt:variant>
        <vt:lpwstr>http://www3.lrs.lt/cgi-bin/preps2?a=334546&amp;b=</vt:lpwstr>
      </vt:variant>
      <vt:variant>
        <vt:lpwstr/>
      </vt:variant>
      <vt:variant>
        <vt:i4>1638492</vt:i4>
      </vt:variant>
      <vt:variant>
        <vt:i4>126</vt:i4>
      </vt:variant>
      <vt:variant>
        <vt:i4>0</vt:i4>
      </vt:variant>
      <vt:variant>
        <vt:i4>5</vt:i4>
      </vt:variant>
      <vt:variant>
        <vt:lpwstr>http://www3.lrs.lt/cgi-bin/preps2?a=331344&amp;b=</vt:lpwstr>
      </vt:variant>
      <vt:variant>
        <vt:lpwstr/>
      </vt:variant>
      <vt:variant>
        <vt:i4>1966168</vt:i4>
      </vt:variant>
      <vt:variant>
        <vt:i4>123</vt:i4>
      </vt:variant>
      <vt:variant>
        <vt:i4>0</vt:i4>
      </vt:variant>
      <vt:variant>
        <vt:i4>5</vt:i4>
      </vt:variant>
      <vt:variant>
        <vt:lpwstr>http://www3.lrs.lt/cgi-bin/preps2?a=312032&amp;b=</vt:lpwstr>
      </vt:variant>
      <vt:variant>
        <vt:lpwstr/>
      </vt:variant>
      <vt:variant>
        <vt:i4>1900632</vt:i4>
      </vt:variant>
      <vt:variant>
        <vt:i4>120</vt:i4>
      </vt:variant>
      <vt:variant>
        <vt:i4>0</vt:i4>
      </vt:variant>
      <vt:variant>
        <vt:i4>5</vt:i4>
      </vt:variant>
      <vt:variant>
        <vt:lpwstr>http://www3.lrs.lt/cgi-bin/preps2?a=312031&amp;b=</vt:lpwstr>
      </vt:variant>
      <vt:variant>
        <vt:lpwstr/>
      </vt:variant>
      <vt:variant>
        <vt:i4>1376338</vt:i4>
      </vt:variant>
      <vt:variant>
        <vt:i4>117</vt:i4>
      </vt:variant>
      <vt:variant>
        <vt:i4>0</vt:i4>
      </vt:variant>
      <vt:variant>
        <vt:i4>5</vt:i4>
      </vt:variant>
      <vt:variant>
        <vt:lpwstr>http://www3.lrs.lt/cgi-bin/preps2?a=278827&amp;b=</vt:lpwstr>
      </vt:variant>
      <vt:variant>
        <vt:lpwstr/>
      </vt:variant>
      <vt:variant>
        <vt:i4>2031703</vt:i4>
      </vt:variant>
      <vt:variant>
        <vt:i4>114</vt:i4>
      </vt:variant>
      <vt:variant>
        <vt:i4>0</vt:i4>
      </vt:variant>
      <vt:variant>
        <vt:i4>5</vt:i4>
      </vt:variant>
      <vt:variant>
        <vt:lpwstr>http://www3.lrs.lt/cgi-bin/preps2?a=268470&amp;b=</vt:lpwstr>
      </vt:variant>
      <vt:variant>
        <vt:lpwstr/>
      </vt:variant>
      <vt:variant>
        <vt:i4>2031709</vt:i4>
      </vt:variant>
      <vt:variant>
        <vt:i4>111</vt:i4>
      </vt:variant>
      <vt:variant>
        <vt:i4>0</vt:i4>
      </vt:variant>
      <vt:variant>
        <vt:i4>5</vt:i4>
      </vt:variant>
      <vt:variant>
        <vt:lpwstr>http://www3.lrs.lt/cgi-bin/preps2?a=435667&amp;b=</vt:lpwstr>
      </vt:variant>
      <vt:variant>
        <vt:lpwstr/>
      </vt:variant>
      <vt:variant>
        <vt:i4>1572954</vt:i4>
      </vt:variant>
      <vt:variant>
        <vt:i4>108</vt:i4>
      </vt:variant>
      <vt:variant>
        <vt:i4>0</vt:i4>
      </vt:variant>
      <vt:variant>
        <vt:i4>5</vt:i4>
      </vt:variant>
      <vt:variant>
        <vt:lpwstr>http://www3.lrs.lt/cgi-bin/preps2?a=435610&amp;b=</vt:lpwstr>
      </vt:variant>
      <vt:variant>
        <vt:lpwstr/>
      </vt:variant>
      <vt:variant>
        <vt:i4>1900638</vt:i4>
      </vt:variant>
      <vt:variant>
        <vt:i4>105</vt:i4>
      </vt:variant>
      <vt:variant>
        <vt:i4>0</vt:i4>
      </vt:variant>
      <vt:variant>
        <vt:i4>5</vt:i4>
      </vt:variant>
      <vt:variant>
        <vt:lpwstr>http://www3.lrs.lt/cgi-bin/preps2?a=414849&amp;b=</vt:lpwstr>
      </vt:variant>
      <vt:variant>
        <vt:lpwstr/>
      </vt:variant>
      <vt:variant>
        <vt:i4>1835102</vt:i4>
      </vt:variant>
      <vt:variant>
        <vt:i4>102</vt:i4>
      </vt:variant>
      <vt:variant>
        <vt:i4>0</vt:i4>
      </vt:variant>
      <vt:variant>
        <vt:i4>5</vt:i4>
      </vt:variant>
      <vt:variant>
        <vt:lpwstr>http://www3.lrs.lt/cgi-bin/preps2?a=414848&amp;b=</vt:lpwstr>
      </vt:variant>
      <vt:variant>
        <vt:lpwstr/>
      </vt:variant>
      <vt:variant>
        <vt:i4>1245278</vt:i4>
      </vt:variant>
      <vt:variant>
        <vt:i4>99</vt:i4>
      </vt:variant>
      <vt:variant>
        <vt:i4>0</vt:i4>
      </vt:variant>
      <vt:variant>
        <vt:i4>5</vt:i4>
      </vt:variant>
      <vt:variant>
        <vt:lpwstr>http://www3.lrs.lt/cgi-bin/preps2?a=414847&amp;b=</vt:lpwstr>
      </vt:variant>
      <vt:variant>
        <vt:lpwstr/>
      </vt:variant>
      <vt:variant>
        <vt:i4>1310814</vt:i4>
      </vt:variant>
      <vt:variant>
        <vt:i4>96</vt:i4>
      </vt:variant>
      <vt:variant>
        <vt:i4>0</vt:i4>
      </vt:variant>
      <vt:variant>
        <vt:i4>5</vt:i4>
      </vt:variant>
      <vt:variant>
        <vt:lpwstr>http://www3.lrs.lt/cgi-bin/preps2?a=402821&amp;b=</vt:lpwstr>
      </vt:variant>
      <vt:variant>
        <vt:lpwstr/>
      </vt:variant>
      <vt:variant>
        <vt:i4>1769565</vt:i4>
      </vt:variant>
      <vt:variant>
        <vt:i4>93</vt:i4>
      </vt:variant>
      <vt:variant>
        <vt:i4>0</vt:i4>
      </vt:variant>
      <vt:variant>
        <vt:i4>5</vt:i4>
      </vt:variant>
      <vt:variant>
        <vt:lpwstr>http://www3.lrs.lt/cgi-bin/preps2?a=377637&amp;b=</vt:lpwstr>
      </vt:variant>
      <vt:variant>
        <vt:lpwstr/>
      </vt:variant>
      <vt:variant>
        <vt:i4>1310813</vt:i4>
      </vt:variant>
      <vt:variant>
        <vt:i4>90</vt:i4>
      </vt:variant>
      <vt:variant>
        <vt:i4>0</vt:i4>
      </vt:variant>
      <vt:variant>
        <vt:i4>5</vt:i4>
      </vt:variant>
      <vt:variant>
        <vt:lpwstr>http://www3.lrs.lt/cgi-bin/preps2?a=375917&amp;b=</vt:lpwstr>
      </vt:variant>
      <vt:variant>
        <vt:lpwstr/>
      </vt:variant>
      <vt:variant>
        <vt:i4>1638488</vt:i4>
      </vt:variant>
      <vt:variant>
        <vt:i4>87</vt:i4>
      </vt:variant>
      <vt:variant>
        <vt:i4>0</vt:i4>
      </vt:variant>
      <vt:variant>
        <vt:i4>5</vt:i4>
      </vt:variant>
      <vt:variant>
        <vt:lpwstr>http://www3.lrs.lt/cgi-bin/preps2?a=362032&amp;b=</vt:lpwstr>
      </vt:variant>
      <vt:variant>
        <vt:lpwstr/>
      </vt:variant>
      <vt:variant>
        <vt:i4>1572952</vt:i4>
      </vt:variant>
      <vt:variant>
        <vt:i4>84</vt:i4>
      </vt:variant>
      <vt:variant>
        <vt:i4>0</vt:i4>
      </vt:variant>
      <vt:variant>
        <vt:i4>5</vt:i4>
      </vt:variant>
      <vt:variant>
        <vt:lpwstr>http://www3.lrs.lt/cgi-bin/preps2?a=362033&amp;b=</vt:lpwstr>
      </vt:variant>
      <vt:variant>
        <vt:lpwstr/>
      </vt:variant>
      <vt:variant>
        <vt:i4>2031705</vt:i4>
      </vt:variant>
      <vt:variant>
        <vt:i4>81</vt:i4>
      </vt:variant>
      <vt:variant>
        <vt:i4>0</vt:i4>
      </vt:variant>
      <vt:variant>
        <vt:i4>5</vt:i4>
      </vt:variant>
      <vt:variant>
        <vt:lpwstr>http://www3.lrs.lt/cgi-bin/preps2?a=350403&amp;b=</vt:lpwstr>
      </vt:variant>
      <vt:variant>
        <vt:lpwstr/>
      </vt:variant>
      <vt:variant>
        <vt:i4>1769552</vt:i4>
      </vt:variant>
      <vt:variant>
        <vt:i4>78</vt:i4>
      </vt:variant>
      <vt:variant>
        <vt:i4>0</vt:i4>
      </vt:variant>
      <vt:variant>
        <vt:i4>5</vt:i4>
      </vt:variant>
      <vt:variant>
        <vt:lpwstr>http://www3.lrs.lt/cgi-bin/preps2?a=338316&amp;b=</vt:lpwstr>
      </vt:variant>
      <vt:variant>
        <vt:lpwstr/>
      </vt:variant>
      <vt:variant>
        <vt:i4>1900633</vt:i4>
      </vt:variant>
      <vt:variant>
        <vt:i4>75</vt:i4>
      </vt:variant>
      <vt:variant>
        <vt:i4>0</vt:i4>
      </vt:variant>
      <vt:variant>
        <vt:i4>5</vt:i4>
      </vt:variant>
      <vt:variant>
        <vt:lpwstr>http://www3.lrs.lt/cgi-bin/preps2?a=334546&amp;b=</vt:lpwstr>
      </vt:variant>
      <vt:variant>
        <vt:lpwstr/>
      </vt:variant>
      <vt:variant>
        <vt:i4>1638492</vt:i4>
      </vt:variant>
      <vt:variant>
        <vt:i4>72</vt:i4>
      </vt:variant>
      <vt:variant>
        <vt:i4>0</vt:i4>
      </vt:variant>
      <vt:variant>
        <vt:i4>5</vt:i4>
      </vt:variant>
      <vt:variant>
        <vt:lpwstr>http://www3.lrs.lt/cgi-bin/preps2?a=331344&amp;b=</vt:lpwstr>
      </vt:variant>
      <vt:variant>
        <vt:lpwstr/>
      </vt:variant>
      <vt:variant>
        <vt:i4>1835102</vt:i4>
      </vt:variant>
      <vt:variant>
        <vt:i4>69</vt:i4>
      </vt:variant>
      <vt:variant>
        <vt:i4>0</vt:i4>
      </vt:variant>
      <vt:variant>
        <vt:i4>5</vt:i4>
      </vt:variant>
      <vt:variant>
        <vt:lpwstr>http://www3.lrs.lt/cgi-bin/preps2?a=330577&amp;b=</vt:lpwstr>
      </vt:variant>
      <vt:variant>
        <vt:lpwstr/>
      </vt:variant>
      <vt:variant>
        <vt:i4>1966168</vt:i4>
      </vt:variant>
      <vt:variant>
        <vt:i4>66</vt:i4>
      </vt:variant>
      <vt:variant>
        <vt:i4>0</vt:i4>
      </vt:variant>
      <vt:variant>
        <vt:i4>5</vt:i4>
      </vt:variant>
      <vt:variant>
        <vt:lpwstr>http://www3.lrs.lt/cgi-bin/preps2?a=312032&amp;b=</vt:lpwstr>
      </vt:variant>
      <vt:variant>
        <vt:lpwstr/>
      </vt:variant>
      <vt:variant>
        <vt:i4>1900632</vt:i4>
      </vt:variant>
      <vt:variant>
        <vt:i4>63</vt:i4>
      </vt:variant>
      <vt:variant>
        <vt:i4>0</vt:i4>
      </vt:variant>
      <vt:variant>
        <vt:i4>5</vt:i4>
      </vt:variant>
      <vt:variant>
        <vt:lpwstr>http://www3.lrs.lt/cgi-bin/preps2?a=312031&amp;b=</vt:lpwstr>
      </vt:variant>
      <vt:variant>
        <vt:lpwstr/>
      </vt:variant>
      <vt:variant>
        <vt:i4>1376338</vt:i4>
      </vt:variant>
      <vt:variant>
        <vt:i4>60</vt:i4>
      </vt:variant>
      <vt:variant>
        <vt:i4>0</vt:i4>
      </vt:variant>
      <vt:variant>
        <vt:i4>5</vt:i4>
      </vt:variant>
      <vt:variant>
        <vt:lpwstr>http://www3.lrs.lt/cgi-bin/preps2?a=278827&amp;b=</vt:lpwstr>
      </vt:variant>
      <vt:variant>
        <vt:lpwstr/>
      </vt:variant>
      <vt:variant>
        <vt:i4>1048667</vt:i4>
      </vt:variant>
      <vt:variant>
        <vt:i4>57</vt:i4>
      </vt:variant>
      <vt:variant>
        <vt:i4>0</vt:i4>
      </vt:variant>
      <vt:variant>
        <vt:i4>5</vt:i4>
      </vt:variant>
      <vt:variant>
        <vt:lpwstr>http://www3.lrs.lt/cgi-bin/preps2?a=275963&amp;b=</vt:lpwstr>
      </vt:variant>
      <vt:variant>
        <vt:lpwstr/>
      </vt:variant>
      <vt:variant>
        <vt:i4>2031703</vt:i4>
      </vt:variant>
      <vt:variant>
        <vt:i4>54</vt:i4>
      </vt:variant>
      <vt:variant>
        <vt:i4>0</vt:i4>
      </vt:variant>
      <vt:variant>
        <vt:i4>5</vt:i4>
      </vt:variant>
      <vt:variant>
        <vt:lpwstr>http://www3.lrs.lt/cgi-bin/preps2?a=268470&amp;b=</vt:lpwstr>
      </vt:variant>
      <vt:variant>
        <vt:lpwstr/>
      </vt:variant>
      <vt:variant>
        <vt:i4>1179742</vt:i4>
      </vt:variant>
      <vt:variant>
        <vt:i4>51</vt:i4>
      </vt:variant>
      <vt:variant>
        <vt:i4>0</vt:i4>
      </vt:variant>
      <vt:variant>
        <vt:i4>5</vt:i4>
      </vt:variant>
      <vt:variant>
        <vt:lpwstr>http://www3.lrs.lt/cgi-bin/preps2?a=267019&amp;b=</vt:lpwstr>
      </vt:variant>
      <vt:variant>
        <vt:lpwstr/>
      </vt:variant>
      <vt:variant>
        <vt:i4>1376350</vt:i4>
      </vt:variant>
      <vt:variant>
        <vt:i4>48</vt:i4>
      </vt:variant>
      <vt:variant>
        <vt:i4>0</vt:i4>
      </vt:variant>
      <vt:variant>
        <vt:i4>5</vt:i4>
      </vt:variant>
      <vt:variant>
        <vt:lpwstr>http://www3.lrs.lt/cgi-bin/preps2?a=256805&amp;b=</vt:lpwstr>
      </vt:variant>
      <vt:variant>
        <vt:lpwstr/>
      </vt:variant>
      <vt:variant>
        <vt:i4>1572954</vt:i4>
      </vt:variant>
      <vt:variant>
        <vt:i4>45</vt:i4>
      </vt:variant>
      <vt:variant>
        <vt:i4>0</vt:i4>
      </vt:variant>
      <vt:variant>
        <vt:i4>5</vt:i4>
      </vt:variant>
      <vt:variant>
        <vt:lpwstr>http://www3.lrs.lt/cgi-bin/preps2?a=435610&amp;b=</vt:lpwstr>
      </vt:variant>
      <vt:variant>
        <vt:lpwstr/>
      </vt:variant>
      <vt:variant>
        <vt:i4>1900633</vt:i4>
      </vt:variant>
      <vt:variant>
        <vt:i4>42</vt:i4>
      </vt:variant>
      <vt:variant>
        <vt:i4>0</vt:i4>
      </vt:variant>
      <vt:variant>
        <vt:i4>5</vt:i4>
      </vt:variant>
      <vt:variant>
        <vt:lpwstr>http://www3.lrs.lt/cgi-bin/preps2?a=334546&amp;b=</vt:lpwstr>
      </vt:variant>
      <vt:variant>
        <vt:lpwstr/>
      </vt:variant>
      <vt:variant>
        <vt:i4>1376338</vt:i4>
      </vt:variant>
      <vt:variant>
        <vt:i4>39</vt:i4>
      </vt:variant>
      <vt:variant>
        <vt:i4>0</vt:i4>
      </vt:variant>
      <vt:variant>
        <vt:i4>5</vt:i4>
      </vt:variant>
      <vt:variant>
        <vt:lpwstr>http://www3.lrs.lt/cgi-bin/preps2?a=278827&amp;b=</vt:lpwstr>
      </vt:variant>
      <vt:variant>
        <vt:lpwstr/>
      </vt:variant>
      <vt:variant>
        <vt:i4>2031703</vt:i4>
      </vt:variant>
      <vt:variant>
        <vt:i4>36</vt:i4>
      </vt:variant>
      <vt:variant>
        <vt:i4>0</vt:i4>
      </vt:variant>
      <vt:variant>
        <vt:i4>5</vt:i4>
      </vt:variant>
      <vt:variant>
        <vt:lpwstr>http://www3.lrs.lt/cgi-bin/preps2?a=268470&amp;b=</vt:lpwstr>
      </vt:variant>
      <vt:variant>
        <vt:lpwstr/>
      </vt:variant>
      <vt:variant>
        <vt:i4>1572954</vt:i4>
      </vt:variant>
      <vt:variant>
        <vt:i4>33</vt:i4>
      </vt:variant>
      <vt:variant>
        <vt:i4>0</vt:i4>
      </vt:variant>
      <vt:variant>
        <vt:i4>5</vt:i4>
      </vt:variant>
      <vt:variant>
        <vt:lpwstr>http://www3.lrs.lt/cgi-bin/preps2?a=435610&amp;b=</vt:lpwstr>
      </vt:variant>
      <vt:variant>
        <vt:lpwstr/>
      </vt:variant>
      <vt:variant>
        <vt:i4>1572947</vt:i4>
      </vt:variant>
      <vt:variant>
        <vt:i4>30</vt:i4>
      </vt:variant>
      <vt:variant>
        <vt:i4>0</vt:i4>
      </vt:variant>
      <vt:variant>
        <vt:i4>5</vt:i4>
      </vt:variant>
      <vt:variant>
        <vt:lpwstr>http://www3.lrs.lt/cgi-bin/preps2?a=429542&amp;b=</vt:lpwstr>
      </vt:variant>
      <vt:variant>
        <vt:lpwstr/>
      </vt:variant>
      <vt:variant>
        <vt:i4>1310812</vt:i4>
      </vt:variant>
      <vt:variant>
        <vt:i4>27</vt:i4>
      </vt:variant>
      <vt:variant>
        <vt:i4>0</vt:i4>
      </vt:variant>
      <vt:variant>
        <vt:i4>5</vt:i4>
      </vt:variant>
      <vt:variant>
        <vt:lpwstr>http://www3.lrs.lt/cgi-bin/preps2?a=387322&amp;b=</vt:lpwstr>
      </vt:variant>
      <vt:variant>
        <vt:lpwstr/>
      </vt:variant>
      <vt:variant>
        <vt:i4>1507420</vt:i4>
      </vt:variant>
      <vt:variant>
        <vt:i4>24</vt:i4>
      </vt:variant>
      <vt:variant>
        <vt:i4>0</vt:i4>
      </vt:variant>
      <vt:variant>
        <vt:i4>5</vt:i4>
      </vt:variant>
      <vt:variant>
        <vt:lpwstr>http://www3.lrs.lt/cgi-bin/preps2?a=387321&amp;b=</vt:lpwstr>
      </vt:variant>
      <vt:variant>
        <vt:lpwstr/>
      </vt:variant>
      <vt:variant>
        <vt:i4>1310813</vt:i4>
      </vt:variant>
      <vt:variant>
        <vt:i4>21</vt:i4>
      </vt:variant>
      <vt:variant>
        <vt:i4>0</vt:i4>
      </vt:variant>
      <vt:variant>
        <vt:i4>5</vt:i4>
      </vt:variant>
      <vt:variant>
        <vt:lpwstr>http://www3.lrs.lt/cgi-bin/preps2?a=375917&amp;b=</vt:lpwstr>
      </vt:variant>
      <vt:variant>
        <vt:lpwstr/>
      </vt:variant>
      <vt:variant>
        <vt:i4>1638488</vt:i4>
      </vt:variant>
      <vt:variant>
        <vt:i4>18</vt:i4>
      </vt:variant>
      <vt:variant>
        <vt:i4>0</vt:i4>
      </vt:variant>
      <vt:variant>
        <vt:i4>5</vt:i4>
      </vt:variant>
      <vt:variant>
        <vt:lpwstr>http://www3.lrs.lt/cgi-bin/preps2?a=362032&amp;b=</vt:lpwstr>
      </vt:variant>
      <vt:variant>
        <vt:lpwstr/>
      </vt:variant>
      <vt:variant>
        <vt:i4>2031705</vt:i4>
      </vt:variant>
      <vt:variant>
        <vt:i4>15</vt:i4>
      </vt:variant>
      <vt:variant>
        <vt:i4>0</vt:i4>
      </vt:variant>
      <vt:variant>
        <vt:i4>5</vt:i4>
      </vt:variant>
      <vt:variant>
        <vt:lpwstr>http://www3.lrs.lt/cgi-bin/preps2?a=350403&amp;b=</vt:lpwstr>
      </vt:variant>
      <vt:variant>
        <vt:lpwstr/>
      </vt:variant>
      <vt:variant>
        <vt:i4>1769552</vt:i4>
      </vt:variant>
      <vt:variant>
        <vt:i4>12</vt:i4>
      </vt:variant>
      <vt:variant>
        <vt:i4>0</vt:i4>
      </vt:variant>
      <vt:variant>
        <vt:i4>5</vt:i4>
      </vt:variant>
      <vt:variant>
        <vt:lpwstr>http://www3.lrs.lt/cgi-bin/preps2?a=338316&amp;b=</vt:lpwstr>
      </vt:variant>
      <vt:variant>
        <vt:lpwstr/>
      </vt:variant>
      <vt:variant>
        <vt:i4>1900633</vt:i4>
      </vt:variant>
      <vt:variant>
        <vt:i4>9</vt:i4>
      </vt:variant>
      <vt:variant>
        <vt:i4>0</vt:i4>
      </vt:variant>
      <vt:variant>
        <vt:i4>5</vt:i4>
      </vt:variant>
      <vt:variant>
        <vt:lpwstr>http://www3.lrs.lt/cgi-bin/preps2?a=334546&amp;b=</vt:lpwstr>
      </vt:variant>
      <vt:variant>
        <vt:lpwstr/>
      </vt:variant>
      <vt:variant>
        <vt:i4>1900632</vt:i4>
      </vt:variant>
      <vt:variant>
        <vt:i4>6</vt:i4>
      </vt:variant>
      <vt:variant>
        <vt:i4>0</vt:i4>
      </vt:variant>
      <vt:variant>
        <vt:i4>5</vt:i4>
      </vt:variant>
      <vt:variant>
        <vt:lpwstr>http://www3.lrs.lt/cgi-bin/preps2?a=312031&amp;b=</vt:lpwstr>
      </vt:variant>
      <vt:variant>
        <vt:lpwstr/>
      </vt:variant>
      <vt:variant>
        <vt:i4>2031703</vt:i4>
      </vt:variant>
      <vt:variant>
        <vt:i4>3</vt:i4>
      </vt:variant>
      <vt:variant>
        <vt:i4>0</vt:i4>
      </vt:variant>
      <vt:variant>
        <vt:i4>5</vt:i4>
      </vt:variant>
      <vt:variant>
        <vt:lpwstr>http://www3.lrs.lt/cgi-bin/preps2?a=268470&amp;b=</vt:lpwstr>
      </vt:variant>
      <vt:variant>
        <vt:lpwstr/>
      </vt:variant>
      <vt:variant>
        <vt:i4>1376344</vt:i4>
      </vt:variant>
      <vt:variant>
        <vt:i4>0</vt:i4>
      </vt:variant>
      <vt:variant>
        <vt:i4>0</vt:i4>
      </vt:variant>
      <vt:variant>
        <vt:i4>5</vt:i4>
      </vt:variant>
      <vt:variant>
        <vt:lpwstr>http://www3.lrs.lt/cgi-bin/preps2?a=245854&amp;b=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2020-10-14T05:49:00Z</dcterms:created>
  <dc:creator>Seimas</dc:creator>
  <cp:lastModifiedBy>Vaidotas Kalinauskas</cp:lastModifiedBy>
  <cp:lastPrinted>2020-09-30T14:29:00Z</cp:lastPrinted>
  <dcterms:modified xsi:type="dcterms:W3CDTF">2020-10-14T05:49:00Z</dcterms:modified>
  <cp:revision>2</cp:revision>
  <dc:title>Redagavo: Ramun? L??ait?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-11030507</vt:i4>
  </property>
  <property fmtid="{D5CDD505-2E9C-101B-9397-08002B2CF9AE}" pid="3" name="_NewReviewCycle">
    <vt:lpwstr/>
  </property>
  <property fmtid="{D5CDD505-2E9C-101B-9397-08002B2CF9AE}" pid="4" name="_EmailSubject">
    <vt:lpwstr>Avilys: Informuojame apie neigiamą vizavimą</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-764060718</vt:i4>
  </property>
</Properties>
</file>