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16D16" w14:textId="77777777" w:rsidR="003029ED" w:rsidRDefault="003029ED" w:rsidP="003029ED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14:paraId="07E2D9F6" w14:textId="77777777" w:rsidR="003029ED" w:rsidRDefault="003029ED" w:rsidP="00BA7A2B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BA7A2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14:paraId="24D05450" w14:textId="77777777"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673F3F67" w14:textId="77777777"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0070310E" w14:textId="77777777" w:rsidR="00F04F8F" w:rsidRPr="009909A5" w:rsidRDefault="00F04F8F" w:rsidP="00F04F8F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9909A5">
        <w:rPr>
          <w:rFonts w:ascii="Times New Roman" w:hAnsi="Times New Roman"/>
          <w:b/>
          <w:szCs w:val="24"/>
        </w:rPr>
        <w:t>LIETUVOS RESPUBLIKOS</w:t>
      </w:r>
    </w:p>
    <w:p w14:paraId="6B16A95F" w14:textId="433CA970" w:rsidR="00F04F8F" w:rsidRDefault="00F04F8F" w:rsidP="00F04F8F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  <w:r w:rsidRPr="008A75CE">
        <w:rPr>
          <w:rFonts w:ascii="Times New Roman" w:hAnsi="Times New Roman"/>
          <w:b/>
          <w:bCs/>
          <w:szCs w:val="24"/>
        </w:rPr>
        <w:t>valstybės ir tarnybos paslapčių</w:t>
      </w:r>
      <w:r w:rsidRPr="008A75CE">
        <w:rPr>
          <w:rFonts w:ascii="Times New Roman" w:hAnsi="Times New Roman"/>
          <w:b/>
          <w:bCs/>
          <w:szCs w:val="24"/>
        </w:rPr>
        <w:br/>
        <w:t>įstatymo</w:t>
      </w:r>
      <w:r>
        <w:rPr>
          <w:rFonts w:ascii="Times New Roman" w:hAnsi="Times New Roman"/>
          <w:b/>
          <w:bCs/>
          <w:szCs w:val="24"/>
        </w:rPr>
        <w:t xml:space="preserve"> Nr. </w:t>
      </w:r>
      <w:r w:rsidRPr="004907AF">
        <w:rPr>
          <w:rFonts w:ascii="Times New Roman" w:hAnsi="Times New Roman"/>
          <w:b/>
          <w:szCs w:val="24"/>
        </w:rPr>
        <w:t>VIII-1443</w:t>
      </w:r>
      <w:r w:rsidR="00C536FB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30 ir 34 straipsnių pakeitimo</w:t>
      </w:r>
    </w:p>
    <w:p w14:paraId="5F6C7FB2" w14:textId="77777777" w:rsidR="00F04F8F" w:rsidRPr="008A75CE" w:rsidRDefault="00F04F8F" w:rsidP="00F04F8F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įstatymas</w:t>
      </w:r>
      <w:r w:rsidRPr="008A75CE">
        <w:rPr>
          <w:rFonts w:ascii="Times New Roman" w:hAnsi="Times New Roman"/>
          <w:b/>
          <w:szCs w:val="24"/>
        </w:rPr>
        <w:t xml:space="preserve"> </w:t>
      </w:r>
    </w:p>
    <w:p w14:paraId="606BC17A" w14:textId="77777777" w:rsidR="00F04F8F" w:rsidRDefault="00F04F8F" w:rsidP="00F04F8F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</w:p>
    <w:p w14:paraId="20EA6227" w14:textId="77777777" w:rsidR="00F04F8F" w:rsidRDefault="00F04F8F" w:rsidP="00F04F8F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spacing w:val="20"/>
          <w:szCs w:val="24"/>
        </w:rPr>
      </w:pPr>
    </w:p>
    <w:p w14:paraId="5AC43D2B" w14:textId="77777777" w:rsidR="00F04F8F" w:rsidRPr="00CC729A" w:rsidRDefault="00F04F8F" w:rsidP="00F04F8F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36739C">
        <w:rPr>
          <w:rFonts w:ascii="Times New Roman" w:hAnsi="Times New Roman"/>
          <w:snapToGrid w:val="0"/>
          <w:szCs w:val="24"/>
        </w:rPr>
        <w:t>9</w:t>
      </w:r>
      <w:r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14:paraId="356B9402" w14:textId="77777777" w:rsidR="00F04F8F" w:rsidRPr="00CC729A" w:rsidRDefault="00F04F8F" w:rsidP="00F04F8F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14:paraId="7B19CE17" w14:textId="77777777" w:rsidR="00F04F8F" w:rsidRPr="000B7AD0" w:rsidRDefault="00F04F8F" w:rsidP="00F04F8F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14:paraId="52E2CAAA" w14:textId="279CFE62" w:rsidR="00F04F8F" w:rsidRPr="00332E33" w:rsidRDefault="0072021E" w:rsidP="00F04F8F">
      <w:pPr>
        <w:pStyle w:val="Paprastasistekstas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04F8F" w:rsidRPr="00332E33">
        <w:rPr>
          <w:rFonts w:ascii="Times New Roman" w:hAnsi="Times New Roman"/>
          <w:b/>
          <w:sz w:val="24"/>
          <w:szCs w:val="24"/>
        </w:rPr>
        <w:t xml:space="preserve"> straipsnis. 30 straipsnio pakeitimas</w:t>
      </w:r>
    </w:p>
    <w:p w14:paraId="6185D092" w14:textId="681B9351" w:rsidR="00F04F8F" w:rsidRDefault="00F04F8F" w:rsidP="00F04F8F">
      <w:pPr>
        <w:pStyle w:val="Paprastasistekstas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32E33">
        <w:rPr>
          <w:rFonts w:ascii="Times New Roman" w:hAnsi="Times New Roman"/>
          <w:sz w:val="24"/>
          <w:szCs w:val="24"/>
        </w:rPr>
        <w:t>Papildyti 30 s</w:t>
      </w:r>
      <w:r w:rsidR="00AD0DF0">
        <w:rPr>
          <w:rFonts w:ascii="Times New Roman" w:hAnsi="Times New Roman"/>
          <w:sz w:val="24"/>
          <w:szCs w:val="24"/>
        </w:rPr>
        <w:t>traipsnio 4 dalį</w:t>
      </w:r>
      <w:r>
        <w:rPr>
          <w:rFonts w:ascii="Times New Roman" w:hAnsi="Times New Roman"/>
          <w:sz w:val="24"/>
          <w:szCs w:val="24"/>
        </w:rPr>
        <w:t xml:space="preserve"> 3 punktu</w:t>
      </w:r>
      <w:r w:rsidRPr="002F634E">
        <w:rPr>
          <w:rFonts w:ascii="Times New Roman" w:hAnsi="Times New Roman"/>
          <w:color w:val="000000"/>
          <w:sz w:val="24"/>
          <w:szCs w:val="24"/>
        </w:rPr>
        <w:t>:</w:t>
      </w:r>
      <w:bookmarkStart w:id="0" w:name="_GoBack"/>
      <w:bookmarkEnd w:id="0"/>
    </w:p>
    <w:p w14:paraId="659F51B2" w14:textId="01B635F4" w:rsidR="00F04F8F" w:rsidRDefault="00F04F8F" w:rsidP="00F04F8F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,,</w:t>
      </w:r>
      <w:r w:rsidRPr="004D6982">
        <w:rPr>
          <w:rFonts w:ascii="Times New Roman" w:hAnsi="Times New Roman"/>
          <w:b/>
          <w:szCs w:val="24"/>
        </w:rPr>
        <w:t xml:space="preserve">3) Lietuvos Respublikos vadovybės apsaugos tarnyba, jeigu vertinamos Lietuvos Respublikos vadovybės apsaugos tarnybos </w:t>
      </w:r>
      <w:r w:rsidR="00A3131C">
        <w:rPr>
          <w:rFonts w:ascii="Times New Roman" w:hAnsi="Times New Roman"/>
          <w:b/>
          <w:szCs w:val="24"/>
        </w:rPr>
        <w:t xml:space="preserve">administracinio pastato bei </w:t>
      </w:r>
      <w:r w:rsidR="009236D8">
        <w:rPr>
          <w:rFonts w:ascii="Times New Roman" w:hAnsi="Times New Roman"/>
          <w:b/>
          <w:szCs w:val="24"/>
        </w:rPr>
        <w:t xml:space="preserve">saugomų objektų </w:t>
      </w:r>
      <w:r w:rsidRPr="004D6982">
        <w:rPr>
          <w:rFonts w:ascii="Times New Roman" w:hAnsi="Times New Roman"/>
          <w:b/>
          <w:szCs w:val="24"/>
        </w:rPr>
        <w:t>patalpos ir teritorijos;</w:t>
      </w:r>
      <w:r>
        <w:rPr>
          <w:rFonts w:ascii="Times New Roman" w:hAnsi="Times New Roman"/>
          <w:szCs w:val="24"/>
        </w:rPr>
        <w:t>“</w:t>
      </w:r>
    </w:p>
    <w:p w14:paraId="2C0DFFA5" w14:textId="77777777" w:rsidR="00F04F8F" w:rsidRPr="002F634E" w:rsidRDefault="00F04F8F" w:rsidP="00F04F8F">
      <w:pPr>
        <w:pStyle w:val="Paprastasistekstas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332E33">
        <w:rPr>
          <w:rFonts w:ascii="Times New Roman" w:hAnsi="Times New Roman"/>
          <w:color w:val="000000"/>
          <w:sz w:val="24"/>
          <w:szCs w:val="24"/>
        </w:rPr>
        <w:t xml:space="preserve">uvusius </w:t>
      </w:r>
      <w:r w:rsidR="00EA1B66">
        <w:rPr>
          <w:rFonts w:ascii="Times New Roman" w:hAnsi="Times New Roman"/>
          <w:color w:val="000000"/>
          <w:sz w:val="24"/>
          <w:szCs w:val="24"/>
        </w:rPr>
        <w:t xml:space="preserve">30 straipsnio 4 dalies </w:t>
      </w:r>
      <w:r w:rsidRPr="00332E33">
        <w:rPr>
          <w:rFonts w:ascii="Times New Roman" w:hAnsi="Times New Roman"/>
          <w:color w:val="000000"/>
          <w:sz w:val="24"/>
          <w:szCs w:val="24"/>
        </w:rPr>
        <w:t>3 ir 4 punktus laikyti atitinkamai 4, 5 punktais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0151896" w14:textId="77777777" w:rsidR="00626AFE" w:rsidRPr="009E5A6D" w:rsidRDefault="00F04F8F" w:rsidP="00F04F8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5CFC73" w14:textId="4CD7B1D8" w:rsidR="00F04F8F" w:rsidRPr="009E5A6D" w:rsidRDefault="0072021E" w:rsidP="00626AFE">
      <w:pPr>
        <w:pStyle w:val="Paprastasistekstas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04F8F" w:rsidRPr="009E5A6D">
        <w:rPr>
          <w:rFonts w:ascii="Times New Roman" w:hAnsi="Times New Roman"/>
          <w:b/>
          <w:sz w:val="24"/>
          <w:szCs w:val="24"/>
        </w:rPr>
        <w:t xml:space="preserve"> straipsnis. 34 straipsnio pakeitimas</w:t>
      </w:r>
    </w:p>
    <w:p w14:paraId="2F194BCB" w14:textId="3309B8CE" w:rsidR="00F04F8F" w:rsidRPr="009E5A6D" w:rsidRDefault="009E5A6D" w:rsidP="009E5A6D">
      <w:pPr>
        <w:ind w:firstLine="720"/>
        <w:jc w:val="both"/>
        <w:rPr>
          <w:rFonts w:ascii="Times New Roman" w:hAnsi="Times New Roman"/>
          <w:szCs w:val="24"/>
        </w:rPr>
      </w:pPr>
      <w:r w:rsidRPr="009E5A6D">
        <w:rPr>
          <w:rFonts w:ascii="Times New Roman" w:hAnsi="Times New Roman"/>
          <w:szCs w:val="24"/>
        </w:rPr>
        <w:t>1. Pakeisti 34 straipsnio 1 dalies 1 punktą:</w:t>
      </w:r>
    </w:p>
    <w:p w14:paraId="17039878" w14:textId="4766A363" w:rsidR="009E5A6D" w:rsidRPr="009E5A6D" w:rsidRDefault="009E5A6D" w:rsidP="009E5A6D">
      <w:pPr>
        <w:ind w:firstLine="720"/>
        <w:jc w:val="both"/>
        <w:rPr>
          <w:rFonts w:ascii="Times New Roman" w:hAnsi="Times New Roman"/>
          <w:szCs w:val="24"/>
        </w:rPr>
      </w:pPr>
      <w:r w:rsidRPr="009E5A6D">
        <w:rPr>
          <w:rFonts w:ascii="Times New Roman" w:hAnsi="Times New Roman"/>
          <w:szCs w:val="24"/>
        </w:rPr>
        <w:t xml:space="preserve">„1) </w:t>
      </w:r>
      <w:r w:rsidRPr="009E5A6D">
        <w:rPr>
          <w:rFonts w:ascii="Times New Roman" w:hAnsi="Times New Roman"/>
        </w:rPr>
        <w:t>Valstybės saugumo departamentas, išskyrus šios dalies 2</w:t>
      </w:r>
      <w:r w:rsidRPr="009E5A6D">
        <w:rPr>
          <w:rFonts w:ascii="Times New Roman" w:hAnsi="Times New Roman"/>
          <w:b/>
          <w:bCs/>
        </w:rPr>
        <w:t>,</w:t>
      </w:r>
      <w:r w:rsidRPr="009E5A6D">
        <w:rPr>
          <w:rFonts w:ascii="Times New Roman" w:hAnsi="Times New Roman"/>
        </w:rPr>
        <w:t xml:space="preserve"> </w:t>
      </w:r>
      <w:r w:rsidRPr="009E5A6D">
        <w:rPr>
          <w:rFonts w:ascii="Times New Roman" w:hAnsi="Times New Roman"/>
          <w:strike/>
        </w:rPr>
        <w:t>ir</w:t>
      </w:r>
      <w:r w:rsidRPr="009E5A6D">
        <w:rPr>
          <w:rFonts w:ascii="Times New Roman" w:hAnsi="Times New Roman"/>
        </w:rPr>
        <w:t xml:space="preserve"> 3</w:t>
      </w:r>
      <w:r w:rsidR="00F44CF8">
        <w:rPr>
          <w:rFonts w:ascii="Times New Roman" w:hAnsi="Times New Roman"/>
        </w:rPr>
        <w:t xml:space="preserve"> </w:t>
      </w:r>
      <w:r w:rsidRPr="009E5A6D">
        <w:rPr>
          <w:rFonts w:ascii="Times New Roman" w:hAnsi="Times New Roman"/>
          <w:b/>
          <w:bCs/>
        </w:rPr>
        <w:t>ir 4</w:t>
      </w:r>
      <w:r w:rsidRPr="009E5A6D">
        <w:rPr>
          <w:rFonts w:ascii="Times New Roman" w:hAnsi="Times New Roman"/>
        </w:rPr>
        <w:t xml:space="preserve"> punktuose numatytus atvejus;</w:t>
      </w:r>
      <w:r w:rsidRPr="009E5A6D">
        <w:rPr>
          <w:rFonts w:ascii="Times New Roman" w:hAnsi="Times New Roman"/>
          <w:szCs w:val="24"/>
        </w:rPr>
        <w:t>“</w:t>
      </w:r>
    </w:p>
    <w:p w14:paraId="43991DB6" w14:textId="77777777" w:rsidR="009E5A6D" w:rsidRPr="009E5A6D" w:rsidRDefault="009E5A6D" w:rsidP="009E5A6D">
      <w:pPr>
        <w:ind w:firstLine="720"/>
        <w:jc w:val="both"/>
        <w:rPr>
          <w:rFonts w:ascii="Times New Roman" w:hAnsi="Times New Roman"/>
          <w:szCs w:val="24"/>
        </w:rPr>
      </w:pPr>
      <w:r w:rsidRPr="009E5A6D">
        <w:rPr>
          <w:rFonts w:ascii="Times New Roman" w:hAnsi="Times New Roman"/>
          <w:szCs w:val="24"/>
        </w:rPr>
        <w:t>2. Papildyti 34 straipsnio 1 dalį 4 punktu:</w:t>
      </w:r>
    </w:p>
    <w:p w14:paraId="6415B697" w14:textId="77777777" w:rsidR="009E5A6D" w:rsidRPr="009E5A6D" w:rsidRDefault="009E5A6D" w:rsidP="009E5A6D">
      <w:pPr>
        <w:ind w:firstLine="720"/>
        <w:jc w:val="both"/>
        <w:rPr>
          <w:rFonts w:ascii="Times New Roman" w:hAnsi="Times New Roman"/>
          <w:szCs w:val="24"/>
        </w:rPr>
      </w:pPr>
      <w:r w:rsidRPr="009E5A6D">
        <w:rPr>
          <w:rFonts w:ascii="Times New Roman" w:hAnsi="Times New Roman"/>
          <w:szCs w:val="24"/>
        </w:rPr>
        <w:t>,,</w:t>
      </w:r>
      <w:r w:rsidRPr="009E5A6D">
        <w:rPr>
          <w:rFonts w:ascii="Times New Roman" w:hAnsi="Times New Roman"/>
          <w:b/>
          <w:szCs w:val="24"/>
        </w:rPr>
        <w:t>4) Lietuvos Respublikos vadovybės apsaugos tarnyba – Lietuvos Respublikos vadovybės apsaugos tarnybai sudarant ir vykdant įslaptintus sandorius</w:t>
      </w:r>
      <w:r w:rsidRPr="009E5A6D">
        <w:rPr>
          <w:rFonts w:ascii="Times New Roman" w:hAnsi="Times New Roman"/>
          <w:szCs w:val="24"/>
        </w:rPr>
        <w:t>.“</w:t>
      </w:r>
    </w:p>
    <w:p w14:paraId="787D7658" w14:textId="77777777" w:rsidR="00F04F8F" w:rsidRPr="00570251" w:rsidRDefault="00F04F8F" w:rsidP="00F04F8F">
      <w:pPr>
        <w:jc w:val="both"/>
        <w:rPr>
          <w:rFonts w:ascii="Times New Roman" w:hAnsi="Times New Roman"/>
          <w:szCs w:val="24"/>
        </w:rPr>
      </w:pPr>
    </w:p>
    <w:p w14:paraId="003218BD" w14:textId="531676C9" w:rsidR="00F04F8F" w:rsidRPr="00570251" w:rsidRDefault="0072021E" w:rsidP="00F04F8F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F04F8F" w:rsidRPr="00570251">
        <w:rPr>
          <w:rFonts w:ascii="Times New Roman" w:hAnsi="Times New Roman"/>
          <w:b/>
          <w:szCs w:val="24"/>
        </w:rPr>
        <w:t xml:space="preserve"> straipsnis. Įstatymo įsigaliojimas</w:t>
      </w:r>
    </w:p>
    <w:p w14:paraId="1CEBCD6C" w14:textId="77777777" w:rsidR="00F04F8F" w:rsidRPr="00570251" w:rsidRDefault="00F04F8F" w:rsidP="00F04F8F">
      <w:pPr>
        <w:ind w:right="26" w:firstLine="720"/>
        <w:jc w:val="both"/>
        <w:rPr>
          <w:rFonts w:ascii="Times New Roman" w:hAnsi="Times New Roman"/>
          <w:szCs w:val="24"/>
        </w:rPr>
      </w:pPr>
      <w:r w:rsidRPr="00570251">
        <w:rPr>
          <w:rFonts w:ascii="Times New Roman" w:hAnsi="Times New Roman"/>
          <w:szCs w:val="24"/>
        </w:rPr>
        <w:t>Šis įst</w:t>
      </w:r>
      <w:r w:rsidR="007B473A">
        <w:rPr>
          <w:rFonts w:ascii="Times New Roman" w:hAnsi="Times New Roman"/>
          <w:szCs w:val="24"/>
        </w:rPr>
        <w:t>atymas įsigalioja 20</w:t>
      </w:r>
      <w:r w:rsidR="0036739C">
        <w:rPr>
          <w:rFonts w:ascii="Times New Roman" w:hAnsi="Times New Roman"/>
          <w:szCs w:val="24"/>
        </w:rPr>
        <w:t>20</w:t>
      </w:r>
      <w:r w:rsidR="007B473A">
        <w:rPr>
          <w:rFonts w:ascii="Times New Roman" w:hAnsi="Times New Roman"/>
          <w:szCs w:val="24"/>
        </w:rPr>
        <w:t xml:space="preserve"> m. liepos</w:t>
      </w:r>
      <w:r w:rsidRPr="00570251">
        <w:rPr>
          <w:rFonts w:ascii="Times New Roman" w:hAnsi="Times New Roman"/>
          <w:szCs w:val="24"/>
        </w:rPr>
        <w:t xml:space="preserve"> 1 d.</w:t>
      </w:r>
    </w:p>
    <w:p w14:paraId="1D347C02" w14:textId="77777777" w:rsidR="00F04F8F" w:rsidRPr="00DC44CE" w:rsidRDefault="00F04F8F" w:rsidP="00F04F8F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1861D71" w14:textId="77777777" w:rsidR="00F04F8F" w:rsidRPr="00DC44CE" w:rsidRDefault="00F04F8F" w:rsidP="00F04F8F">
      <w:pPr>
        <w:ind w:right="26" w:firstLine="720"/>
        <w:jc w:val="both"/>
        <w:rPr>
          <w:rFonts w:ascii="Times New Roman" w:hAnsi="Times New Roman"/>
          <w:szCs w:val="24"/>
        </w:rPr>
      </w:pPr>
    </w:p>
    <w:p w14:paraId="11241AD2" w14:textId="77777777" w:rsidR="00F04F8F" w:rsidRPr="00DC44CE" w:rsidRDefault="00F04F8F" w:rsidP="00F04F8F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14:paraId="3125A88F" w14:textId="77777777" w:rsidR="00F04F8F" w:rsidRPr="00DC44CE" w:rsidRDefault="00F04F8F" w:rsidP="00F04F8F">
      <w:pPr>
        <w:ind w:right="26"/>
        <w:jc w:val="both"/>
        <w:rPr>
          <w:rFonts w:ascii="Times New Roman" w:hAnsi="Times New Roman"/>
          <w:szCs w:val="24"/>
        </w:rPr>
      </w:pPr>
    </w:p>
    <w:p w14:paraId="0CC032C2" w14:textId="64BF314A" w:rsidR="00F04F8F" w:rsidRPr="00DC44CE" w:rsidRDefault="00F04F8F" w:rsidP="00F04F8F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</w:p>
    <w:p w14:paraId="4467EC2B" w14:textId="77777777" w:rsidR="00F04F8F" w:rsidRPr="00A97426" w:rsidRDefault="00F04F8F" w:rsidP="00F04F8F">
      <w:pPr>
        <w:widowControl w:val="0"/>
        <w:ind w:right="26"/>
        <w:rPr>
          <w:rFonts w:ascii="Times New Roman" w:hAnsi="Times New Roman"/>
        </w:rPr>
      </w:pPr>
    </w:p>
    <w:p w14:paraId="61DC0BD7" w14:textId="77777777"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A7FC8" w14:textId="77777777" w:rsidR="00F70EC3" w:rsidRDefault="00F70EC3">
      <w:r>
        <w:separator/>
      </w:r>
    </w:p>
  </w:endnote>
  <w:endnote w:type="continuationSeparator" w:id="0">
    <w:p w14:paraId="3E360346" w14:textId="77777777" w:rsidR="00F70EC3" w:rsidRDefault="00F7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2BD6B" w14:textId="77777777"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C9A890" w14:textId="77777777"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FEAB8" w14:textId="77777777" w:rsidR="00F70EC3" w:rsidRDefault="00F70EC3">
      <w:r>
        <w:separator/>
      </w:r>
    </w:p>
  </w:footnote>
  <w:footnote w:type="continuationSeparator" w:id="0">
    <w:p w14:paraId="2B5AE84E" w14:textId="77777777" w:rsidR="00F70EC3" w:rsidRDefault="00F7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DA0E1" w14:textId="77777777"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1196D5" w14:textId="77777777"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931D" w14:textId="77777777"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4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D17B1A" w14:textId="77777777"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D9"/>
    <w:multiLevelType w:val="hybridMultilevel"/>
    <w:tmpl w:val="12629782"/>
    <w:lvl w:ilvl="0" w:tplc="C1B26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 w15:restartNumberingAfterBreak="0">
    <w:nsid w:val="66657470"/>
    <w:multiLevelType w:val="hybridMultilevel"/>
    <w:tmpl w:val="796C8B88"/>
    <w:lvl w:ilvl="0" w:tplc="8912F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DF3BCF"/>
    <w:multiLevelType w:val="hybridMultilevel"/>
    <w:tmpl w:val="DCB232DA"/>
    <w:lvl w:ilvl="0" w:tplc="177E86B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5240E8"/>
    <w:multiLevelType w:val="hybridMultilevel"/>
    <w:tmpl w:val="281064FA"/>
    <w:lvl w:ilvl="0" w:tplc="93B40E7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4098"/>
    <w:rsid w:val="0002153D"/>
    <w:rsid w:val="0002335E"/>
    <w:rsid w:val="00032630"/>
    <w:rsid w:val="00036808"/>
    <w:rsid w:val="00052EC0"/>
    <w:rsid w:val="00053088"/>
    <w:rsid w:val="000545B7"/>
    <w:rsid w:val="0006373B"/>
    <w:rsid w:val="0007169F"/>
    <w:rsid w:val="00082569"/>
    <w:rsid w:val="0009677B"/>
    <w:rsid w:val="000A29D0"/>
    <w:rsid w:val="000A544C"/>
    <w:rsid w:val="000B144B"/>
    <w:rsid w:val="000B444D"/>
    <w:rsid w:val="000B7AD0"/>
    <w:rsid w:val="000C38B5"/>
    <w:rsid w:val="000C6A7D"/>
    <w:rsid w:val="000C7DB6"/>
    <w:rsid w:val="000D393C"/>
    <w:rsid w:val="000F3F0C"/>
    <w:rsid w:val="001005B6"/>
    <w:rsid w:val="00102E1A"/>
    <w:rsid w:val="00105D75"/>
    <w:rsid w:val="001105AE"/>
    <w:rsid w:val="001131D5"/>
    <w:rsid w:val="00123F99"/>
    <w:rsid w:val="00127E60"/>
    <w:rsid w:val="0013206C"/>
    <w:rsid w:val="00134E47"/>
    <w:rsid w:val="00136C9A"/>
    <w:rsid w:val="00140E2D"/>
    <w:rsid w:val="00143C94"/>
    <w:rsid w:val="00144D29"/>
    <w:rsid w:val="001500BA"/>
    <w:rsid w:val="00151B21"/>
    <w:rsid w:val="0015372E"/>
    <w:rsid w:val="001537FC"/>
    <w:rsid w:val="00154D42"/>
    <w:rsid w:val="00183560"/>
    <w:rsid w:val="00183D15"/>
    <w:rsid w:val="00184852"/>
    <w:rsid w:val="0019051C"/>
    <w:rsid w:val="00190D47"/>
    <w:rsid w:val="001A004C"/>
    <w:rsid w:val="001A21F2"/>
    <w:rsid w:val="001A72FA"/>
    <w:rsid w:val="001D2F6A"/>
    <w:rsid w:val="001E28B1"/>
    <w:rsid w:val="00202CAE"/>
    <w:rsid w:val="00204863"/>
    <w:rsid w:val="00206A43"/>
    <w:rsid w:val="00211D70"/>
    <w:rsid w:val="00217738"/>
    <w:rsid w:val="00225283"/>
    <w:rsid w:val="002323B3"/>
    <w:rsid w:val="00232C19"/>
    <w:rsid w:val="002453E4"/>
    <w:rsid w:val="00254FA0"/>
    <w:rsid w:val="00255B0A"/>
    <w:rsid w:val="00255D9D"/>
    <w:rsid w:val="00260FFE"/>
    <w:rsid w:val="00281FA6"/>
    <w:rsid w:val="00290D40"/>
    <w:rsid w:val="0029513B"/>
    <w:rsid w:val="002A0C3C"/>
    <w:rsid w:val="002A1E96"/>
    <w:rsid w:val="002D5E95"/>
    <w:rsid w:val="002E4B11"/>
    <w:rsid w:val="002F634E"/>
    <w:rsid w:val="003029ED"/>
    <w:rsid w:val="0030375D"/>
    <w:rsid w:val="00314027"/>
    <w:rsid w:val="0031516C"/>
    <w:rsid w:val="0032140B"/>
    <w:rsid w:val="00332E33"/>
    <w:rsid w:val="003343A5"/>
    <w:rsid w:val="003432BF"/>
    <w:rsid w:val="0034541E"/>
    <w:rsid w:val="0034569D"/>
    <w:rsid w:val="003645F7"/>
    <w:rsid w:val="003658BC"/>
    <w:rsid w:val="0036739C"/>
    <w:rsid w:val="00370A71"/>
    <w:rsid w:val="00370EE9"/>
    <w:rsid w:val="003718A0"/>
    <w:rsid w:val="0037222F"/>
    <w:rsid w:val="0037344F"/>
    <w:rsid w:val="00381679"/>
    <w:rsid w:val="00382BA8"/>
    <w:rsid w:val="00383064"/>
    <w:rsid w:val="003B7757"/>
    <w:rsid w:val="003E024B"/>
    <w:rsid w:val="003E7C39"/>
    <w:rsid w:val="0040620F"/>
    <w:rsid w:val="00410106"/>
    <w:rsid w:val="00410BDA"/>
    <w:rsid w:val="00422454"/>
    <w:rsid w:val="00424EBD"/>
    <w:rsid w:val="004254E8"/>
    <w:rsid w:val="004331A9"/>
    <w:rsid w:val="004341A4"/>
    <w:rsid w:val="00436C7D"/>
    <w:rsid w:val="0044220B"/>
    <w:rsid w:val="00453221"/>
    <w:rsid w:val="00455A25"/>
    <w:rsid w:val="00455C17"/>
    <w:rsid w:val="00465A1C"/>
    <w:rsid w:val="004673B0"/>
    <w:rsid w:val="0047162B"/>
    <w:rsid w:val="0047335A"/>
    <w:rsid w:val="0047586D"/>
    <w:rsid w:val="0048236F"/>
    <w:rsid w:val="004857CA"/>
    <w:rsid w:val="00490F97"/>
    <w:rsid w:val="00493FC0"/>
    <w:rsid w:val="004A1CA9"/>
    <w:rsid w:val="004A415B"/>
    <w:rsid w:val="004B0710"/>
    <w:rsid w:val="004D42D3"/>
    <w:rsid w:val="004D6982"/>
    <w:rsid w:val="004E20E0"/>
    <w:rsid w:val="004E6053"/>
    <w:rsid w:val="004F59BC"/>
    <w:rsid w:val="004F712A"/>
    <w:rsid w:val="00514A11"/>
    <w:rsid w:val="0052184A"/>
    <w:rsid w:val="00552E94"/>
    <w:rsid w:val="00562FAA"/>
    <w:rsid w:val="0056779E"/>
    <w:rsid w:val="00570251"/>
    <w:rsid w:val="005702C0"/>
    <w:rsid w:val="005854A5"/>
    <w:rsid w:val="00585C78"/>
    <w:rsid w:val="005928E6"/>
    <w:rsid w:val="00597018"/>
    <w:rsid w:val="00597B39"/>
    <w:rsid w:val="005A50D1"/>
    <w:rsid w:val="005B0612"/>
    <w:rsid w:val="005B0D06"/>
    <w:rsid w:val="005E136B"/>
    <w:rsid w:val="005E4644"/>
    <w:rsid w:val="005F120C"/>
    <w:rsid w:val="005F1926"/>
    <w:rsid w:val="005F3492"/>
    <w:rsid w:val="005F4ADC"/>
    <w:rsid w:val="005F4BA9"/>
    <w:rsid w:val="005F7D45"/>
    <w:rsid w:val="00601BD4"/>
    <w:rsid w:val="00607E6A"/>
    <w:rsid w:val="006116FF"/>
    <w:rsid w:val="0061178B"/>
    <w:rsid w:val="00626AFE"/>
    <w:rsid w:val="00630CE4"/>
    <w:rsid w:val="006334A8"/>
    <w:rsid w:val="00636F52"/>
    <w:rsid w:val="00643745"/>
    <w:rsid w:val="00643D1D"/>
    <w:rsid w:val="00650C5D"/>
    <w:rsid w:val="00652370"/>
    <w:rsid w:val="00652D85"/>
    <w:rsid w:val="00656B82"/>
    <w:rsid w:val="00661EE7"/>
    <w:rsid w:val="006621DE"/>
    <w:rsid w:val="00665298"/>
    <w:rsid w:val="0066794E"/>
    <w:rsid w:val="00672D4A"/>
    <w:rsid w:val="00676663"/>
    <w:rsid w:val="006832EE"/>
    <w:rsid w:val="0069313E"/>
    <w:rsid w:val="006A0AA0"/>
    <w:rsid w:val="006B550B"/>
    <w:rsid w:val="006C0030"/>
    <w:rsid w:val="006C4508"/>
    <w:rsid w:val="006C5A3A"/>
    <w:rsid w:val="00700F2C"/>
    <w:rsid w:val="00701D43"/>
    <w:rsid w:val="00702342"/>
    <w:rsid w:val="00717BE4"/>
    <w:rsid w:val="0072021E"/>
    <w:rsid w:val="00743FD3"/>
    <w:rsid w:val="00747515"/>
    <w:rsid w:val="00754A31"/>
    <w:rsid w:val="00755245"/>
    <w:rsid w:val="00765508"/>
    <w:rsid w:val="007A52AA"/>
    <w:rsid w:val="007B473A"/>
    <w:rsid w:val="007C123C"/>
    <w:rsid w:val="007D192D"/>
    <w:rsid w:val="007D24AB"/>
    <w:rsid w:val="007E2416"/>
    <w:rsid w:val="007F0870"/>
    <w:rsid w:val="007F58E8"/>
    <w:rsid w:val="007F723C"/>
    <w:rsid w:val="007F73E1"/>
    <w:rsid w:val="008079AF"/>
    <w:rsid w:val="00812A72"/>
    <w:rsid w:val="008137E8"/>
    <w:rsid w:val="00814D59"/>
    <w:rsid w:val="00815D7A"/>
    <w:rsid w:val="008176A1"/>
    <w:rsid w:val="00821C46"/>
    <w:rsid w:val="008326D4"/>
    <w:rsid w:val="00837B26"/>
    <w:rsid w:val="00841BCA"/>
    <w:rsid w:val="00851530"/>
    <w:rsid w:val="00863EBD"/>
    <w:rsid w:val="00864AA6"/>
    <w:rsid w:val="0086560B"/>
    <w:rsid w:val="00867D50"/>
    <w:rsid w:val="00870522"/>
    <w:rsid w:val="008847F0"/>
    <w:rsid w:val="00892066"/>
    <w:rsid w:val="00894A73"/>
    <w:rsid w:val="008976BB"/>
    <w:rsid w:val="008A3428"/>
    <w:rsid w:val="008A75CE"/>
    <w:rsid w:val="008B27CD"/>
    <w:rsid w:val="008B3821"/>
    <w:rsid w:val="008B3F06"/>
    <w:rsid w:val="008C3FFB"/>
    <w:rsid w:val="008D0FB3"/>
    <w:rsid w:val="008E1301"/>
    <w:rsid w:val="008E50AA"/>
    <w:rsid w:val="008E71F3"/>
    <w:rsid w:val="008F05D7"/>
    <w:rsid w:val="008F6014"/>
    <w:rsid w:val="00902448"/>
    <w:rsid w:val="009111A0"/>
    <w:rsid w:val="0092305C"/>
    <w:rsid w:val="009236D8"/>
    <w:rsid w:val="009432FF"/>
    <w:rsid w:val="00943F10"/>
    <w:rsid w:val="009909A5"/>
    <w:rsid w:val="00993C53"/>
    <w:rsid w:val="009947A6"/>
    <w:rsid w:val="009A126F"/>
    <w:rsid w:val="009A3B04"/>
    <w:rsid w:val="009A72D3"/>
    <w:rsid w:val="009B1680"/>
    <w:rsid w:val="009B28B1"/>
    <w:rsid w:val="009B3405"/>
    <w:rsid w:val="009B37E8"/>
    <w:rsid w:val="009B7AE6"/>
    <w:rsid w:val="009C4109"/>
    <w:rsid w:val="009D5BD9"/>
    <w:rsid w:val="009E5A6D"/>
    <w:rsid w:val="009F01A7"/>
    <w:rsid w:val="009F0C23"/>
    <w:rsid w:val="009F28DD"/>
    <w:rsid w:val="009F678A"/>
    <w:rsid w:val="009F73E3"/>
    <w:rsid w:val="009F7CE2"/>
    <w:rsid w:val="00A010EE"/>
    <w:rsid w:val="00A06636"/>
    <w:rsid w:val="00A12971"/>
    <w:rsid w:val="00A131B9"/>
    <w:rsid w:val="00A13E39"/>
    <w:rsid w:val="00A1448D"/>
    <w:rsid w:val="00A20F86"/>
    <w:rsid w:val="00A22E01"/>
    <w:rsid w:val="00A24F67"/>
    <w:rsid w:val="00A309C9"/>
    <w:rsid w:val="00A30E84"/>
    <w:rsid w:val="00A3131C"/>
    <w:rsid w:val="00A42FB6"/>
    <w:rsid w:val="00A46146"/>
    <w:rsid w:val="00A6566E"/>
    <w:rsid w:val="00A708D5"/>
    <w:rsid w:val="00A73D54"/>
    <w:rsid w:val="00A92F50"/>
    <w:rsid w:val="00A9412A"/>
    <w:rsid w:val="00A97426"/>
    <w:rsid w:val="00AA39E7"/>
    <w:rsid w:val="00AB2BD0"/>
    <w:rsid w:val="00AB5C9C"/>
    <w:rsid w:val="00AB6247"/>
    <w:rsid w:val="00AD0DF0"/>
    <w:rsid w:val="00AD311B"/>
    <w:rsid w:val="00AD5F04"/>
    <w:rsid w:val="00AE5CB4"/>
    <w:rsid w:val="00AE7E5F"/>
    <w:rsid w:val="00AF060F"/>
    <w:rsid w:val="00B104DD"/>
    <w:rsid w:val="00B11A20"/>
    <w:rsid w:val="00B14E8B"/>
    <w:rsid w:val="00B206ED"/>
    <w:rsid w:val="00B309AD"/>
    <w:rsid w:val="00B32E2F"/>
    <w:rsid w:val="00B44C6F"/>
    <w:rsid w:val="00B52123"/>
    <w:rsid w:val="00B54609"/>
    <w:rsid w:val="00B567E1"/>
    <w:rsid w:val="00B67358"/>
    <w:rsid w:val="00B71AE7"/>
    <w:rsid w:val="00B739B9"/>
    <w:rsid w:val="00B979B2"/>
    <w:rsid w:val="00BA04A3"/>
    <w:rsid w:val="00BA0658"/>
    <w:rsid w:val="00BA1C3B"/>
    <w:rsid w:val="00BA1DF4"/>
    <w:rsid w:val="00BA66CB"/>
    <w:rsid w:val="00BA7A2B"/>
    <w:rsid w:val="00BC082B"/>
    <w:rsid w:val="00BC0E2C"/>
    <w:rsid w:val="00BC177C"/>
    <w:rsid w:val="00BD7019"/>
    <w:rsid w:val="00BF4969"/>
    <w:rsid w:val="00BF5A78"/>
    <w:rsid w:val="00C05484"/>
    <w:rsid w:val="00C10252"/>
    <w:rsid w:val="00C10528"/>
    <w:rsid w:val="00C12810"/>
    <w:rsid w:val="00C173E5"/>
    <w:rsid w:val="00C2261F"/>
    <w:rsid w:val="00C227F4"/>
    <w:rsid w:val="00C30133"/>
    <w:rsid w:val="00C36674"/>
    <w:rsid w:val="00C40232"/>
    <w:rsid w:val="00C43F7A"/>
    <w:rsid w:val="00C50A48"/>
    <w:rsid w:val="00C517D7"/>
    <w:rsid w:val="00C536FB"/>
    <w:rsid w:val="00C55383"/>
    <w:rsid w:val="00C659D0"/>
    <w:rsid w:val="00C666A6"/>
    <w:rsid w:val="00C66F37"/>
    <w:rsid w:val="00C70F20"/>
    <w:rsid w:val="00C76EED"/>
    <w:rsid w:val="00C77245"/>
    <w:rsid w:val="00C841F2"/>
    <w:rsid w:val="00C93010"/>
    <w:rsid w:val="00C936E9"/>
    <w:rsid w:val="00C95751"/>
    <w:rsid w:val="00C95C82"/>
    <w:rsid w:val="00CA08DA"/>
    <w:rsid w:val="00CA22C5"/>
    <w:rsid w:val="00CB26B8"/>
    <w:rsid w:val="00CD0D9C"/>
    <w:rsid w:val="00CE09A1"/>
    <w:rsid w:val="00D23338"/>
    <w:rsid w:val="00D34B66"/>
    <w:rsid w:val="00D36DD3"/>
    <w:rsid w:val="00D37EB1"/>
    <w:rsid w:val="00D5241C"/>
    <w:rsid w:val="00D52A98"/>
    <w:rsid w:val="00D54BF0"/>
    <w:rsid w:val="00D55880"/>
    <w:rsid w:val="00D60682"/>
    <w:rsid w:val="00D630A3"/>
    <w:rsid w:val="00D75994"/>
    <w:rsid w:val="00D94D61"/>
    <w:rsid w:val="00D95ADD"/>
    <w:rsid w:val="00D97313"/>
    <w:rsid w:val="00DB6BBD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2209"/>
    <w:rsid w:val="00E03002"/>
    <w:rsid w:val="00E10C55"/>
    <w:rsid w:val="00E2767A"/>
    <w:rsid w:val="00E27BED"/>
    <w:rsid w:val="00E31B2E"/>
    <w:rsid w:val="00E43539"/>
    <w:rsid w:val="00E52CB2"/>
    <w:rsid w:val="00E7155A"/>
    <w:rsid w:val="00E82051"/>
    <w:rsid w:val="00E9054B"/>
    <w:rsid w:val="00E952E3"/>
    <w:rsid w:val="00E95E86"/>
    <w:rsid w:val="00EA1B66"/>
    <w:rsid w:val="00EA465D"/>
    <w:rsid w:val="00EB03F3"/>
    <w:rsid w:val="00EB0719"/>
    <w:rsid w:val="00EB1ECD"/>
    <w:rsid w:val="00EB3D7A"/>
    <w:rsid w:val="00EC3DBB"/>
    <w:rsid w:val="00EC6283"/>
    <w:rsid w:val="00ED6676"/>
    <w:rsid w:val="00EF2C91"/>
    <w:rsid w:val="00EF3A29"/>
    <w:rsid w:val="00EF432D"/>
    <w:rsid w:val="00F00D6C"/>
    <w:rsid w:val="00F04F8F"/>
    <w:rsid w:val="00F06174"/>
    <w:rsid w:val="00F0637B"/>
    <w:rsid w:val="00F12FC6"/>
    <w:rsid w:val="00F17E7E"/>
    <w:rsid w:val="00F20639"/>
    <w:rsid w:val="00F20E89"/>
    <w:rsid w:val="00F44CF8"/>
    <w:rsid w:val="00F46273"/>
    <w:rsid w:val="00F54CDC"/>
    <w:rsid w:val="00F56144"/>
    <w:rsid w:val="00F56705"/>
    <w:rsid w:val="00F60976"/>
    <w:rsid w:val="00F70EC3"/>
    <w:rsid w:val="00F80A32"/>
    <w:rsid w:val="00F830D4"/>
    <w:rsid w:val="00F907F0"/>
    <w:rsid w:val="00F9318D"/>
    <w:rsid w:val="00FA318A"/>
    <w:rsid w:val="00FB0778"/>
    <w:rsid w:val="00FC4FE5"/>
    <w:rsid w:val="00FD11B2"/>
    <w:rsid w:val="00FD4512"/>
    <w:rsid w:val="00FD46CC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A937A"/>
  <w15:docId w15:val="{4D07A36B-29DF-4DC8-9355-BC22257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2E33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link w:val="PaprastasistekstasDiagrama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FC0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D60682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60682"/>
    <w:rPr>
      <w:rFonts w:ascii="Consolas" w:hAnsi="Consolas" w:cs="Consolas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131B9"/>
    <w:rPr>
      <w:rFonts w:ascii="Courier New" w:hAnsi="Courier New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8E13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E13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E1301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E13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E1301"/>
    <w:rPr>
      <w:rFonts w:ascii="TimesLT" w:hAnsi="TimesLT"/>
      <w:b/>
      <w:bCs/>
      <w:lang w:eastAsia="en-US"/>
    </w:rPr>
  </w:style>
  <w:style w:type="paragraph" w:customStyle="1" w:styleId="x">
    <w:name w:val="x"/>
    <w:rsid w:val="000B444D"/>
    <w:rPr>
      <w:rFonts w:ascii="Arial" w:hAnsi="Arial" w:cs="Arial"/>
    </w:rPr>
  </w:style>
  <w:style w:type="paragraph" w:customStyle="1" w:styleId="taltipfb">
    <w:name w:val="taltipfb"/>
    <w:basedOn w:val="prastasis"/>
    <w:rsid w:val="003645F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3645F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6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9433-AF40-4507-B0E1-136EB62C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2019-09-06T07:53:00Z</dcterms:created>
  <dc:creator>Violeta Maniuskiene</dc:creator>
  <cp:lastModifiedBy>Vera Konopliova</cp:lastModifiedBy>
  <cp:lastPrinted>2011-02-09T07:11:00Z</cp:lastPrinted>
  <dcterms:modified xsi:type="dcterms:W3CDTF">2019-09-06T07:53:00Z</dcterms:modified>
  <cp:revision>3</cp:revision>
</cp:coreProperties>
</file>