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110C" w14:textId="77777777" w:rsidR="00D51A0A" w:rsidRPr="001F7E25" w:rsidRDefault="00D51A0A" w:rsidP="00E662D6">
      <w:pPr>
        <w:pStyle w:val="Pavadinimas"/>
        <w:spacing w:line="240" w:lineRule="auto"/>
        <w:ind w:right="0"/>
        <w:rPr>
          <w:lang w:val="en-US"/>
        </w:rPr>
      </w:pPr>
    </w:p>
    <w:p w14:paraId="296DEA21" w14:textId="77777777" w:rsidR="005A0AF4" w:rsidRPr="006B3D9C" w:rsidRDefault="005A0AF4" w:rsidP="00E662D6">
      <w:pPr>
        <w:pStyle w:val="Pavadinimas"/>
        <w:spacing w:line="240" w:lineRule="auto"/>
        <w:ind w:right="0"/>
      </w:pPr>
      <w:r w:rsidRPr="006B3D9C">
        <w:t>PAŽYMA</w:t>
      </w:r>
    </w:p>
    <w:p w14:paraId="78BBB5B2" w14:textId="5098DDF8" w:rsidR="00D72B5F" w:rsidRPr="006B3D9C" w:rsidRDefault="00E66E86" w:rsidP="00E662D6">
      <w:pPr>
        <w:pStyle w:val="Pavadinimas"/>
        <w:spacing w:line="240" w:lineRule="auto"/>
        <w:ind w:right="0"/>
      </w:pPr>
      <w:r w:rsidRPr="006B3D9C">
        <w:t>ataskaita apie</w:t>
      </w:r>
      <w:r w:rsidR="00D72B5F" w:rsidRPr="006B3D9C">
        <w:t xml:space="preserve"> KLAUSIM</w:t>
      </w:r>
      <w:r w:rsidRPr="006B3D9C">
        <w:t>us</w:t>
      </w:r>
      <w:r w:rsidR="00D72B5F" w:rsidRPr="006B3D9C">
        <w:t>, SVARST</w:t>
      </w:r>
      <w:r w:rsidRPr="006B3D9C">
        <w:t xml:space="preserve">ytus </w:t>
      </w:r>
      <w:r w:rsidR="004B13D3" w:rsidRPr="006B3D9C">
        <w:t xml:space="preserve">2020 M. </w:t>
      </w:r>
      <w:r w:rsidR="0098225A">
        <w:t>rugsėjo</w:t>
      </w:r>
      <w:r w:rsidR="004B13D3" w:rsidRPr="006B3D9C">
        <w:t xml:space="preserve"> </w:t>
      </w:r>
      <w:r w:rsidR="0098225A">
        <w:t>1</w:t>
      </w:r>
      <w:r w:rsidR="004B13D3" w:rsidRPr="006B3D9C">
        <w:t xml:space="preserve"> D. NEFORMALI</w:t>
      </w:r>
      <w:r w:rsidR="0098225A">
        <w:t>ame ES tarybos</w:t>
      </w:r>
      <w:r w:rsidR="004B13D3" w:rsidRPr="006B3D9C">
        <w:t xml:space="preserve"> </w:t>
      </w:r>
      <w:r w:rsidR="0098225A">
        <w:t>(</w:t>
      </w:r>
      <w:r w:rsidR="004B13D3" w:rsidRPr="006B3D9C">
        <w:t>ŽEMĖS ŪKI</w:t>
      </w:r>
      <w:r w:rsidR="0098225A">
        <w:t>s ir žuvininkystė)</w:t>
      </w:r>
      <w:r w:rsidR="004B13D3" w:rsidRPr="006B3D9C">
        <w:t xml:space="preserve"> </w:t>
      </w:r>
      <w:r w:rsidR="0098225A">
        <w:t>posėdyje</w:t>
      </w:r>
    </w:p>
    <w:p w14:paraId="48D97B89" w14:textId="77777777" w:rsidR="00D72B5F" w:rsidRPr="006B3D9C" w:rsidRDefault="00D72B5F" w:rsidP="00D72B5F">
      <w:pPr>
        <w:spacing w:line="120" w:lineRule="auto"/>
        <w:jc w:val="center"/>
      </w:pPr>
    </w:p>
    <w:p w14:paraId="6FA8BFF5" w14:textId="77777777" w:rsidR="00D72B5F" w:rsidRPr="006B3D9C" w:rsidRDefault="00D72B5F" w:rsidP="0096424B">
      <w:pPr>
        <w:pStyle w:val="Default"/>
        <w:jc w:val="both"/>
      </w:pPr>
    </w:p>
    <w:p w14:paraId="58AAB0F1" w14:textId="6B17974F" w:rsidR="00475849" w:rsidRDefault="007046E6" w:rsidP="00475849">
      <w:pPr>
        <w:pStyle w:val="Default"/>
        <w:spacing w:line="360" w:lineRule="auto"/>
        <w:ind w:firstLine="426"/>
        <w:jc w:val="both"/>
      </w:pPr>
      <w:r w:rsidRPr="006B3D9C">
        <w:t xml:space="preserve">Š. m. </w:t>
      </w:r>
      <w:r w:rsidR="0098225A">
        <w:t>rugsėjo</w:t>
      </w:r>
      <w:r w:rsidR="004B13D3" w:rsidRPr="006B3D9C">
        <w:t xml:space="preserve"> </w:t>
      </w:r>
      <w:r w:rsidR="0098225A">
        <w:t>1</w:t>
      </w:r>
      <w:r w:rsidRPr="006B3D9C">
        <w:t xml:space="preserve"> d. </w:t>
      </w:r>
      <w:r w:rsidR="00BB08C9">
        <w:t xml:space="preserve">Koblence (Vokietija) </w:t>
      </w:r>
      <w:r w:rsidRPr="006B3D9C">
        <w:t>vyk</w:t>
      </w:r>
      <w:r w:rsidR="00E66E86" w:rsidRPr="006B3D9C">
        <w:t xml:space="preserve">usio </w:t>
      </w:r>
      <w:r w:rsidR="004B13D3" w:rsidRPr="006B3D9C">
        <w:t>neformal</w:t>
      </w:r>
      <w:r w:rsidR="00213672">
        <w:t>aus ES Tarybos posėdžio</w:t>
      </w:r>
      <w:r w:rsidR="004B13D3" w:rsidRPr="006B3D9C">
        <w:t xml:space="preserve"> metu</w:t>
      </w:r>
      <w:r w:rsidR="00E66E86" w:rsidRPr="006B3D9C">
        <w:t xml:space="preserve"> buvo </w:t>
      </w:r>
      <w:bookmarkStart w:id="0" w:name="_Hlk29889993"/>
      <w:r w:rsidR="00475849">
        <w:t xml:space="preserve">diskutuojama apie valstybių narių patirtį koronaviruso krizės metu, taip pat </w:t>
      </w:r>
      <w:r w:rsidR="00213672">
        <w:t>apie</w:t>
      </w:r>
      <w:r w:rsidR="00475849">
        <w:t xml:space="preserve"> žemės ūkio ir maisto produktų ženklinim</w:t>
      </w:r>
      <w:r w:rsidR="00213672">
        <w:t>ą</w:t>
      </w:r>
      <w:r w:rsidR="00475849">
        <w:t xml:space="preserve"> bei gyvūnų gerov</w:t>
      </w:r>
      <w:r w:rsidR="00213672">
        <w:t>ę</w:t>
      </w:r>
      <w:r w:rsidR="00475849">
        <w:t>. Diskusijai pirmininkaujanti Vokietija pateikė šiuos klausimus:</w:t>
      </w:r>
    </w:p>
    <w:p w14:paraId="2752FC12" w14:textId="77777777" w:rsidR="00475849" w:rsidRDefault="00475849" w:rsidP="001213DD">
      <w:pPr>
        <w:pStyle w:val="Default"/>
        <w:ind w:firstLine="426"/>
        <w:jc w:val="both"/>
      </w:pPr>
      <w:r>
        <w:t xml:space="preserve">  </w:t>
      </w:r>
    </w:p>
    <w:p w14:paraId="359D154F" w14:textId="77777777" w:rsidR="00475849" w:rsidRDefault="00475849" w:rsidP="00475849">
      <w:pPr>
        <w:pStyle w:val="Default"/>
        <w:spacing w:line="360" w:lineRule="auto"/>
        <w:ind w:firstLine="426"/>
        <w:jc w:val="both"/>
      </w:pPr>
      <w:r>
        <w:t>1. Ką pirmiausia turime pakeisti, kad maisto tiekimo grandinė būtų atsparesnė krizių sukeltiems sutrikimams ateityje? Ar matote poreikį imtis veiksmų siekiant sustiprinti maisto tiekimo nepriklausomumą ES viduje, pradedant nuo žaliavų, gamybos ir perdirbimo iki rinkodaros?</w:t>
      </w:r>
    </w:p>
    <w:p w14:paraId="66473836" w14:textId="77777777" w:rsidR="00475849" w:rsidRDefault="00475849" w:rsidP="00475849">
      <w:pPr>
        <w:pStyle w:val="Default"/>
        <w:spacing w:line="360" w:lineRule="auto"/>
        <w:ind w:firstLine="426"/>
        <w:jc w:val="both"/>
      </w:pPr>
      <w:r>
        <w:t>2. Kuriose srityse pirmiausia reikėtų patobulinti kilmės ženklinimą? Kaip geresnis ženklinimas gali padėti vartotojams, netrukdant laisvam prekių judėjimui vidaus rinkoje ir laikantis PPO taisyklių?</w:t>
      </w:r>
    </w:p>
    <w:p w14:paraId="55445884" w14:textId="77777777" w:rsidR="00475849" w:rsidRDefault="00475849" w:rsidP="00475849">
      <w:pPr>
        <w:pStyle w:val="Default"/>
        <w:spacing w:line="360" w:lineRule="auto"/>
        <w:ind w:firstLine="426"/>
        <w:jc w:val="both"/>
      </w:pPr>
      <w:r>
        <w:t xml:space="preserve">3. Kas turi būti nurodyta ES gyvūnų gerovės ženkle? Kaip jis turėtų būti struktūrizuotas? Kokiais kriterijais turėtų būti grindžiamas ženklinimas? </w:t>
      </w:r>
    </w:p>
    <w:p w14:paraId="163B108C" w14:textId="3A04A52F" w:rsidR="004F70E5" w:rsidRPr="006B3D9C" w:rsidRDefault="00475849" w:rsidP="00475849">
      <w:pPr>
        <w:pStyle w:val="Default"/>
        <w:spacing w:line="360" w:lineRule="auto"/>
        <w:ind w:firstLine="426"/>
        <w:jc w:val="both"/>
      </w:pPr>
      <w:r>
        <w:t>4. Ką turi įgyvendinti ES Komisija, kad gyvūnus būtų galima transportuoti gyvūnams draugišku būdu? Kaip matote gyvūnų transportavimo ateitį?</w:t>
      </w:r>
    </w:p>
    <w:bookmarkEnd w:id="0"/>
    <w:p w14:paraId="0A4E3B6A" w14:textId="77777777" w:rsidR="00216E58" w:rsidRPr="006B3D9C" w:rsidRDefault="00216E58" w:rsidP="00345667">
      <w:pPr>
        <w:rPr>
          <w:b/>
          <w:bCs/>
          <w:sz w:val="28"/>
          <w:szCs w:val="28"/>
        </w:rPr>
      </w:pPr>
    </w:p>
    <w:p w14:paraId="64DF202F" w14:textId="4CBF1237" w:rsidR="006D5593" w:rsidRDefault="007046E6" w:rsidP="007046E6">
      <w:pPr>
        <w:spacing w:line="360" w:lineRule="auto"/>
      </w:pPr>
      <w:r w:rsidRPr="006B3D9C">
        <w:t xml:space="preserve">Teikiame </w:t>
      </w:r>
      <w:r w:rsidR="00475849">
        <w:t>ES Tarybos posėdžio</w:t>
      </w:r>
      <w:r w:rsidR="00E66E86" w:rsidRPr="006B3D9C">
        <w:t xml:space="preserve"> ataskaitą</w:t>
      </w:r>
      <w:r w:rsidRPr="006B3D9C">
        <w:t>:</w:t>
      </w:r>
    </w:p>
    <w:p w14:paraId="645B450F" w14:textId="759A948C" w:rsidR="00AE1CD0" w:rsidRDefault="00AE1CD0" w:rsidP="002923AB">
      <w:pPr>
        <w:spacing w:line="360" w:lineRule="auto"/>
        <w:ind w:firstLine="426"/>
        <w:jc w:val="both"/>
      </w:pPr>
      <w:r>
        <w:t xml:space="preserve">Posėdžio pradžioje </w:t>
      </w:r>
      <w:r w:rsidR="001A55E3">
        <w:t>p</w:t>
      </w:r>
      <w:r>
        <w:t xml:space="preserve">irmininkaujanti Vokietija akcentavo būtinybę išsaugoti bendrąją rinką, padidint susidomėjimą vietos ir regionų produktais, taip pat dar kartą pabrėžė, kad gyvūnų gerovė, kartu su Žaliuoju kursu yra vienas pagrindinių pirmininkaujančios </w:t>
      </w:r>
      <w:r w:rsidR="002923AB">
        <w:t>Vokietijos</w:t>
      </w:r>
      <w:r>
        <w:t xml:space="preserve"> </w:t>
      </w:r>
      <w:r w:rsidR="002923AB">
        <w:t>prioritetų</w:t>
      </w:r>
      <w:r>
        <w:t xml:space="preserve"> bei pristatė 4 klausimus pagal kuriuos orientuota diskusija (dėl patirčių COVID-19 krizės metu, žemės ūkio ir maisto produktų ženklinimo bei gyvūnų gerovės). </w:t>
      </w:r>
    </w:p>
    <w:p w14:paraId="592AB7C6" w14:textId="04583643" w:rsidR="00AE1CD0" w:rsidRDefault="00AE1CD0" w:rsidP="002923AB">
      <w:pPr>
        <w:spacing w:line="360" w:lineRule="auto"/>
        <w:ind w:firstLine="426"/>
        <w:jc w:val="both"/>
      </w:pPr>
      <w:r>
        <w:t xml:space="preserve">Europos Komisijos (EK) atstovas ES žemės ūkio komisaras Janusz Wojciechowski pažymėjo, kad reikia apsirūpinimo maistu užtikrinimo plano būsimų galimų krizių atveju, EK dirbs šiuo klausimu. Nors pandemijos metu ES maisto tiekimo grandinė parodė savo atsparumą, tačiau kai kuriose srityse iškilo problemų. Maisto tiekimas nebuvo sutrikęs, tačiau nesuderintos valstybių narių taikomos priemonės, ribojančios laisvą prekių ir asmenų, sezoninių darbuotojų judėjimą daro nereikalingą spaudimą maisto tiekimo grandinėms. </w:t>
      </w:r>
      <w:r w:rsidR="00283F1B">
        <w:t>T</w:t>
      </w:r>
      <w:r w:rsidR="00283F1B" w:rsidRPr="00283F1B">
        <w:t xml:space="preserve">am, kad būtų </w:t>
      </w:r>
      <w:r w:rsidR="00E6572F">
        <w:t>efektyvūs</w:t>
      </w:r>
      <w:r w:rsidR="00283F1B">
        <w:t>,</w:t>
      </w:r>
      <w:r w:rsidR="00283F1B" w:rsidRPr="00283F1B">
        <w:t xml:space="preserve"> </w:t>
      </w:r>
      <w:r w:rsidR="00283F1B">
        <w:t>v</w:t>
      </w:r>
      <w:r>
        <w:t>eiksmai problemoms spręsti turi būti koordinuoti, visapusiški ir operatyvūs. Neturėtų būti protekcionizmo, vidaus rinkos veikimas yra būtinas, kad tiekimo grandinė liktų nepažeista. Tarptautinė prekyba yra sprendimo dalis, o ne dalis problemos, sprendžiant aprūpinimo maistu klausimą. Reikia atsižvelgti ir į tai, kad kai kurie sektoriai buvo labiau pažeidžiami negu kiti. Kalbant apie ženklinimą</w:t>
      </w:r>
      <w:r w:rsidR="006A5569">
        <w:t>,</w:t>
      </w:r>
      <w:r>
        <w:t xml:space="preserve"> EK pažymėjo, kad, EK nuomone, nacionalinės kilmės ženklinimo priemonės kelia realų pavojų bendrosios rinkos veikimo principams. EK supranta, kad didelei vartotojų daliai svarbi maisto kilmė, taip pat nuo pandemijos pradžios didėja susidomėjimas vietoje gaminamu maistu, tačiau, </w:t>
      </w:r>
      <w:r w:rsidR="006A5569">
        <w:t>laikosi nuomonės</w:t>
      </w:r>
      <w:r>
        <w:t>,</w:t>
      </w:r>
      <w:r w:rsidR="006A5569">
        <w:t xml:space="preserve"> kad</w:t>
      </w:r>
      <w:r>
        <w:t xml:space="preserve"> papildomas ženklinimas nebūtų tinkamas būdas reaguoti į vartotojų poreikius.</w:t>
      </w:r>
    </w:p>
    <w:p w14:paraId="4859ABD2" w14:textId="77777777" w:rsidR="009A1622" w:rsidRDefault="009A1622" w:rsidP="008D456C">
      <w:pPr>
        <w:spacing w:before="120"/>
        <w:rPr>
          <w:b/>
          <w:bCs/>
          <w:u w:val="single"/>
        </w:rPr>
      </w:pPr>
    </w:p>
    <w:p w14:paraId="24DB3E06" w14:textId="5B1ED18B" w:rsidR="00504910" w:rsidRPr="00EA7E4E" w:rsidRDefault="00EA7E4E" w:rsidP="008D456C">
      <w:pPr>
        <w:spacing w:before="120"/>
        <w:rPr>
          <w:b/>
          <w:bCs/>
          <w:u w:val="single"/>
        </w:rPr>
      </w:pPr>
      <w:r w:rsidRPr="00EA7E4E">
        <w:rPr>
          <w:b/>
          <w:bCs/>
          <w:u w:val="single"/>
        </w:rPr>
        <w:lastRenderedPageBreak/>
        <w:t>Dėl COVID-19 išmoktų pamokų</w:t>
      </w:r>
    </w:p>
    <w:p w14:paraId="466336EC" w14:textId="77777777" w:rsidR="00EA7E4E" w:rsidRPr="00EA7E4E" w:rsidRDefault="00EA7E4E" w:rsidP="008D456C">
      <w:pPr>
        <w:spacing w:before="120"/>
        <w:rPr>
          <w:b/>
          <w:bCs/>
        </w:rPr>
      </w:pPr>
    </w:p>
    <w:p w14:paraId="770B957A" w14:textId="197E8BAE" w:rsidR="00432BB9" w:rsidRDefault="00EA7E4E" w:rsidP="00EA7E4E">
      <w:pPr>
        <w:spacing w:line="360" w:lineRule="auto"/>
        <w:ind w:firstLine="426"/>
        <w:jc w:val="both"/>
        <w:rPr>
          <w:rFonts w:eastAsia="Calibri"/>
          <w:szCs w:val="22"/>
        </w:rPr>
      </w:pPr>
      <w:r w:rsidRPr="00EA7E4E">
        <w:rPr>
          <w:rFonts w:eastAsia="Calibri"/>
          <w:szCs w:val="22"/>
        </w:rPr>
        <w:t xml:space="preserve">Dauguma pasisakiusių </w:t>
      </w:r>
      <w:r>
        <w:rPr>
          <w:rFonts w:eastAsia="Calibri"/>
          <w:szCs w:val="22"/>
        </w:rPr>
        <w:t>valstybių narių</w:t>
      </w:r>
      <w:r w:rsidRPr="00EA7E4E">
        <w:rPr>
          <w:rFonts w:eastAsia="Calibri"/>
          <w:szCs w:val="22"/>
        </w:rPr>
        <w:t xml:space="preserve"> (tarp jų ir Lietuva) akcentavo, kad reikia užtikrinti vieningą rinką, laisvą prekių ir darbo jėgos judėjimą, pažymėjo, kad labai svarbus bendradarbiavimas tarp </w:t>
      </w:r>
      <w:r>
        <w:rPr>
          <w:rFonts w:eastAsia="Calibri"/>
          <w:szCs w:val="22"/>
        </w:rPr>
        <w:t>valstybių narių</w:t>
      </w:r>
      <w:r w:rsidRPr="00EA7E4E">
        <w:rPr>
          <w:rFonts w:eastAsia="Calibri"/>
          <w:szCs w:val="22"/>
        </w:rPr>
        <w:t xml:space="preserve"> bei veiksmų koordinavimas. Neturėtų būti kuriami dirbtiniai barjerai, reikia siekti solidarumo, didinti ES produktų konkurencingumą. </w:t>
      </w:r>
      <w:r w:rsidR="00D33CEF">
        <w:rPr>
          <w:rFonts w:eastAsia="Calibri"/>
          <w:szCs w:val="22"/>
        </w:rPr>
        <w:t>Valstybės narės</w:t>
      </w:r>
      <w:r w:rsidRPr="00EA7E4E">
        <w:rPr>
          <w:rFonts w:eastAsia="Calibri"/>
          <w:szCs w:val="22"/>
        </w:rPr>
        <w:t xml:space="preserve"> sutiko, kad apsirūpinimo maistu klausimas turi būti prioritetinis.</w:t>
      </w:r>
    </w:p>
    <w:p w14:paraId="5748D6CB" w14:textId="22BFE19F" w:rsidR="00EA7E4E" w:rsidRDefault="00581C4F" w:rsidP="00EA7E4E">
      <w:pPr>
        <w:spacing w:line="360" w:lineRule="auto"/>
        <w:ind w:firstLine="426"/>
        <w:jc w:val="both"/>
        <w:rPr>
          <w:rFonts w:eastAsia="Calibri"/>
          <w:szCs w:val="22"/>
        </w:rPr>
      </w:pPr>
      <w:r>
        <w:rPr>
          <w:rFonts w:eastAsia="Calibri"/>
          <w:szCs w:val="22"/>
        </w:rPr>
        <w:t xml:space="preserve">Daug </w:t>
      </w:r>
      <w:r w:rsidR="00D33CEF">
        <w:rPr>
          <w:rFonts w:eastAsia="Calibri"/>
          <w:szCs w:val="22"/>
        </w:rPr>
        <w:t>valstybių narių</w:t>
      </w:r>
      <w:r w:rsidR="00EA7E4E" w:rsidRPr="00EA7E4E">
        <w:rPr>
          <w:rFonts w:eastAsia="Calibri"/>
          <w:szCs w:val="22"/>
        </w:rPr>
        <w:t xml:space="preserve"> pažymėjo, kad svarbu užtikrinti ūkininkams stabilias pajamas, stiprinti rinkos reguliavimo priemones, kad jos būtų efektyvesnės bei veiktų operatyviai, reaguojant į krizes kaip įmanoma greičiau (</w:t>
      </w:r>
      <w:r w:rsidR="00FA39D6">
        <w:rPr>
          <w:rFonts w:eastAsia="Calibri"/>
          <w:szCs w:val="22"/>
        </w:rPr>
        <w:t>Suomija</w:t>
      </w:r>
      <w:r w:rsidR="00EA7E4E" w:rsidRPr="00EA7E4E">
        <w:rPr>
          <w:rFonts w:eastAsia="Calibri"/>
          <w:szCs w:val="22"/>
        </w:rPr>
        <w:t xml:space="preserve">, </w:t>
      </w:r>
      <w:r w:rsidR="00FA39D6">
        <w:rPr>
          <w:rFonts w:eastAsia="Calibri"/>
          <w:szCs w:val="22"/>
        </w:rPr>
        <w:t>Vengrija</w:t>
      </w:r>
      <w:r w:rsidR="00EA7E4E" w:rsidRPr="00EA7E4E">
        <w:rPr>
          <w:rFonts w:eastAsia="Calibri"/>
          <w:szCs w:val="22"/>
        </w:rPr>
        <w:t>, P</w:t>
      </w:r>
      <w:r w:rsidR="00FA39D6">
        <w:rPr>
          <w:rFonts w:eastAsia="Calibri"/>
          <w:szCs w:val="22"/>
        </w:rPr>
        <w:t>ortugalija</w:t>
      </w:r>
      <w:r w:rsidR="00EA7E4E" w:rsidRPr="00EA7E4E">
        <w:rPr>
          <w:rFonts w:eastAsia="Calibri"/>
          <w:szCs w:val="22"/>
        </w:rPr>
        <w:t xml:space="preserve">, </w:t>
      </w:r>
      <w:r w:rsidR="00FA39D6" w:rsidRPr="00EA7E4E">
        <w:rPr>
          <w:rFonts w:eastAsia="Calibri"/>
          <w:szCs w:val="22"/>
        </w:rPr>
        <w:t>S</w:t>
      </w:r>
      <w:r w:rsidR="00FA39D6">
        <w:rPr>
          <w:rFonts w:eastAsia="Calibri"/>
          <w:szCs w:val="22"/>
        </w:rPr>
        <w:t>lovėnija</w:t>
      </w:r>
      <w:r w:rsidR="00EA7E4E" w:rsidRPr="00EA7E4E">
        <w:rPr>
          <w:rFonts w:eastAsia="Calibri"/>
          <w:szCs w:val="22"/>
        </w:rPr>
        <w:t>, R</w:t>
      </w:r>
      <w:r w:rsidR="00FA39D6">
        <w:rPr>
          <w:rFonts w:eastAsia="Calibri"/>
          <w:szCs w:val="22"/>
        </w:rPr>
        <w:t>umunija</w:t>
      </w:r>
      <w:r w:rsidR="00EA7E4E" w:rsidRPr="00EA7E4E">
        <w:rPr>
          <w:rFonts w:eastAsia="Calibri"/>
          <w:szCs w:val="22"/>
        </w:rPr>
        <w:t>, E</w:t>
      </w:r>
      <w:r w:rsidR="00FA39D6">
        <w:rPr>
          <w:rFonts w:eastAsia="Calibri"/>
          <w:szCs w:val="22"/>
        </w:rPr>
        <w:t>stija</w:t>
      </w:r>
      <w:r w:rsidR="00EA7E4E" w:rsidRPr="00EA7E4E">
        <w:rPr>
          <w:rFonts w:eastAsia="Calibri"/>
          <w:szCs w:val="22"/>
        </w:rPr>
        <w:t>, L</w:t>
      </w:r>
      <w:r w:rsidR="00FA39D6">
        <w:rPr>
          <w:rFonts w:eastAsia="Calibri"/>
          <w:szCs w:val="22"/>
        </w:rPr>
        <w:t>atvija</w:t>
      </w:r>
      <w:r w:rsidR="00EA7E4E" w:rsidRPr="00EA7E4E">
        <w:rPr>
          <w:rFonts w:eastAsia="Calibri"/>
          <w:szCs w:val="22"/>
        </w:rPr>
        <w:t>, L</w:t>
      </w:r>
      <w:r w:rsidR="00FA39D6">
        <w:rPr>
          <w:rFonts w:eastAsia="Calibri"/>
          <w:szCs w:val="22"/>
        </w:rPr>
        <w:t>ietuva</w:t>
      </w:r>
      <w:r w:rsidR="00EA7E4E" w:rsidRPr="00EA7E4E">
        <w:rPr>
          <w:rFonts w:eastAsia="Calibri"/>
          <w:szCs w:val="22"/>
        </w:rPr>
        <w:t>, B</w:t>
      </w:r>
      <w:r w:rsidR="00FA39D6">
        <w:rPr>
          <w:rFonts w:eastAsia="Calibri"/>
          <w:szCs w:val="22"/>
        </w:rPr>
        <w:t>elgija</w:t>
      </w:r>
      <w:r w:rsidR="00EA7E4E" w:rsidRPr="00EA7E4E">
        <w:rPr>
          <w:rFonts w:eastAsia="Calibri"/>
          <w:szCs w:val="22"/>
        </w:rPr>
        <w:t xml:space="preserve">, </w:t>
      </w:r>
      <w:r w:rsidR="00FA39D6">
        <w:rPr>
          <w:rFonts w:eastAsia="Calibri"/>
          <w:szCs w:val="22"/>
        </w:rPr>
        <w:t>Kipras</w:t>
      </w:r>
      <w:r w:rsidR="00EA7E4E" w:rsidRPr="00EA7E4E">
        <w:rPr>
          <w:rFonts w:eastAsia="Calibri"/>
          <w:szCs w:val="22"/>
        </w:rPr>
        <w:t>).</w:t>
      </w:r>
    </w:p>
    <w:p w14:paraId="3F5AC7ED" w14:textId="5587C4BB" w:rsidR="00EA7E4E" w:rsidRDefault="00EA7E4E" w:rsidP="00EA7E4E">
      <w:pPr>
        <w:spacing w:line="360" w:lineRule="auto"/>
        <w:ind w:firstLine="426"/>
        <w:jc w:val="both"/>
        <w:rPr>
          <w:rFonts w:eastAsia="Calibri"/>
          <w:szCs w:val="22"/>
        </w:rPr>
      </w:pPr>
      <w:r w:rsidRPr="00EA7E4E">
        <w:rPr>
          <w:rFonts w:eastAsia="Calibri"/>
          <w:szCs w:val="22"/>
        </w:rPr>
        <w:t>Grupė valstybių narių siūlė skatinti trumpas maisto grandines (B</w:t>
      </w:r>
      <w:r w:rsidR="00120E8A">
        <w:rPr>
          <w:rFonts w:eastAsia="Calibri"/>
          <w:szCs w:val="22"/>
        </w:rPr>
        <w:t>ulgarija</w:t>
      </w:r>
      <w:r w:rsidRPr="00EA7E4E">
        <w:rPr>
          <w:rFonts w:eastAsia="Calibri"/>
          <w:szCs w:val="22"/>
        </w:rPr>
        <w:t>, S</w:t>
      </w:r>
      <w:r w:rsidR="00120E8A">
        <w:rPr>
          <w:rFonts w:eastAsia="Calibri"/>
          <w:szCs w:val="22"/>
        </w:rPr>
        <w:t>lovakija</w:t>
      </w:r>
      <w:r w:rsidRPr="00EA7E4E">
        <w:rPr>
          <w:rFonts w:eastAsia="Calibri"/>
          <w:szCs w:val="22"/>
        </w:rPr>
        <w:t>, A</w:t>
      </w:r>
      <w:r w:rsidR="00120E8A">
        <w:rPr>
          <w:rFonts w:eastAsia="Calibri"/>
          <w:szCs w:val="22"/>
        </w:rPr>
        <w:t>ustrija</w:t>
      </w:r>
      <w:r w:rsidRPr="00EA7E4E">
        <w:rPr>
          <w:rFonts w:eastAsia="Calibri"/>
          <w:szCs w:val="22"/>
        </w:rPr>
        <w:t>, M</w:t>
      </w:r>
      <w:r w:rsidR="00120E8A">
        <w:rPr>
          <w:rFonts w:eastAsia="Calibri"/>
          <w:szCs w:val="22"/>
        </w:rPr>
        <w:t>alta</w:t>
      </w:r>
      <w:r w:rsidRPr="00EA7E4E">
        <w:rPr>
          <w:rFonts w:eastAsia="Calibri"/>
          <w:szCs w:val="22"/>
        </w:rPr>
        <w:t>, L</w:t>
      </w:r>
      <w:r w:rsidR="00120E8A">
        <w:rPr>
          <w:rFonts w:eastAsia="Calibri"/>
          <w:szCs w:val="22"/>
        </w:rPr>
        <w:t>iuksemburgas</w:t>
      </w:r>
      <w:r w:rsidRPr="00EA7E4E">
        <w:rPr>
          <w:rFonts w:eastAsia="Calibri"/>
          <w:szCs w:val="22"/>
        </w:rPr>
        <w:t>, L</w:t>
      </w:r>
      <w:r w:rsidR="00120E8A">
        <w:rPr>
          <w:rFonts w:eastAsia="Calibri"/>
          <w:szCs w:val="22"/>
        </w:rPr>
        <w:t>atvija</w:t>
      </w:r>
      <w:r w:rsidRPr="00EA7E4E">
        <w:rPr>
          <w:rFonts w:eastAsia="Calibri"/>
          <w:szCs w:val="22"/>
        </w:rPr>
        <w:t>) daugiau dėmesio skirti vietiniam apsirūpinimui maistu (</w:t>
      </w:r>
      <w:r w:rsidR="00120E8A">
        <w:rPr>
          <w:rFonts w:eastAsia="Calibri"/>
          <w:szCs w:val="22"/>
        </w:rPr>
        <w:t>Suomija</w:t>
      </w:r>
      <w:r w:rsidRPr="00EA7E4E">
        <w:rPr>
          <w:rFonts w:eastAsia="Calibri"/>
          <w:szCs w:val="22"/>
        </w:rPr>
        <w:t xml:space="preserve">, </w:t>
      </w:r>
      <w:r w:rsidR="00120E8A">
        <w:rPr>
          <w:rFonts w:eastAsia="Calibri"/>
          <w:szCs w:val="22"/>
        </w:rPr>
        <w:t>Vengrija</w:t>
      </w:r>
      <w:r w:rsidRPr="00EA7E4E">
        <w:rPr>
          <w:rFonts w:eastAsia="Calibri"/>
          <w:szCs w:val="22"/>
        </w:rPr>
        <w:t>, B</w:t>
      </w:r>
      <w:r w:rsidR="00120E8A">
        <w:rPr>
          <w:rFonts w:eastAsia="Calibri"/>
          <w:szCs w:val="22"/>
        </w:rPr>
        <w:t>elgija</w:t>
      </w:r>
      <w:r w:rsidRPr="00EA7E4E">
        <w:rPr>
          <w:rFonts w:eastAsia="Calibri"/>
          <w:szCs w:val="22"/>
        </w:rPr>
        <w:t>, B</w:t>
      </w:r>
      <w:r w:rsidR="00120E8A">
        <w:rPr>
          <w:rFonts w:eastAsia="Calibri"/>
          <w:szCs w:val="22"/>
        </w:rPr>
        <w:t>ulgarija</w:t>
      </w:r>
      <w:r w:rsidRPr="00EA7E4E">
        <w:rPr>
          <w:rFonts w:eastAsia="Calibri"/>
          <w:szCs w:val="22"/>
        </w:rPr>
        <w:t>, S</w:t>
      </w:r>
      <w:r w:rsidR="00120E8A">
        <w:rPr>
          <w:rFonts w:eastAsia="Calibri"/>
          <w:szCs w:val="22"/>
        </w:rPr>
        <w:t>lovėnija</w:t>
      </w:r>
      <w:r w:rsidRPr="00EA7E4E">
        <w:rPr>
          <w:rFonts w:eastAsia="Calibri"/>
          <w:szCs w:val="22"/>
        </w:rPr>
        <w:t>, S</w:t>
      </w:r>
      <w:r w:rsidR="00120E8A">
        <w:rPr>
          <w:rFonts w:eastAsia="Calibri"/>
          <w:szCs w:val="22"/>
        </w:rPr>
        <w:t>lovakija</w:t>
      </w:r>
      <w:r w:rsidRPr="00EA7E4E">
        <w:rPr>
          <w:rFonts w:eastAsia="Calibri"/>
          <w:szCs w:val="22"/>
        </w:rPr>
        <w:t xml:space="preserve">, </w:t>
      </w:r>
      <w:r w:rsidR="00120E8A">
        <w:rPr>
          <w:rFonts w:eastAsia="Calibri"/>
          <w:szCs w:val="22"/>
        </w:rPr>
        <w:t>Ispanija</w:t>
      </w:r>
      <w:r w:rsidRPr="00EA7E4E">
        <w:rPr>
          <w:rFonts w:eastAsia="Calibri"/>
          <w:szCs w:val="22"/>
        </w:rPr>
        <w:t>)</w:t>
      </w:r>
      <w:r>
        <w:rPr>
          <w:rFonts w:eastAsia="Calibri"/>
          <w:szCs w:val="22"/>
        </w:rPr>
        <w:t>.</w:t>
      </w:r>
    </w:p>
    <w:p w14:paraId="00E7677C" w14:textId="7DB48F25" w:rsidR="00EA7E4E" w:rsidRDefault="00EA7E4E" w:rsidP="00EA7E4E">
      <w:pPr>
        <w:spacing w:line="360" w:lineRule="auto"/>
        <w:ind w:firstLine="426"/>
        <w:jc w:val="both"/>
        <w:rPr>
          <w:rFonts w:eastAsia="Calibri"/>
          <w:szCs w:val="22"/>
        </w:rPr>
      </w:pPr>
      <w:r w:rsidRPr="00EA7E4E">
        <w:rPr>
          <w:rFonts w:eastAsia="Calibri"/>
          <w:b/>
          <w:bCs/>
          <w:szCs w:val="22"/>
        </w:rPr>
        <w:t>Lietuva</w:t>
      </w:r>
      <w:r w:rsidRPr="00EA7E4E">
        <w:rPr>
          <w:rFonts w:eastAsia="Calibri"/>
          <w:szCs w:val="22"/>
        </w:rPr>
        <w:t xml:space="preserve"> pažymėjo, kad krizių metu yra labai svarbu, </w:t>
      </w:r>
      <w:r w:rsidR="00C921CB">
        <w:rPr>
          <w:rFonts w:eastAsia="Calibri"/>
          <w:szCs w:val="22"/>
        </w:rPr>
        <w:t xml:space="preserve">jog </w:t>
      </w:r>
      <w:r w:rsidRPr="00EA7E4E">
        <w:rPr>
          <w:rFonts w:eastAsia="Calibri"/>
          <w:szCs w:val="22"/>
        </w:rPr>
        <w:t>esamos rinkos reguliavimo priemonės būtų pradėtos taikyti nedelsiant ir krizės pasekmės būtų kuo mažesnės. Dėl COVID-19 pandemijos pirminės gamybos  bei perdirbimo grandyje veikiančios įmonės patyrė finansinių nuostolių. Pasekmių mažinimui Lietuvoje buvo ir yra skiriama laikinoji valstybės pagalba ūkininkams bei pramonei, ji padeda išgyventi šiuo sudėtingu laikotarpiu. Būtina veikti</w:t>
      </w:r>
      <w:r w:rsidR="00C921CB">
        <w:rPr>
          <w:rFonts w:eastAsia="Calibri"/>
          <w:szCs w:val="22"/>
        </w:rPr>
        <w:t>,</w:t>
      </w:r>
      <w:r w:rsidRPr="00EA7E4E">
        <w:rPr>
          <w:rFonts w:eastAsia="Calibri"/>
          <w:szCs w:val="22"/>
        </w:rPr>
        <w:t xml:space="preserve"> kaip viena rinka, o ne atskirai, reikia koordinuoti veiksmus. </w:t>
      </w:r>
      <w:r>
        <w:rPr>
          <w:rFonts w:eastAsia="Calibri"/>
          <w:szCs w:val="22"/>
        </w:rPr>
        <w:t>S</w:t>
      </w:r>
      <w:r w:rsidRPr="00EA7E4E">
        <w:rPr>
          <w:rFonts w:eastAsia="Calibri"/>
          <w:szCs w:val="22"/>
        </w:rPr>
        <w:t>varbu nustatyti „žalius koridorius“ greitai gendantiems produktams ir gyviems gyvūnams pervežti, tačiau svarbūs lieka ir kiti maisto produktai, kaip pvz. grūdai</w:t>
      </w:r>
      <w:r w:rsidR="003F101E">
        <w:rPr>
          <w:rFonts w:eastAsia="Calibri"/>
          <w:szCs w:val="22"/>
        </w:rPr>
        <w:t>.</w:t>
      </w:r>
    </w:p>
    <w:p w14:paraId="0485E769" w14:textId="77777777" w:rsidR="003F101E" w:rsidRDefault="003F101E" w:rsidP="004230CD">
      <w:pPr>
        <w:ind w:firstLine="426"/>
        <w:jc w:val="both"/>
        <w:rPr>
          <w:rFonts w:eastAsia="Calibri"/>
          <w:szCs w:val="22"/>
        </w:rPr>
      </w:pPr>
    </w:p>
    <w:p w14:paraId="231E8077" w14:textId="047D6C5E" w:rsidR="00EA7E4E" w:rsidRPr="003F101E" w:rsidRDefault="003F101E" w:rsidP="003F101E">
      <w:pPr>
        <w:spacing w:line="360" w:lineRule="auto"/>
        <w:jc w:val="both"/>
        <w:rPr>
          <w:rFonts w:eastAsia="Calibri"/>
          <w:b/>
          <w:bCs/>
          <w:szCs w:val="22"/>
          <w:u w:val="single"/>
        </w:rPr>
      </w:pPr>
      <w:r w:rsidRPr="003F101E">
        <w:rPr>
          <w:rFonts w:eastAsia="Calibri"/>
          <w:b/>
          <w:bCs/>
          <w:szCs w:val="22"/>
          <w:u w:val="single"/>
        </w:rPr>
        <w:t xml:space="preserve">Dėl žemės ūkio ir maisto produktų ženklinimo ir regionų </w:t>
      </w:r>
      <w:r>
        <w:rPr>
          <w:rFonts w:eastAsia="Calibri"/>
          <w:b/>
          <w:bCs/>
          <w:szCs w:val="22"/>
          <w:u w:val="single"/>
        </w:rPr>
        <w:t>stiprinimo</w:t>
      </w:r>
    </w:p>
    <w:p w14:paraId="6A259AC4" w14:textId="61B07C91" w:rsidR="00EA7E4E" w:rsidRDefault="003F101E" w:rsidP="00EA7E4E">
      <w:pPr>
        <w:spacing w:line="360" w:lineRule="auto"/>
        <w:ind w:firstLine="426"/>
        <w:jc w:val="both"/>
        <w:rPr>
          <w:rFonts w:eastAsia="Calibri"/>
          <w:szCs w:val="22"/>
        </w:rPr>
      </w:pPr>
      <w:r>
        <w:rPr>
          <w:rFonts w:eastAsia="Calibri"/>
          <w:szCs w:val="22"/>
        </w:rPr>
        <w:t>Pirmininkaujanti Vokietija pažymėjo, kad k</w:t>
      </w:r>
      <w:r w:rsidRPr="003F101E">
        <w:rPr>
          <w:rFonts w:eastAsia="Calibri"/>
          <w:szCs w:val="22"/>
        </w:rPr>
        <w:t xml:space="preserve">oronaviruso krizė parodė, </w:t>
      </w:r>
      <w:r>
        <w:rPr>
          <w:rFonts w:eastAsia="Calibri"/>
          <w:szCs w:val="22"/>
        </w:rPr>
        <w:t xml:space="preserve">jog </w:t>
      </w:r>
      <w:r w:rsidRPr="003F101E">
        <w:rPr>
          <w:rFonts w:eastAsia="Calibri"/>
          <w:szCs w:val="22"/>
        </w:rPr>
        <w:t>krizės metu keičiasi maisto vartojimo ir apsipirkimo įpročiai</w:t>
      </w:r>
      <w:r>
        <w:rPr>
          <w:rFonts w:eastAsia="Calibri"/>
          <w:szCs w:val="22"/>
        </w:rPr>
        <w:t>, p</w:t>
      </w:r>
      <w:r w:rsidRPr="003F101E">
        <w:rPr>
          <w:rFonts w:eastAsia="Calibri"/>
          <w:szCs w:val="22"/>
        </w:rPr>
        <w:t xml:space="preserve">adidėjo regioninio maisto svarba ir vertinimas. Vartotojai labai domisi produktų kilme ir daugelis nori pirkti vietinius produktus. Svarbu atsižvelgti į šią tendenciją, nes tai prisideda prie regioninių vertės grandinių stiprinimo, ypač kaimo vietovėse. Regioniškumas stiprina ryšį tarp vartotojų ir žemės ūkio </w:t>
      </w:r>
      <w:r w:rsidR="00A058B6">
        <w:rPr>
          <w:rFonts w:eastAsia="Calibri"/>
          <w:szCs w:val="22"/>
        </w:rPr>
        <w:t xml:space="preserve">produktų </w:t>
      </w:r>
      <w:r w:rsidRPr="003F101E">
        <w:rPr>
          <w:rFonts w:eastAsia="Calibri"/>
          <w:szCs w:val="22"/>
        </w:rPr>
        <w:t>gamintojų, sutrumpina produktų transportavimo maršrutus, skatina regioninę pridėtinę vertę, darbo vietų kaimo regionuose išlaikymą ir sukūrimą. Kilmė arba kilmės vieta turėtų būti patikima ir aiškiai matoma ženklinant maisto produktus, tačiau toks ženklinimas turėtų būti nediskriminacinis, netrikdyti tarptautinės prekybos ir visapusiškai atitikti PPO taisykles.</w:t>
      </w:r>
    </w:p>
    <w:p w14:paraId="3A2707EF" w14:textId="0EFAA0B1" w:rsidR="003F101E" w:rsidRDefault="00422EE7" w:rsidP="00EA7E4E">
      <w:pPr>
        <w:spacing w:line="360" w:lineRule="auto"/>
        <w:ind w:firstLine="426"/>
        <w:jc w:val="both"/>
        <w:rPr>
          <w:rFonts w:eastAsia="Calibri"/>
          <w:szCs w:val="22"/>
        </w:rPr>
      </w:pPr>
      <w:r w:rsidRPr="00422EE7">
        <w:rPr>
          <w:rFonts w:eastAsia="Calibri"/>
          <w:szCs w:val="22"/>
        </w:rPr>
        <w:t xml:space="preserve">Dauguma </w:t>
      </w:r>
      <w:r>
        <w:rPr>
          <w:rFonts w:eastAsia="Calibri"/>
          <w:szCs w:val="22"/>
        </w:rPr>
        <w:t>valstybių</w:t>
      </w:r>
      <w:r w:rsidRPr="00422EE7">
        <w:rPr>
          <w:rFonts w:eastAsia="Calibri"/>
          <w:szCs w:val="22"/>
        </w:rPr>
        <w:t xml:space="preserve"> narių pažymėjo, kad</w:t>
      </w:r>
      <w:r w:rsidR="00A058B6">
        <w:rPr>
          <w:rFonts w:eastAsia="Calibri"/>
          <w:szCs w:val="22"/>
        </w:rPr>
        <w:t>,</w:t>
      </w:r>
      <w:r w:rsidRPr="00422EE7">
        <w:rPr>
          <w:rFonts w:eastAsia="Calibri"/>
          <w:szCs w:val="22"/>
        </w:rPr>
        <w:t xml:space="preserve"> ypač tokių krizių, kaip</w:t>
      </w:r>
      <w:r w:rsidR="00E470EC">
        <w:rPr>
          <w:rFonts w:eastAsia="Calibri"/>
          <w:szCs w:val="22"/>
        </w:rPr>
        <w:t xml:space="preserve"> </w:t>
      </w:r>
      <w:r w:rsidRPr="00422EE7">
        <w:rPr>
          <w:rFonts w:eastAsia="Calibri"/>
          <w:szCs w:val="22"/>
        </w:rPr>
        <w:t>pandemijos atvejais</w:t>
      </w:r>
      <w:r w:rsidR="00E470EC">
        <w:rPr>
          <w:rFonts w:eastAsia="Calibri"/>
          <w:szCs w:val="22"/>
        </w:rPr>
        <w:t>,</w:t>
      </w:r>
      <w:r w:rsidRPr="00422EE7">
        <w:rPr>
          <w:rFonts w:eastAsia="Calibri"/>
          <w:szCs w:val="22"/>
        </w:rPr>
        <w:t xml:space="preserve"> labai svarbu yra stiprinti regionus, skatinti vietinės produkcijos pardavimus, kurti darbo vietas, užtikrinti efektyvų maisto tiekimo grandinių veikimą. Teigiamai vertino tai, kad pandemijos metu padidėjo susidomėjimas vietine regionų produkcija.</w:t>
      </w:r>
    </w:p>
    <w:p w14:paraId="23603D9C" w14:textId="3FF356A1" w:rsidR="00422EE7" w:rsidRDefault="001F7E25" w:rsidP="00EA7E4E">
      <w:pPr>
        <w:spacing w:line="360" w:lineRule="auto"/>
        <w:ind w:firstLine="426"/>
        <w:jc w:val="both"/>
        <w:rPr>
          <w:rFonts w:eastAsia="Calibri"/>
          <w:szCs w:val="22"/>
        </w:rPr>
      </w:pPr>
      <w:r>
        <w:rPr>
          <w:rFonts w:eastAsia="Calibri"/>
          <w:szCs w:val="22"/>
        </w:rPr>
        <w:t>D</w:t>
      </w:r>
      <w:r w:rsidR="00422EE7" w:rsidRPr="00422EE7">
        <w:rPr>
          <w:rFonts w:eastAsia="Calibri"/>
          <w:szCs w:val="22"/>
        </w:rPr>
        <w:t>ėl papildomo išsamaus kilmės vietovės ženklinimo, nurodant konkrečią kilmės vietą</w:t>
      </w:r>
      <w:r w:rsidR="00E470EC">
        <w:rPr>
          <w:rFonts w:eastAsia="Calibri"/>
          <w:szCs w:val="22"/>
        </w:rPr>
        <w:t>,</w:t>
      </w:r>
      <w:r w:rsidR="00422EE7" w:rsidRPr="00422EE7">
        <w:rPr>
          <w:rFonts w:eastAsia="Calibri"/>
          <w:szCs w:val="22"/>
        </w:rPr>
        <w:t xml:space="preserve"> </w:t>
      </w:r>
      <w:r>
        <w:rPr>
          <w:rFonts w:eastAsia="Calibri"/>
          <w:szCs w:val="22"/>
        </w:rPr>
        <w:t xml:space="preserve">valstybių narių </w:t>
      </w:r>
      <w:r w:rsidR="00422EE7" w:rsidRPr="00422EE7">
        <w:rPr>
          <w:rFonts w:eastAsia="Calibri"/>
          <w:szCs w:val="22"/>
        </w:rPr>
        <w:t>nuomonės išsiskyrė, nemaža grupė (tarp jų ir Lietuva),  teigiamai įvertino šį Pirm</w:t>
      </w:r>
      <w:r>
        <w:rPr>
          <w:rFonts w:eastAsia="Calibri"/>
          <w:szCs w:val="22"/>
        </w:rPr>
        <w:t xml:space="preserve">ininkaujančios </w:t>
      </w:r>
      <w:r>
        <w:rPr>
          <w:rFonts w:eastAsia="Calibri"/>
          <w:szCs w:val="22"/>
        </w:rPr>
        <w:lastRenderedPageBreak/>
        <w:t>valstybės narės</w:t>
      </w:r>
      <w:r w:rsidR="00422EE7" w:rsidRPr="00422EE7">
        <w:rPr>
          <w:rFonts w:eastAsia="Calibri"/>
          <w:szCs w:val="22"/>
        </w:rPr>
        <w:t xml:space="preserve"> siūlymą (</w:t>
      </w:r>
      <w:r>
        <w:rPr>
          <w:rFonts w:eastAsia="Calibri"/>
          <w:szCs w:val="22"/>
        </w:rPr>
        <w:t>Suomija</w:t>
      </w:r>
      <w:r w:rsidR="00422EE7" w:rsidRPr="00422EE7">
        <w:rPr>
          <w:rFonts w:eastAsia="Calibri"/>
          <w:szCs w:val="22"/>
        </w:rPr>
        <w:t xml:space="preserve"> – pažymėjo, kad išsamesnė informacija nekenkia vidaus rinkos veikimui, taip pat pritarė E</w:t>
      </w:r>
      <w:r>
        <w:rPr>
          <w:rFonts w:eastAsia="Calibri"/>
          <w:szCs w:val="22"/>
        </w:rPr>
        <w:t>stija</w:t>
      </w:r>
      <w:r w:rsidR="00422EE7" w:rsidRPr="00422EE7">
        <w:rPr>
          <w:rFonts w:eastAsia="Calibri"/>
          <w:szCs w:val="22"/>
        </w:rPr>
        <w:t>, B</w:t>
      </w:r>
      <w:r>
        <w:rPr>
          <w:rFonts w:eastAsia="Calibri"/>
          <w:szCs w:val="22"/>
        </w:rPr>
        <w:t>ulgarija</w:t>
      </w:r>
      <w:r w:rsidR="00422EE7" w:rsidRPr="00422EE7">
        <w:rPr>
          <w:rFonts w:eastAsia="Calibri"/>
          <w:szCs w:val="22"/>
        </w:rPr>
        <w:t>, R</w:t>
      </w:r>
      <w:r>
        <w:rPr>
          <w:rFonts w:eastAsia="Calibri"/>
          <w:szCs w:val="22"/>
        </w:rPr>
        <w:t>umunija</w:t>
      </w:r>
      <w:r w:rsidR="00422EE7" w:rsidRPr="00422EE7">
        <w:rPr>
          <w:rFonts w:eastAsia="Calibri"/>
          <w:szCs w:val="22"/>
        </w:rPr>
        <w:t>, A</w:t>
      </w:r>
      <w:r>
        <w:rPr>
          <w:rFonts w:eastAsia="Calibri"/>
          <w:szCs w:val="22"/>
        </w:rPr>
        <w:t>ustrija</w:t>
      </w:r>
      <w:r w:rsidR="00422EE7" w:rsidRPr="00422EE7">
        <w:rPr>
          <w:rFonts w:eastAsia="Calibri"/>
          <w:szCs w:val="22"/>
        </w:rPr>
        <w:t>, M</w:t>
      </w:r>
      <w:r>
        <w:rPr>
          <w:rFonts w:eastAsia="Calibri"/>
          <w:szCs w:val="22"/>
        </w:rPr>
        <w:t>alta</w:t>
      </w:r>
      <w:r w:rsidR="00422EE7" w:rsidRPr="00422EE7">
        <w:rPr>
          <w:rFonts w:eastAsia="Calibri"/>
          <w:szCs w:val="22"/>
        </w:rPr>
        <w:t>, S</w:t>
      </w:r>
      <w:r>
        <w:rPr>
          <w:rFonts w:eastAsia="Calibri"/>
          <w:szCs w:val="22"/>
        </w:rPr>
        <w:t>lovakija</w:t>
      </w:r>
      <w:r w:rsidR="00422EE7" w:rsidRPr="00422EE7">
        <w:rPr>
          <w:rFonts w:eastAsia="Calibri"/>
          <w:szCs w:val="22"/>
        </w:rPr>
        <w:t>, I</w:t>
      </w:r>
      <w:r>
        <w:rPr>
          <w:rFonts w:eastAsia="Calibri"/>
          <w:szCs w:val="22"/>
        </w:rPr>
        <w:t>talija</w:t>
      </w:r>
      <w:r w:rsidR="00422EE7" w:rsidRPr="00422EE7">
        <w:rPr>
          <w:rFonts w:eastAsia="Calibri"/>
          <w:szCs w:val="22"/>
        </w:rPr>
        <w:t xml:space="preserve">, </w:t>
      </w:r>
      <w:r>
        <w:rPr>
          <w:rFonts w:eastAsia="Calibri"/>
          <w:szCs w:val="22"/>
        </w:rPr>
        <w:t>Graikija</w:t>
      </w:r>
      <w:r w:rsidR="00422EE7" w:rsidRPr="00422EE7">
        <w:rPr>
          <w:rFonts w:eastAsia="Calibri"/>
          <w:szCs w:val="22"/>
        </w:rPr>
        <w:t xml:space="preserve">) šios </w:t>
      </w:r>
      <w:r>
        <w:rPr>
          <w:rFonts w:eastAsia="Calibri"/>
          <w:szCs w:val="22"/>
        </w:rPr>
        <w:t>valstybės narės</w:t>
      </w:r>
      <w:r w:rsidR="00422EE7" w:rsidRPr="00422EE7">
        <w:rPr>
          <w:rFonts w:eastAsia="Calibri"/>
          <w:szCs w:val="22"/>
        </w:rPr>
        <w:t xml:space="preserve"> tai vertino</w:t>
      </w:r>
      <w:r w:rsidR="001A08AC">
        <w:rPr>
          <w:rFonts w:eastAsia="Calibri"/>
          <w:szCs w:val="22"/>
        </w:rPr>
        <w:t>,</w:t>
      </w:r>
      <w:r w:rsidR="00422EE7" w:rsidRPr="00422EE7">
        <w:rPr>
          <w:rFonts w:eastAsia="Calibri"/>
          <w:szCs w:val="22"/>
        </w:rPr>
        <w:t xml:space="preserve"> kaip galimybę stiprinti regionus ir suteikti daugiau informacijos, vartotojams, užtikrinti atsekamumą. Kai kurios </w:t>
      </w:r>
      <w:r>
        <w:rPr>
          <w:rFonts w:eastAsia="Calibri"/>
          <w:szCs w:val="22"/>
        </w:rPr>
        <w:t>valstybės narės</w:t>
      </w:r>
      <w:r w:rsidR="00422EE7" w:rsidRPr="00422EE7">
        <w:rPr>
          <w:rFonts w:eastAsia="Calibri"/>
          <w:szCs w:val="22"/>
        </w:rPr>
        <w:t xml:space="preserve"> (B</w:t>
      </w:r>
      <w:r>
        <w:rPr>
          <w:rFonts w:eastAsia="Calibri"/>
          <w:szCs w:val="22"/>
        </w:rPr>
        <w:t>elgija</w:t>
      </w:r>
      <w:r w:rsidR="00422EE7" w:rsidRPr="00422EE7">
        <w:rPr>
          <w:rFonts w:eastAsia="Calibri"/>
          <w:szCs w:val="22"/>
        </w:rPr>
        <w:t xml:space="preserve">, </w:t>
      </w:r>
      <w:r>
        <w:rPr>
          <w:rFonts w:eastAsia="Calibri"/>
          <w:szCs w:val="22"/>
        </w:rPr>
        <w:t>Vengrija</w:t>
      </w:r>
      <w:r w:rsidR="00422EE7" w:rsidRPr="00422EE7">
        <w:rPr>
          <w:rFonts w:eastAsia="Calibri"/>
          <w:szCs w:val="22"/>
        </w:rPr>
        <w:t>, S</w:t>
      </w:r>
      <w:r>
        <w:rPr>
          <w:rFonts w:eastAsia="Calibri"/>
          <w:szCs w:val="22"/>
        </w:rPr>
        <w:t>lovėnija</w:t>
      </w:r>
      <w:r w:rsidR="00422EE7" w:rsidRPr="00422EE7">
        <w:rPr>
          <w:rFonts w:eastAsia="Calibri"/>
          <w:szCs w:val="22"/>
        </w:rPr>
        <w:t xml:space="preserve">, </w:t>
      </w:r>
      <w:r>
        <w:rPr>
          <w:rFonts w:eastAsia="Calibri"/>
          <w:szCs w:val="22"/>
        </w:rPr>
        <w:t>Čekija</w:t>
      </w:r>
      <w:r w:rsidR="00422EE7" w:rsidRPr="00422EE7">
        <w:rPr>
          <w:rFonts w:eastAsia="Calibri"/>
          <w:szCs w:val="22"/>
        </w:rPr>
        <w:t>), išreiškė susirūpinimą, kad toks papildomas ženklinimas vis tik gali prieštarauti vieningos vidaus rinkos veikimui.</w:t>
      </w:r>
    </w:p>
    <w:p w14:paraId="6C14561B" w14:textId="317DB4F7" w:rsidR="00EE0233" w:rsidRDefault="00B74431" w:rsidP="00EA7E4E">
      <w:pPr>
        <w:spacing w:line="360" w:lineRule="auto"/>
        <w:ind w:firstLine="426"/>
        <w:jc w:val="both"/>
        <w:rPr>
          <w:rFonts w:eastAsia="Calibri"/>
          <w:szCs w:val="22"/>
        </w:rPr>
      </w:pPr>
      <w:r w:rsidRPr="00B74431">
        <w:rPr>
          <w:rFonts w:eastAsia="Calibri"/>
          <w:szCs w:val="22"/>
        </w:rPr>
        <w:t xml:space="preserve">Grupė valstybių narių (tarp jų ir Lietuva) pasisakė už </w:t>
      </w:r>
      <w:r w:rsidR="00E80DA9">
        <w:rPr>
          <w:rFonts w:eastAsia="Calibri"/>
          <w:szCs w:val="22"/>
        </w:rPr>
        <w:t>„</w:t>
      </w:r>
      <w:r w:rsidRPr="00B74431">
        <w:rPr>
          <w:rFonts w:eastAsia="Calibri"/>
          <w:szCs w:val="22"/>
        </w:rPr>
        <w:t>Medaus direktyvos“ peržiūrą ir aiškesnį medaus mišinių ženklinimo reglamentavimą, nurodant išsamesnę kilmės ženklinimo informaciją (kaip pvz. konkrečią kilmės šalį, nes pagal dabartinį reglamentavimą</w:t>
      </w:r>
      <w:r w:rsidR="00E80DA9">
        <w:rPr>
          <w:rFonts w:eastAsia="Calibri"/>
          <w:szCs w:val="22"/>
        </w:rPr>
        <w:t>,</w:t>
      </w:r>
      <w:r w:rsidRPr="00B74431">
        <w:rPr>
          <w:rFonts w:eastAsia="Calibri"/>
          <w:szCs w:val="22"/>
        </w:rPr>
        <w:t xml:space="preserve"> mišinys gali būt ženklinamas viena iš šių nuorodų: „ES medaus mišinys“, „ne ES medaus mišinys“, „ES ir ne ES medaus mišinys“)</w:t>
      </w:r>
      <w:r w:rsidR="00354664">
        <w:rPr>
          <w:rFonts w:eastAsia="Calibri"/>
          <w:szCs w:val="22"/>
        </w:rPr>
        <w:t>. Šį</w:t>
      </w:r>
      <w:r w:rsidRPr="00B74431">
        <w:rPr>
          <w:rFonts w:eastAsia="Calibri"/>
          <w:szCs w:val="22"/>
        </w:rPr>
        <w:t xml:space="preserve"> klausimą kėlė </w:t>
      </w:r>
      <w:r w:rsidR="002B59A0">
        <w:rPr>
          <w:rFonts w:eastAsia="Calibri"/>
          <w:szCs w:val="22"/>
        </w:rPr>
        <w:t>Vengrija</w:t>
      </w:r>
      <w:r w:rsidRPr="00B74431">
        <w:rPr>
          <w:rFonts w:eastAsia="Calibri"/>
          <w:szCs w:val="22"/>
        </w:rPr>
        <w:t xml:space="preserve">, </w:t>
      </w:r>
      <w:r w:rsidR="002B59A0">
        <w:rPr>
          <w:rFonts w:eastAsia="Calibri"/>
          <w:szCs w:val="22"/>
        </w:rPr>
        <w:t>Kroatija</w:t>
      </w:r>
      <w:r w:rsidRPr="00B74431">
        <w:rPr>
          <w:rFonts w:eastAsia="Calibri"/>
          <w:szCs w:val="22"/>
        </w:rPr>
        <w:t>, S</w:t>
      </w:r>
      <w:r w:rsidR="002B59A0">
        <w:rPr>
          <w:rFonts w:eastAsia="Calibri"/>
          <w:szCs w:val="22"/>
        </w:rPr>
        <w:t>lovėnija</w:t>
      </w:r>
      <w:r w:rsidRPr="00B74431">
        <w:rPr>
          <w:rFonts w:eastAsia="Calibri"/>
          <w:szCs w:val="22"/>
        </w:rPr>
        <w:t>, S</w:t>
      </w:r>
      <w:r w:rsidR="002B59A0">
        <w:rPr>
          <w:rFonts w:eastAsia="Calibri"/>
          <w:szCs w:val="22"/>
        </w:rPr>
        <w:t>lovakija</w:t>
      </w:r>
      <w:r w:rsidRPr="00B74431">
        <w:rPr>
          <w:rFonts w:eastAsia="Calibri"/>
          <w:szCs w:val="22"/>
        </w:rPr>
        <w:t>, L</w:t>
      </w:r>
      <w:r w:rsidR="002B59A0">
        <w:rPr>
          <w:rFonts w:eastAsia="Calibri"/>
          <w:szCs w:val="22"/>
        </w:rPr>
        <w:t>atvija</w:t>
      </w:r>
      <w:r w:rsidRPr="00B74431">
        <w:rPr>
          <w:rFonts w:eastAsia="Calibri"/>
          <w:szCs w:val="22"/>
        </w:rPr>
        <w:t>, L</w:t>
      </w:r>
      <w:r w:rsidR="002B59A0">
        <w:rPr>
          <w:rFonts w:eastAsia="Calibri"/>
          <w:szCs w:val="22"/>
        </w:rPr>
        <w:t>ietuva</w:t>
      </w:r>
      <w:r w:rsidRPr="00B74431">
        <w:rPr>
          <w:rFonts w:eastAsia="Calibri"/>
          <w:szCs w:val="22"/>
        </w:rPr>
        <w:t>, B</w:t>
      </w:r>
      <w:r w:rsidR="002B59A0">
        <w:rPr>
          <w:rFonts w:eastAsia="Calibri"/>
          <w:szCs w:val="22"/>
        </w:rPr>
        <w:t>ulgarija</w:t>
      </w:r>
      <w:r w:rsidRPr="00B74431">
        <w:rPr>
          <w:rFonts w:eastAsia="Calibri"/>
          <w:szCs w:val="22"/>
        </w:rPr>
        <w:t>, M</w:t>
      </w:r>
      <w:r w:rsidR="002B59A0">
        <w:rPr>
          <w:rFonts w:eastAsia="Calibri"/>
          <w:szCs w:val="22"/>
        </w:rPr>
        <w:t>alta</w:t>
      </w:r>
      <w:r w:rsidRPr="00B74431">
        <w:rPr>
          <w:rFonts w:eastAsia="Calibri"/>
          <w:szCs w:val="22"/>
        </w:rPr>
        <w:t>.</w:t>
      </w:r>
    </w:p>
    <w:p w14:paraId="0A9DD5B5" w14:textId="2AC9C6C4" w:rsidR="00B74431" w:rsidRPr="00B74431" w:rsidRDefault="00B74431" w:rsidP="00B74431">
      <w:pPr>
        <w:spacing w:line="360" w:lineRule="auto"/>
        <w:ind w:firstLine="426"/>
        <w:jc w:val="both"/>
        <w:rPr>
          <w:rFonts w:eastAsia="Calibri"/>
          <w:szCs w:val="22"/>
        </w:rPr>
      </w:pPr>
      <w:r w:rsidRPr="00B74431">
        <w:rPr>
          <w:rFonts w:eastAsia="Calibri"/>
          <w:szCs w:val="22"/>
        </w:rPr>
        <w:t xml:space="preserve">Lietuva </w:t>
      </w:r>
      <w:r>
        <w:rPr>
          <w:rFonts w:eastAsia="Calibri"/>
          <w:szCs w:val="22"/>
        </w:rPr>
        <w:t xml:space="preserve">taip pat </w:t>
      </w:r>
      <w:r w:rsidRPr="00B74431">
        <w:rPr>
          <w:rFonts w:eastAsia="Calibri"/>
          <w:szCs w:val="22"/>
        </w:rPr>
        <w:t xml:space="preserve">siūlė „Medaus direktyvos“ peržiūrą ir aiškesnį medaus mišinių ženklinimo reglamentavimą, </w:t>
      </w:r>
      <w:r w:rsidRPr="00E80DA9">
        <w:rPr>
          <w:rFonts w:eastAsia="Calibri"/>
          <w:szCs w:val="22"/>
        </w:rPr>
        <w:t xml:space="preserve">nurodant išsamesnę kilmės ženklinimo informaciją (pvz. nurodant konkrečias šalis bei procentinę dalį produkte pagal šalį). Taip būtų atsižvelgta į vartotojų lūkesčius turėti išsamią informaciją renkantis produktus, būtų lengviau užtikrinti jų kokybę ir atsekamumą, </w:t>
      </w:r>
      <w:r w:rsidRPr="008A0562">
        <w:rPr>
          <w:rFonts w:eastAsia="Calibri"/>
          <w:szCs w:val="22"/>
        </w:rPr>
        <w:t>o ES gamintojams būtų užtikrintas sąžiningos konkurencijos principas.</w:t>
      </w:r>
    </w:p>
    <w:p w14:paraId="3EF7A911" w14:textId="1A308DF6" w:rsidR="00B74431" w:rsidRDefault="00E80DA9" w:rsidP="00B74431">
      <w:pPr>
        <w:spacing w:line="360" w:lineRule="auto"/>
        <w:ind w:firstLine="426"/>
        <w:jc w:val="both"/>
        <w:rPr>
          <w:rFonts w:eastAsia="Calibri"/>
          <w:szCs w:val="22"/>
        </w:rPr>
      </w:pPr>
      <w:r>
        <w:rPr>
          <w:rFonts w:eastAsia="Calibri"/>
          <w:szCs w:val="22"/>
        </w:rPr>
        <w:t>Lietuva t</w:t>
      </w:r>
      <w:r w:rsidR="00B74431" w:rsidRPr="00B74431">
        <w:rPr>
          <w:rFonts w:eastAsia="Calibri"/>
          <w:szCs w:val="22"/>
        </w:rPr>
        <w:t xml:space="preserve">aip pat teigiamai įvertino </w:t>
      </w:r>
      <w:r w:rsidR="001A55E3">
        <w:rPr>
          <w:rFonts w:eastAsia="Calibri"/>
          <w:szCs w:val="22"/>
        </w:rPr>
        <w:t>p</w:t>
      </w:r>
      <w:r w:rsidR="00B74431">
        <w:rPr>
          <w:rFonts w:eastAsia="Calibri"/>
          <w:szCs w:val="22"/>
        </w:rPr>
        <w:t>irmininkaujančios Vokietijos</w:t>
      </w:r>
      <w:r w:rsidR="00B74431" w:rsidRPr="00B74431">
        <w:rPr>
          <w:rFonts w:eastAsia="Calibri"/>
          <w:szCs w:val="22"/>
        </w:rPr>
        <w:t xml:space="preserve"> diskusijai skirtame dokumente siūlomą galimybę taikyti papildomą išsamų, suprantamą ir nediskriminuojantį kilmės šalies ar regionų ženklinimą, tuo būdu skatinant regionų plėtrą</w:t>
      </w:r>
    </w:p>
    <w:p w14:paraId="5E4D133D" w14:textId="77777777" w:rsidR="00D2264B" w:rsidRDefault="00D2264B" w:rsidP="004230CD">
      <w:pPr>
        <w:jc w:val="both"/>
        <w:rPr>
          <w:rFonts w:eastAsia="Calibri"/>
          <w:szCs w:val="22"/>
        </w:rPr>
      </w:pPr>
    </w:p>
    <w:p w14:paraId="032532AF" w14:textId="4AFF04C0" w:rsidR="00422EE7" w:rsidRPr="00D2264B" w:rsidRDefault="00D2264B" w:rsidP="00D2264B">
      <w:pPr>
        <w:spacing w:line="360" w:lineRule="auto"/>
        <w:jc w:val="both"/>
        <w:rPr>
          <w:rFonts w:eastAsia="Calibri"/>
          <w:b/>
          <w:bCs/>
          <w:szCs w:val="22"/>
          <w:u w:val="single"/>
        </w:rPr>
      </w:pPr>
      <w:r w:rsidRPr="00D2264B">
        <w:rPr>
          <w:rFonts w:eastAsia="Calibri"/>
          <w:b/>
          <w:bCs/>
          <w:szCs w:val="22"/>
          <w:u w:val="single"/>
        </w:rPr>
        <w:t xml:space="preserve">Dėl gyvūnų gerovės (ženklinimo bei gyvūnų transportavimo)  </w:t>
      </w:r>
    </w:p>
    <w:p w14:paraId="77076036" w14:textId="77777777" w:rsidR="00432BB9" w:rsidRPr="006B3D9C" w:rsidRDefault="00432BB9" w:rsidP="004230CD">
      <w:pPr>
        <w:jc w:val="both"/>
        <w:rPr>
          <w:rFonts w:eastAsia="Calibri"/>
          <w:szCs w:val="22"/>
        </w:rPr>
      </w:pPr>
    </w:p>
    <w:p w14:paraId="3827AB61" w14:textId="73A6FECB" w:rsidR="007640F2" w:rsidRDefault="00D52DC8" w:rsidP="007640F2">
      <w:pPr>
        <w:spacing w:line="360" w:lineRule="auto"/>
        <w:ind w:firstLine="426"/>
        <w:jc w:val="both"/>
        <w:rPr>
          <w:rFonts w:eastAsia="Calibri"/>
        </w:rPr>
      </w:pPr>
      <w:r w:rsidRPr="00D52DC8">
        <w:rPr>
          <w:rFonts w:eastAsia="Calibri"/>
        </w:rPr>
        <w:t>V</w:t>
      </w:r>
      <w:r>
        <w:rPr>
          <w:rFonts w:eastAsia="Calibri"/>
        </w:rPr>
        <w:t>alstybės narės</w:t>
      </w:r>
      <w:r w:rsidRPr="00D52DC8">
        <w:rPr>
          <w:rFonts w:eastAsia="Calibri"/>
        </w:rPr>
        <w:t xml:space="preserve"> </w:t>
      </w:r>
      <w:r w:rsidR="007640F2">
        <w:rPr>
          <w:rFonts w:eastAsia="Calibri"/>
        </w:rPr>
        <w:t xml:space="preserve">(tarp jų ir Lietuva) </w:t>
      </w:r>
      <w:r w:rsidRPr="00D52DC8">
        <w:rPr>
          <w:rFonts w:eastAsia="Calibri"/>
        </w:rPr>
        <w:t>išreiškė platų pritarimą dėl harmonizuoto ES gyvūnų gerovės ženklinimo, daugelis pabrėžė, kad reikia sukurti objektyviais kriterijais pagrįstą sistemą, kurioje būtų aiški, vartotojams suprantama informacija.</w:t>
      </w:r>
    </w:p>
    <w:p w14:paraId="1C230AB9" w14:textId="6D9DEFAC" w:rsidR="007640F2" w:rsidRDefault="007640F2" w:rsidP="007640F2">
      <w:pPr>
        <w:spacing w:line="360" w:lineRule="auto"/>
        <w:ind w:firstLine="426"/>
        <w:jc w:val="both"/>
        <w:rPr>
          <w:rFonts w:eastAsia="Calibri"/>
        </w:rPr>
      </w:pPr>
      <w:r>
        <w:rPr>
          <w:rFonts w:eastAsia="Calibri"/>
        </w:rPr>
        <w:t>Nemažai valstybių narių</w:t>
      </w:r>
      <w:r w:rsidRPr="007640F2">
        <w:rPr>
          <w:rFonts w:eastAsia="Calibri"/>
        </w:rPr>
        <w:t xml:space="preserve"> taip </w:t>
      </w:r>
      <w:r w:rsidR="003E2C6B">
        <w:rPr>
          <w:rFonts w:eastAsia="Calibri"/>
        </w:rPr>
        <w:t xml:space="preserve">pat </w:t>
      </w:r>
      <w:r w:rsidRPr="007640F2">
        <w:rPr>
          <w:rFonts w:eastAsia="Calibri"/>
        </w:rPr>
        <w:t>akcentavo dalinimosi informacija ir gerąja praktika svarbą.</w:t>
      </w:r>
    </w:p>
    <w:p w14:paraId="1FDA78CC" w14:textId="72A93ABD" w:rsidR="007640F2" w:rsidRPr="007640F2" w:rsidRDefault="007640F2" w:rsidP="007640F2">
      <w:pPr>
        <w:spacing w:line="360" w:lineRule="auto"/>
        <w:ind w:firstLine="426"/>
        <w:jc w:val="both"/>
        <w:rPr>
          <w:rFonts w:eastAsia="Calibri"/>
        </w:rPr>
      </w:pPr>
      <w:r w:rsidRPr="007640F2">
        <w:rPr>
          <w:rFonts w:eastAsia="Calibri"/>
        </w:rPr>
        <w:t xml:space="preserve">Daugelis </w:t>
      </w:r>
      <w:r w:rsidR="002B59A0">
        <w:rPr>
          <w:rFonts w:eastAsia="Calibri"/>
        </w:rPr>
        <w:t>valstybių narių</w:t>
      </w:r>
      <w:r w:rsidRPr="007640F2">
        <w:rPr>
          <w:rFonts w:eastAsia="Calibri"/>
        </w:rPr>
        <w:t xml:space="preserve"> siūlė peržiūrėti bei atnaujinti dabar galiojančius ES teisės aktus dėl gyvūnų transportavimo reikalavimų bei siekti, kad būtų vieningos visoms </w:t>
      </w:r>
      <w:r w:rsidR="004230CD">
        <w:rPr>
          <w:rFonts w:eastAsia="Calibri"/>
        </w:rPr>
        <w:t>valstybėms narėms</w:t>
      </w:r>
      <w:r w:rsidRPr="007640F2">
        <w:rPr>
          <w:rFonts w:eastAsia="Calibri"/>
        </w:rPr>
        <w:t xml:space="preserve"> galiojančios harmonizuotos taisyklės, kurios užtikrintų  gyvūnų gerovę transportavimo metu.</w:t>
      </w:r>
      <w:r>
        <w:rPr>
          <w:rFonts w:eastAsia="Calibri"/>
        </w:rPr>
        <w:t xml:space="preserve"> </w:t>
      </w:r>
      <w:r w:rsidRPr="007640F2">
        <w:rPr>
          <w:rFonts w:eastAsia="Calibri"/>
        </w:rPr>
        <w:t xml:space="preserve">Kai kurios </w:t>
      </w:r>
      <w:r w:rsidR="004230CD">
        <w:rPr>
          <w:rFonts w:eastAsia="Calibri"/>
        </w:rPr>
        <w:t xml:space="preserve">valstybės narės </w:t>
      </w:r>
      <w:r w:rsidRPr="007640F2">
        <w:rPr>
          <w:rFonts w:eastAsia="Calibri"/>
        </w:rPr>
        <w:t>siūlė trumpinti galimą transportavimo laiką, pagerinti transportavimo sąlygas, atsižvelgti į klimatines sąlygas.</w:t>
      </w:r>
    </w:p>
    <w:p w14:paraId="5102B096" w14:textId="6F3D5962" w:rsidR="004230CD" w:rsidRPr="006B3D9C" w:rsidRDefault="007640F2" w:rsidP="004230CD">
      <w:pPr>
        <w:spacing w:line="360" w:lineRule="auto"/>
        <w:ind w:firstLine="426"/>
        <w:jc w:val="both"/>
        <w:rPr>
          <w:rFonts w:eastAsia="Calibri"/>
        </w:rPr>
      </w:pPr>
      <w:r w:rsidRPr="007640F2">
        <w:rPr>
          <w:rFonts w:eastAsia="Calibri"/>
        </w:rPr>
        <w:t>Lietuva siūlė inicijuoti ne ES šalių, kompetentingų institucijų kontaktinių asmenų, atsakingų už vežamų gyvūnų kontrolę, kontaktinių duomenų viešinimą dėl informacijos keitimosi apie gyvūnų transportavimą už ES ribų bei skatinti verslo operatorius ne ES šalyse steigti gyvūnų sustojimo punktų tinklą</w:t>
      </w:r>
      <w:r w:rsidR="004230CD">
        <w:rPr>
          <w:rFonts w:eastAsia="Calibri"/>
        </w:rPr>
        <w:t>.</w:t>
      </w:r>
    </w:p>
    <w:sectPr w:rsidR="004230CD" w:rsidRPr="006B3D9C" w:rsidSect="009C3193">
      <w:headerReference w:type="default" r:id="rId8"/>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60A9E" w14:textId="77777777" w:rsidR="00C94342" w:rsidRDefault="00C94342" w:rsidP="00653435">
      <w:r>
        <w:separator/>
      </w:r>
    </w:p>
  </w:endnote>
  <w:endnote w:type="continuationSeparator" w:id="0">
    <w:p w14:paraId="6E5C66BA" w14:textId="77777777" w:rsidR="00C94342" w:rsidRDefault="00C94342"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A6D3B" w14:textId="77777777" w:rsidR="00C94342" w:rsidRDefault="00C94342" w:rsidP="00653435">
      <w:r>
        <w:separator/>
      </w:r>
    </w:p>
  </w:footnote>
  <w:footnote w:type="continuationSeparator" w:id="0">
    <w:p w14:paraId="3EFB66E7" w14:textId="77777777" w:rsidR="00C94342" w:rsidRDefault="00C94342"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2FA7C23"/>
    <w:multiLevelType w:val="hybridMultilevel"/>
    <w:tmpl w:val="821CE24C"/>
    <w:lvl w:ilvl="0" w:tplc="CB54D1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2A2B72C8"/>
    <w:multiLevelType w:val="hybridMultilevel"/>
    <w:tmpl w:val="899A7D6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3"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F86FFC"/>
    <w:multiLevelType w:val="hybridMultilevel"/>
    <w:tmpl w:val="C5B428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373782"/>
    <w:multiLevelType w:val="hybridMultilevel"/>
    <w:tmpl w:val="6F06B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1"/>
  </w:num>
  <w:num w:numId="5">
    <w:abstractNumId w:val="14"/>
  </w:num>
  <w:num w:numId="6">
    <w:abstractNumId w:val="16"/>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0"/>
  </w:num>
  <w:num w:numId="11">
    <w:abstractNumId w:val="17"/>
  </w:num>
  <w:num w:numId="12">
    <w:abstractNumId w:val="12"/>
  </w:num>
  <w:num w:numId="13">
    <w:abstractNumId w:val="18"/>
  </w:num>
  <w:num w:numId="14">
    <w:abstractNumId w:val="6"/>
  </w:num>
  <w:num w:numId="15">
    <w:abstractNumId w:val="5"/>
  </w:num>
  <w:num w:numId="16">
    <w:abstractNumId w:val="0"/>
  </w:num>
  <w:num w:numId="17">
    <w:abstractNumId w:val="13"/>
  </w:num>
  <w:num w:numId="18">
    <w:abstractNumId w:val="8"/>
  </w:num>
  <w:num w:numId="19">
    <w:abstractNumId w:val="19"/>
  </w:num>
  <w:num w:numId="20">
    <w:abstractNumId w:val="10"/>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1A18"/>
    <w:rsid w:val="00012BA4"/>
    <w:rsid w:val="0001528A"/>
    <w:rsid w:val="000159F7"/>
    <w:rsid w:val="00016197"/>
    <w:rsid w:val="000164C6"/>
    <w:rsid w:val="0002159D"/>
    <w:rsid w:val="000225C9"/>
    <w:rsid w:val="00025A1E"/>
    <w:rsid w:val="0003123D"/>
    <w:rsid w:val="00036BC6"/>
    <w:rsid w:val="0004746E"/>
    <w:rsid w:val="000503B8"/>
    <w:rsid w:val="00050990"/>
    <w:rsid w:val="00057B92"/>
    <w:rsid w:val="00061185"/>
    <w:rsid w:val="00061754"/>
    <w:rsid w:val="000714DF"/>
    <w:rsid w:val="00071D16"/>
    <w:rsid w:val="00076701"/>
    <w:rsid w:val="00077114"/>
    <w:rsid w:val="000935FA"/>
    <w:rsid w:val="00093F21"/>
    <w:rsid w:val="000A0005"/>
    <w:rsid w:val="000B2394"/>
    <w:rsid w:val="000C3927"/>
    <w:rsid w:val="000D4346"/>
    <w:rsid w:val="000D6FA0"/>
    <w:rsid w:val="000E3B63"/>
    <w:rsid w:val="000F3B7C"/>
    <w:rsid w:val="000F735A"/>
    <w:rsid w:val="00114744"/>
    <w:rsid w:val="0011583B"/>
    <w:rsid w:val="00120E8A"/>
    <w:rsid w:val="00120ECA"/>
    <w:rsid w:val="001213DD"/>
    <w:rsid w:val="00121B86"/>
    <w:rsid w:val="001236B7"/>
    <w:rsid w:val="001444D2"/>
    <w:rsid w:val="00147E7C"/>
    <w:rsid w:val="0015590F"/>
    <w:rsid w:val="00161A36"/>
    <w:rsid w:val="00163871"/>
    <w:rsid w:val="001718A3"/>
    <w:rsid w:val="00176623"/>
    <w:rsid w:val="001772CA"/>
    <w:rsid w:val="00181AEF"/>
    <w:rsid w:val="00183000"/>
    <w:rsid w:val="00192546"/>
    <w:rsid w:val="00194792"/>
    <w:rsid w:val="00195CB2"/>
    <w:rsid w:val="001A08AC"/>
    <w:rsid w:val="001A55E3"/>
    <w:rsid w:val="001B0555"/>
    <w:rsid w:val="001B069D"/>
    <w:rsid w:val="001B63D0"/>
    <w:rsid w:val="001C561F"/>
    <w:rsid w:val="001D07F7"/>
    <w:rsid w:val="001D0844"/>
    <w:rsid w:val="001D1E73"/>
    <w:rsid w:val="001D4D2A"/>
    <w:rsid w:val="001D6B47"/>
    <w:rsid w:val="001E1D83"/>
    <w:rsid w:val="001E3444"/>
    <w:rsid w:val="001E5CC7"/>
    <w:rsid w:val="001F11D4"/>
    <w:rsid w:val="001F7E25"/>
    <w:rsid w:val="00210743"/>
    <w:rsid w:val="00213672"/>
    <w:rsid w:val="00215DAC"/>
    <w:rsid w:val="00216E58"/>
    <w:rsid w:val="002249C6"/>
    <w:rsid w:val="002274D5"/>
    <w:rsid w:val="0023284A"/>
    <w:rsid w:val="00236B5A"/>
    <w:rsid w:val="00252458"/>
    <w:rsid w:val="00261428"/>
    <w:rsid w:val="00280D90"/>
    <w:rsid w:val="00281E73"/>
    <w:rsid w:val="00282533"/>
    <w:rsid w:val="00283F1B"/>
    <w:rsid w:val="0029182C"/>
    <w:rsid w:val="002923AB"/>
    <w:rsid w:val="002A3C85"/>
    <w:rsid w:val="002B4729"/>
    <w:rsid w:val="002B59A0"/>
    <w:rsid w:val="002C0757"/>
    <w:rsid w:val="002C6259"/>
    <w:rsid w:val="002D03B5"/>
    <w:rsid w:val="002D1510"/>
    <w:rsid w:val="002E3EE3"/>
    <w:rsid w:val="002E78D6"/>
    <w:rsid w:val="002F06D8"/>
    <w:rsid w:val="002F39DD"/>
    <w:rsid w:val="002F6244"/>
    <w:rsid w:val="00310897"/>
    <w:rsid w:val="0031736A"/>
    <w:rsid w:val="0032537E"/>
    <w:rsid w:val="00325ACE"/>
    <w:rsid w:val="0032634F"/>
    <w:rsid w:val="00327744"/>
    <w:rsid w:val="00337EC5"/>
    <w:rsid w:val="00342E3B"/>
    <w:rsid w:val="00345667"/>
    <w:rsid w:val="00347A60"/>
    <w:rsid w:val="00353B20"/>
    <w:rsid w:val="00354664"/>
    <w:rsid w:val="00356534"/>
    <w:rsid w:val="00360F41"/>
    <w:rsid w:val="0036221A"/>
    <w:rsid w:val="003701AD"/>
    <w:rsid w:val="00373A7A"/>
    <w:rsid w:val="0038245B"/>
    <w:rsid w:val="00386BB3"/>
    <w:rsid w:val="00392F30"/>
    <w:rsid w:val="003B7292"/>
    <w:rsid w:val="003B735C"/>
    <w:rsid w:val="003B7877"/>
    <w:rsid w:val="003D4B8C"/>
    <w:rsid w:val="003D7045"/>
    <w:rsid w:val="003E06E2"/>
    <w:rsid w:val="003E2C6B"/>
    <w:rsid w:val="003E2E04"/>
    <w:rsid w:val="003E6F6C"/>
    <w:rsid w:val="003E71D0"/>
    <w:rsid w:val="003E73B0"/>
    <w:rsid w:val="003F101E"/>
    <w:rsid w:val="003F16DD"/>
    <w:rsid w:val="003F3AF0"/>
    <w:rsid w:val="00400BB3"/>
    <w:rsid w:val="004067E7"/>
    <w:rsid w:val="00421DC1"/>
    <w:rsid w:val="00421EE2"/>
    <w:rsid w:val="00422EE7"/>
    <w:rsid w:val="004230CD"/>
    <w:rsid w:val="00424C39"/>
    <w:rsid w:val="00427332"/>
    <w:rsid w:val="00432BB9"/>
    <w:rsid w:val="00434500"/>
    <w:rsid w:val="0044243B"/>
    <w:rsid w:val="00450C20"/>
    <w:rsid w:val="0045208C"/>
    <w:rsid w:val="00453276"/>
    <w:rsid w:val="004669B6"/>
    <w:rsid w:val="004754FE"/>
    <w:rsid w:val="00475849"/>
    <w:rsid w:val="004821A0"/>
    <w:rsid w:val="00482F90"/>
    <w:rsid w:val="004871A2"/>
    <w:rsid w:val="00492BDE"/>
    <w:rsid w:val="004A5EC2"/>
    <w:rsid w:val="004A6B1D"/>
    <w:rsid w:val="004A7CD9"/>
    <w:rsid w:val="004B13D3"/>
    <w:rsid w:val="004B4CBD"/>
    <w:rsid w:val="004B7725"/>
    <w:rsid w:val="004C0C5C"/>
    <w:rsid w:val="004C3674"/>
    <w:rsid w:val="004C4B00"/>
    <w:rsid w:val="004C58BB"/>
    <w:rsid w:val="004D1BD6"/>
    <w:rsid w:val="004D1E14"/>
    <w:rsid w:val="004D4B6F"/>
    <w:rsid w:val="004D582F"/>
    <w:rsid w:val="004D7EBE"/>
    <w:rsid w:val="004E44C4"/>
    <w:rsid w:val="004F3C72"/>
    <w:rsid w:val="004F546A"/>
    <w:rsid w:val="004F70E5"/>
    <w:rsid w:val="004F76FC"/>
    <w:rsid w:val="005001BF"/>
    <w:rsid w:val="005001CD"/>
    <w:rsid w:val="005008FC"/>
    <w:rsid w:val="00500AB6"/>
    <w:rsid w:val="00504910"/>
    <w:rsid w:val="00505E84"/>
    <w:rsid w:val="00507B15"/>
    <w:rsid w:val="00512B57"/>
    <w:rsid w:val="00521BBF"/>
    <w:rsid w:val="005262AA"/>
    <w:rsid w:val="005362BF"/>
    <w:rsid w:val="00542916"/>
    <w:rsid w:val="00542F85"/>
    <w:rsid w:val="00543A7D"/>
    <w:rsid w:val="00545DE6"/>
    <w:rsid w:val="005460BB"/>
    <w:rsid w:val="00546EE6"/>
    <w:rsid w:val="00552936"/>
    <w:rsid w:val="005538CA"/>
    <w:rsid w:val="00555FD6"/>
    <w:rsid w:val="0056579F"/>
    <w:rsid w:val="005754C3"/>
    <w:rsid w:val="00577205"/>
    <w:rsid w:val="00581C4F"/>
    <w:rsid w:val="00581D4E"/>
    <w:rsid w:val="005A0AF4"/>
    <w:rsid w:val="005A1708"/>
    <w:rsid w:val="005B39AC"/>
    <w:rsid w:val="005B4B3C"/>
    <w:rsid w:val="005D2B79"/>
    <w:rsid w:val="005E1AE3"/>
    <w:rsid w:val="005E7339"/>
    <w:rsid w:val="005F1488"/>
    <w:rsid w:val="005F628F"/>
    <w:rsid w:val="0060044F"/>
    <w:rsid w:val="006058FF"/>
    <w:rsid w:val="006107D7"/>
    <w:rsid w:val="006133B9"/>
    <w:rsid w:val="0062257D"/>
    <w:rsid w:val="00627D12"/>
    <w:rsid w:val="006316EA"/>
    <w:rsid w:val="00634239"/>
    <w:rsid w:val="00635585"/>
    <w:rsid w:val="006415D1"/>
    <w:rsid w:val="00653435"/>
    <w:rsid w:val="006548B9"/>
    <w:rsid w:val="00655463"/>
    <w:rsid w:val="006569A9"/>
    <w:rsid w:val="00662744"/>
    <w:rsid w:val="006736A1"/>
    <w:rsid w:val="006743CB"/>
    <w:rsid w:val="006868FD"/>
    <w:rsid w:val="00691F85"/>
    <w:rsid w:val="006A1B39"/>
    <w:rsid w:val="006A49E2"/>
    <w:rsid w:val="006A5569"/>
    <w:rsid w:val="006B1AC8"/>
    <w:rsid w:val="006B3D9C"/>
    <w:rsid w:val="006C08DD"/>
    <w:rsid w:val="006C1E0C"/>
    <w:rsid w:val="006C4231"/>
    <w:rsid w:val="006C73A2"/>
    <w:rsid w:val="006D35D8"/>
    <w:rsid w:val="006D5593"/>
    <w:rsid w:val="006E3E09"/>
    <w:rsid w:val="006F4B0B"/>
    <w:rsid w:val="006F569E"/>
    <w:rsid w:val="007040BB"/>
    <w:rsid w:val="007041B2"/>
    <w:rsid w:val="007046E6"/>
    <w:rsid w:val="00706F4A"/>
    <w:rsid w:val="007141E3"/>
    <w:rsid w:val="007173A1"/>
    <w:rsid w:val="00720D88"/>
    <w:rsid w:val="00744D89"/>
    <w:rsid w:val="00745A15"/>
    <w:rsid w:val="00747474"/>
    <w:rsid w:val="00751B20"/>
    <w:rsid w:val="00757B2E"/>
    <w:rsid w:val="00757D1B"/>
    <w:rsid w:val="007640F2"/>
    <w:rsid w:val="0076467E"/>
    <w:rsid w:val="007673C0"/>
    <w:rsid w:val="0077282F"/>
    <w:rsid w:val="00775E6E"/>
    <w:rsid w:val="00780AF8"/>
    <w:rsid w:val="00783412"/>
    <w:rsid w:val="00784B2C"/>
    <w:rsid w:val="00790549"/>
    <w:rsid w:val="007934A9"/>
    <w:rsid w:val="007936C5"/>
    <w:rsid w:val="007A087C"/>
    <w:rsid w:val="007B12C3"/>
    <w:rsid w:val="007B64F2"/>
    <w:rsid w:val="007B7735"/>
    <w:rsid w:val="007C2218"/>
    <w:rsid w:val="007D2630"/>
    <w:rsid w:val="007D4906"/>
    <w:rsid w:val="007E5065"/>
    <w:rsid w:val="007F07EE"/>
    <w:rsid w:val="00810F8F"/>
    <w:rsid w:val="00820C3A"/>
    <w:rsid w:val="0082481F"/>
    <w:rsid w:val="00831133"/>
    <w:rsid w:val="008354EA"/>
    <w:rsid w:val="00835988"/>
    <w:rsid w:val="00836E99"/>
    <w:rsid w:val="0084493D"/>
    <w:rsid w:val="00847439"/>
    <w:rsid w:val="00857B56"/>
    <w:rsid w:val="00857DE8"/>
    <w:rsid w:val="00861F65"/>
    <w:rsid w:val="008649E8"/>
    <w:rsid w:val="00867751"/>
    <w:rsid w:val="00884FE1"/>
    <w:rsid w:val="00893A05"/>
    <w:rsid w:val="008A0562"/>
    <w:rsid w:val="008A0F32"/>
    <w:rsid w:val="008A5687"/>
    <w:rsid w:val="008A6F0C"/>
    <w:rsid w:val="008B1086"/>
    <w:rsid w:val="008B2C65"/>
    <w:rsid w:val="008B3077"/>
    <w:rsid w:val="008B3631"/>
    <w:rsid w:val="008B3B02"/>
    <w:rsid w:val="008B508E"/>
    <w:rsid w:val="008C3D42"/>
    <w:rsid w:val="008D1E91"/>
    <w:rsid w:val="008D456C"/>
    <w:rsid w:val="008E3C44"/>
    <w:rsid w:val="008F3F81"/>
    <w:rsid w:val="008F4844"/>
    <w:rsid w:val="00903B66"/>
    <w:rsid w:val="00906FC1"/>
    <w:rsid w:val="009130C1"/>
    <w:rsid w:val="00915033"/>
    <w:rsid w:val="00915597"/>
    <w:rsid w:val="00922988"/>
    <w:rsid w:val="0092694E"/>
    <w:rsid w:val="009372F3"/>
    <w:rsid w:val="00943261"/>
    <w:rsid w:val="00943780"/>
    <w:rsid w:val="00943D9D"/>
    <w:rsid w:val="009455AE"/>
    <w:rsid w:val="00954006"/>
    <w:rsid w:val="009572D7"/>
    <w:rsid w:val="0096424B"/>
    <w:rsid w:val="009647E3"/>
    <w:rsid w:val="0096696D"/>
    <w:rsid w:val="009677A6"/>
    <w:rsid w:val="00975669"/>
    <w:rsid w:val="00977744"/>
    <w:rsid w:val="00977E24"/>
    <w:rsid w:val="0098225A"/>
    <w:rsid w:val="009872DA"/>
    <w:rsid w:val="009A1622"/>
    <w:rsid w:val="009A731F"/>
    <w:rsid w:val="009B798B"/>
    <w:rsid w:val="009C043E"/>
    <w:rsid w:val="009C26AB"/>
    <w:rsid w:val="009C3193"/>
    <w:rsid w:val="009D1811"/>
    <w:rsid w:val="009D67F5"/>
    <w:rsid w:val="009E6E23"/>
    <w:rsid w:val="00A010B0"/>
    <w:rsid w:val="00A058B6"/>
    <w:rsid w:val="00A24A6B"/>
    <w:rsid w:val="00A24B83"/>
    <w:rsid w:val="00A34F9D"/>
    <w:rsid w:val="00A35FDE"/>
    <w:rsid w:val="00A3698B"/>
    <w:rsid w:val="00A40ACC"/>
    <w:rsid w:val="00A40F1D"/>
    <w:rsid w:val="00A453AC"/>
    <w:rsid w:val="00A57956"/>
    <w:rsid w:val="00A6317E"/>
    <w:rsid w:val="00A64E6B"/>
    <w:rsid w:val="00A70414"/>
    <w:rsid w:val="00A7115D"/>
    <w:rsid w:val="00A83A3B"/>
    <w:rsid w:val="00A86CF0"/>
    <w:rsid w:val="00A90504"/>
    <w:rsid w:val="00A90662"/>
    <w:rsid w:val="00A91C43"/>
    <w:rsid w:val="00AA31E0"/>
    <w:rsid w:val="00AA6D96"/>
    <w:rsid w:val="00AB3D70"/>
    <w:rsid w:val="00AB4274"/>
    <w:rsid w:val="00AD7CCD"/>
    <w:rsid w:val="00AE1CD0"/>
    <w:rsid w:val="00AE7138"/>
    <w:rsid w:val="00B07815"/>
    <w:rsid w:val="00B1123F"/>
    <w:rsid w:val="00B35A43"/>
    <w:rsid w:val="00B370E0"/>
    <w:rsid w:val="00B45249"/>
    <w:rsid w:val="00B629FB"/>
    <w:rsid w:val="00B67148"/>
    <w:rsid w:val="00B74431"/>
    <w:rsid w:val="00B75AE2"/>
    <w:rsid w:val="00B83B3A"/>
    <w:rsid w:val="00BA2867"/>
    <w:rsid w:val="00BA2A13"/>
    <w:rsid w:val="00BA45EC"/>
    <w:rsid w:val="00BA6165"/>
    <w:rsid w:val="00BA7682"/>
    <w:rsid w:val="00BB08C9"/>
    <w:rsid w:val="00BB2175"/>
    <w:rsid w:val="00BB3CC5"/>
    <w:rsid w:val="00BB45FB"/>
    <w:rsid w:val="00BC1863"/>
    <w:rsid w:val="00BC782F"/>
    <w:rsid w:val="00BD413C"/>
    <w:rsid w:val="00BE3B39"/>
    <w:rsid w:val="00BF17E3"/>
    <w:rsid w:val="00BF693A"/>
    <w:rsid w:val="00C0025F"/>
    <w:rsid w:val="00C0045E"/>
    <w:rsid w:val="00C05A9C"/>
    <w:rsid w:val="00C10AA3"/>
    <w:rsid w:val="00C13238"/>
    <w:rsid w:val="00C13C37"/>
    <w:rsid w:val="00C16DC2"/>
    <w:rsid w:val="00C21E84"/>
    <w:rsid w:val="00C232D9"/>
    <w:rsid w:val="00C26086"/>
    <w:rsid w:val="00C26F8F"/>
    <w:rsid w:val="00C360CE"/>
    <w:rsid w:val="00C539D8"/>
    <w:rsid w:val="00C71736"/>
    <w:rsid w:val="00C72F91"/>
    <w:rsid w:val="00C76268"/>
    <w:rsid w:val="00C77FFD"/>
    <w:rsid w:val="00C90180"/>
    <w:rsid w:val="00C921CB"/>
    <w:rsid w:val="00C94342"/>
    <w:rsid w:val="00C94B30"/>
    <w:rsid w:val="00C955B0"/>
    <w:rsid w:val="00CA23F1"/>
    <w:rsid w:val="00CA6B35"/>
    <w:rsid w:val="00CA7F5E"/>
    <w:rsid w:val="00CB4121"/>
    <w:rsid w:val="00CB4D87"/>
    <w:rsid w:val="00CB592A"/>
    <w:rsid w:val="00CC2392"/>
    <w:rsid w:val="00CC5C12"/>
    <w:rsid w:val="00CE06A0"/>
    <w:rsid w:val="00CF5D8D"/>
    <w:rsid w:val="00CF6336"/>
    <w:rsid w:val="00D002FB"/>
    <w:rsid w:val="00D0583A"/>
    <w:rsid w:val="00D1428C"/>
    <w:rsid w:val="00D148E0"/>
    <w:rsid w:val="00D2264B"/>
    <w:rsid w:val="00D24871"/>
    <w:rsid w:val="00D25496"/>
    <w:rsid w:val="00D315BA"/>
    <w:rsid w:val="00D32195"/>
    <w:rsid w:val="00D33CEF"/>
    <w:rsid w:val="00D359D8"/>
    <w:rsid w:val="00D4126C"/>
    <w:rsid w:val="00D4681E"/>
    <w:rsid w:val="00D51A0A"/>
    <w:rsid w:val="00D52DC8"/>
    <w:rsid w:val="00D557A8"/>
    <w:rsid w:val="00D72B5F"/>
    <w:rsid w:val="00D7548F"/>
    <w:rsid w:val="00D756C8"/>
    <w:rsid w:val="00D75B1F"/>
    <w:rsid w:val="00D82DFA"/>
    <w:rsid w:val="00D9136A"/>
    <w:rsid w:val="00D938BB"/>
    <w:rsid w:val="00DA18AB"/>
    <w:rsid w:val="00DA3F35"/>
    <w:rsid w:val="00DA66A9"/>
    <w:rsid w:val="00DC6CB5"/>
    <w:rsid w:val="00DD0468"/>
    <w:rsid w:val="00DD1074"/>
    <w:rsid w:val="00DD1C9C"/>
    <w:rsid w:val="00DD6044"/>
    <w:rsid w:val="00DE1A4A"/>
    <w:rsid w:val="00DE3BA1"/>
    <w:rsid w:val="00DE555B"/>
    <w:rsid w:val="00DE6B92"/>
    <w:rsid w:val="00DF1A4F"/>
    <w:rsid w:val="00DF224B"/>
    <w:rsid w:val="00DF575F"/>
    <w:rsid w:val="00E00A86"/>
    <w:rsid w:val="00E152D4"/>
    <w:rsid w:val="00E15AAD"/>
    <w:rsid w:val="00E24BB4"/>
    <w:rsid w:val="00E267D6"/>
    <w:rsid w:val="00E3354B"/>
    <w:rsid w:val="00E468BF"/>
    <w:rsid w:val="00E470EC"/>
    <w:rsid w:val="00E6312A"/>
    <w:rsid w:val="00E6572F"/>
    <w:rsid w:val="00E662D6"/>
    <w:rsid w:val="00E66E86"/>
    <w:rsid w:val="00E74F38"/>
    <w:rsid w:val="00E80DA9"/>
    <w:rsid w:val="00E87BE2"/>
    <w:rsid w:val="00E940E2"/>
    <w:rsid w:val="00E94976"/>
    <w:rsid w:val="00EA5C7A"/>
    <w:rsid w:val="00EA7E4E"/>
    <w:rsid w:val="00EB563F"/>
    <w:rsid w:val="00EC4A46"/>
    <w:rsid w:val="00EE0233"/>
    <w:rsid w:val="00EE7459"/>
    <w:rsid w:val="00EF2530"/>
    <w:rsid w:val="00EF42DB"/>
    <w:rsid w:val="00F01EA6"/>
    <w:rsid w:val="00F02B6A"/>
    <w:rsid w:val="00F05437"/>
    <w:rsid w:val="00F06EDC"/>
    <w:rsid w:val="00F117E0"/>
    <w:rsid w:val="00F2002E"/>
    <w:rsid w:val="00F34BBF"/>
    <w:rsid w:val="00F41E5C"/>
    <w:rsid w:val="00F45F77"/>
    <w:rsid w:val="00F705D4"/>
    <w:rsid w:val="00F73CB9"/>
    <w:rsid w:val="00F74BCF"/>
    <w:rsid w:val="00F834FA"/>
    <w:rsid w:val="00F83CB2"/>
    <w:rsid w:val="00F86756"/>
    <w:rsid w:val="00F91E9C"/>
    <w:rsid w:val="00F92174"/>
    <w:rsid w:val="00F95DCD"/>
    <w:rsid w:val="00FA0A08"/>
    <w:rsid w:val="00FA2AF0"/>
    <w:rsid w:val="00FA2D29"/>
    <w:rsid w:val="00FA39D6"/>
    <w:rsid w:val="00FA5015"/>
    <w:rsid w:val="00FB373F"/>
    <w:rsid w:val="00FB49D2"/>
    <w:rsid w:val="00FB58F6"/>
    <w:rsid w:val="00FC72C1"/>
    <w:rsid w:val="00FD5E4F"/>
    <w:rsid w:val="00FD68F2"/>
    <w:rsid w:val="00FD76AE"/>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B294F-2655-4A58-A8AF-171A27EB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5662</Words>
  <Characters>3228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47</cp:revision>
  <cp:lastPrinted>2020-01-16T08:05:00Z</cp:lastPrinted>
  <dcterms:created xsi:type="dcterms:W3CDTF">2020-09-07T06:39:00Z</dcterms:created>
  <dcterms:modified xsi:type="dcterms:W3CDTF">2020-09-09T07:20:00Z</dcterms:modified>
</cp:coreProperties>
</file>