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E86850" w:rsidP="000A0230">
      <w:pPr>
        <w:pStyle w:val="Antrat1"/>
        <w:spacing w:before="0"/>
        <w:rPr>
          <w:b w:val="0"/>
          <w:caps w:val="0"/>
          <w:szCs w:val="24"/>
        </w:rPr>
      </w:pPr>
      <w:r>
        <w:rPr>
          <w:b w:val="0"/>
          <w:caps w:val="0"/>
          <w:szCs w:val="24"/>
        </w:rPr>
        <w:t>2016 m. gegužės 3 d.</w:t>
      </w:r>
      <w:r w:rsidR="000E7D7C" w:rsidRPr="007C4D71">
        <w:rPr>
          <w:b w:val="0"/>
          <w:caps w:val="0"/>
          <w:szCs w:val="24"/>
        </w:rPr>
        <w:br/>
      </w:r>
    </w:p>
    <w:p w:rsidR="000E7D7C" w:rsidRDefault="00E86850">
      <w:pPr>
        <w:jc w:val="center"/>
        <w:rPr>
          <w:u w:val="single"/>
        </w:rPr>
      </w:pPr>
      <w:r>
        <w:rPr>
          <w:u w:val="single"/>
        </w:rPr>
        <w:t>10</w:t>
      </w:r>
      <w:r w:rsidR="000A0230">
        <w:rPr>
          <w:u w:val="single"/>
        </w:rPr>
        <w:t xml:space="preserve"> valandą</w:t>
      </w:r>
    </w:p>
    <w:p w:rsidR="00541A0B" w:rsidRDefault="00541A0B">
      <w:pPr>
        <w:jc w:val="center"/>
        <w:rPr>
          <w:u w:val="single"/>
        </w:rPr>
      </w:pPr>
    </w:p>
    <w:p w:rsidR="00541A0B" w:rsidRDefault="00541A0B">
      <w:pPr>
        <w:jc w:val="center"/>
        <w:rPr>
          <w:u w:val="single"/>
        </w:rPr>
      </w:pPr>
    </w:p>
    <w:p w:rsidR="00541A0B" w:rsidRDefault="00541A0B" w:rsidP="00541A0B">
      <w:pPr>
        <w:pStyle w:val="Pagrindiniotekstotrauka2"/>
        <w:tabs>
          <w:tab w:val="left" w:pos="993"/>
        </w:tabs>
        <w:spacing w:before="0"/>
        <w:rPr>
          <w:b/>
          <w:bCs/>
        </w:rPr>
      </w:pPr>
      <w:r>
        <w:rPr>
          <w:b/>
        </w:rPr>
        <w:t xml:space="preserve">1. Dėl Azartinių lošimų įstatymo Nr. IX-325 2, 16, 29 straipsnių pakeitimo ir įstatymo papildymo 16-1 straipsniu įstatymo projekto (TAP-16-681) (16-1813(3) </w:t>
      </w:r>
    </w:p>
    <w:p w:rsidR="00541A0B" w:rsidRDefault="00541A0B" w:rsidP="00541A0B">
      <w:pPr>
        <w:tabs>
          <w:tab w:val="left" w:pos="1985"/>
          <w:tab w:val="left" w:pos="2268"/>
        </w:tabs>
        <w:spacing w:before="120"/>
        <w:ind w:left="2268" w:hanging="1559"/>
      </w:pPr>
      <w:r>
        <w:t>Pranešėjas</w:t>
      </w:r>
      <w:r>
        <w:tab/>
        <w:t>–</w:t>
      </w:r>
      <w:r>
        <w:tab/>
        <w:t>F</w:t>
      </w:r>
      <w:r w:rsidR="0096575B">
        <w:t>inansų ministerijos atstovas  </w:t>
      </w:r>
      <w:r>
        <w:t> </w:t>
      </w:r>
    </w:p>
    <w:p w:rsidR="00541A0B" w:rsidRDefault="00541A0B" w:rsidP="00541A0B">
      <w:pPr>
        <w:tabs>
          <w:tab w:val="left" w:pos="1985"/>
          <w:tab w:val="left" w:pos="2268"/>
        </w:tabs>
        <w:spacing w:before="120" w:after="120"/>
        <w:ind w:left="2268" w:hanging="1559"/>
      </w:pPr>
      <w:r>
        <w:t>Dalyvauja</w:t>
      </w:r>
      <w:r>
        <w:tab/>
        <w:t>–</w:t>
      </w:r>
      <w:r>
        <w:tab/>
        <w:t xml:space="preserve">Finansų ministerijos Finansų rinkų politikos departamento Draudimo veiklos skyriaus vyriausioji specialistė G. </w:t>
      </w:r>
      <w:proofErr w:type="spellStart"/>
      <w:r>
        <w:t>Čeikienė</w:t>
      </w:r>
      <w:proofErr w:type="spellEnd"/>
      <w:r>
        <w:br/>
        <w:t>Vyriausybės kanceliarijos Administracinio departamento Posėdžių rengimo skyriaus vyriausioji specialistė E. Skodminienė</w:t>
      </w: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2. Dėl Vyriausybės 1998 m. lap</w:t>
      </w:r>
      <w:r w:rsidR="00750E95">
        <w:rPr>
          <w:b/>
        </w:rPr>
        <w:t>kričio 20 d. nutarimo Nr. 1353 „</w:t>
      </w:r>
      <w:r>
        <w:rPr>
          <w:b/>
        </w:rPr>
        <w:t>Dėl profesinės karo tarnybos karių, karių savanorių ir kitų aktyviojo rezervo karių, taip pat parengtojo rezervo karių tarnybos apmokėjimo sąlygų</w:t>
      </w:r>
      <w:r w:rsidR="00EF102A">
        <w:rPr>
          <w:b/>
        </w:rPr>
        <w:t>“</w:t>
      </w:r>
      <w:r>
        <w:rPr>
          <w:b/>
        </w:rPr>
        <w:t xml:space="preserve"> pak</w:t>
      </w:r>
      <w:r w:rsidR="00EF102A">
        <w:rPr>
          <w:b/>
        </w:rPr>
        <w:t>eitimo (TAP-16-694) (16-2053(3)</w:t>
      </w:r>
    </w:p>
    <w:p w:rsidR="00E86850" w:rsidRDefault="00E86850" w:rsidP="00E86850">
      <w:pPr>
        <w:tabs>
          <w:tab w:val="left" w:pos="1985"/>
          <w:tab w:val="left" w:pos="2268"/>
        </w:tabs>
        <w:spacing w:before="120"/>
        <w:ind w:left="2268" w:hanging="1559"/>
      </w:pPr>
      <w:r>
        <w:t>Pranešėjas</w:t>
      </w:r>
      <w:r>
        <w:tab/>
        <w:t>–</w:t>
      </w:r>
      <w:r>
        <w:tab/>
        <w:t>Krašto a</w:t>
      </w:r>
      <w:r w:rsidR="00D60967">
        <w:t>psaugos ministerijos atstovas  </w:t>
      </w:r>
      <w:r>
        <w:t>  </w:t>
      </w:r>
    </w:p>
    <w:p w:rsidR="00E86850" w:rsidRDefault="00E86850" w:rsidP="00E86850">
      <w:pPr>
        <w:tabs>
          <w:tab w:val="left" w:pos="1985"/>
          <w:tab w:val="left" w:pos="2268"/>
        </w:tabs>
        <w:spacing w:before="120" w:after="120"/>
        <w:ind w:left="2268" w:hanging="1559"/>
      </w:pPr>
      <w:r>
        <w:t>Dalyvauja</w:t>
      </w:r>
      <w:r>
        <w:tab/>
        <w:t>–</w:t>
      </w:r>
      <w:r>
        <w:tab/>
        <w:t>Krašto apsaugos ministerijos Finansų ir biudžeto departamento Finansų politikos skyriaus vyriausiasis specialistas I.</w:t>
      </w:r>
      <w:r w:rsidR="00D60967">
        <w:t xml:space="preserve"> </w:t>
      </w:r>
      <w:proofErr w:type="spellStart"/>
      <w:r>
        <w:t>Gurinskas</w:t>
      </w:r>
      <w:proofErr w:type="spellEnd"/>
      <w:r>
        <w:br/>
        <w:t>Vyriausybės kanceliarijos Administracinio departamento Posėdžių rengimo skyriaus patarėja N. Makštelienė</w:t>
      </w:r>
    </w:p>
    <w:p w:rsidR="00E86850" w:rsidRDefault="00E86850" w:rsidP="00E86850">
      <w:pPr>
        <w:pStyle w:val="Pagrindiniotekstotrauka2"/>
        <w:tabs>
          <w:tab w:val="left" w:pos="993"/>
        </w:tabs>
        <w:spacing w:before="0"/>
        <w:ind w:firstLine="0"/>
        <w:rPr>
          <w:b/>
          <w:i/>
          <w:iCs/>
        </w:rPr>
      </w:pPr>
    </w:p>
    <w:p w:rsidR="0096575B" w:rsidRDefault="0096575B"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3. Dėl Europos politinių partijų ir Europos politinių fondų įstatymo ir Politinių partijų  įstatymo Nr. I-606 1 straipsnio pakeitimo įstatymo (T</w:t>
      </w:r>
      <w:r w:rsidR="00EF102A">
        <w:rPr>
          <w:b/>
        </w:rPr>
        <w:t>AP-16-634) projektų (16-3666(2)</w:t>
      </w:r>
    </w:p>
    <w:p w:rsidR="00E86850" w:rsidRDefault="00E86850" w:rsidP="00E86850">
      <w:pPr>
        <w:tabs>
          <w:tab w:val="left" w:pos="1985"/>
          <w:tab w:val="left" w:pos="2268"/>
        </w:tabs>
        <w:spacing w:before="120"/>
        <w:ind w:left="2268" w:hanging="1559"/>
      </w:pPr>
      <w:r>
        <w:t>Pranešėjas</w:t>
      </w:r>
      <w:r>
        <w:tab/>
        <w:t>–</w:t>
      </w:r>
      <w:r>
        <w:tab/>
        <w:t>Teisingumo ministerijos atstov</w:t>
      </w:r>
      <w:r w:rsidR="00D60967">
        <w:t>as  </w:t>
      </w:r>
      <w:r>
        <w:t>  </w:t>
      </w:r>
    </w:p>
    <w:p w:rsidR="00E86850" w:rsidRDefault="00E86850" w:rsidP="00E86850">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rsidR="00D60967">
        <w:br/>
      </w:r>
      <w:r>
        <w:t xml:space="preserve">Ž. </w:t>
      </w:r>
      <w:proofErr w:type="spellStart"/>
      <w:r>
        <w:t>Jerochovienė</w:t>
      </w:r>
      <w:proofErr w:type="spellEnd"/>
      <w:r>
        <w:br/>
        <w:t>Vyriausybės kanceliarijos Administracinio departamento Posėdžių rengimo skyriaus patarėja N. Makštelienė</w:t>
      </w:r>
    </w:p>
    <w:p w:rsidR="00E86850" w:rsidRDefault="00E86850" w:rsidP="00E86850">
      <w:pPr>
        <w:pStyle w:val="Pagrindiniotekstotrauka2"/>
        <w:tabs>
          <w:tab w:val="left" w:pos="993"/>
        </w:tabs>
        <w:spacing w:before="0"/>
        <w:ind w:firstLine="0"/>
        <w:rPr>
          <w:b/>
          <w:i/>
          <w:iCs/>
        </w:rPr>
      </w:pPr>
    </w:p>
    <w:p w:rsidR="0096575B" w:rsidRDefault="0096575B" w:rsidP="00E86850">
      <w:pPr>
        <w:pStyle w:val="Pagrindiniotekstotrauka2"/>
        <w:tabs>
          <w:tab w:val="left" w:pos="993"/>
        </w:tabs>
        <w:spacing w:before="0"/>
        <w:ind w:firstLine="0"/>
        <w:rPr>
          <w:b/>
          <w:i/>
          <w:iCs/>
        </w:rPr>
      </w:pPr>
    </w:p>
    <w:p w:rsidR="0096575B" w:rsidRDefault="0096575B"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4. Dėl Vyriausybės 1999 m.</w:t>
      </w:r>
      <w:r w:rsidR="00750E95">
        <w:rPr>
          <w:b/>
        </w:rPr>
        <w:t xml:space="preserve"> gegužės 3 d. nutarimo Nr. 527 „</w:t>
      </w:r>
      <w:r>
        <w:rPr>
          <w:b/>
        </w:rPr>
        <w:t>Dėl Atsiskaitymo su sveikatos priežiūros įstaigomis už kariams, karo prievolininkams ir kitiems asmenims teikiamas sveikatos priežiūros paslaugas tvarkos aprašo patvirtinimo</w:t>
      </w:r>
      <w:r w:rsidR="00484C4B">
        <w:rPr>
          <w:b/>
        </w:rPr>
        <w:t>“</w:t>
      </w:r>
      <w:r>
        <w:rPr>
          <w:b/>
        </w:rPr>
        <w:t xml:space="preserve"> pakeitimo (TAP-16-564) (16-25(3)</w:t>
      </w:r>
    </w:p>
    <w:p w:rsidR="00E86850" w:rsidRDefault="00E86850" w:rsidP="00E86850">
      <w:pPr>
        <w:tabs>
          <w:tab w:val="left" w:pos="1985"/>
          <w:tab w:val="left" w:pos="2268"/>
        </w:tabs>
        <w:spacing w:before="120"/>
        <w:ind w:left="2268" w:hanging="1559"/>
      </w:pPr>
      <w:r>
        <w:t>Pranešėjas</w:t>
      </w:r>
      <w:r>
        <w:tab/>
        <w:t>–</w:t>
      </w:r>
      <w:r>
        <w:tab/>
        <w:t>Krašto ap</w:t>
      </w:r>
      <w:r w:rsidR="00D60967">
        <w:t>saugos ministerijos atstovas  </w:t>
      </w:r>
      <w:r>
        <w:t> </w:t>
      </w:r>
    </w:p>
    <w:p w:rsidR="00E86850" w:rsidRDefault="00E86850" w:rsidP="00E86850">
      <w:pPr>
        <w:tabs>
          <w:tab w:val="left" w:pos="1985"/>
          <w:tab w:val="left" w:pos="2268"/>
        </w:tabs>
        <w:spacing w:before="120" w:after="120"/>
        <w:ind w:left="2268" w:hanging="1559"/>
      </w:pPr>
      <w:r>
        <w:t>Dalyvauja</w:t>
      </w:r>
      <w:r>
        <w:tab/>
        <w:t>–</w:t>
      </w:r>
      <w:r>
        <w:tab/>
        <w:t xml:space="preserve">Krašto apsaugos ministerijos Personalo departamento Socialinės saugos ir sveikatos priežiūros politikos skyriaus vyriausioji specialistė J. </w:t>
      </w:r>
      <w:proofErr w:type="spellStart"/>
      <w:r>
        <w:t>Čaplikienė</w:t>
      </w:r>
      <w:proofErr w:type="spellEnd"/>
      <w:r>
        <w:br/>
        <w:t>Vyriausybės kanceliarijos Administracinio departamento Posėdžių rengimo skyriaus patarėja N. Makštelienė</w:t>
      </w:r>
    </w:p>
    <w:p w:rsidR="00E86850" w:rsidRDefault="00E86850"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 xml:space="preserve">5. Dėl Vyriausybės 2003 m. </w:t>
      </w:r>
      <w:r w:rsidR="00750E95">
        <w:rPr>
          <w:b/>
        </w:rPr>
        <w:t>gegužės 14 d. nutarimo Nr. 587 „</w:t>
      </w:r>
      <w:r>
        <w:rPr>
          <w:b/>
        </w:rPr>
        <w:t>Dėl darbų, kuriuose gali būti taikoma iki dvidešimt keturių valandų per parą darbo laiko trukmė, sąrašo, Darbo ir poilsio laiko ypatumų ekonomin</w:t>
      </w:r>
      <w:r w:rsidR="00750E95">
        <w:rPr>
          <w:b/>
        </w:rPr>
        <w:t>ės veiklos srityse patvirtinimo“</w:t>
      </w:r>
      <w:r>
        <w:rPr>
          <w:b/>
        </w:rPr>
        <w:t xml:space="preserve"> pake</w:t>
      </w:r>
      <w:r w:rsidR="00EF102A">
        <w:rPr>
          <w:b/>
        </w:rPr>
        <w:t>itimo (TAP-16-614) (15-13192(4)</w:t>
      </w:r>
    </w:p>
    <w:p w:rsidR="00E86850" w:rsidRDefault="00E86850" w:rsidP="00E86850">
      <w:pPr>
        <w:tabs>
          <w:tab w:val="left" w:pos="1985"/>
          <w:tab w:val="left" w:pos="2268"/>
        </w:tabs>
        <w:spacing w:before="120"/>
        <w:ind w:left="2268" w:hanging="1559"/>
      </w:pPr>
      <w:r>
        <w:t>Pranešėjas</w:t>
      </w:r>
      <w:r>
        <w:tab/>
        <w:t>–</w:t>
      </w:r>
      <w:r>
        <w:tab/>
        <w:t>Socialinės apsaugos ir</w:t>
      </w:r>
      <w:r w:rsidR="00D60967">
        <w:t xml:space="preserve"> darbo ministerijos atstovas  </w:t>
      </w:r>
      <w:r>
        <w:t> </w:t>
      </w:r>
    </w:p>
    <w:p w:rsidR="00E86850" w:rsidRDefault="00E86850" w:rsidP="00E86850">
      <w:pPr>
        <w:tabs>
          <w:tab w:val="left" w:pos="1985"/>
          <w:tab w:val="left" w:pos="2268"/>
        </w:tabs>
        <w:spacing w:before="120" w:after="120"/>
        <w:ind w:left="2268" w:hanging="1559"/>
      </w:pPr>
      <w:r>
        <w:t>Dalyvauja</w:t>
      </w:r>
      <w:r>
        <w:tab/>
        <w:t>–</w:t>
      </w:r>
      <w:r>
        <w:tab/>
        <w:t>Socialinės apsaugos ir darbo ministerijos Darbo departamento Darbo tei</w:t>
      </w:r>
      <w:r w:rsidR="00D60967">
        <w:t>sės skyriaus vedėjo pavaduotoja</w:t>
      </w:r>
      <w:r>
        <w:t xml:space="preserve"> R. </w:t>
      </w:r>
      <w:proofErr w:type="spellStart"/>
      <w:r>
        <w:t>Juršaitė</w:t>
      </w:r>
      <w:proofErr w:type="spellEnd"/>
      <w:r>
        <w:t xml:space="preserve"> </w:t>
      </w:r>
      <w:r>
        <w:br/>
        <w:t>Vyriausybės kanceliarijos Administracinio departamento Posėdžių rengimo skyriaus patarėja N. Makštelienė</w:t>
      </w:r>
    </w:p>
    <w:p w:rsidR="00E86850" w:rsidRDefault="00E86850"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 xml:space="preserve">6. Dėl Tabako, tabako gaminių ir su jais susijusių gaminių kontrolės įstatymo Nr. I-1143 1, 4, 6, </w:t>
      </w:r>
      <w:r w:rsidR="00955C48">
        <w:rPr>
          <w:b/>
        </w:rPr>
        <w:t>9, 13, 15, 16-1, 16-2, 17, 17-1</w:t>
      </w:r>
      <w:r>
        <w:rPr>
          <w:b/>
        </w:rPr>
        <w:t xml:space="preserve">, 26 straipsnių pakeitimo ir įstatymo papildymo 14-1 straipsniu įstatymo, Tabako, tabako gaminių ir su jais susijusių gaminių kontrolės įstatymo Nr. I-1143 1, 2, 8, 26 straipsnių, priedo pakeitimo ir įstatymo papildymo nauju 1 priedu įstatymo Nr. XII-1918 2, 3, 4 ir 6 straipsnių pakeitimo įstatymo, Tabako kontrolės įstatymo Nr. I-1143 pavadinimo, 1, 2, 3, 14, 17, 18, 26 straipsnių, II skyriaus, III, IV skyrių, III skyriaus trečiojo skirsnio pavadinimų, priedo pakeitimo ir įstatymo papildymo 16-1, 16-2, 17-1 straipsniais įstatymo Nr. XII-1529 5 straipsnio pakeitimo įstatymo Nr. XII-1917 2 straipsnio pakeitimo įstatymo, Tabako kontrolės įstatymo Nr. I-1143 pavadinimo, 1, 2, 3, 14, 17, 18, 26 straipsnių, II skyriaus, III, IV skyrių, III skyriaus trečiojo skirsnio pavadinimų, priedo pakeitimo ir įstatymo papildymo 16-1, 16-2, 17-1 straipsniais įstatymo Nr. XII-1529 5 ir 17 straipsnių pakeitimo įstatymo (TAP-16-99(2) projektų (16-4473) </w:t>
      </w:r>
    </w:p>
    <w:p w:rsidR="00E86850" w:rsidRDefault="00E86850" w:rsidP="00E86850">
      <w:pPr>
        <w:tabs>
          <w:tab w:val="left" w:pos="1985"/>
          <w:tab w:val="left" w:pos="2268"/>
        </w:tabs>
        <w:spacing w:before="120"/>
        <w:ind w:left="2268" w:hanging="1559"/>
      </w:pPr>
      <w:r>
        <w:t>Pranešėjas</w:t>
      </w:r>
      <w:r>
        <w:tab/>
        <w:t>–</w:t>
      </w:r>
      <w:r>
        <w:tab/>
        <w:t>Sveikatos ap</w:t>
      </w:r>
      <w:r w:rsidR="00D60967">
        <w:t>saugos ministerijos atstovas  </w:t>
      </w:r>
      <w:r>
        <w:t> </w:t>
      </w:r>
    </w:p>
    <w:p w:rsidR="00E86850" w:rsidRDefault="00E86850" w:rsidP="00E86850">
      <w:pPr>
        <w:tabs>
          <w:tab w:val="left" w:pos="1985"/>
          <w:tab w:val="left" w:pos="2268"/>
        </w:tabs>
        <w:spacing w:before="120" w:after="120"/>
        <w:ind w:left="2268" w:hanging="1559"/>
      </w:pPr>
      <w:r>
        <w:t>Dalyvauja</w:t>
      </w:r>
      <w:r>
        <w:tab/>
        <w:t>–</w:t>
      </w:r>
      <w:r>
        <w:tab/>
        <w:t xml:space="preserve">Sveikatos apsaugos ministerijos Visuomenės sveikatos departamento Visuomenės sveikatos priežiūros skyriaus vyriausioji specialistė </w:t>
      </w:r>
      <w:r w:rsidR="00D60967">
        <w:br/>
      </w:r>
      <w:r>
        <w:t>G.</w:t>
      </w:r>
      <w:r w:rsidR="00D60967">
        <w:t xml:space="preserve"> </w:t>
      </w:r>
      <w:proofErr w:type="spellStart"/>
      <w:r>
        <w:t>Krivelienė</w:t>
      </w:r>
      <w:proofErr w:type="spellEnd"/>
      <w:r>
        <w:br/>
        <w:t>Vyriausybės kanceliarijos Administracinio departamento Posėdžių rengimo skyriaus patarėja G. Dovydėnienė</w:t>
      </w:r>
    </w:p>
    <w:p w:rsidR="00E86850" w:rsidRDefault="00E86850"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FA27C5" w:rsidRDefault="00FA27C5"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7. Dėl Vyriausybės 2014 m.</w:t>
      </w:r>
      <w:r w:rsidR="00F917B6">
        <w:rPr>
          <w:b/>
        </w:rPr>
        <w:t xml:space="preserve"> spalio 3 d. nutarimo Nr. 1090 „</w:t>
      </w:r>
      <w:r>
        <w:rPr>
          <w:b/>
        </w:rPr>
        <w:t>Dėl 2014</w:t>
      </w:r>
      <w:r w:rsidR="00484C4B">
        <w:rPr>
          <w:b/>
        </w:rPr>
        <w:t>–</w:t>
      </w:r>
      <w:r>
        <w:rPr>
          <w:b/>
        </w:rPr>
        <w:t>2020 metų Europos Sąjungos fondų investicijų veiksmų programos administravimo taisyklių patvirtinimo</w:t>
      </w:r>
      <w:r w:rsidR="00EF102A">
        <w:rPr>
          <w:b/>
        </w:rPr>
        <w:t>“</w:t>
      </w:r>
      <w:r>
        <w:rPr>
          <w:b/>
        </w:rPr>
        <w:t xml:space="preserve"> pakeitimo (TAP-16-460) (16-235(3</w:t>
      </w:r>
      <w:r w:rsidR="00484C4B">
        <w:rPr>
          <w:b/>
        </w:rPr>
        <w:t>)</w:t>
      </w:r>
    </w:p>
    <w:p w:rsidR="00E86850" w:rsidRDefault="00E86850" w:rsidP="00E86850">
      <w:pPr>
        <w:tabs>
          <w:tab w:val="left" w:pos="1985"/>
          <w:tab w:val="left" w:pos="2268"/>
        </w:tabs>
        <w:spacing w:before="120"/>
        <w:ind w:left="2268" w:hanging="1559"/>
      </w:pPr>
      <w:r>
        <w:t>Pranešėjas</w:t>
      </w:r>
      <w:r>
        <w:tab/>
        <w:t>–</w:t>
      </w:r>
      <w:r>
        <w:tab/>
      </w:r>
      <w:r w:rsidR="00D60967">
        <w:t>Finansų ministerijos atstovas  </w:t>
      </w:r>
      <w:r>
        <w:t>  </w:t>
      </w:r>
    </w:p>
    <w:p w:rsidR="00E86850" w:rsidRDefault="00E86850" w:rsidP="00E86850">
      <w:pPr>
        <w:tabs>
          <w:tab w:val="left" w:pos="1985"/>
          <w:tab w:val="left" w:pos="2268"/>
        </w:tabs>
        <w:spacing w:before="120" w:after="120"/>
        <w:ind w:left="2268" w:hanging="1559"/>
      </w:pPr>
      <w:r>
        <w:t>Dalyvauja</w:t>
      </w:r>
      <w:r>
        <w:tab/>
        <w:t>–</w:t>
      </w:r>
      <w:r>
        <w:tab/>
        <w:t>Finansų ministerijos ES struktūrinės paramos valdymo departamento Valdymo ir kontrolės sistemos priežiūros skyriaus vyriausioji specialistė M. Jankauskienė</w:t>
      </w:r>
      <w:r>
        <w:br/>
        <w:t>Vyriausybės kanceliarijos Administracinio departamento Posėdžių rengimo skyriaus vyriausioji specialistė E. Skodminienė</w:t>
      </w: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 xml:space="preserve">8. Dėl Vyriausybės 1998 m. </w:t>
      </w:r>
      <w:r w:rsidR="00F917B6">
        <w:rPr>
          <w:b/>
        </w:rPr>
        <w:t>vasario 26 d. nutarimo Nr. 240 „</w:t>
      </w:r>
      <w:r>
        <w:rPr>
          <w:b/>
        </w:rPr>
        <w:t xml:space="preserve">Dėl Informacijos apie valstybės (savivaldybės) kontroliuojamų įmonių prievolių valstybei (savivaldybei) vykdymą </w:t>
      </w:r>
      <w:r w:rsidR="00554893">
        <w:rPr>
          <w:b/>
        </w:rPr>
        <w:t xml:space="preserve">pateikimo tvarkos patvirtinimo“ </w:t>
      </w:r>
      <w:r>
        <w:rPr>
          <w:b/>
        </w:rPr>
        <w:t>pakeitimo (TAP-16-684) (15-3615(2)</w:t>
      </w:r>
    </w:p>
    <w:p w:rsidR="00E86850" w:rsidRDefault="00E86850" w:rsidP="00E86850">
      <w:pPr>
        <w:tabs>
          <w:tab w:val="left" w:pos="1985"/>
          <w:tab w:val="left" w:pos="2268"/>
        </w:tabs>
        <w:spacing w:before="120"/>
        <w:ind w:left="2268" w:hanging="1559"/>
      </w:pPr>
      <w:r>
        <w:t>Pranešėjas</w:t>
      </w:r>
      <w:r>
        <w:tab/>
        <w:t>–</w:t>
      </w:r>
      <w:r>
        <w:tab/>
      </w:r>
      <w:r w:rsidR="00D60967">
        <w:t>Finansų ministerijos atstovas  </w:t>
      </w:r>
      <w:r>
        <w:t>  </w:t>
      </w:r>
    </w:p>
    <w:p w:rsidR="00E86850" w:rsidRDefault="00E86850" w:rsidP="00D60967">
      <w:pPr>
        <w:tabs>
          <w:tab w:val="left" w:pos="1985"/>
          <w:tab w:val="left" w:pos="2268"/>
        </w:tabs>
        <w:spacing w:before="120" w:after="120"/>
        <w:ind w:left="2268" w:hanging="1559"/>
      </w:pPr>
      <w:r>
        <w:t>Dalyvauja</w:t>
      </w:r>
      <w:r>
        <w:tab/>
        <w:t>–</w:t>
      </w:r>
      <w:r>
        <w:tab/>
        <w:t>Finansų ministerijos Biudžeto departamento Ūkio sektorių sk</w:t>
      </w:r>
      <w:r w:rsidR="0002052B">
        <w:t xml:space="preserve">yriaus vyriausioji specialistė </w:t>
      </w:r>
      <w:r>
        <w:t xml:space="preserve">G. Sakalauskienė </w:t>
      </w:r>
      <w:r>
        <w:br/>
        <w:t>Vyriausybės kanceliarijos Administracinio departamento Posėdžių rengimo skyriaus vyriausioji specialistė E. Skodminienė</w:t>
      </w:r>
    </w:p>
    <w:p w:rsidR="00FA27C5" w:rsidRPr="00D60967" w:rsidRDefault="00FA27C5" w:rsidP="00D60967">
      <w:pPr>
        <w:tabs>
          <w:tab w:val="left" w:pos="1985"/>
          <w:tab w:val="left" w:pos="2268"/>
        </w:tabs>
        <w:spacing w:before="120" w:after="120"/>
        <w:ind w:left="2268" w:hanging="1559"/>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9. Dėl Vyriausybės 1993 m.</w:t>
      </w:r>
      <w:r w:rsidR="00F917B6">
        <w:rPr>
          <w:b/>
        </w:rPr>
        <w:t xml:space="preserve"> spalio 11 d. nutarimo Nr. 758 „</w:t>
      </w:r>
      <w:r>
        <w:rPr>
          <w:b/>
        </w:rPr>
        <w:t>Dėl biudžetinių įstaigų ir organizacijų atleidimo nuo delspinigių mokėjimo</w:t>
      </w:r>
      <w:r w:rsidR="00484C4B">
        <w:rPr>
          <w:b/>
        </w:rPr>
        <w:t>“</w:t>
      </w:r>
      <w:r>
        <w:rPr>
          <w:b/>
        </w:rPr>
        <w:t xml:space="preserve"> pripažinimo netekusiu </w:t>
      </w:r>
      <w:r w:rsidR="00EF102A">
        <w:rPr>
          <w:b/>
        </w:rPr>
        <w:t>galios (TAP-16-685) (16-3547(2)</w:t>
      </w:r>
    </w:p>
    <w:p w:rsidR="00E86850" w:rsidRDefault="00E86850" w:rsidP="00E86850">
      <w:pPr>
        <w:tabs>
          <w:tab w:val="left" w:pos="1985"/>
          <w:tab w:val="left" w:pos="2268"/>
        </w:tabs>
        <w:spacing w:before="120"/>
        <w:ind w:left="2268" w:hanging="1559"/>
      </w:pPr>
      <w:r>
        <w:t>Pranešėjas</w:t>
      </w:r>
      <w:r>
        <w:tab/>
        <w:t>–</w:t>
      </w:r>
      <w:r>
        <w:tab/>
      </w:r>
      <w:r w:rsidR="00D60967">
        <w:t>Finansų ministerijos atstovas  </w:t>
      </w:r>
      <w:r>
        <w:t>  </w:t>
      </w:r>
    </w:p>
    <w:p w:rsidR="00E86850" w:rsidRDefault="00E86850" w:rsidP="00E86850">
      <w:pPr>
        <w:tabs>
          <w:tab w:val="left" w:pos="1985"/>
          <w:tab w:val="left" w:pos="2268"/>
        </w:tabs>
        <w:spacing w:before="120" w:after="120"/>
        <w:ind w:left="2268" w:hanging="1559"/>
      </w:pPr>
      <w:r>
        <w:t>Dalyvauja</w:t>
      </w:r>
      <w:r>
        <w:tab/>
        <w:t>–</w:t>
      </w:r>
      <w:r>
        <w:tab/>
        <w:t xml:space="preserve">Finansų ministerijos Biudžeto departamento Savivaldybių biudžetų skyriaus vyriausioji specialistė J. </w:t>
      </w:r>
      <w:proofErr w:type="spellStart"/>
      <w:r>
        <w:t>Žilikienė</w:t>
      </w:r>
      <w:proofErr w:type="spellEnd"/>
      <w:r>
        <w:br/>
        <w:t>Vyriausybės kanceliarijos Administracinio departamento Posėdžių rengimo skyriaus vyriausioji specialistė E. Skodminienė</w:t>
      </w: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 xml:space="preserve">10. Dėl Audito įstatymo Nr. VIII-1227 pakeitimo įstatymo, Bankų įstatymo Nr. IX-2085 36, 62 ir 63 straipsnių pakeitimo įstatymo, Draudimo įstatymo Nr. IX-1737 53 straipsnio pakeitimo įstatymo, Finansų įstaigų įstatymo Nr. IX-1068 45 straipsnio pakeitimo ir 47 straipsnio pripažinimo netekusiu galios įstatymo, Įmonių finansinės atskaitomybės įstatymo Nr. IX-575 4 ir 24 straipsnių pakeitimo įstatymo, Centrinės kredito unijos įstatymo Nr. VIII-1682 24 ir 49 straipsnių pakeitimo įstatymo, Kredito unijų įstatymo Nr. I-796 54 straipsnio pakeitimo įstatymo, Mokėjimo įstaigų įstatymo Nr. XI-549 5 ir 19 straipsnių pakeitimo įstatymo ir Administracinių nusižengimų kodekso 589 straipsnio pakeitimo ir 197 straipsnio pripažinimo netekusiu galios įstatymo (TAP-16-616) projektų (15-9934(3) </w:t>
      </w:r>
    </w:p>
    <w:p w:rsidR="00E86850" w:rsidRDefault="00E86850" w:rsidP="00E86850">
      <w:pPr>
        <w:tabs>
          <w:tab w:val="left" w:pos="1985"/>
          <w:tab w:val="left" w:pos="2268"/>
        </w:tabs>
        <w:spacing w:before="120"/>
        <w:ind w:left="2268" w:hanging="1559"/>
      </w:pPr>
      <w:r>
        <w:t>Pranešėjas</w:t>
      </w:r>
      <w:r>
        <w:tab/>
        <w:t>–</w:t>
      </w:r>
      <w:r>
        <w:tab/>
      </w:r>
      <w:r w:rsidR="00D60967">
        <w:t>Finansų ministerijos atstovas  </w:t>
      </w:r>
      <w:r>
        <w:t>  </w:t>
      </w:r>
    </w:p>
    <w:p w:rsidR="00E86850" w:rsidRDefault="00E86850" w:rsidP="00E86850">
      <w:pPr>
        <w:tabs>
          <w:tab w:val="left" w:pos="1985"/>
          <w:tab w:val="left" w:pos="2268"/>
        </w:tabs>
        <w:spacing w:before="120" w:after="120"/>
        <w:ind w:left="2268" w:hanging="1559"/>
      </w:pPr>
      <w:r>
        <w:t>Dalyvauja</w:t>
      </w:r>
      <w:r>
        <w:tab/>
        <w:t>–</w:t>
      </w:r>
      <w:r>
        <w:tab/>
        <w:t>Finansų ministerijos Audito, apskaitos ir nemokumo valdymo departamento Audito ir nemokumo valdymo skyriaus vyriausioji specialistė R.</w:t>
      </w:r>
      <w:r w:rsidR="00D60967">
        <w:t xml:space="preserve"> </w:t>
      </w:r>
      <w:proofErr w:type="spellStart"/>
      <w:r>
        <w:t>Stanislovaitienė</w:t>
      </w:r>
      <w:proofErr w:type="spellEnd"/>
      <w:r>
        <w:br/>
        <w:t>Vyriausybės kanceliarijos Administracinio departamento Posėdžių rengimo skyriaus vyriausioji specialistė E. Skodminienė</w:t>
      </w: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11. Dėl valstybės įmonės Lietuvos oro uostų savininko kapitalo padi</w:t>
      </w:r>
      <w:r w:rsidR="00EF102A">
        <w:rPr>
          <w:b/>
        </w:rPr>
        <w:t>dinimo (TAP-16-615) (16-3732(2)</w:t>
      </w:r>
    </w:p>
    <w:p w:rsidR="00E86850" w:rsidRDefault="00E86850" w:rsidP="00E86850">
      <w:pPr>
        <w:tabs>
          <w:tab w:val="left" w:pos="1985"/>
          <w:tab w:val="left" w:pos="2268"/>
        </w:tabs>
        <w:spacing w:before="120"/>
        <w:ind w:left="2268" w:hanging="1559"/>
      </w:pPr>
      <w:r>
        <w:t>Pranešėjas</w:t>
      </w:r>
      <w:r>
        <w:tab/>
        <w:t>–</w:t>
      </w:r>
      <w:r>
        <w:tab/>
        <w:t>Susis</w:t>
      </w:r>
      <w:r w:rsidR="00D60967">
        <w:t>iekimo ministerijos atstovas  </w:t>
      </w:r>
      <w:r>
        <w:t> </w:t>
      </w:r>
    </w:p>
    <w:p w:rsidR="00E86850" w:rsidRDefault="00E86850" w:rsidP="00E86850">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E86850" w:rsidRDefault="00E86850" w:rsidP="00E86850">
      <w:pPr>
        <w:pStyle w:val="Pagrindiniotekstotrauka2"/>
        <w:tabs>
          <w:tab w:val="left" w:pos="993"/>
        </w:tabs>
        <w:spacing w:before="0"/>
        <w:ind w:firstLine="0"/>
        <w:rPr>
          <w:b/>
          <w:i/>
          <w:iCs/>
        </w:rPr>
      </w:pPr>
    </w:p>
    <w:p w:rsidR="00E86850" w:rsidRDefault="00E86850" w:rsidP="00E86850">
      <w:pPr>
        <w:pStyle w:val="Pagrindiniotekstotrauka2"/>
        <w:framePr w:w="970" w:h="1002" w:hRule="exact" w:hSpace="181" w:wrap="notBeside" w:vAnchor="text" w:hAnchor="page" w:x="261" w:y="246"/>
        <w:tabs>
          <w:tab w:val="left" w:pos="993"/>
        </w:tabs>
        <w:ind w:firstLine="0"/>
        <w:jc w:val="center"/>
        <w:rPr>
          <w:b/>
          <w:sz w:val="16"/>
        </w:rPr>
      </w:pPr>
    </w:p>
    <w:p w:rsidR="00E86850" w:rsidRDefault="00E86850" w:rsidP="00E86850">
      <w:pPr>
        <w:pStyle w:val="Pagrindiniotekstotrauka2"/>
        <w:tabs>
          <w:tab w:val="left" w:pos="993"/>
        </w:tabs>
        <w:spacing w:before="0"/>
        <w:rPr>
          <w:b/>
          <w:bCs/>
        </w:rPr>
      </w:pPr>
      <w:r>
        <w:rPr>
          <w:b/>
        </w:rPr>
        <w:t xml:space="preserve">12. Dėl Vyriausybės 2014 m. </w:t>
      </w:r>
      <w:r w:rsidR="00F917B6">
        <w:rPr>
          <w:b/>
        </w:rPr>
        <w:t>vasario 26 d. nutarimo Nr. 204 „</w:t>
      </w:r>
      <w:r>
        <w:rPr>
          <w:b/>
        </w:rPr>
        <w:t xml:space="preserve">Dėl Užimtumo didinimo 2014-2020 m. programos įgyvendinimo </w:t>
      </w:r>
      <w:proofErr w:type="spellStart"/>
      <w:r>
        <w:rPr>
          <w:b/>
        </w:rPr>
        <w:t>tarpinstitucinio</w:t>
      </w:r>
      <w:proofErr w:type="spellEnd"/>
      <w:r>
        <w:rPr>
          <w:b/>
        </w:rPr>
        <w:t xml:space="preserve"> veiklos plano patvirtinimo</w:t>
      </w:r>
      <w:r w:rsidR="00484C4B">
        <w:rPr>
          <w:b/>
        </w:rPr>
        <w:t xml:space="preserve">“ </w:t>
      </w:r>
      <w:r>
        <w:rPr>
          <w:b/>
        </w:rPr>
        <w:t xml:space="preserve">pakeitimo (TAP-16-642) (16-3941(2) </w:t>
      </w:r>
    </w:p>
    <w:p w:rsidR="00E86850" w:rsidRDefault="00E86850" w:rsidP="00E86850">
      <w:pPr>
        <w:tabs>
          <w:tab w:val="left" w:pos="1985"/>
          <w:tab w:val="left" w:pos="2268"/>
        </w:tabs>
        <w:spacing w:before="120"/>
        <w:ind w:left="2268" w:hanging="1559"/>
      </w:pPr>
      <w:r>
        <w:t>Pranešėjas</w:t>
      </w:r>
      <w:r w:rsidR="00D60967">
        <w:tab/>
        <w:t>–</w:t>
      </w:r>
      <w:r w:rsidR="00D60967">
        <w:tab/>
        <w:t>Ūkio ministerijos atstovas  </w:t>
      </w:r>
      <w:r>
        <w:t>  </w:t>
      </w:r>
    </w:p>
    <w:p w:rsidR="00E86850" w:rsidRDefault="00E86850" w:rsidP="00E86850">
      <w:pPr>
        <w:tabs>
          <w:tab w:val="left" w:pos="1985"/>
          <w:tab w:val="left" w:pos="2268"/>
        </w:tabs>
        <w:spacing w:before="120" w:after="120"/>
        <w:ind w:left="2268" w:hanging="1559"/>
      </w:pPr>
      <w:r>
        <w:t>Dalyvauja</w:t>
      </w:r>
      <w:r>
        <w:tab/>
        <w:t>–</w:t>
      </w:r>
      <w:r>
        <w:tab/>
        <w:t xml:space="preserve">Ūkio ministerijos Verslo aplinkos gerinimo departamento Smulkiojo ir vidutinio verslo politikos skyriaus patarėjas T. </w:t>
      </w:r>
      <w:proofErr w:type="spellStart"/>
      <w:r>
        <w:t>Lavišius</w:t>
      </w:r>
      <w:proofErr w:type="spellEnd"/>
      <w:r>
        <w:br/>
        <w:t>Vyriausybės kanceliarijos Administracinio departamento Posėdžių rengimo skyriaus patarėja E. Karaliūtė</w:t>
      </w:r>
    </w:p>
    <w:p w:rsidR="003E27BC" w:rsidRDefault="003E27BC">
      <w:pPr>
        <w:pStyle w:val="Antrats"/>
        <w:tabs>
          <w:tab w:val="clear" w:pos="4153"/>
          <w:tab w:val="clear" w:pos="8306"/>
          <w:tab w:val="left" w:pos="6804"/>
        </w:tabs>
        <w:rPr>
          <w:b/>
          <w:i/>
          <w:iCs/>
        </w:rPr>
      </w:pPr>
    </w:p>
    <w:p w:rsidR="003E27BC" w:rsidRDefault="003E27BC" w:rsidP="003E27BC">
      <w:pPr>
        <w:pStyle w:val="Pagrindiniotekstotrauka2"/>
        <w:tabs>
          <w:tab w:val="left" w:pos="993"/>
        </w:tabs>
        <w:spacing w:before="0"/>
        <w:rPr>
          <w:b/>
          <w:bCs/>
        </w:rPr>
      </w:pPr>
      <w:r>
        <w:rPr>
          <w:b/>
        </w:rPr>
        <w:t>13. Dėl Vyriausybės 2015 m. birželio 22 d. nutarimo Nr. 640 „Dėl Administracinio teisės pažeidimo protokolo, Nutarimo administracinio teisės pažeidimo byloje, Nutarimo dėl administracinio teisės pažeidimo, kai protokolas nesurašomas, formų ir jų pildymo taisyklių patvirtinimo</w:t>
      </w:r>
      <w:r w:rsidR="00484C4B">
        <w:rPr>
          <w:b/>
        </w:rPr>
        <w:t>“</w:t>
      </w:r>
      <w:r>
        <w:rPr>
          <w:b/>
        </w:rPr>
        <w:t xml:space="preserve"> pakeit</w:t>
      </w:r>
      <w:r w:rsidR="00EF102A">
        <w:rPr>
          <w:b/>
        </w:rPr>
        <w:t>imo (TAP-16-581(2) (15-14620(4)</w:t>
      </w:r>
    </w:p>
    <w:p w:rsidR="003E27BC" w:rsidRDefault="003E27BC" w:rsidP="003E27BC">
      <w:pPr>
        <w:tabs>
          <w:tab w:val="left" w:pos="1985"/>
          <w:tab w:val="left" w:pos="2268"/>
        </w:tabs>
        <w:spacing w:before="120"/>
        <w:ind w:left="2268" w:hanging="1559"/>
      </w:pPr>
      <w:r>
        <w:t>Pranešėjas</w:t>
      </w:r>
      <w:r>
        <w:tab/>
        <w:t>–</w:t>
      </w:r>
      <w:r>
        <w:tab/>
        <w:t>Vidaus reikalų ministerijos atstovas   </w:t>
      </w:r>
    </w:p>
    <w:p w:rsidR="003E27BC" w:rsidRDefault="003E27BC" w:rsidP="003E27BC">
      <w:pPr>
        <w:tabs>
          <w:tab w:val="left" w:pos="1985"/>
          <w:tab w:val="left" w:pos="2268"/>
        </w:tabs>
        <w:spacing w:before="120" w:after="120"/>
        <w:ind w:left="2268" w:hanging="1559"/>
      </w:pPr>
      <w:r>
        <w:t>Dalyvauja</w:t>
      </w:r>
      <w:r>
        <w:tab/>
        <w:t>–</w:t>
      </w:r>
      <w:r>
        <w:tab/>
        <w:t xml:space="preserve">Informatikos ir ryšių departamento prie Vidaus reikalų ministerijos direktoriaus pavaduotoja A. </w:t>
      </w:r>
      <w:proofErr w:type="spellStart"/>
      <w:r>
        <w:t>Pupkovienė</w:t>
      </w:r>
      <w:proofErr w:type="spellEnd"/>
      <w:r>
        <w:br/>
        <w:t xml:space="preserve">Vyriausybės kanceliarijos Administracinio departamento Posėdžių rengimo skyriaus patarėjas P. </w:t>
      </w:r>
      <w:proofErr w:type="spellStart"/>
      <w:r>
        <w:t>Gerasimovič</w:t>
      </w:r>
      <w:proofErr w:type="spellEnd"/>
    </w:p>
    <w:p w:rsidR="003E27BC" w:rsidRDefault="003E27BC" w:rsidP="003E27BC">
      <w:pPr>
        <w:pStyle w:val="Pagrindiniotekstotrauka2"/>
        <w:tabs>
          <w:tab w:val="left" w:pos="993"/>
        </w:tabs>
        <w:spacing w:before="0"/>
        <w:ind w:firstLine="0"/>
        <w:rPr>
          <w:b/>
          <w:i/>
          <w:iCs/>
        </w:rPr>
      </w:pPr>
    </w:p>
    <w:p w:rsidR="003E27BC" w:rsidRDefault="003E27BC" w:rsidP="003E27BC">
      <w:pPr>
        <w:pStyle w:val="Pagrindiniotekstotrauka2"/>
        <w:framePr w:w="970" w:h="1002" w:hRule="exact" w:hSpace="181" w:wrap="notBeside" w:vAnchor="text" w:hAnchor="page" w:x="261" w:y="246"/>
        <w:tabs>
          <w:tab w:val="left" w:pos="993"/>
        </w:tabs>
        <w:ind w:firstLine="0"/>
        <w:jc w:val="center"/>
        <w:rPr>
          <w:b/>
          <w:sz w:val="16"/>
        </w:rPr>
      </w:pPr>
    </w:p>
    <w:p w:rsidR="003E27BC" w:rsidRDefault="003E27BC" w:rsidP="003E27BC">
      <w:pPr>
        <w:pStyle w:val="Pagrindiniotekstotrauka2"/>
        <w:tabs>
          <w:tab w:val="left" w:pos="993"/>
        </w:tabs>
        <w:spacing w:before="0"/>
        <w:rPr>
          <w:b/>
          <w:bCs/>
        </w:rPr>
      </w:pPr>
      <w:r>
        <w:rPr>
          <w:b/>
        </w:rPr>
        <w:t>14. Dėl Vyriausybės 2008 m. gegužės 21 d. nutarimo Nr. 529 „Dėl Tautinio paveldo produktų, tradicinių amatų mokymo programų, tradicinių mugių sertifikavimo, tradicinių amatų meistrų sertifikavimo ir atestavimo taisyklių patvirtinimo</w:t>
      </w:r>
      <w:r w:rsidR="00484C4B">
        <w:rPr>
          <w:b/>
        </w:rPr>
        <w:t>“</w:t>
      </w:r>
      <w:r>
        <w:rPr>
          <w:b/>
        </w:rPr>
        <w:t xml:space="preserve"> pakeitimo (TAP-16-645) (16-2040(3), 2008 m</w:t>
      </w:r>
      <w:r w:rsidR="00A1323E">
        <w:rPr>
          <w:b/>
        </w:rPr>
        <w:t>. sausio 23 d. nutarimo Nr. 74 „</w:t>
      </w:r>
      <w:r>
        <w:rPr>
          <w:b/>
        </w:rPr>
        <w:t>Dėl Tautinio paveldo produktų tarybos sudarymo ir jos nuostatų patvirtinimo</w:t>
      </w:r>
      <w:r w:rsidR="00484C4B">
        <w:rPr>
          <w:b/>
        </w:rPr>
        <w:t>“</w:t>
      </w:r>
      <w:r>
        <w:rPr>
          <w:b/>
        </w:rPr>
        <w:t xml:space="preserve"> pripažinimo netekusiu galios (TAP-16-648) (16-2045(3), 2008 m</w:t>
      </w:r>
      <w:r w:rsidR="00A1323E">
        <w:rPr>
          <w:b/>
        </w:rPr>
        <w:t>. liepos 9 d. nutarimo Nr. 690 „</w:t>
      </w:r>
      <w:r>
        <w:rPr>
          <w:b/>
        </w:rPr>
        <w:t>Dėl įgaliojimo Žemės ūkio ministerijai tvirtinti Tautinio paveldo produktų ir tradicinių amatininkų informacinės sistemos nuostatus</w:t>
      </w:r>
      <w:r w:rsidR="00484C4B">
        <w:rPr>
          <w:b/>
        </w:rPr>
        <w:t>“</w:t>
      </w:r>
      <w:r>
        <w:rPr>
          <w:b/>
        </w:rPr>
        <w:t xml:space="preserve"> pripažinimo netekusiu galios (TAP-16-649) (16-2039(3), 2007 m.</w:t>
      </w:r>
      <w:r w:rsidR="00A1323E">
        <w:rPr>
          <w:b/>
        </w:rPr>
        <w:t xml:space="preserve"> spalio 2 d. nutarimo Nr. 1039 „</w:t>
      </w:r>
      <w:r>
        <w:rPr>
          <w:b/>
        </w:rPr>
        <w:t>Dėl įgaliojimo Lietuvos Respublikos žemės ūkio ministerijai atlikti Tautinio paveldo produktų institucijos funkcijas</w:t>
      </w:r>
      <w:r w:rsidR="00484C4B">
        <w:rPr>
          <w:b/>
        </w:rPr>
        <w:t>“</w:t>
      </w:r>
      <w:r>
        <w:rPr>
          <w:b/>
        </w:rPr>
        <w:t xml:space="preserve"> pripažinimo netekusiu galios (TAP-16-647) (16-2048(3) ir Valstybės stipendijų tradicinių amatų meistrams, tradiciniams amatininkams ir tradicinio amato pameistriams įsteigimo ir skyrimo tvarkos aprašo patvirtinimo (TAP-16-646) (16-2041(3) </w:t>
      </w:r>
    </w:p>
    <w:p w:rsidR="003E27BC" w:rsidRDefault="003E27BC" w:rsidP="003E27BC">
      <w:pPr>
        <w:tabs>
          <w:tab w:val="left" w:pos="1985"/>
          <w:tab w:val="left" w:pos="2268"/>
        </w:tabs>
        <w:spacing w:before="120"/>
        <w:ind w:left="2268" w:hanging="1559"/>
      </w:pPr>
      <w:r>
        <w:t>Pranešėjas</w:t>
      </w:r>
      <w:r>
        <w:tab/>
        <w:t>–</w:t>
      </w:r>
      <w:r>
        <w:tab/>
        <w:t>Žemės ūkio ministerijos atstovas    </w:t>
      </w:r>
    </w:p>
    <w:p w:rsidR="003E27BC" w:rsidRDefault="003E27BC" w:rsidP="003E27BC">
      <w:pPr>
        <w:tabs>
          <w:tab w:val="left" w:pos="1985"/>
          <w:tab w:val="left" w:pos="2268"/>
        </w:tabs>
        <w:spacing w:before="120" w:after="120"/>
        <w:ind w:left="2268" w:hanging="1559"/>
      </w:pPr>
      <w:r>
        <w:t>Dalyvauja</w:t>
      </w:r>
      <w:r>
        <w:tab/>
        <w:t>–</w:t>
      </w:r>
      <w:r>
        <w:tab/>
        <w:t>Žemės ūkio ministerijos Kaimo plėtros departamento Tautinio paveldo ir mokymo skyriaus vyriausioji specialistė E. Martinkienė</w:t>
      </w:r>
      <w:r>
        <w:br/>
        <w:t xml:space="preserve">Vyriausybės kanceliarijos Administracinio departamento Posėdžių rengimo skyriaus patarėjas P. </w:t>
      </w:r>
      <w:proofErr w:type="spellStart"/>
      <w:r>
        <w:t>Gerasimovič</w:t>
      </w:r>
      <w:proofErr w:type="spellEnd"/>
    </w:p>
    <w:p w:rsidR="000E7D7C" w:rsidRDefault="000E7D7C">
      <w:pPr>
        <w:pStyle w:val="Antrats"/>
        <w:tabs>
          <w:tab w:val="clear" w:pos="4153"/>
          <w:tab w:val="clear" w:pos="8306"/>
          <w:tab w:val="left" w:pos="6804"/>
        </w:tabs>
        <w:rPr>
          <w:b/>
          <w:i/>
          <w:iCs/>
        </w:rPr>
      </w:pPr>
    </w:p>
    <w:p w:rsidR="003967FE" w:rsidRDefault="003967FE" w:rsidP="003967FE">
      <w:pPr>
        <w:pStyle w:val="Pagrindiniotekstotrauka2"/>
        <w:tabs>
          <w:tab w:val="left" w:pos="993"/>
        </w:tabs>
        <w:spacing w:before="0"/>
        <w:rPr>
          <w:b/>
          <w:bCs/>
        </w:rPr>
      </w:pPr>
      <w:r>
        <w:rPr>
          <w:b/>
        </w:rPr>
        <w:lastRenderedPageBreak/>
        <w:t>15. Dėl Žemės įstatymo Nr. I-446 7 straipsnio pakeitimo įstatymo ir Miškų įstatymo Nr. I-671 5 straipsnio pakeitimo įstatymo (TAP-16-578) projektų (15-14472(3)</w:t>
      </w:r>
    </w:p>
    <w:p w:rsidR="003967FE" w:rsidRDefault="003967FE" w:rsidP="003967FE">
      <w:pPr>
        <w:tabs>
          <w:tab w:val="left" w:pos="1985"/>
          <w:tab w:val="left" w:pos="2268"/>
        </w:tabs>
        <w:spacing w:before="120"/>
        <w:ind w:left="2268" w:hanging="1559"/>
      </w:pPr>
      <w:r>
        <w:t>Pranešėjas</w:t>
      </w:r>
      <w:r>
        <w:tab/>
        <w:t>–</w:t>
      </w:r>
      <w:r>
        <w:tab/>
        <w:t>Žemė</w:t>
      </w:r>
      <w:r w:rsidR="005E4E1F">
        <w:t>s ūkio ministerijos atstovas  </w:t>
      </w:r>
      <w:r>
        <w:t> </w:t>
      </w:r>
    </w:p>
    <w:p w:rsidR="003967FE" w:rsidRDefault="003967FE" w:rsidP="003967FE">
      <w:pPr>
        <w:tabs>
          <w:tab w:val="left" w:pos="1985"/>
          <w:tab w:val="left" w:pos="2268"/>
        </w:tabs>
        <w:spacing w:before="120" w:after="120"/>
        <w:ind w:left="2268" w:hanging="1559"/>
      </w:pPr>
      <w:r>
        <w:t>Dalyvauja</w:t>
      </w:r>
      <w:r>
        <w:tab/>
        <w:t>–</w:t>
      </w:r>
      <w:r>
        <w:tab/>
        <w:t xml:space="preserve">Žemės ūkio ministerijos Žemės politikos departamento Žemės teisės skyriaus vyriausioji specialistė J. </w:t>
      </w:r>
      <w:proofErr w:type="spellStart"/>
      <w:r>
        <w:t>Baliasinovienė</w:t>
      </w:r>
      <w:proofErr w:type="spellEnd"/>
      <w:r>
        <w:br/>
        <w:t xml:space="preserve">Vyriausybės kanceliarijos Administracinio departamento Posėdžių rengimo skyriaus patarėjas P. </w:t>
      </w:r>
      <w:proofErr w:type="spellStart"/>
      <w:r>
        <w:t>Gerasimovič</w:t>
      </w:r>
      <w:proofErr w:type="spellEnd"/>
    </w:p>
    <w:p w:rsidR="003967FE" w:rsidRDefault="003967FE" w:rsidP="003967FE">
      <w:pPr>
        <w:pStyle w:val="Pagrindiniotekstotrauka2"/>
        <w:tabs>
          <w:tab w:val="left" w:pos="993"/>
        </w:tabs>
        <w:spacing w:before="0"/>
        <w:ind w:firstLine="0"/>
        <w:rPr>
          <w:b/>
          <w:i/>
          <w:iCs/>
        </w:rPr>
      </w:pPr>
    </w:p>
    <w:p w:rsidR="00FA27C5" w:rsidRDefault="00FA27C5" w:rsidP="003967FE">
      <w:pPr>
        <w:pStyle w:val="Pagrindiniotekstotrauka2"/>
        <w:tabs>
          <w:tab w:val="left" w:pos="993"/>
        </w:tabs>
        <w:spacing w:before="0"/>
        <w:ind w:firstLine="0"/>
        <w:rPr>
          <w:b/>
          <w:i/>
          <w:iCs/>
        </w:rPr>
      </w:pPr>
    </w:p>
    <w:p w:rsidR="003967FE" w:rsidRDefault="003967FE" w:rsidP="003967FE">
      <w:pPr>
        <w:pStyle w:val="Pagrindiniotekstotrauka2"/>
        <w:framePr w:w="970" w:h="1002" w:hRule="exact" w:hSpace="181" w:wrap="notBeside" w:vAnchor="text" w:hAnchor="page" w:x="261" w:y="246"/>
        <w:tabs>
          <w:tab w:val="left" w:pos="993"/>
        </w:tabs>
        <w:ind w:firstLine="0"/>
        <w:jc w:val="center"/>
        <w:rPr>
          <w:b/>
          <w:sz w:val="16"/>
        </w:rPr>
      </w:pPr>
    </w:p>
    <w:p w:rsidR="003967FE" w:rsidRDefault="003967FE" w:rsidP="003967FE">
      <w:pPr>
        <w:pStyle w:val="Pagrindiniotekstotrauka2"/>
        <w:tabs>
          <w:tab w:val="left" w:pos="993"/>
        </w:tabs>
        <w:spacing w:before="0"/>
        <w:rPr>
          <w:b/>
          <w:bCs/>
        </w:rPr>
      </w:pPr>
      <w:r>
        <w:rPr>
          <w:b/>
        </w:rPr>
        <w:t xml:space="preserve">16. Dėl Lietuvos Respublikos nepaprastosios ir įgaliotosios ambasadorės Kinijos Liaudies Respublikoje, Mongolijai ir Vietnamo Socialistinei Respublikai Inos Marčiulionytės skyrimo Lietuvos Respublikos nepaprastąja ir įgaliotąja ambasadore Mianmaro Sąjungos Respublikai (TAP-16-661) (16-4572) </w:t>
      </w:r>
    </w:p>
    <w:p w:rsidR="003967FE" w:rsidRDefault="003967FE" w:rsidP="003967FE">
      <w:pPr>
        <w:tabs>
          <w:tab w:val="left" w:pos="1985"/>
          <w:tab w:val="left" w:pos="2268"/>
        </w:tabs>
        <w:spacing w:before="120"/>
        <w:ind w:left="2268" w:hanging="1559"/>
      </w:pPr>
      <w:r>
        <w:t>Pranešėjas</w:t>
      </w:r>
      <w:r>
        <w:tab/>
        <w:t>–</w:t>
      </w:r>
      <w:r>
        <w:tab/>
        <w:t>Užsienio reikalų ministerijos atstovas    </w:t>
      </w:r>
    </w:p>
    <w:p w:rsidR="003967FE" w:rsidRDefault="003967FE" w:rsidP="003967FE">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6F583A" w:rsidRDefault="006F583A">
      <w:pPr>
        <w:pStyle w:val="Antrats"/>
        <w:tabs>
          <w:tab w:val="clear" w:pos="4153"/>
          <w:tab w:val="clear" w:pos="8306"/>
          <w:tab w:val="left" w:pos="6804"/>
        </w:tabs>
        <w:rPr>
          <w:b/>
          <w:i/>
          <w:iCs/>
        </w:rPr>
      </w:pPr>
    </w:p>
    <w:p w:rsidR="00FA27C5" w:rsidRDefault="00FA27C5">
      <w:pPr>
        <w:pStyle w:val="Antrats"/>
        <w:tabs>
          <w:tab w:val="clear" w:pos="4153"/>
          <w:tab w:val="clear" w:pos="8306"/>
          <w:tab w:val="left" w:pos="6804"/>
        </w:tabs>
        <w:rPr>
          <w:b/>
          <w:i/>
          <w:iCs/>
        </w:rPr>
      </w:pPr>
    </w:p>
    <w:p w:rsidR="00343DEA" w:rsidRPr="00343DEA" w:rsidRDefault="00343DEA" w:rsidP="00343DEA">
      <w:pPr>
        <w:pStyle w:val="Pagrindiniotekstotrauka2"/>
        <w:tabs>
          <w:tab w:val="left" w:pos="993"/>
        </w:tabs>
        <w:spacing w:before="0"/>
        <w:rPr>
          <w:b/>
        </w:rPr>
      </w:pPr>
      <w:r>
        <w:rPr>
          <w:b/>
        </w:rPr>
        <w:t>17. Dėl Darbų, veiklų ir paslaugų, kurių dirbti, atlikti ar teikti dėl tiesioginių kontaktų su vaikais neturi teisės asmenys, įsiteisėjusiu apkaltinamuoju teismo nuosprendžiu pripažinti kaltais už nusikalstamas veikas, nurodytas Lietuvos Respublikos baudžiamojo kodekso XXI skyriuje, ar už kitas nusikalstamas veikas, susijusias su vaiko seksualiniu išnaudojimu, vaikų pornografija ar prostitucija, sąrašo patvirtinimo (TAP-16-654) (16-710(3)</w:t>
      </w:r>
    </w:p>
    <w:p w:rsidR="00343DEA" w:rsidRDefault="00343DEA" w:rsidP="00343DEA">
      <w:pPr>
        <w:tabs>
          <w:tab w:val="left" w:pos="1985"/>
          <w:tab w:val="left" w:pos="2268"/>
        </w:tabs>
        <w:spacing w:before="120"/>
        <w:ind w:left="2268" w:hanging="1559"/>
      </w:pPr>
      <w:r>
        <w:t>Pranešėjas</w:t>
      </w:r>
      <w:r>
        <w:tab/>
        <w:t>–</w:t>
      </w:r>
      <w:r>
        <w:tab/>
        <w:t>Socialinės apsaugos ir darbo ministerijos atstovas    </w:t>
      </w:r>
    </w:p>
    <w:p w:rsidR="00343DEA" w:rsidRDefault="00343DEA" w:rsidP="00343DEA">
      <w:pPr>
        <w:tabs>
          <w:tab w:val="left" w:pos="1985"/>
          <w:tab w:val="left" w:pos="2268"/>
        </w:tabs>
        <w:spacing w:before="120" w:after="120"/>
        <w:ind w:left="2268" w:hanging="1559"/>
      </w:pPr>
      <w:r>
        <w:t>Dalyvauja</w:t>
      </w:r>
      <w:r>
        <w:tab/>
        <w:t>–</w:t>
      </w:r>
      <w:r>
        <w:tab/>
        <w:t>Socialinės apsaugos ir darbo ministerijos Šeimos ir bendruomenių departamento Vaikų skyriaus vyriausioji specialistė A. Šidlauskienė</w:t>
      </w:r>
      <w:r>
        <w:br/>
        <w:t>Vyriausybės kanceliarijos Administracinio departamento Posėdžių rengimo skyriaus patarėja N. Makštelienė</w:t>
      </w:r>
    </w:p>
    <w:p w:rsidR="00343DEA" w:rsidRDefault="00343DEA"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343DEA" w:rsidRDefault="00343DEA" w:rsidP="00343DEA">
      <w:pPr>
        <w:pStyle w:val="Pagrindiniotekstotrauka2"/>
        <w:framePr w:w="970" w:h="1002" w:hRule="exact" w:hSpace="181" w:wrap="notBeside" w:vAnchor="text" w:hAnchor="page" w:x="261" w:y="246"/>
        <w:tabs>
          <w:tab w:val="left" w:pos="993"/>
        </w:tabs>
        <w:ind w:firstLine="0"/>
        <w:jc w:val="center"/>
        <w:rPr>
          <w:b/>
          <w:sz w:val="16"/>
        </w:rPr>
      </w:pPr>
    </w:p>
    <w:p w:rsidR="00343DEA" w:rsidRDefault="00343DEA" w:rsidP="00343DEA">
      <w:pPr>
        <w:pStyle w:val="Pagrindiniotekstotrauka2"/>
        <w:tabs>
          <w:tab w:val="left" w:pos="993"/>
        </w:tabs>
        <w:spacing w:before="0"/>
        <w:rPr>
          <w:b/>
          <w:bCs/>
        </w:rPr>
      </w:pPr>
      <w:r>
        <w:rPr>
          <w:b/>
        </w:rPr>
        <w:t xml:space="preserve">18. Dėl Valstybinių šalpos išmokų įstatymo Nr. I-675 19, 22 ir 29 straipsnių pakeitimo ir 23 straipsnio pripažinimo netekusiu galios įstatymo projekto (TAP-16-156(2) (14-13714(4) </w:t>
      </w:r>
    </w:p>
    <w:p w:rsidR="00343DEA" w:rsidRDefault="00343DEA" w:rsidP="00343DEA">
      <w:pPr>
        <w:tabs>
          <w:tab w:val="left" w:pos="1985"/>
          <w:tab w:val="left" w:pos="2268"/>
        </w:tabs>
        <w:spacing w:before="120"/>
        <w:ind w:left="2268" w:hanging="1559"/>
      </w:pPr>
      <w:r>
        <w:t>Pranešėjas</w:t>
      </w:r>
      <w:r>
        <w:tab/>
        <w:t>–</w:t>
      </w:r>
      <w:r>
        <w:tab/>
        <w:t>Socialinės apsaugos ir darbo ministerijos atstovas    </w:t>
      </w:r>
    </w:p>
    <w:p w:rsidR="00343DEA" w:rsidRDefault="00343DEA" w:rsidP="00343DEA">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vedėjo pavaduotoja </w:t>
      </w:r>
      <w:r w:rsidR="0056230F">
        <w:t>I. Barauskaitė</w:t>
      </w:r>
      <w:r w:rsidR="0056230F">
        <w:br/>
      </w:r>
      <w:r>
        <w:t>Vyriausybės kanceliarijos Administracinio departamento Posėdžių rengimo skyriaus patarėja N. Makštelienė</w:t>
      </w:r>
    </w:p>
    <w:p w:rsidR="00343DEA" w:rsidRDefault="00343DEA"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FA27C5" w:rsidRDefault="00FA27C5" w:rsidP="00343DEA">
      <w:pPr>
        <w:pStyle w:val="Pagrindiniotekstotrauka2"/>
        <w:tabs>
          <w:tab w:val="left" w:pos="993"/>
        </w:tabs>
        <w:spacing w:before="0"/>
        <w:ind w:firstLine="0"/>
        <w:rPr>
          <w:b/>
          <w:i/>
          <w:iCs/>
        </w:rPr>
      </w:pPr>
    </w:p>
    <w:p w:rsidR="00343DEA" w:rsidRDefault="00343DEA" w:rsidP="00343DEA">
      <w:pPr>
        <w:pStyle w:val="Pagrindiniotekstotrauka2"/>
        <w:framePr w:w="970" w:h="1002" w:hRule="exact" w:hSpace="181" w:wrap="notBeside" w:vAnchor="text" w:hAnchor="page" w:x="261" w:y="246"/>
        <w:tabs>
          <w:tab w:val="left" w:pos="993"/>
        </w:tabs>
        <w:ind w:firstLine="0"/>
        <w:jc w:val="center"/>
        <w:rPr>
          <w:b/>
          <w:sz w:val="16"/>
        </w:rPr>
      </w:pPr>
    </w:p>
    <w:p w:rsidR="00343DEA" w:rsidRDefault="00343DEA" w:rsidP="00343DEA">
      <w:pPr>
        <w:pStyle w:val="Pagrindiniotekstotrauka2"/>
        <w:tabs>
          <w:tab w:val="left" w:pos="993"/>
        </w:tabs>
        <w:spacing w:before="0"/>
        <w:rPr>
          <w:b/>
          <w:bCs/>
        </w:rPr>
      </w:pPr>
      <w:r>
        <w:rPr>
          <w:b/>
        </w:rPr>
        <w:t xml:space="preserve">19. Dėl Administracinių teisės pažeidimų kodekso 259-1 straipsnio pakeitimo įstatymo projekto (TAP-16-698) (16-4961) </w:t>
      </w:r>
    </w:p>
    <w:p w:rsidR="00343DEA" w:rsidRDefault="00343DEA" w:rsidP="00343DEA">
      <w:pPr>
        <w:tabs>
          <w:tab w:val="left" w:pos="1985"/>
          <w:tab w:val="left" w:pos="2268"/>
        </w:tabs>
        <w:spacing w:before="120"/>
        <w:ind w:left="2268" w:hanging="1559"/>
      </w:pPr>
      <w:r>
        <w:t>Pranešėjas</w:t>
      </w:r>
      <w:r>
        <w:tab/>
        <w:t>–</w:t>
      </w:r>
      <w:r>
        <w:tab/>
        <w:t>Teisingumo ministerijos atstovas    </w:t>
      </w:r>
    </w:p>
    <w:p w:rsidR="00343DEA" w:rsidRDefault="00343DEA" w:rsidP="00343DEA">
      <w:pPr>
        <w:tabs>
          <w:tab w:val="left" w:pos="1985"/>
          <w:tab w:val="left" w:pos="2268"/>
        </w:tabs>
        <w:spacing w:before="120" w:after="120"/>
        <w:ind w:left="2268" w:hanging="1559"/>
      </w:pPr>
      <w:r>
        <w:t>Dalyvauja</w:t>
      </w:r>
      <w:r>
        <w:tab/>
        <w:t>–</w:t>
      </w:r>
      <w:r>
        <w:tab/>
        <w:t xml:space="preserve">Teisingumo ministerijos Administracinės ir baudžiamosios justicijos departamento Administracinės justicijos skyriaus vyriausioji specialistė J. </w:t>
      </w:r>
      <w:proofErr w:type="spellStart"/>
      <w:r>
        <w:t>Peciukonytė</w:t>
      </w:r>
      <w:proofErr w:type="spellEnd"/>
      <w:r>
        <w:br/>
        <w:t>Vyriausybės kanceliarijos Administracinio departamento Posėdžių rengimo skyriaus patarėja N. Makštelienė</w:t>
      </w:r>
    </w:p>
    <w:p w:rsidR="00343DEA" w:rsidRDefault="00343DEA" w:rsidP="00343DEA">
      <w:pPr>
        <w:pStyle w:val="Pagrindiniotekstotrauka2"/>
        <w:tabs>
          <w:tab w:val="left" w:pos="993"/>
        </w:tabs>
        <w:spacing w:before="0"/>
        <w:ind w:firstLine="0"/>
        <w:rPr>
          <w:b/>
          <w:i/>
          <w:iCs/>
        </w:rPr>
      </w:pPr>
    </w:p>
    <w:p w:rsidR="00343DEA" w:rsidRDefault="00343DEA" w:rsidP="00343DEA">
      <w:pPr>
        <w:pStyle w:val="Pagrindiniotekstotrauka2"/>
        <w:framePr w:w="970" w:h="1002" w:hRule="exact" w:hSpace="181" w:wrap="notBeside" w:vAnchor="text" w:hAnchor="page" w:x="261" w:y="246"/>
        <w:tabs>
          <w:tab w:val="left" w:pos="993"/>
        </w:tabs>
        <w:ind w:firstLine="0"/>
        <w:jc w:val="center"/>
        <w:rPr>
          <w:b/>
          <w:sz w:val="16"/>
        </w:rPr>
      </w:pPr>
    </w:p>
    <w:p w:rsidR="00343DEA" w:rsidRDefault="00343DEA" w:rsidP="00343DEA">
      <w:pPr>
        <w:pStyle w:val="Pagrindiniotekstotrauka2"/>
        <w:tabs>
          <w:tab w:val="left" w:pos="993"/>
        </w:tabs>
        <w:spacing w:before="0"/>
        <w:rPr>
          <w:b/>
          <w:bCs/>
        </w:rPr>
      </w:pPr>
      <w:r>
        <w:rPr>
          <w:b/>
        </w:rPr>
        <w:t xml:space="preserve">20. Dėl įgaliojimų suteikimo Pauliui </w:t>
      </w:r>
      <w:proofErr w:type="spellStart"/>
      <w:r>
        <w:rPr>
          <w:b/>
        </w:rPr>
        <w:t>Griciūnui</w:t>
      </w:r>
      <w:proofErr w:type="spellEnd"/>
      <w:r>
        <w:rPr>
          <w:b/>
        </w:rPr>
        <w:t xml:space="preserve"> (TAP-16-630) (16-721(3) </w:t>
      </w:r>
    </w:p>
    <w:p w:rsidR="00343DEA" w:rsidRDefault="00343DEA" w:rsidP="00343DEA">
      <w:pPr>
        <w:tabs>
          <w:tab w:val="left" w:pos="1985"/>
          <w:tab w:val="left" w:pos="2268"/>
        </w:tabs>
        <w:spacing w:before="120"/>
        <w:ind w:left="2268" w:hanging="1559"/>
      </w:pPr>
      <w:r>
        <w:t>Pranešėjas</w:t>
      </w:r>
      <w:r>
        <w:tab/>
        <w:t>–</w:t>
      </w:r>
      <w:r>
        <w:tab/>
        <w:t>Teisingumo ministerijos atstovas   </w:t>
      </w:r>
    </w:p>
    <w:p w:rsidR="00343DEA" w:rsidRDefault="00343DEA" w:rsidP="00343DEA">
      <w:pPr>
        <w:tabs>
          <w:tab w:val="left" w:pos="1985"/>
          <w:tab w:val="left" w:pos="2268"/>
        </w:tabs>
        <w:spacing w:before="120" w:after="120"/>
        <w:ind w:left="2268" w:hanging="1559"/>
      </w:pPr>
      <w:r>
        <w:t>Dalyvauja</w:t>
      </w:r>
      <w:r>
        <w:tab/>
        <w:t>–</w:t>
      </w:r>
      <w:r>
        <w:tab/>
        <w:t xml:space="preserve">Teisingumo ministerijos Tarptautinės teisės departamento Tarptautinių sutarčių skyriaus vyriausioji specialistė G. </w:t>
      </w:r>
      <w:proofErr w:type="spellStart"/>
      <w:r>
        <w:t>Gajauskienė</w:t>
      </w:r>
      <w:proofErr w:type="spellEnd"/>
      <w:r>
        <w:br/>
        <w:t>Vyriausybės kanceliarijos Administracinio departamento Posėdžių rengimo skyriaus patarėja N. Makštelienė</w:t>
      </w:r>
    </w:p>
    <w:p w:rsidR="00343DEA" w:rsidRDefault="00343DEA" w:rsidP="00343DEA">
      <w:pPr>
        <w:pStyle w:val="Pagrindiniotekstotrauka2"/>
        <w:tabs>
          <w:tab w:val="left" w:pos="993"/>
        </w:tabs>
        <w:spacing w:before="0"/>
        <w:ind w:firstLine="0"/>
        <w:rPr>
          <w:b/>
          <w:i/>
          <w:iCs/>
        </w:rPr>
      </w:pPr>
    </w:p>
    <w:p w:rsidR="00343DEA" w:rsidRDefault="00343DEA" w:rsidP="00343DEA">
      <w:pPr>
        <w:pStyle w:val="Pagrindiniotekstotrauka2"/>
        <w:framePr w:w="970" w:h="1002" w:hRule="exact" w:hSpace="181" w:wrap="notBeside" w:vAnchor="text" w:hAnchor="page" w:x="261" w:y="246"/>
        <w:tabs>
          <w:tab w:val="left" w:pos="993"/>
        </w:tabs>
        <w:ind w:firstLine="0"/>
        <w:jc w:val="center"/>
        <w:rPr>
          <w:b/>
          <w:sz w:val="16"/>
        </w:rPr>
      </w:pPr>
    </w:p>
    <w:p w:rsidR="00343DEA" w:rsidRDefault="00343DEA" w:rsidP="00343DEA">
      <w:pPr>
        <w:pStyle w:val="Pagrindiniotekstotrauka2"/>
        <w:tabs>
          <w:tab w:val="left" w:pos="993"/>
        </w:tabs>
        <w:spacing w:before="0"/>
        <w:rPr>
          <w:b/>
          <w:bCs/>
        </w:rPr>
      </w:pPr>
      <w:r>
        <w:rPr>
          <w:b/>
        </w:rPr>
        <w:t xml:space="preserve">21. Dėl valstybės įmonių turtą, kuris pagal įstatymus gali būti tik valstybės nuosavybė, atitinkančio kapitalo padidinimo (TAP-16-664) (16-4011(2) </w:t>
      </w:r>
    </w:p>
    <w:p w:rsidR="00343DEA" w:rsidRDefault="00343DEA" w:rsidP="00343DEA">
      <w:pPr>
        <w:tabs>
          <w:tab w:val="left" w:pos="1985"/>
          <w:tab w:val="left" w:pos="2268"/>
        </w:tabs>
        <w:spacing w:before="120"/>
        <w:ind w:left="2268" w:hanging="1559"/>
      </w:pPr>
      <w:r>
        <w:t>Pranešėjas</w:t>
      </w:r>
      <w:r>
        <w:tab/>
        <w:t>–</w:t>
      </w:r>
      <w:r>
        <w:tab/>
        <w:t>Susisiekimo ministerijos atstovas   </w:t>
      </w:r>
    </w:p>
    <w:p w:rsidR="00343DEA" w:rsidRDefault="00343DEA" w:rsidP="00343DEA">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343DEA" w:rsidRDefault="00343DEA">
      <w:pPr>
        <w:pStyle w:val="Antrats"/>
        <w:tabs>
          <w:tab w:val="clear" w:pos="4153"/>
          <w:tab w:val="clear" w:pos="8306"/>
          <w:tab w:val="left" w:pos="6804"/>
        </w:tabs>
        <w:rPr>
          <w:b/>
          <w:i/>
          <w:iCs/>
        </w:rPr>
      </w:pPr>
    </w:p>
    <w:p w:rsidR="00C45FA4" w:rsidRDefault="00C45FA4" w:rsidP="00C45FA4">
      <w:pPr>
        <w:pStyle w:val="Pagrindiniotekstotrauka2"/>
        <w:tabs>
          <w:tab w:val="left" w:pos="993"/>
        </w:tabs>
        <w:spacing w:before="0"/>
        <w:rPr>
          <w:b/>
          <w:bCs/>
        </w:rPr>
      </w:pPr>
      <w:r>
        <w:rPr>
          <w:b/>
        </w:rPr>
        <w:t xml:space="preserve">22. Dėl nekilnojamojo turto perdavimo pagal valstybės turto patikėjimo sutartį (TAP-16-662) (16-2363(2) </w:t>
      </w:r>
    </w:p>
    <w:p w:rsidR="00C45FA4" w:rsidRDefault="00C45FA4" w:rsidP="00C45FA4">
      <w:pPr>
        <w:tabs>
          <w:tab w:val="left" w:pos="1985"/>
          <w:tab w:val="left" w:pos="2268"/>
        </w:tabs>
        <w:spacing w:before="120"/>
        <w:ind w:left="2268" w:hanging="1559"/>
      </w:pPr>
      <w:r>
        <w:t>Pranešėjas</w:t>
      </w:r>
      <w:r>
        <w:tab/>
        <w:t>–</w:t>
      </w:r>
      <w:r>
        <w:tab/>
        <w:t>Švietimo ir mokslo ministerijos atstovas    </w:t>
      </w:r>
    </w:p>
    <w:p w:rsidR="00C45FA4" w:rsidRDefault="00C45FA4" w:rsidP="00C45FA4">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C45FA4" w:rsidRDefault="00C45FA4">
      <w:pPr>
        <w:pStyle w:val="Antrats"/>
        <w:tabs>
          <w:tab w:val="clear" w:pos="4153"/>
          <w:tab w:val="clear" w:pos="8306"/>
          <w:tab w:val="left" w:pos="6804"/>
        </w:tabs>
        <w:rPr>
          <w:b/>
          <w:i/>
          <w:iCs/>
        </w:rPr>
      </w:pPr>
    </w:p>
    <w:p w:rsidR="00CE6E64" w:rsidRDefault="00CE6E64" w:rsidP="00CE6E64">
      <w:pPr>
        <w:pStyle w:val="Pagrindiniotekstotrauka2"/>
        <w:tabs>
          <w:tab w:val="left" w:pos="993"/>
        </w:tabs>
        <w:spacing w:before="0"/>
        <w:rPr>
          <w:b/>
          <w:bCs/>
        </w:rPr>
      </w:pPr>
      <w:r>
        <w:rPr>
          <w:b/>
        </w:rPr>
        <w:t xml:space="preserve">23. Dėl nekilnojamojo turto perdavimo pagal panaudos sutartį (TAP-16-677) (16-195(2) </w:t>
      </w:r>
    </w:p>
    <w:p w:rsidR="00CE6E64" w:rsidRDefault="00CE6E64" w:rsidP="00CE6E64">
      <w:pPr>
        <w:tabs>
          <w:tab w:val="left" w:pos="1985"/>
          <w:tab w:val="left" w:pos="2268"/>
        </w:tabs>
        <w:spacing w:before="120"/>
        <w:ind w:left="2268" w:hanging="1559"/>
      </w:pPr>
      <w:r>
        <w:t>Pranešėjas</w:t>
      </w:r>
      <w:r>
        <w:tab/>
        <w:t>–</w:t>
      </w:r>
      <w:r>
        <w:tab/>
        <w:t>Finansų ministerijos atstovas    </w:t>
      </w:r>
    </w:p>
    <w:p w:rsidR="00CE6E64" w:rsidRDefault="00CE6E64" w:rsidP="00CE6E64">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br/>
        <w:t xml:space="preserve">M. </w:t>
      </w:r>
      <w:proofErr w:type="spellStart"/>
      <w:r>
        <w:t>Kersnauskaitė</w:t>
      </w:r>
      <w:proofErr w:type="spellEnd"/>
      <w:r>
        <w:br/>
        <w:t>Vyriausybės kanceliarijos Administracinio departamento Posėdžių rengimo skyriaus vyriausioji specialistė E. Skodminienė</w:t>
      </w:r>
    </w:p>
    <w:p w:rsidR="00C45FA4" w:rsidRDefault="00C45FA4">
      <w:pPr>
        <w:pStyle w:val="Antrats"/>
        <w:tabs>
          <w:tab w:val="clear" w:pos="4153"/>
          <w:tab w:val="clear" w:pos="8306"/>
          <w:tab w:val="left" w:pos="6804"/>
        </w:tabs>
        <w:rPr>
          <w:b/>
          <w:i/>
          <w:iCs/>
        </w:rPr>
      </w:pPr>
    </w:p>
    <w:p w:rsidR="00FA27C5" w:rsidRDefault="00FA27C5" w:rsidP="00FA27C5">
      <w:pPr>
        <w:pStyle w:val="Pagrindiniotekstotrauka2"/>
        <w:tabs>
          <w:tab w:val="left" w:pos="993"/>
        </w:tabs>
        <w:spacing w:before="0"/>
        <w:ind w:firstLine="0"/>
        <w:rPr>
          <w:b/>
          <w:i/>
          <w:iCs/>
        </w:rPr>
      </w:pPr>
    </w:p>
    <w:p w:rsidR="00FA27C5" w:rsidRDefault="00FA27C5" w:rsidP="00FA27C5">
      <w:pPr>
        <w:pStyle w:val="Pagrindiniotekstotrauka2"/>
        <w:tabs>
          <w:tab w:val="left" w:pos="993"/>
        </w:tabs>
        <w:spacing w:before="0"/>
        <w:ind w:firstLine="0"/>
        <w:rPr>
          <w:b/>
          <w:i/>
          <w:iCs/>
        </w:rPr>
      </w:pPr>
    </w:p>
    <w:p w:rsidR="00FA27C5" w:rsidRDefault="00FA27C5" w:rsidP="00FA27C5">
      <w:pPr>
        <w:pStyle w:val="Pagrindiniotekstotrauka2"/>
        <w:tabs>
          <w:tab w:val="left" w:pos="993"/>
        </w:tabs>
        <w:spacing w:before="0"/>
        <w:ind w:firstLine="0"/>
        <w:rPr>
          <w:b/>
          <w:i/>
          <w:iCs/>
        </w:rPr>
      </w:pPr>
    </w:p>
    <w:p w:rsidR="00FA27C5" w:rsidRDefault="00FA27C5" w:rsidP="00FA27C5">
      <w:pPr>
        <w:pStyle w:val="Pagrindiniotekstotrauka2"/>
        <w:framePr w:w="970" w:h="1002" w:hRule="exact" w:hSpace="181" w:wrap="notBeside" w:vAnchor="text" w:hAnchor="page" w:x="261" w:y="246"/>
        <w:tabs>
          <w:tab w:val="left" w:pos="993"/>
        </w:tabs>
        <w:ind w:firstLine="0"/>
        <w:jc w:val="center"/>
        <w:rPr>
          <w:b/>
          <w:sz w:val="16"/>
        </w:rPr>
      </w:pPr>
    </w:p>
    <w:p w:rsidR="00FA27C5" w:rsidRDefault="00FA27C5" w:rsidP="00FA27C5">
      <w:pPr>
        <w:pStyle w:val="Pagrindiniotekstotrauka2"/>
        <w:tabs>
          <w:tab w:val="left" w:pos="993"/>
        </w:tabs>
        <w:spacing w:before="0"/>
        <w:rPr>
          <w:b/>
          <w:bCs/>
        </w:rPr>
      </w:pPr>
      <w:r>
        <w:rPr>
          <w:b/>
        </w:rPr>
        <w:t xml:space="preserve">24. Dėl Klaipėdos valstybinio jūrų uosto susisiekimo infrastruktūros plėtros teritorijoje tarp </w:t>
      </w:r>
      <w:proofErr w:type="spellStart"/>
      <w:r>
        <w:rPr>
          <w:b/>
        </w:rPr>
        <w:t>Kalnupės</w:t>
      </w:r>
      <w:proofErr w:type="spellEnd"/>
      <w:r>
        <w:rPr>
          <w:b/>
        </w:rPr>
        <w:t xml:space="preserve">, Minijos, Senosios Smiltelės, Marių gatvių ir Kuršių marių specialiojo plano rengimo (TAP-16-598) (16-691(2) </w:t>
      </w:r>
    </w:p>
    <w:p w:rsidR="00FA27C5" w:rsidRDefault="00FA27C5" w:rsidP="00FA27C5">
      <w:pPr>
        <w:tabs>
          <w:tab w:val="left" w:pos="1985"/>
          <w:tab w:val="left" w:pos="2268"/>
        </w:tabs>
        <w:spacing w:before="120"/>
        <w:ind w:left="2268" w:hanging="1559"/>
      </w:pPr>
      <w:r>
        <w:t>Pranešėjas</w:t>
      </w:r>
      <w:r>
        <w:tab/>
        <w:t>–</w:t>
      </w:r>
      <w:r>
        <w:tab/>
        <w:t>Susisiekimo ministerijos atstovas   </w:t>
      </w:r>
    </w:p>
    <w:p w:rsidR="00FA27C5" w:rsidRDefault="00FA27C5" w:rsidP="00FA27C5">
      <w:pPr>
        <w:tabs>
          <w:tab w:val="left" w:pos="1985"/>
          <w:tab w:val="left" w:pos="2268"/>
        </w:tabs>
        <w:spacing w:before="120" w:after="120"/>
        <w:ind w:left="2268" w:hanging="1559"/>
      </w:pPr>
      <w:r>
        <w:t>Dalyvauja</w:t>
      </w:r>
      <w:r>
        <w:tab/>
        <w:t>–</w:t>
      </w:r>
      <w:r>
        <w:tab/>
        <w:t>Susisiekimo ministerijos Plėtros ir inovacijų skyriaus vyriausiasis specialistas E. Savickas</w:t>
      </w:r>
      <w:r>
        <w:br/>
        <w:t>Vyriausybės kanceliarijos Administracinio departamento Posėdžių rengimo skyriaus patarėja E. Karaliūtė</w:t>
      </w:r>
    </w:p>
    <w:p w:rsidR="00FA27C5" w:rsidRDefault="00FA27C5" w:rsidP="00FA27C5">
      <w:pPr>
        <w:pStyle w:val="Pagrindiniotekstotrauka2"/>
        <w:tabs>
          <w:tab w:val="left" w:pos="993"/>
        </w:tabs>
        <w:spacing w:before="0"/>
        <w:ind w:firstLine="0"/>
        <w:rPr>
          <w:b/>
          <w:i/>
          <w:iCs/>
        </w:rPr>
      </w:pPr>
    </w:p>
    <w:p w:rsidR="00FA27C5" w:rsidRDefault="00FA27C5" w:rsidP="00FA27C5">
      <w:pPr>
        <w:pStyle w:val="Pagrindiniotekstotrauka2"/>
        <w:framePr w:w="970" w:h="1002" w:hRule="exact" w:hSpace="181" w:wrap="notBeside" w:vAnchor="text" w:hAnchor="page" w:x="261" w:y="246"/>
        <w:tabs>
          <w:tab w:val="left" w:pos="993"/>
        </w:tabs>
        <w:ind w:firstLine="0"/>
        <w:jc w:val="center"/>
        <w:rPr>
          <w:b/>
          <w:sz w:val="16"/>
        </w:rPr>
      </w:pPr>
    </w:p>
    <w:p w:rsidR="00FA27C5" w:rsidRDefault="00FA27C5" w:rsidP="00FA27C5">
      <w:pPr>
        <w:pStyle w:val="Pagrindiniotekstotrauka2"/>
        <w:tabs>
          <w:tab w:val="left" w:pos="993"/>
        </w:tabs>
        <w:spacing w:before="0"/>
        <w:rPr>
          <w:b/>
          <w:bCs/>
        </w:rPr>
      </w:pPr>
      <w:r>
        <w:rPr>
          <w:b/>
        </w:rPr>
        <w:t xml:space="preserve">25. Dėl Valstybės ir savivaldybių turto valdymo, naudojimo ir disponavimo juo įstatymo Nr. VIII-729 14 straipsnio pakeitimo įstatymo projekto Nr. XIIP-3721 (TAP-16-693) (16-4382(2) </w:t>
      </w:r>
    </w:p>
    <w:p w:rsidR="00FA27C5" w:rsidRDefault="00FA27C5" w:rsidP="00FA27C5">
      <w:pPr>
        <w:tabs>
          <w:tab w:val="left" w:pos="1985"/>
          <w:tab w:val="left" w:pos="2268"/>
        </w:tabs>
        <w:spacing w:before="120"/>
        <w:ind w:left="2268" w:hanging="1559"/>
      </w:pPr>
      <w:r>
        <w:t>Pranešėjas</w:t>
      </w:r>
      <w:r>
        <w:tab/>
        <w:t>–</w:t>
      </w:r>
      <w:r>
        <w:tab/>
        <w:t>Finansų ministerijos atstovas    </w:t>
      </w:r>
    </w:p>
    <w:p w:rsidR="00C41302" w:rsidRDefault="00FA27C5" w:rsidP="00C41302">
      <w:pPr>
        <w:tabs>
          <w:tab w:val="left" w:pos="1985"/>
          <w:tab w:val="left" w:pos="2268"/>
        </w:tabs>
        <w:spacing w:before="120" w:after="120"/>
        <w:ind w:left="2268" w:hanging="1559"/>
      </w:pPr>
      <w:r>
        <w:t>Dalyvauja</w:t>
      </w:r>
      <w:r>
        <w:tab/>
        <w:t>–</w:t>
      </w:r>
      <w:r>
        <w:tab/>
        <w:t>Finansų ministerijos Turto valdymo departamento Turto valdymo ir atnaujinimo koordinavimo skyriaus vedėja L. Kalinauskienė</w:t>
      </w:r>
      <w:r>
        <w:br/>
        <w:t>Vyriausybės kanceliarijos Administracinio departamento Posėdžių rengimo skyriaus vyriausioji specialistė E. Skodminienė</w:t>
      </w:r>
    </w:p>
    <w:p w:rsidR="00F96323" w:rsidRDefault="00F96323" w:rsidP="00F96323">
      <w:pPr>
        <w:pStyle w:val="Pavadinimas"/>
        <w:tabs>
          <w:tab w:val="left" w:pos="4860"/>
        </w:tabs>
        <w:ind w:right="638"/>
      </w:pPr>
    </w:p>
    <w:p w:rsidR="00F96323" w:rsidRPr="00A6667F" w:rsidRDefault="00F96323" w:rsidP="00F96323">
      <w:pPr>
        <w:pStyle w:val="Pavadinimas"/>
        <w:tabs>
          <w:tab w:val="left" w:pos="4860"/>
        </w:tabs>
        <w:ind w:right="638"/>
        <w:rPr>
          <w:rFonts w:ascii="Arial Black" w:hAnsi="Arial Black"/>
          <w:sz w:val="22"/>
          <w:szCs w:val="22"/>
          <w:u w:val="single"/>
        </w:rPr>
      </w:pPr>
      <w:r w:rsidRPr="00A6667F">
        <w:rPr>
          <w:rFonts w:ascii="Arial Black" w:hAnsi="Arial Black"/>
          <w:sz w:val="22"/>
          <w:szCs w:val="22"/>
          <w:u w:val="single"/>
        </w:rPr>
        <w:t>Papildomi klausimai</w:t>
      </w:r>
    </w:p>
    <w:p w:rsidR="00F96323" w:rsidRDefault="00F96323" w:rsidP="00F96323">
      <w:pPr>
        <w:pStyle w:val="Pagrindiniotekstotrauka2"/>
        <w:tabs>
          <w:tab w:val="left" w:pos="993"/>
        </w:tabs>
        <w:spacing w:before="0"/>
        <w:ind w:firstLine="0"/>
        <w:rPr>
          <w:b/>
          <w:i/>
          <w:iCs/>
        </w:rPr>
      </w:pPr>
    </w:p>
    <w:p w:rsidR="00F96323" w:rsidRDefault="00F96323" w:rsidP="00F96323">
      <w:pPr>
        <w:pStyle w:val="Pagrindiniotekstotrauka2"/>
        <w:framePr w:w="970" w:h="1002" w:hRule="exact" w:hSpace="181" w:wrap="notBeside" w:vAnchor="text" w:hAnchor="page" w:x="261" w:y="246"/>
        <w:tabs>
          <w:tab w:val="left" w:pos="993"/>
        </w:tabs>
        <w:ind w:firstLine="0"/>
        <w:jc w:val="center"/>
        <w:rPr>
          <w:b/>
          <w:sz w:val="16"/>
        </w:rPr>
      </w:pPr>
    </w:p>
    <w:p w:rsidR="00F96323" w:rsidRDefault="00F96323" w:rsidP="00F96323">
      <w:pPr>
        <w:pStyle w:val="Pagrindiniotekstotrauka2"/>
        <w:tabs>
          <w:tab w:val="left" w:pos="993"/>
        </w:tabs>
        <w:spacing w:before="0"/>
        <w:rPr>
          <w:b/>
          <w:bCs/>
        </w:rPr>
      </w:pPr>
      <w:r>
        <w:rPr>
          <w:b/>
        </w:rPr>
        <w:t xml:space="preserve">26. Dėl Vyriausybės 2014 m. sausio 22 d. nutarimo Nr. 55 „Dėl institucijų, atsakingų už Europos pagalbos labiausiai skurstantiems asmenims fondo administravimą ir projektų įgyvendinimą Lietuvoje, paskyrimo“ pakeitimo (TAP-16-704) (16-3956(2) </w:t>
      </w:r>
    </w:p>
    <w:p w:rsidR="00F96323" w:rsidRDefault="00F96323" w:rsidP="00F96323">
      <w:pPr>
        <w:tabs>
          <w:tab w:val="left" w:pos="1985"/>
          <w:tab w:val="left" w:pos="2268"/>
        </w:tabs>
        <w:spacing w:before="120"/>
        <w:ind w:left="2268" w:hanging="1559"/>
      </w:pPr>
      <w:r>
        <w:t>Pranešėjas</w:t>
      </w:r>
      <w:r>
        <w:tab/>
        <w:t>–</w:t>
      </w:r>
      <w:r>
        <w:tab/>
        <w:t>Socialinės apsaugos ir darbo ministerijos atstovas  </w:t>
      </w:r>
    </w:p>
    <w:p w:rsidR="00F96323" w:rsidRDefault="00F96323" w:rsidP="00F96323">
      <w:pPr>
        <w:tabs>
          <w:tab w:val="left" w:pos="1985"/>
          <w:tab w:val="left" w:pos="2268"/>
        </w:tabs>
        <w:spacing w:before="120" w:after="120"/>
        <w:ind w:left="2268" w:hanging="1559"/>
      </w:pPr>
      <w:r>
        <w:t>Dalyvauja</w:t>
      </w:r>
      <w:r>
        <w:tab/>
        <w:t>–</w:t>
      </w:r>
      <w:r>
        <w:tab/>
        <w:t xml:space="preserve">Socialinės apsaugos ir darbo ministerijos Europos Sąjungos struktūrinės paramos departamento Struktūrinės paramos valdymo skyriaus vyriausioji specialistė A. </w:t>
      </w:r>
      <w:proofErr w:type="spellStart"/>
      <w:r>
        <w:t>Duksienė</w:t>
      </w:r>
      <w:proofErr w:type="spellEnd"/>
      <w:r>
        <w:t xml:space="preserve"> </w:t>
      </w:r>
      <w:r>
        <w:br/>
        <w:t>Vyriausybės kanceliarijos Administracinio departamento Posėdžių rengimo skyriaus patarėja N. Makštelienė</w:t>
      </w:r>
    </w:p>
    <w:p w:rsidR="00F96323" w:rsidRDefault="00F96323" w:rsidP="00F96323">
      <w:pPr>
        <w:pStyle w:val="Pagrindiniotekstotrauka2"/>
        <w:tabs>
          <w:tab w:val="left" w:pos="993"/>
        </w:tabs>
        <w:spacing w:before="0"/>
        <w:ind w:firstLine="0"/>
        <w:rPr>
          <w:b/>
          <w:i/>
          <w:iCs/>
        </w:rPr>
      </w:pPr>
    </w:p>
    <w:p w:rsidR="00F96323" w:rsidRDefault="00F96323" w:rsidP="00F96323">
      <w:pPr>
        <w:pStyle w:val="Pagrindiniotekstotrauka2"/>
        <w:framePr w:w="970" w:h="1002" w:hRule="exact" w:hSpace="181" w:wrap="notBeside" w:vAnchor="text" w:hAnchor="page" w:x="261" w:y="246"/>
        <w:tabs>
          <w:tab w:val="left" w:pos="993"/>
        </w:tabs>
        <w:ind w:firstLine="0"/>
        <w:jc w:val="center"/>
        <w:rPr>
          <w:b/>
          <w:sz w:val="16"/>
        </w:rPr>
      </w:pPr>
    </w:p>
    <w:p w:rsidR="00F96323" w:rsidRDefault="00F96323" w:rsidP="00F96323">
      <w:pPr>
        <w:pStyle w:val="Pagrindiniotekstotrauka2"/>
        <w:tabs>
          <w:tab w:val="left" w:pos="993"/>
        </w:tabs>
        <w:spacing w:before="0"/>
        <w:rPr>
          <w:b/>
          <w:bCs/>
        </w:rPr>
      </w:pPr>
      <w:r>
        <w:rPr>
          <w:b/>
        </w:rPr>
        <w:t xml:space="preserve">27.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(TAP-16-583) (16-4034(3) </w:t>
      </w:r>
    </w:p>
    <w:p w:rsidR="00F96323" w:rsidRDefault="00F96323" w:rsidP="00F96323">
      <w:pPr>
        <w:tabs>
          <w:tab w:val="left" w:pos="1985"/>
          <w:tab w:val="left" w:pos="2268"/>
        </w:tabs>
        <w:spacing w:before="120"/>
        <w:ind w:left="2268" w:hanging="1559"/>
      </w:pPr>
      <w:r>
        <w:t>Pranešėjas</w:t>
      </w:r>
      <w:r>
        <w:tab/>
        <w:t>–</w:t>
      </w:r>
      <w:r>
        <w:tab/>
        <w:t>Aplinkos ministeri</w:t>
      </w:r>
      <w:r>
        <w:t>jos atstovas  </w:t>
      </w:r>
    </w:p>
    <w:p w:rsidR="00F96323" w:rsidRDefault="00F96323" w:rsidP="00F96323">
      <w:pPr>
        <w:tabs>
          <w:tab w:val="left" w:pos="1985"/>
          <w:tab w:val="left" w:pos="2268"/>
        </w:tabs>
        <w:spacing w:before="120" w:after="120"/>
        <w:ind w:left="2268" w:hanging="1559"/>
      </w:pPr>
      <w:r>
        <w:t>Dalyvauja</w:t>
      </w:r>
      <w:r>
        <w:tab/>
        <w:t>–</w:t>
      </w:r>
      <w:r>
        <w:tab/>
        <w:t xml:space="preserve">Aplinkos ministerijos Statybos ir būsto departamento Būsto skyriaus vedėjas R. </w:t>
      </w:r>
      <w:proofErr w:type="spellStart"/>
      <w:r>
        <w:t>Šveikauskas</w:t>
      </w:r>
      <w:proofErr w:type="spellEnd"/>
      <w:r>
        <w:br/>
        <w:t>Vyriausybės kanceliarijos Administracinio departamento Posėdžių rengimo skyriaus patarėja G. Dovydėnienė</w:t>
      </w:r>
    </w:p>
    <w:p w:rsidR="00E94A7B" w:rsidRDefault="00E94A7B" w:rsidP="00F96323">
      <w:pPr>
        <w:tabs>
          <w:tab w:val="left" w:pos="6237"/>
        </w:tabs>
        <w:rPr>
          <w:b/>
        </w:rPr>
      </w:pPr>
      <w:bookmarkStart w:id="0" w:name="_GoBack"/>
      <w:bookmarkEnd w:id="0"/>
    </w:p>
    <w:p w:rsidR="00150678" w:rsidRDefault="00150678">
      <w:pPr>
        <w:pStyle w:val="Antrats"/>
        <w:tabs>
          <w:tab w:val="clear" w:pos="4153"/>
          <w:tab w:val="clear" w:pos="8306"/>
          <w:tab w:val="left" w:pos="6804"/>
        </w:tabs>
        <w:rPr>
          <w:b/>
          <w:i/>
          <w:iCs/>
        </w:rPr>
      </w:pPr>
    </w:p>
    <w:p w:rsidR="00C45FA4" w:rsidRDefault="00C45FA4">
      <w:pPr>
        <w:pStyle w:val="Antrats"/>
        <w:tabs>
          <w:tab w:val="clear" w:pos="4153"/>
          <w:tab w:val="clear" w:pos="8306"/>
          <w:tab w:val="left" w:pos="6804"/>
        </w:tabs>
        <w:rPr>
          <w:b/>
          <w:i/>
          <w:iCs/>
        </w:rPr>
      </w:pPr>
    </w:p>
    <w:p w:rsidR="000E7D7C" w:rsidRDefault="00E86850">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E86850">
      <w:pPr>
        <w:tabs>
          <w:tab w:val="left" w:pos="6237"/>
        </w:tabs>
        <w:spacing w:before="120"/>
      </w:pPr>
      <w:r>
        <w:t>2016-0</w:t>
      </w:r>
      <w:r w:rsidR="00E94A7B">
        <w:t>5-03</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50" w:rsidRDefault="00E86850">
      <w:r>
        <w:separator/>
      </w:r>
    </w:p>
  </w:endnote>
  <w:endnote w:type="continuationSeparator" w:id="0">
    <w:p w:rsidR="00E86850" w:rsidRDefault="00E8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50" w:rsidRDefault="00E86850">
      <w:r>
        <w:separator/>
      </w:r>
    </w:p>
  </w:footnote>
  <w:footnote w:type="continuationSeparator" w:id="0">
    <w:p w:rsidR="00E86850" w:rsidRDefault="00E8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323">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1A" w:rsidRDefault="0086591A" w:rsidP="0086591A">
    <w:pPr>
      <w:jc w:val="right"/>
      <w:rPr>
        <w:rFonts w:ascii="Arial Black" w:hAnsi="Arial Black" w:cs="Arial"/>
        <w:sz w:val="20"/>
      </w:rPr>
    </w:pPr>
    <w:r>
      <w:rPr>
        <w:rFonts w:ascii="Arial Black" w:hAnsi="Arial Black" w:cs="Arial"/>
        <w:sz w:val="20"/>
      </w:rPr>
      <w:t>Patikslinta</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E86850">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2052B"/>
    <w:rsid w:val="000A0230"/>
    <w:rsid w:val="000E7D7C"/>
    <w:rsid w:val="00150678"/>
    <w:rsid w:val="00211C4E"/>
    <w:rsid w:val="00312B30"/>
    <w:rsid w:val="00335C4D"/>
    <w:rsid w:val="00343DEA"/>
    <w:rsid w:val="003967FE"/>
    <w:rsid w:val="003E27BC"/>
    <w:rsid w:val="003E77CE"/>
    <w:rsid w:val="00401E73"/>
    <w:rsid w:val="00484C4B"/>
    <w:rsid w:val="00541A0B"/>
    <w:rsid w:val="00554893"/>
    <w:rsid w:val="0056230F"/>
    <w:rsid w:val="005C477E"/>
    <w:rsid w:val="005E4E1F"/>
    <w:rsid w:val="006201D0"/>
    <w:rsid w:val="006F583A"/>
    <w:rsid w:val="00750E95"/>
    <w:rsid w:val="0076768E"/>
    <w:rsid w:val="007B7045"/>
    <w:rsid w:val="007C4D71"/>
    <w:rsid w:val="00813BB8"/>
    <w:rsid w:val="0086591A"/>
    <w:rsid w:val="0087051C"/>
    <w:rsid w:val="008A7431"/>
    <w:rsid w:val="008E7D90"/>
    <w:rsid w:val="00955C48"/>
    <w:rsid w:val="0096575B"/>
    <w:rsid w:val="00A1323E"/>
    <w:rsid w:val="00A52376"/>
    <w:rsid w:val="00A55CF4"/>
    <w:rsid w:val="00C07D7D"/>
    <w:rsid w:val="00C31387"/>
    <w:rsid w:val="00C35DEA"/>
    <w:rsid w:val="00C41302"/>
    <w:rsid w:val="00C45FA4"/>
    <w:rsid w:val="00CE6E64"/>
    <w:rsid w:val="00D60967"/>
    <w:rsid w:val="00DC05C8"/>
    <w:rsid w:val="00DE2FDA"/>
    <w:rsid w:val="00E86850"/>
    <w:rsid w:val="00E91B84"/>
    <w:rsid w:val="00E94A7B"/>
    <w:rsid w:val="00EA55F9"/>
    <w:rsid w:val="00EF102A"/>
    <w:rsid w:val="00EF1805"/>
    <w:rsid w:val="00F8722D"/>
    <w:rsid w:val="00F917B6"/>
    <w:rsid w:val="00F96323"/>
    <w:rsid w:val="00FA2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3E27BC"/>
    <w:rPr>
      <w:sz w:val="24"/>
    </w:rPr>
  </w:style>
  <w:style w:type="character" w:customStyle="1" w:styleId="AntratsDiagrama">
    <w:name w:val="Antraštės Diagrama"/>
    <w:basedOn w:val="Numatytasispastraiposriftas"/>
    <w:link w:val="Antrats"/>
    <w:rsid w:val="003967FE"/>
    <w:rPr>
      <w:sz w:val="24"/>
    </w:rPr>
  </w:style>
  <w:style w:type="character" w:customStyle="1" w:styleId="PavadinimasDiagrama">
    <w:name w:val="Pavadinimas Diagrama"/>
    <w:basedOn w:val="Numatytasispastraiposriftas"/>
    <w:link w:val="Pavadinimas"/>
    <w:rsid w:val="00C41302"/>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3E27BC"/>
    <w:rPr>
      <w:sz w:val="24"/>
    </w:rPr>
  </w:style>
  <w:style w:type="character" w:customStyle="1" w:styleId="AntratsDiagrama">
    <w:name w:val="Antraštės Diagrama"/>
    <w:basedOn w:val="Numatytasispastraiposriftas"/>
    <w:link w:val="Antrats"/>
    <w:rsid w:val="003967FE"/>
    <w:rPr>
      <w:sz w:val="24"/>
    </w:rPr>
  </w:style>
  <w:style w:type="character" w:customStyle="1" w:styleId="PavadinimasDiagrama">
    <w:name w:val="Pavadinimas Diagrama"/>
    <w:basedOn w:val="Numatytasispastraiposriftas"/>
    <w:link w:val="Pavadinimas"/>
    <w:rsid w:val="00C4130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1478">
      <w:bodyDiv w:val="1"/>
      <w:marLeft w:val="0"/>
      <w:marRight w:val="0"/>
      <w:marTop w:val="0"/>
      <w:marBottom w:val="0"/>
      <w:divBdr>
        <w:top w:val="none" w:sz="0" w:space="0" w:color="auto"/>
        <w:left w:val="none" w:sz="0" w:space="0" w:color="auto"/>
        <w:bottom w:val="none" w:sz="0" w:space="0" w:color="auto"/>
        <w:right w:val="none" w:sz="0" w:space="0" w:color="auto"/>
      </w:divBdr>
    </w:div>
    <w:div w:id="303438274">
      <w:bodyDiv w:val="1"/>
      <w:marLeft w:val="0"/>
      <w:marRight w:val="0"/>
      <w:marTop w:val="0"/>
      <w:marBottom w:val="0"/>
      <w:divBdr>
        <w:top w:val="none" w:sz="0" w:space="0" w:color="auto"/>
        <w:left w:val="none" w:sz="0" w:space="0" w:color="auto"/>
        <w:bottom w:val="none" w:sz="0" w:space="0" w:color="auto"/>
        <w:right w:val="none" w:sz="0" w:space="0" w:color="auto"/>
      </w:divBdr>
    </w:div>
    <w:div w:id="390269249">
      <w:bodyDiv w:val="1"/>
      <w:marLeft w:val="0"/>
      <w:marRight w:val="0"/>
      <w:marTop w:val="0"/>
      <w:marBottom w:val="0"/>
      <w:divBdr>
        <w:top w:val="none" w:sz="0" w:space="0" w:color="auto"/>
        <w:left w:val="none" w:sz="0" w:space="0" w:color="auto"/>
        <w:bottom w:val="none" w:sz="0" w:space="0" w:color="auto"/>
        <w:right w:val="none" w:sz="0" w:space="0" w:color="auto"/>
      </w:divBdr>
    </w:div>
    <w:div w:id="963197180">
      <w:bodyDiv w:val="1"/>
      <w:marLeft w:val="0"/>
      <w:marRight w:val="0"/>
      <w:marTop w:val="0"/>
      <w:marBottom w:val="0"/>
      <w:divBdr>
        <w:top w:val="none" w:sz="0" w:space="0" w:color="auto"/>
        <w:left w:val="none" w:sz="0" w:space="0" w:color="auto"/>
        <w:bottom w:val="none" w:sz="0" w:space="0" w:color="auto"/>
        <w:right w:val="none" w:sz="0" w:space="0" w:color="auto"/>
      </w:divBdr>
    </w:div>
    <w:div w:id="1301691803">
      <w:bodyDiv w:val="1"/>
      <w:marLeft w:val="0"/>
      <w:marRight w:val="0"/>
      <w:marTop w:val="0"/>
      <w:marBottom w:val="0"/>
      <w:divBdr>
        <w:top w:val="none" w:sz="0" w:space="0" w:color="auto"/>
        <w:left w:val="none" w:sz="0" w:space="0" w:color="auto"/>
        <w:bottom w:val="none" w:sz="0" w:space="0" w:color="auto"/>
        <w:right w:val="none" w:sz="0" w:space="0" w:color="auto"/>
      </w:divBdr>
    </w:div>
    <w:div w:id="1315447172">
      <w:bodyDiv w:val="1"/>
      <w:marLeft w:val="0"/>
      <w:marRight w:val="0"/>
      <w:marTop w:val="0"/>
      <w:marBottom w:val="0"/>
      <w:divBdr>
        <w:top w:val="none" w:sz="0" w:space="0" w:color="auto"/>
        <w:left w:val="none" w:sz="0" w:space="0" w:color="auto"/>
        <w:bottom w:val="none" w:sz="0" w:space="0" w:color="auto"/>
        <w:right w:val="none" w:sz="0" w:space="0" w:color="auto"/>
      </w:divBdr>
    </w:div>
    <w:div w:id="1385956413">
      <w:bodyDiv w:val="1"/>
      <w:marLeft w:val="0"/>
      <w:marRight w:val="0"/>
      <w:marTop w:val="0"/>
      <w:marBottom w:val="0"/>
      <w:divBdr>
        <w:top w:val="none" w:sz="0" w:space="0" w:color="auto"/>
        <w:left w:val="none" w:sz="0" w:space="0" w:color="auto"/>
        <w:bottom w:val="none" w:sz="0" w:space="0" w:color="auto"/>
        <w:right w:val="none" w:sz="0" w:space="0" w:color="auto"/>
      </w:divBdr>
    </w:div>
    <w:div w:id="1628586995">
      <w:bodyDiv w:val="1"/>
      <w:marLeft w:val="0"/>
      <w:marRight w:val="0"/>
      <w:marTop w:val="0"/>
      <w:marBottom w:val="0"/>
      <w:divBdr>
        <w:top w:val="none" w:sz="0" w:space="0" w:color="auto"/>
        <w:left w:val="none" w:sz="0" w:space="0" w:color="auto"/>
        <w:bottom w:val="none" w:sz="0" w:space="0" w:color="auto"/>
        <w:right w:val="none" w:sz="0" w:space="0" w:color="auto"/>
      </w:divBdr>
    </w:div>
    <w:div w:id="1837770498">
      <w:bodyDiv w:val="1"/>
      <w:marLeft w:val="0"/>
      <w:marRight w:val="0"/>
      <w:marTop w:val="0"/>
      <w:marBottom w:val="0"/>
      <w:divBdr>
        <w:top w:val="none" w:sz="0" w:space="0" w:color="auto"/>
        <w:left w:val="none" w:sz="0" w:space="0" w:color="auto"/>
        <w:bottom w:val="none" w:sz="0" w:space="0" w:color="auto"/>
        <w:right w:val="none" w:sz="0" w:space="0" w:color="auto"/>
      </w:divBdr>
    </w:div>
    <w:div w:id="1898205697">
      <w:bodyDiv w:val="1"/>
      <w:marLeft w:val="0"/>
      <w:marRight w:val="0"/>
      <w:marTop w:val="0"/>
      <w:marBottom w:val="0"/>
      <w:divBdr>
        <w:top w:val="none" w:sz="0" w:space="0" w:color="auto"/>
        <w:left w:val="none" w:sz="0" w:space="0" w:color="auto"/>
        <w:bottom w:val="none" w:sz="0" w:space="0" w:color="auto"/>
        <w:right w:val="none" w:sz="0" w:space="0" w:color="auto"/>
      </w:divBdr>
    </w:div>
    <w:div w:id="2034109849">
      <w:bodyDiv w:val="1"/>
      <w:marLeft w:val="0"/>
      <w:marRight w:val="0"/>
      <w:marTop w:val="0"/>
      <w:marBottom w:val="0"/>
      <w:divBdr>
        <w:top w:val="none" w:sz="0" w:space="0" w:color="auto"/>
        <w:left w:val="none" w:sz="0" w:space="0" w:color="auto"/>
        <w:bottom w:val="none" w:sz="0" w:space="0" w:color="auto"/>
        <w:right w:val="none" w:sz="0" w:space="0" w:color="auto"/>
      </w:divBdr>
    </w:div>
    <w:div w:id="20966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D6CF-A6DC-43BC-87FD-DE72EA52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1845</Words>
  <Characters>14514</Characters>
  <Application>Microsoft Office Word</Application>
  <DocSecurity>0</DocSecurity>
  <Lines>337</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20160503</vt:lpstr>
      <vt:lpstr>1997 m</vt:lpstr>
    </vt:vector>
  </TitlesOfParts>
  <Company>LRVK</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20160503</dc:title>
  <dc:subject>20160503</dc:subject>
  <dc:creator>Živilė Razumaitė</dc:creator>
  <cp:lastModifiedBy>Rimutė Petružienė</cp:lastModifiedBy>
  <cp:revision>2</cp:revision>
  <cp:lastPrinted>2004-09-16T12:07:00Z</cp:lastPrinted>
  <dcterms:created xsi:type="dcterms:W3CDTF">2016-05-03T09:39:00Z</dcterms:created>
  <dcterms:modified xsi:type="dcterms:W3CDTF">2016-05-03T09:39:00Z</dcterms:modified>
</cp:coreProperties>
</file>