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D7A79" w14:textId="77777777" w:rsidR="006A3BE2" w:rsidRDefault="006A3BE2" w:rsidP="00880BBF">
      <w:pPr>
        <w:tabs>
          <w:tab w:val="left" w:pos="6663"/>
        </w:tabs>
        <w:ind w:left="7371"/>
        <w:rPr>
          <w:b/>
          <w:szCs w:val="24"/>
        </w:rPr>
      </w:pPr>
      <w:r>
        <w:rPr>
          <w:b/>
          <w:szCs w:val="24"/>
        </w:rPr>
        <w:t xml:space="preserve">Projekto </w:t>
      </w:r>
    </w:p>
    <w:p w14:paraId="11806C4C" w14:textId="77777777" w:rsidR="00445D05" w:rsidRDefault="006A3BE2" w:rsidP="00880BBF">
      <w:pPr>
        <w:tabs>
          <w:tab w:val="left" w:pos="6663"/>
        </w:tabs>
        <w:ind w:left="7371"/>
        <w:rPr>
          <w:b/>
          <w:szCs w:val="24"/>
        </w:rPr>
      </w:pPr>
      <w:r>
        <w:rPr>
          <w:b/>
          <w:szCs w:val="24"/>
        </w:rPr>
        <w:t xml:space="preserve">lyginamasis </w:t>
      </w:r>
      <w:r w:rsidR="00CE5D13">
        <w:rPr>
          <w:b/>
          <w:szCs w:val="24"/>
        </w:rPr>
        <w:t>variantas</w:t>
      </w:r>
      <w:r w:rsidR="00445D05">
        <w:rPr>
          <w:b/>
          <w:szCs w:val="24"/>
        </w:rPr>
        <w:t xml:space="preserve"> </w:t>
      </w:r>
    </w:p>
    <w:p w14:paraId="06C74826" w14:textId="77777777" w:rsidR="00445D05" w:rsidRDefault="00445D05" w:rsidP="00445D05">
      <w:pPr>
        <w:jc w:val="both"/>
        <w:rPr>
          <w:szCs w:val="24"/>
        </w:rPr>
      </w:pPr>
    </w:p>
    <w:p w14:paraId="2627978C" w14:textId="77777777" w:rsidR="00445D05" w:rsidRPr="00CE5D13" w:rsidRDefault="00445D05" w:rsidP="00445D05">
      <w:pPr>
        <w:jc w:val="center"/>
        <w:rPr>
          <w:b/>
          <w:szCs w:val="24"/>
        </w:rPr>
      </w:pPr>
      <w:r w:rsidRPr="00CE5D13">
        <w:rPr>
          <w:b/>
          <w:szCs w:val="24"/>
        </w:rPr>
        <w:t xml:space="preserve">LIETUVOS RESPUBLIKOS </w:t>
      </w:r>
    </w:p>
    <w:p w14:paraId="57EDA31C" w14:textId="2D35E425" w:rsidR="006A3BE2" w:rsidRDefault="00445D05" w:rsidP="006A3BE2">
      <w:pPr>
        <w:jc w:val="center"/>
        <w:rPr>
          <w:b/>
          <w:szCs w:val="24"/>
        </w:rPr>
      </w:pPr>
      <w:r w:rsidRPr="00CE5D13">
        <w:rPr>
          <w:b/>
          <w:szCs w:val="24"/>
        </w:rPr>
        <w:t xml:space="preserve">NOTARIATO ĮSTATYMO NR. I-2882 </w:t>
      </w:r>
      <w:r w:rsidR="00D63FCE">
        <w:rPr>
          <w:b/>
          <w:szCs w:val="24"/>
        </w:rPr>
        <w:t>2</w:t>
      </w:r>
      <w:r w:rsidR="007A3916">
        <w:rPr>
          <w:b/>
          <w:szCs w:val="24"/>
        </w:rPr>
        <w:t>,</w:t>
      </w:r>
      <w:r w:rsidR="00842CCC">
        <w:rPr>
          <w:b/>
          <w:szCs w:val="24"/>
        </w:rPr>
        <w:t xml:space="preserve"> 3, </w:t>
      </w:r>
      <w:r w:rsidR="00515428">
        <w:rPr>
          <w:b/>
          <w:szCs w:val="24"/>
        </w:rPr>
        <w:t>19,</w:t>
      </w:r>
      <w:r w:rsidR="00D63FCE">
        <w:rPr>
          <w:b/>
          <w:szCs w:val="24"/>
        </w:rPr>
        <w:t xml:space="preserve"> 20, 22</w:t>
      </w:r>
      <w:r w:rsidR="00DC3732">
        <w:rPr>
          <w:b/>
          <w:szCs w:val="24"/>
        </w:rPr>
        <w:t>, 26</w:t>
      </w:r>
      <w:r w:rsidR="009E0808">
        <w:rPr>
          <w:b/>
          <w:szCs w:val="24"/>
        </w:rPr>
        <w:t xml:space="preserve">, </w:t>
      </w:r>
      <w:r w:rsidR="006B34F6">
        <w:rPr>
          <w:b/>
          <w:szCs w:val="24"/>
        </w:rPr>
        <w:t xml:space="preserve">37, </w:t>
      </w:r>
      <w:r w:rsidR="009E0808">
        <w:rPr>
          <w:b/>
          <w:szCs w:val="24"/>
        </w:rPr>
        <w:t>38</w:t>
      </w:r>
      <w:r w:rsidR="00DB4DF6">
        <w:rPr>
          <w:b/>
          <w:szCs w:val="24"/>
        </w:rPr>
        <w:t>, 44</w:t>
      </w:r>
      <w:r w:rsidR="002F5DD1">
        <w:rPr>
          <w:b/>
          <w:szCs w:val="24"/>
        </w:rPr>
        <w:t xml:space="preserve"> </w:t>
      </w:r>
      <w:r w:rsidR="00457EAB">
        <w:rPr>
          <w:b/>
          <w:szCs w:val="24"/>
        </w:rPr>
        <w:t>STRAIPSNI</w:t>
      </w:r>
      <w:r w:rsidR="00772FB6">
        <w:rPr>
          <w:b/>
          <w:szCs w:val="24"/>
        </w:rPr>
        <w:t>Ų</w:t>
      </w:r>
      <w:r w:rsidR="00457EAB">
        <w:rPr>
          <w:b/>
          <w:szCs w:val="24"/>
        </w:rPr>
        <w:t xml:space="preserve"> </w:t>
      </w:r>
      <w:r w:rsidR="00457EAB" w:rsidRPr="00A62AD2">
        <w:rPr>
          <w:b/>
          <w:szCs w:val="24"/>
        </w:rPr>
        <w:t xml:space="preserve">PAKEITIMO IR ĮSTATYMO PAPILDYMO </w:t>
      </w:r>
      <w:r w:rsidR="00457EAB" w:rsidRPr="00A62AD2">
        <w:rPr>
          <w:b/>
          <w:szCs w:val="24"/>
          <w:lang w:eastAsia="lt-LT"/>
        </w:rPr>
        <w:t>2</w:t>
      </w:r>
      <w:r w:rsidR="00772FB6">
        <w:rPr>
          <w:b/>
          <w:szCs w:val="24"/>
          <w:lang w:eastAsia="lt-LT"/>
        </w:rPr>
        <w:t>0</w:t>
      </w:r>
      <w:r w:rsidR="00772FB6">
        <w:rPr>
          <w:b/>
          <w:szCs w:val="24"/>
          <w:vertAlign w:val="superscript"/>
          <w:lang w:eastAsia="lt-LT"/>
        </w:rPr>
        <w:t>3</w:t>
      </w:r>
      <w:r w:rsidR="00457EAB" w:rsidRPr="00A62AD2">
        <w:rPr>
          <w:b/>
          <w:szCs w:val="24"/>
          <w:vertAlign w:val="superscript"/>
          <w:lang w:eastAsia="lt-LT"/>
        </w:rPr>
        <w:t xml:space="preserve"> </w:t>
      </w:r>
      <w:r w:rsidR="00457EAB" w:rsidRPr="00A62AD2">
        <w:rPr>
          <w:b/>
          <w:szCs w:val="24"/>
        </w:rPr>
        <w:t>STRAIPSNI</w:t>
      </w:r>
      <w:r w:rsidR="006B34F6">
        <w:rPr>
          <w:b/>
          <w:szCs w:val="24"/>
        </w:rPr>
        <w:t>U</w:t>
      </w:r>
    </w:p>
    <w:p w14:paraId="52974D6D" w14:textId="77777777" w:rsidR="00445D05" w:rsidRPr="00CE5D13" w:rsidRDefault="00445D05" w:rsidP="006A3BE2">
      <w:pPr>
        <w:jc w:val="center"/>
        <w:rPr>
          <w:szCs w:val="24"/>
        </w:rPr>
      </w:pPr>
      <w:r w:rsidRPr="00CE5D13">
        <w:rPr>
          <w:b/>
          <w:szCs w:val="24"/>
        </w:rPr>
        <w:t>ĮSTATYMAS</w:t>
      </w:r>
      <w:r w:rsidRPr="00CE5D13">
        <w:rPr>
          <w:szCs w:val="24"/>
        </w:rPr>
        <w:t xml:space="preserve"> </w:t>
      </w:r>
    </w:p>
    <w:p w14:paraId="118229CA" w14:textId="77777777" w:rsidR="00445D05" w:rsidRPr="00CE5D13" w:rsidRDefault="00445D05" w:rsidP="00445D05">
      <w:pPr>
        <w:jc w:val="center"/>
        <w:rPr>
          <w:szCs w:val="24"/>
        </w:rPr>
      </w:pPr>
    </w:p>
    <w:p w14:paraId="4989E008" w14:textId="40034BC3" w:rsidR="00445D05" w:rsidRPr="00CE5D13" w:rsidRDefault="00DA4235" w:rsidP="00445D05">
      <w:pPr>
        <w:jc w:val="center"/>
        <w:rPr>
          <w:szCs w:val="24"/>
        </w:rPr>
      </w:pPr>
      <w:r w:rsidRPr="00CE5D13">
        <w:rPr>
          <w:szCs w:val="24"/>
        </w:rPr>
        <w:t>20</w:t>
      </w:r>
      <w:r>
        <w:rPr>
          <w:szCs w:val="24"/>
        </w:rPr>
        <w:t>20</w:t>
      </w:r>
      <w:r w:rsidRPr="00CE5D13">
        <w:rPr>
          <w:szCs w:val="24"/>
        </w:rPr>
        <w:t xml:space="preserve"> </w:t>
      </w:r>
      <w:r w:rsidR="00445D05" w:rsidRPr="00CE5D13">
        <w:rPr>
          <w:szCs w:val="24"/>
        </w:rPr>
        <w:t>m.</w:t>
      </w:r>
      <w:r w:rsidR="00445D05" w:rsidRPr="00CE5D13">
        <w:rPr>
          <w:szCs w:val="24"/>
        </w:rPr>
        <w:tab/>
      </w:r>
      <w:r w:rsidR="006732A9">
        <w:rPr>
          <w:szCs w:val="24"/>
        </w:rPr>
        <w:t xml:space="preserve">            </w:t>
      </w:r>
      <w:r w:rsidR="00445D05" w:rsidRPr="00CE5D13">
        <w:rPr>
          <w:szCs w:val="24"/>
        </w:rPr>
        <w:t>d. Nr.</w:t>
      </w:r>
    </w:p>
    <w:p w14:paraId="49646ED8" w14:textId="77777777" w:rsidR="00445D05" w:rsidRPr="00CE5D13" w:rsidRDefault="00445D05" w:rsidP="00445D05">
      <w:pPr>
        <w:jc w:val="center"/>
        <w:rPr>
          <w:szCs w:val="24"/>
        </w:rPr>
      </w:pPr>
      <w:r w:rsidRPr="00CE5D13">
        <w:rPr>
          <w:szCs w:val="24"/>
        </w:rPr>
        <w:t>Vilnius</w:t>
      </w:r>
    </w:p>
    <w:p w14:paraId="2CFD2970" w14:textId="77777777" w:rsidR="00445D05" w:rsidRPr="00CE5D13" w:rsidRDefault="00445D05" w:rsidP="00994AF5">
      <w:pPr>
        <w:ind w:firstLine="1134"/>
        <w:rPr>
          <w:b/>
          <w:bCs/>
          <w:color w:val="000000"/>
          <w:szCs w:val="24"/>
        </w:rPr>
      </w:pPr>
    </w:p>
    <w:p w14:paraId="072B86C8" w14:textId="77777777" w:rsidR="00CE5D13" w:rsidRDefault="00CE5D13" w:rsidP="00880BBF">
      <w:pPr>
        <w:ind w:firstLine="851"/>
        <w:jc w:val="both"/>
        <w:rPr>
          <w:b/>
          <w:szCs w:val="24"/>
        </w:rPr>
      </w:pPr>
      <w:r w:rsidRPr="00CE5D13">
        <w:rPr>
          <w:b/>
          <w:bCs/>
          <w:color w:val="000000"/>
          <w:szCs w:val="24"/>
        </w:rPr>
        <w:t xml:space="preserve">1 straipsnis. </w:t>
      </w:r>
      <w:r w:rsidR="00052A63">
        <w:rPr>
          <w:b/>
          <w:szCs w:val="24"/>
        </w:rPr>
        <w:t>2</w:t>
      </w:r>
      <w:r w:rsidR="00052A63" w:rsidRPr="00CE5D13">
        <w:rPr>
          <w:b/>
          <w:szCs w:val="24"/>
          <w:vertAlign w:val="superscript"/>
        </w:rPr>
        <w:t xml:space="preserve"> </w:t>
      </w:r>
      <w:r w:rsidRPr="00CE5D13">
        <w:rPr>
          <w:b/>
          <w:szCs w:val="24"/>
        </w:rPr>
        <w:t>straipsnio pakeitimas</w:t>
      </w:r>
    </w:p>
    <w:p w14:paraId="21A2E939" w14:textId="7C69826D" w:rsidR="007B2497" w:rsidRDefault="007B2497" w:rsidP="007B2497">
      <w:pPr>
        <w:ind w:firstLine="851"/>
        <w:jc w:val="both"/>
        <w:rPr>
          <w:szCs w:val="24"/>
        </w:rPr>
      </w:pPr>
      <w:r w:rsidRPr="00880BBF">
        <w:rPr>
          <w:szCs w:val="24"/>
        </w:rPr>
        <w:t>Pakeisti</w:t>
      </w:r>
      <w:r>
        <w:rPr>
          <w:szCs w:val="24"/>
        </w:rPr>
        <w:t xml:space="preserve"> 2</w:t>
      </w:r>
      <w:r w:rsidRPr="00880BBF">
        <w:rPr>
          <w:szCs w:val="24"/>
        </w:rPr>
        <w:t xml:space="preserve"> straipsn</w:t>
      </w:r>
      <w:r w:rsidR="00493747">
        <w:rPr>
          <w:szCs w:val="24"/>
        </w:rPr>
        <w:t xml:space="preserve">io </w:t>
      </w:r>
      <w:r w:rsidR="00493747" w:rsidRPr="00290970">
        <w:rPr>
          <w:szCs w:val="24"/>
        </w:rPr>
        <w:t>1 dal</w:t>
      </w:r>
      <w:r w:rsidR="00493747">
        <w:rPr>
          <w:szCs w:val="24"/>
        </w:rPr>
        <w:t>į ir ją</w:t>
      </w:r>
      <w:r w:rsidR="007F6A79">
        <w:rPr>
          <w:szCs w:val="24"/>
        </w:rPr>
        <w:t xml:space="preserve"> </w:t>
      </w:r>
      <w:r w:rsidRPr="00880BBF">
        <w:rPr>
          <w:szCs w:val="24"/>
        </w:rPr>
        <w:t xml:space="preserve">išdėstyti taip: </w:t>
      </w:r>
    </w:p>
    <w:p w14:paraId="0C097DF7" w14:textId="64E4B121" w:rsidR="00A13926" w:rsidRPr="007F6A79" w:rsidRDefault="00CE5D13" w:rsidP="00493747">
      <w:pPr>
        <w:ind w:firstLine="851"/>
        <w:jc w:val="both"/>
        <w:rPr>
          <w:color w:val="000000"/>
          <w:szCs w:val="24"/>
        </w:rPr>
      </w:pPr>
      <w:r w:rsidRPr="007B2497">
        <w:rPr>
          <w:color w:val="000000"/>
          <w:szCs w:val="24"/>
        </w:rPr>
        <w:t>„</w:t>
      </w:r>
      <w:r w:rsidR="00052A63" w:rsidRPr="004549C7">
        <w:rPr>
          <w:color w:val="000000"/>
          <w:szCs w:val="24"/>
        </w:rPr>
        <w:t>Notaras yra valstybės įgaliotas asmuo, atliekantis šio įstatymo nustatytas funkcijas, užtikrinančias, kad civiliniuose teisiniuose santykiuose nebūtų neteisėtų sandorių ir dokumentų. Notaras taip pat gali būti civilinių ginčų taikinimo tarpininku (mediatoriumi), kai sprendžiami ginčai</w:t>
      </w:r>
      <w:r w:rsidR="005511A4" w:rsidRPr="00FF4370">
        <w:rPr>
          <w:b/>
          <w:color w:val="000000"/>
          <w:szCs w:val="24"/>
        </w:rPr>
        <w:t>,</w:t>
      </w:r>
      <w:r w:rsidR="004549C7">
        <w:rPr>
          <w:color w:val="000000"/>
          <w:szCs w:val="24"/>
        </w:rPr>
        <w:t xml:space="preserve"> </w:t>
      </w:r>
      <w:r w:rsidR="004549C7" w:rsidRPr="007A0552">
        <w:rPr>
          <w:b/>
          <w:color w:val="000000"/>
          <w:szCs w:val="24"/>
        </w:rPr>
        <w:t xml:space="preserve">ir </w:t>
      </w:r>
      <w:r w:rsidR="009E1A3A">
        <w:rPr>
          <w:b/>
          <w:color w:val="000000"/>
          <w:szCs w:val="24"/>
        </w:rPr>
        <w:t>turto</w:t>
      </w:r>
      <w:r w:rsidR="00AB7644">
        <w:rPr>
          <w:b/>
          <w:color w:val="000000"/>
          <w:szCs w:val="24"/>
        </w:rPr>
        <w:t xml:space="preserve"> pardavimo ir</w:t>
      </w:r>
      <w:r w:rsidR="009E1A3A">
        <w:rPr>
          <w:b/>
          <w:color w:val="000000"/>
          <w:szCs w:val="24"/>
        </w:rPr>
        <w:t xml:space="preserve"> nuomos </w:t>
      </w:r>
      <w:r w:rsidR="001C49CD">
        <w:rPr>
          <w:b/>
          <w:color w:val="000000"/>
          <w:szCs w:val="24"/>
        </w:rPr>
        <w:t xml:space="preserve">viešųjų </w:t>
      </w:r>
      <w:r w:rsidR="009E1A3A">
        <w:rPr>
          <w:b/>
          <w:color w:val="000000"/>
          <w:szCs w:val="24"/>
        </w:rPr>
        <w:t>auk</w:t>
      </w:r>
      <w:r w:rsidR="001C49CD">
        <w:rPr>
          <w:b/>
          <w:color w:val="000000"/>
          <w:szCs w:val="24"/>
        </w:rPr>
        <w:t>cionų (toliau – aukcionai)</w:t>
      </w:r>
      <w:r w:rsidR="009E1A3A">
        <w:rPr>
          <w:b/>
          <w:color w:val="000000"/>
          <w:szCs w:val="24"/>
        </w:rPr>
        <w:t xml:space="preserve"> organizatoriumi</w:t>
      </w:r>
      <w:r w:rsidR="009C32B9">
        <w:rPr>
          <w:b/>
          <w:color w:val="000000"/>
          <w:szCs w:val="24"/>
        </w:rPr>
        <w:t xml:space="preserve"> </w:t>
      </w:r>
      <w:r w:rsidR="00700F53">
        <w:rPr>
          <w:b/>
          <w:color w:val="000000"/>
          <w:szCs w:val="24"/>
        </w:rPr>
        <w:t>bei</w:t>
      </w:r>
      <w:r w:rsidR="009C32B9">
        <w:rPr>
          <w:b/>
          <w:color w:val="000000"/>
          <w:szCs w:val="24"/>
        </w:rPr>
        <w:t xml:space="preserve"> vykdytoju</w:t>
      </w:r>
      <w:r w:rsidR="00052A63" w:rsidRPr="004549C7">
        <w:rPr>
          <w:color w:val="000000"/>
          <w:szCs w:val="24"/>
        </w:rPr>
        <w:t>.</w:t>
      </w:r>
      <w:r w:rsidR="007B2497" w:rsidRPr="007F6A79">
        <w:rPr>
          <w:color w:val="000000"/>
          <w:szCs w:val="24"/>
        </w:rPr>
        <w:t>“</w:t>
      </w:r>
    </w:p>
    <w:p w14:paraId="08F2F3ED" w14:textId="77777777" w:rsidR="0033004E" w:rsidRDefault="0033004E" w:rsidP="002B1C61">
      <w:pPr>
        <w:jc w:val="both"/>
        <w:rPr>
          <w:color w:val="000000"/>
          <w:szCs w:val="24"/>
        </w:rPr>
      </w:pPr>
    </w:p>
    <w:p w14:paraId="471E0AF6" w14:textId="2FADECCD" w:rsidR="002E6EE0" w:rsidRDefault="00260522" w:rsidP="0033004E">
      <w:pPr>
        <w:ind w:firstLine="851"/>
        <w:jc w:val="both"/>
        <w:rPr>
          <w:b/>
          <w:bCs/>
          <w:color w:val="000000"/>
          <w:szCs w:val="24"/>
        </w:rPr>
      </w:pPr>
      <w:r>
        <w:rPr>
          <w:b/>
          <w:bCs/>
          <w:color w:val="000000"/>
          <w:szCs w:val="24"/>
        </w:rPr>
        <w:t>2</w:t>
      </w:r>
      <w:r w:rsidR="00107C93" w:rsidRPr="00CE5D13">
        <w:rPr>
          <w:b/>
          <w:bCs/>
          <w:color w:val="000000"/>
          <w:szCs w:val="24"/>
        </w:rPr>
        <w:t xml:space="preserve"> </w:t>
      </w:r>
      <w:r w:rsidR="0033004E" w:rsidRPr="00CE5D13">
        <w:rPr>
          <w:b/>
          <w:bCs/>
          <w:color w:val="000000"/>
          <w:szCs w:val="24"/>
        </w:rPr>
        <w:t xml:space="preserve">straipsnis. </w:t>
      </w:r>
      <w:r w:rsidR="002E6EE0">
        <w:rPr>
          <w:b/>
          <w:bCs/>
          <w:color w:val="000000"/>
          <w:szCs w:val="24"/>
        </w:rPr>
        <w:t>3 straipsnio pakeitimas</w:t>
      </w:r>
    </w:p>
    <w:p w14:paraId="05051972" w14:textId="3D2B0967" w:rsidR="002E6EE0" w:rsidRPr="002E6EE0" w:rsidRDefault="002E6EE0" w:rsidP="0033004E">
      <w:pPr>
        <w:ind w:firstLine="851"/>
        <w:jc w:val="both"/>
        <w:rPr>
          <w:bCs/>
          <w:color w:val="000000"/>
          <w:szCs w:val="24"/>
        </w:rPr>
      </w:pPr>
      <w:r w:rsidRPr="002E6EE0">
        <w:rPr>
          <w:bCs/>
          <w:color w:val="000000"/>
          <w:szCs w:val="24"/>
        </w:rPr>
        <w:t>Pakeisti 3 straipsnio 2 dalies 7 punktą ir jį išdėstyti taip:</w:t>
      </w:r>
    </w:p>
    <w:p w14:paraId="37149C45" w14:textId="61C81783" w:rsidR="002E6EE0" w:rsidRPr="00842CCC" w:rsidRDefault="002E6EE0" w:rsidP="0033004E">
      <w:pPr>
        <w:ind w:firstLine="851"/>
        <w:jc w:val="both"/>
        <w:rPr>
          <w:bCs/>
          <w:color w:val="000000"/>
          <w:szCs w:val="24"/>
        </w:rPr>
      </w:pPr>
      <w:r w:rsidRPr="00842CCC">
        <w:rPr>
          <w:bCs/>
          <w:color w:val="000000"/>
          <w:szCs w:val="24"/>
        </w:rPr>
        <w:t xml:space="preserve">„7) laimėjo viešą konkursą eiti notaro pareigas. </w:t>
      </w:r>
      <w:r w:rsidRPr="00842CCC">
        <w:rPr>
          <w:bCs/>
          <w:strike/>
          <w:color w:val="000000"/>
          <w:szCs w:val="24"/>
        </w:rPr>
        <w:t>Viešame konkurse eiti notaro pareigas turi teisę</w:t>
      </w:r>
      <w:r w:rsidR="00842CCC" w:rsidRPr="00842CCC">
        <w:rPr>
          <w:bCs/>
          <w:strike/>
          <w:color w:val="000000"/>
          <w:szCs w:val="24"/>
        </w:rPr>
        <w:t xml:space="preserve"> dalyvauti ne vyresni kaip 60 metų asmenys</w:t>
      </w:r>
      <w:r w:rsidR="00842CCC" w:rsidRPr="00842CCC">
        <w:rPr>
          <w:bCs/>
          <w:color w:val="000000"/>
          <w:szCs w:val="24"/>
        </w:rPr>
        <w:t xml:space="preserve">. </w:t>
      </w:r>
      <w:r w:rsidR="00842CCC">
        <w:rPr>
          <w:bCs/>
          <w:color w:val="000000"/>
          <w:szCs w:val="24"/>
        </w:rPr>
        <w:t>Viešo k</w:t>
      </w:r>
      <w:r w:rsidR="00842CCC" w:rsidRPr="00842CCC">
        <w:rPr>
          <w:bCs/>
          <w:color w:val="000000"/>
          <w:szCs w:val="24"/>
        </w:rPr>
        <w:t xml:space="preserve">onkurso eiti notaro pareigas nuostatus tvirtina </w:t>
      </w:r>
      <w:r w:rsidR="00842CCC">
        <w:rPr>
          <w:bCs/>
          <w:color w:val="000000"/>
          <w:szCs w:val="24"/>
        </w:rPr>
        <w:t>Lietuvos Respublikos teisingumo ministras;“</w:t>
      </w:r>
      <w:r w:rsidR="00C32F0D">
        <w:rPr>
          <w:bCs/>
          <w:color w:val="000000"/>
          <w:szCs w:val="24"/>
        </w:rPr>
        <w:t>.</w:t>
      </w:r>
      <w:r w:rsidR="00842CCC" w:rsidRPr="00842CCC">
        <w:rPr>
          <w:bCs/>
          <w:color w:val="000000"/>
          <w:szCs w:val="24"/>
        </w:rPr>
        <w:t xml:space="preserve"> </w:t>
      </w:r>
    </w:p>
    <w:p w14:paraId="5C4CAFE7" w14:textId="77777777" w:rsidR="002E6EE0" w:rsidRDefault="002E6EE0" w:rsidP="0033004E">
      <w:pPr>
        <w:ind w:firstLine="851"/>
        <w:jc w:val="both"/>
        <w:rPr>
          <w:b/>
          <w:bCs/>
          <w:color w:val="000000"/>
          <w:szCs w:val="24"/>
        </w:rPr>
      </w:pPr>
    </w:p>
    <w:p w14:paraId="2E91A5D8" w14:textId="3F47F76C" w:rsidR="0033004E" w:rsidRDefault="002E6EE0" w:rsidP="0033004E">
      <w:pPr>
        <w:ind w:firstLine="851"/>
        <w:jc w:val="both"/>
        <w:rPr>
          <w:b/>
          <w:szCs w:val="24"/>
        </w:rPr>
      </w:pPr>
      <w:r>
        <w:rPr>
          <w:b/>
          <w:szCs w:val="24"/>
        </w:rPr>
        <w:t xml:space="preserve">3 straipsnis. </w:t>
      </w:r>
      <w:r w:rsidR="002A0C32">
        <w:rPr>
          <w:b/>
          <w:szCs w:val="24"/>
        </w:rPr>
        <w:t>19</w:t>
      </w:r>
      <w:r w:rsidR="0033004E" w:rsidRPr="00CE5D13">
        <w:rPr>
          <w:b/>
          <w:szCs w:val="24"/>
          <w:vertAlign w:val="superscript"/>
        </w:rPr>
        <w:t xml:space="preserve"> </w:t>
      </w:r>
      <w:r w:rsidR="0033004E" w:rsidRPr="00CE5D13">
        <w:rPr>
          <w:b/>
          <w:szCs w:val="24"/>
        </w:rPr>
        <w:t>straipsnio pakeitimas</w:t>
      </w:r>
    </w:p>
    <w:p w14:paraId="249413BB" w14:textId="754C58E7" w:rsidR="00A179F5" w:rsidRDefault="0033004E" w:rsidP="008D1572">
      <w:pPr>
        <w:ind w:firstLine="851"/>
        <w:jc w:val="both"/>
        <w:rPr>
          <w:szCs w:val="24"/>
        </w:rPr>
      </w:pPr>
      <w:r w:rsidRPr="00880BBF">
        <w:rPr>
          <w:szCs w:val="24"/>
        </w:rPr>
        <w:t>Pakeisti</w:t>
      </w:r>
      <w:r>
        <w:rPr>
          <w:szCs w:val="24"/>
        </w:rPr>
        <w:t xml:space="preserve"> </w:t>
      </w:r>
      <w:r w:rsidR="002A0C32">
        <w:rPr>
          <w:szCs w:val="24"/>
        </w:rPr>
        <w:t>19</w:t>
      </w:r>
      <w:r w:rsidRPr="00880BBF">
        <w:rPr>
          <w:szCs w:val="24"/>
        </w:rPr>
        <w:t xml:space="preserve"> straipsn</w:t>
      </w:r>
      <w:r w:rsidR="00853C19">
        <w:rPr>
          <w:szCs w:val="24"/>
        </w:rPr>
        <w:t xml:space="preserve">io 1 dalį ir ją </w:t>
      </w:r>
      <w:r w:rsidRPr="00880BBF">
        <w:rPr>
          <w:szCs w:val="24"/>
        </w:rPr>
        <w:t xml:space="preserve">išdėstyti taip: </w:t>
      </w:r>
    </w:p>
    <w:p w14:paraId="5FC5B29E" w14:textId="346C3860" w:rsidR="00A179F5" w:rsidRPr="008D1572" w:rsidRDefault="0033004E" w:rsidP="008D1572">
      <w:pPr>
        <w:ind w:firstLine="851"/>
        <w:jc w:val="both"/>
        <w:rPr>
          <w:color w:val="000000"/>
          <w:szCs w:val="24"/>
        </w:rPr>
      </w:pPr>
      <w:r w:rsidRPr="008D1572">
        <w:rPr>
          <w:color w:val="000000"/>
          <w:szCs w:val="24"/>
        </w:rPr>
        <w:t>„</w:t>
      </w:r>
      <w:r w:rsidR="00A179F5" w:rsidRPr="008D1572">
        <w:rPr>
          <w:color w:val="000000"/>
          <w:szCs w:val="24"/>
        </w:rPr>
        <w:t>Už notarinių veiksmų atlikimą, sandorių projektų parengimą, konsultacijas ir technines paslaugas notaras ima atlyginimą, kurio dydį (įkainius) nustato Lietuvos Respublikos teisingumo ministras, atsižvelgdamas į šio įstatymo 19</w:t>
      </w:r>
      <w:r w:rsidR="00A179F5" w:rsidRPr="008D1572">
        <w:rPr>
          <w:color w:val="000000"/>
          <w:szCs w:val="24"/>
          <w:vertAlign w:val="superscript"/>
        </w:rPr>
        <w:t>1</w:t>
      </w:r>
      <w:r w:rsidR="00A179F5" w:rsidRPr="008D1572">
        <w:rPr>
          <w:color w:val="000000"/>
          <w:szCs w:val="24"/>
        </w:rPr>
        <w:t> straipsnyje nurodytus notarų atlyginimo dydžių (įkainių) nustatymo kriterijus ir suderinęs su Lietuvos Respublikos finansų ministru. Atlyginimo dydis turi garantuoti notaro pajamas, kurios leistų jam būti ekonomiškai nepriklausomam, sudaryti geras klientų aptarnavimo sąlygas, įdarbinti reikalingos kvalifikacijos darbuotojus ir turėti gerai techniškai aprūpintą biurą. Notaras dėl civilinių ginčų taikinamojo tarpininkavimo (</w:t>
      </w:r>
      <w:proofErr w:type="spellStart"/>
      <w:r w:rsidR="00A179F5" w:rsidRPr="008D1572">
        <w:rPr>
          <w:color w:val="000000"/>
          <w:szCs w:val="24"/>
        </w:rPr>
        <w:t>mediacijos</w:t>
      </w:r>
      <w:proofErr w:type="spellEnd"/>
      <w:r w:rsidR="00A179F5" w:rsidRPr="008D1572">
        <w:rPr>
          <w:color w:val="000000"/>
          <w:szCs w:val="24"/>
        </w:rPr>
        <w:t>) (toliau – taikinamasis tarpininkavimas)</w:t>
      </w:r>
      <w:r w:rsidR="00C83C6F">
        <w:rPr>
          <w:color w:val="000000"/>
          <w:szCs w:val="24"/>
        </w:rPr>
        <w:t xml:space="preserve"> </w:t>
      </w:r>
      <w:r w:rsidR="00C83C6F" w:rsidRPr="00C83C6F">
        <w:rPr>
          <w:b/>
          <w:color w:val="000000"/>
          <w:szCs w:val="24"/>
        </w:rPr>
        <w:t>ir</w:t>
      </w:r>
      <w:r w:rsidR="009C32B9">
        <w:rPr>
          <w:color w:val="000000"/>
          <w:szCs w:val="24"/>
        </w:rPr>
        <w:t xml:space="preserve"> </w:t>
      </w:r>
      <w:r w:rsidR="00533192">
        <w:rPr>
          <w:b/>
          <w:szCs w:val="24"/>
        </w:rPr>
        <w:t>aukcion</w:t>
      </w:r>
      <w:r w:rsidR="0032023A">
        <w:rPr>
          <w:b/>
          <w:szCs w:val="24"/>
        </w:rPr>
        <w:t>ų</w:t>
      </w:r>
      <w:r w:rsidR="00533192">
        <w:rPr>
          <w:b/>
          <w:szCs w:val="24"/>
        </w:rPr>
        <w:t xml:space="preserve"> organizavimo</w:t>
      </w:r>
      <w:r w:rsidR="009C32B9">
        <w:rPr>
          <w:b/>
          <w:szCs w:val="24"/>
        </w:rPr>
        <w:t xml:space="preserve"> </w:t>
      </w:r>
      <w:r w:rsidR="004D27E2">
        <w:rPr>
          <w:b/>
          <w:szCs w:val="24"/>
        </w:rPr>
        <w:t>bei</w:t>
      </w:r>
      <w:r w:rsidR="009C32B9">
        <w:rPr>
          <w:b/>
          <w:szCs w:val="24"/>
        </w:rPr>
        <w:t xml:space="preserve"> vykdymo</w:t>
      </w:r>
      <w:r w:rsidR="00A179F5" w:rsidRPr="008D1572">
        <w:rPr>
          <w:color w:val="000000"/>
          <w:szCs w:val="24"/>
        </w:rPr>
        <w:t xml:space="preserve"> paslaugų kainos </w:t>
      </w:r>
      <w:r w:rsidR="00A179F5" w:rsidRPr="00AC5EA4">
        <w:rPr>
          <w:color w:val="000000"/>
          <w:szCs w:val="24"/>
        </w:rPr>
        <w:t>ir</w:t>
      </w:r>
      <w:r w:rsidR="00A179F5" w:rsidRPr="008D1572">
        <w:rPr>
          <w:color w:val="000000"/>
          <w:szCs w:val="24"/>
        </w:rPr>
        <w:t xml:space="preserve"> apmokėjimo tvarkos susitaria su klientais, sudarydamas sutartį dėl paslaugų teikimo, jeigu įstatymuose nenustatyta kitaip.</w:t>
      </w:r>
      <w:r w:rsidR="00853C19">
        <w:rPr>
          <w:color w:val="000000"/>
          <w:szCs w:val="24"/>
        </w:rPr>
        <w:t>“</w:t>
      </w:r>
    </w:p>
    <w:p w14:paraId="06E93C48" w14:textId="77777777" w:rsidR="00853C19" w:rsidRDefault="00853C19" w:rsidP="00343CE9">
      <w:pPr>
        <w:ind w:firstLine="851"/>
        <w:jc w:val="both"/>
        <w:rPr>
          <w:b/>
          <w:bCs/>
          <w:color w:val="000000"/>
          <w:szCs w:val="24"/>
        </w:rPr>
      </w:pPr>
    </w:p>
    <w:p w14:paraId="128E147B" w14:textId="7201AB14" w:rsidR="00343CE9" w:rsidRDefault="00842CCC" w:rsidP="00343CE9">
      <w:pPr>
        <w:ind w:firstLine="851"/>
        <w:jc w:val="both"/>
        <w:rPr>
          <w:b/>
          <w:szCs w:val="24"/>
        </w:rPr>
      </w:pPr>
      <w:r>
        <w:rPr>
          <w:b/>
          <w:bCs/>
          <w:color w:val="000000"/>
          <w:szCs w:val="24"/>
        </w:rPr>
        <w:t>4</w:t>
      </w:r>
      <w:r w:rsidR="00107C93" w:rsidRPr="00CE5D13">
        <w:rPr>
          <w:b/>
          <w:bCs/>
          <w:color w:val="000000"/>
          <w:szCs w:val="24"/>
        </w:rPr>
        <w:t xml:space="preserve"> </w:t>
      </w:r>
      <w:r w:rsidR="00343CE9" w:rsidRPr="00CE5D13">
        <w:rPr>
          <w:b/>
          <w:bCs/>
          <w:color w:val="000000"/>
          <w:szCs w:val="24"/>
        </w:rPr>
        <w:t xml:space="preserve">straipsnis. </w:t>
      </w:r>
      <w:r w:rsidR="00343CE9">
        <w:rPr>
          <w:b/>
          <w:szCs w:val="24"/>
        </w:rPr>
        <w:t>20</w:t>
      </w:r>
      <w:r w:rsidR="00343CE9" w:rsidRPr="00CE5D13">
        <w:rPr>
          <w:b/>
          <w:szCs w:val="24"/>
          <w:vertAlign w:val="superscript"/>
        </w:rPr>
        <w:t xml:space="preserve"> </w:t>
      </w:r>
      <w:r w:rsidR="00343CE9" w:rsidRPr="00CE5D13">
        <w:rPr>
          <w:b/>
          <w:szCs w:val="24"/>
        </w:rPr>
        <w:t>straipsnio pakeitimas</w:t>
      </w:r>
    </w:p>
    <w:p w14:paraId="6FB46808" w14:textId="7C4D103B" w:rsidR="00F14ED2" w:rsidRDefault="00343CE9" w:rsidP="00D22CD9">
      <w:pPr>
        <w:ind w:firstLine="851"/>
        <w:jc w:val="both"/>
      </w:pPr>
      <w:r w:rsidRPr="00880BBF">
        <w:rPr>
          <w:szCs w:val="24"/>
        </w:rPr>
        <w:t>Pakeisti</w:t>
      </w:r>
      <w:r w:rsidR="00F14ED2">
        <w:rPr>
          <w:szCs w:val="24"/>
        </w:rPr>
        <w:t xml:space="preserve"> </w:t>
      </w:r>
      <w:r>
        <w:rPr>
          <w:szCs w:val="24"/>
        </w:rPr>
        <w:t>2</w:t>
      </w:r>
      <w:r w:rsidR="00F14ED2">
        <w:rPr>
          <w:szCs w:val="24"/>
        </w:rPr>
        <w:t>0</w:t>
      </w:r>
      <w:r w:rsidRPr="00880BBF">
        <w:rPr>
          <w:szCs w:val="24"/>
        </w:rPr>
        <w:t xml:space="preserve"> straipsn</w:t>
      </w:r>
      <w:r w:rsidR="00191793">
        <w:rPr>
          <w:szCs w:val="24"/>
        </w:rPr>
        <w:t>io 2 dalį</w:t>
      </w:r>
      <w:r w:rsidRPr="00880BBF">
        <w:rPr>
          <w:szCs w:val="24"/>
        </w:rPr>
        <w:t xml:space="preserve"> ir j</w:t>
      </w:r>
      <w:r w:rsidR="00191793">
        <w:rPr>
          <w:szCs w:val="24"/>
        </w:rPr>
        <w:t>ą</w:t>
      </w:r>
      <w:r w:rsidRPr="00880BBF">
        <w:rPr>
          <w:szCs w:val="24"/>
        </w:rPr>
        <w:t xml:space="preserve"> išdėstyti taip: </w:t>
      </w:r>
    </w:p>
    <w:p w14:paraId="66C4F76A" w14:textId="4BAD6A64" w:rsidR="00343CE9" w:rsidRDefault="00343CE9" w:rsidP="004549C7">
      <w:pPr>
        <w:ind w:firstLine="851"/>
        <w:jc w:val="both"/>
        <w:rPr>
          <w:color w:val="000000"/>
          <w:szCs w:val="24"/>
        </w:rPr>
      </w:pPr>
      <w:r w:rsidRPr="00F14ED2">
        <w:rPr>
          <w:color w:val="000000"/>
          <w:szCs w:val="24"/>
        </w:rPr>
        <w:t>„</w:t>
      </w:r>
      <w:r w:rsidR="00F14ED2" w:rsidRPr="00D22CD9">
        <w:rPr>
          <w:color w:val="000000"/>
          <w:szCs w:val="24"/>
          <w:lang w:eastAsia="lt-LT"/>
        </w:rPr>
        <w:t>Notaras negali gauti jokio kito atlyginimo, išskyrus notaro atlyginimą, atlygį už arbitro funkcijų atlikimą, atlyginimą už taikinamojo tarpininkavimo paslaugų teikimą,</w:t>
      </w:r>
      <w:r w:rsidR="00907E1D">
        <w:rPr>
          <w:color w:val="000000"/>
          <w:szCs w:val="24"/>
          <w:lang w:eastAsia="lt-LT"/>
        </w:rPr>
        <w:t xml:space="preserve"> </w:t>
      </w:r>
      <w:r w:rsidR="00907E1D" w:rsidRPr="00D22CD9">
        <w:rPr>
          <w:b/>
          <w:color w:val="000000"/>
          <w:szCs w:val="24"/>
          <w:lang w:eastAsia="lt-LT"/>
        </w:rPr>
        <w:t xml:space="preserve">atlyginimą už </w:t>
      </w:r>
      <w:r w:rsidR="003A46AB">
        <w:rPr>
          <w:b/>
          <w:szCs w:val="24"/>
        </w:rPr>
        <w:t>aukcion</w:t>
      </w:r>
      <w:r w:rsidR="0032023A">
        <w:rPr>
          <w:b/>
          <w:szCs w:val="24"/>
        </w:rPr>
        <w:t>ų</w:t>
      </w:r>
      <w:r w:rsidR="003A46AB" w:rsidRPr="00907E1D">
        <w:rPr>
          <w:b/>
          <w:color w:val="000000"/>
          <w:szCs w:val="24"/>
        </w:rPr>
        <w:t xml:space="preserve"> </w:t>
      </w:r>
      <w:r w:rsidR="00CF2452" w:rsidRPr="007A0552">
        <w:rPr>
          <w:b/>
          <w:szCs w:val="24"/>
        </w:rPr>
        <w:t>organiz</w:t>
      </w:r>
      <w:r w:rsidR="00CF2452">
        <w:rPr>
          <w:b/>
          <w:szCs w:val="24"/>
        </w:rPr>
        <w:t>avimo</w:t>
      </w:r>
      <w:r w:rsidR="009C32B9">
        <w:rPr>
          <w:b/>
          <w:szCs w:val="24"/>
        </w:rPr>
        <w:t xml:space="preserve"> ir</w:t>
      </w:r>
      <w:r w:rsidR="006C5BBC" w:rsidRPr="006C5BBC">
        <w:rPr>
          <w:b/>
          <w:szCs w:val="24"/>
        </w:rPr>
        <w:t xml:space="preserve"> vykdymo</w:t>
      </w:r>
      <w:r w:rsidR="00254093">
        <w:rPr>
          <w:b/>
          <w:szCs w:val="24"/>
        </w:rPr>
        <w:t xml:space="preserve"> </w:t>
      </w:r>
      <w:r w:rsidR="006C5BBC">
        <w:rPr>
          <w:b/>
          <w:szCs w:val="24"/>
        </w:rPr>
        <w:t>paslaugų teikimą</w:t>
      </w:r>
      <w:r w:rsidR="00907E1D" w:rsidRPr="00D22CD9">
        <w:rPr>
          <w:b/>
          <w:color w:val="000000"/>
          <w:szCs w:val="24"/>
          <w:lang w:eastAsia="lt-LT"/>
        </w:rPr>
        <w:t>,</w:t>
      </w:r>
      <w:r w:rsidR="00F14ED2" w:rsidRPr="00D22CD9">
        <w:rPr>
          <w:b/>
          <w:bCs/>
          <w:color w:val="000000"/>
          <w:szCs w:val="24"/>
          <w:lang w:eastAsia="lt-LT"/>
        </w:rPr>
        <w:t> </w:t>
      </w:r>
      <w:r w:rsidR="00F14ED2" w:rsidRPr="00D22CD9">
        <w:rPr>
          <w:color w:val="000000"/>
          <w:szCs w:val="24"/>
          <w:lang w:eastAsia="lt-LT"/>
        </w:rPr>
        <w:t>atlyginimą už darbą visų lygių rinkimų ir referendumo komisijose,</w:t>
      </w:r>
      <w:r w:rsidR="00F14ED2" w:rsidRPr="00D22CD9">
        <w:rPr>
          <w:b/>
          <w:bCs/>
          <w:color w:val="000000"/>
          <w:szCs w:val="24"/>
          <w:lang w:eastAsia="lt-LT"/>
        </w:rPr>
        <w:t> </w:t>
      </w:r>
      <w:r w:rsidR="00F14ED2" w:rsidRPr="00D22CD9">
        <w:rPr>
          <w:color w:val="000000"/>
          <w:szCs w:val="24"/>
          <w:lang w:eastAsia="lt-LT"/>
        </w:rPr>
        <w:t>kompensaciją už darbą Notarų rūmuose, užmokestį už pedagoginę ar kūrybinę veiklą. Ši nuostata netaikoma tais atvejais, kai sustabdomi notaro įgaliojimai.</w:t>
      </w:r>
      <w:r w:rsidR="00191793">
        <w:rPr>
          <w:color w:val="000000"/>
          <w:szCs w:val="24"/>
          <w:lang w:eastAsia="lt-LT"/>
        </w:rPr>
        <w:t>“</w:t>
      </w:r>
    </w:p>
    <w:p w14:paraId="753C74AF" w14:textId="77777777" w:rsidR="007B2497" w:rsidRDefault="007B2497" w:rsidP="00522A39">
      <w:pPr>
        <w:ind w:firstLine="851"/>
        <w:jc w:val="both"/>
        <w:rPr>
          <w:b/>
          <w:bCs/>
          <w:color w:val="000000"/>
          <w:szCs w:val="24"/>
        </w:rPr>
      </w:pPr>
    </w:p>
    <w:p w14:paraId="1ED1E7B8" w14:textId="22EF3800" w:rsidR="00522A39" w:rsidRDefault="00842CCC" w:rsidP="00522A39">
      <w:pPr>
        <w:ind w:firstLine="851"/>
        <w:jc w:val="both"/>
        <w:rPr>
          <w:b/>
          <w:szCs w:val="24"/>
        </w:rPr>
      </w:pPr>
      <w:r>
        <w:rPr>
          <w:b/>
          <w:bCs/>
          <w:color w:val="000000"/>
          <w:szCs w:val="24"/>
        </w:rPr>
        <w:t>5</w:t>
      </w:r>
      <w:r w:rsidR="00107C93" w:rsidRPr="00CE5D13">
        <w:rPr>
          <w:b/>
          <w:bCs/>
          <w:color w:val="000000"/>
          <w:szCs w:val="24"/>
        </w:rPr>
        <w:t xml:space="preserve"> </w:t>
      </w:r>
      <w:r w:rsidR="00522A39" w:rsidRPr="00CE5D13">
        <w:rPr>
          <w:b/>
          <w:bCs/>
          <w:color w:val="000000"/>
          <w:szCs w:val="24"/>
        </w:rPr>
        <w:t xml:space="preserve">straipsnis. </w:t>
      </w:r>
      <w:r w:rsidR="00522A39">
        <w:rPr>
          <w:b/>
        </w:rPr>
        <w:t>Įstatymo papildymas 20</w:t>
      </w:r>
      <w:r w:rsidR="00522A39">
        <w:rPr>
          <w:b/>
          <w:vertAlign w:val="superscript"/>
        </w:rPr>
        <w:t>3</w:t>
      </w:r>
      <w:r w:rsidR="00522A39">
        <w:rPr>
          <w:b/>
        </w:rPr>
        <w:t xml:space="preserve"> straipsniu</w:t>
      </w:r>
    </w:p>
    <w:p w14:paraId="75B33DAE" w14:textId="77777777" w:rsidR="00522A39" w:rsidRDefault="00522A39" w:rsidP="00522A39">
      <w:pPr>
        <w:ind w:firstLine="851"/>
        <w:jc w:val="both"/>
        <w:rPr>
          <w:szCs w:val="24"/>
        </w:rPr>
      </w:pPr>
      <w:r>
        <w:t>Papildyti Įstatymą 20</w:t>
      </w:r>
      <w:r>
        <w:rPr>
          <w:vertAlign w:val="superscript"/>
        </w:rPr>
        <w:t>3</w:t>
      </w:r>
      <w:r>
        <w:t xml:space="preserve"> straipsniu</w:t>
      </w:r>
      <w:r w:rsidRPr="00880BBF">
        <w:rPr>
          <w:szCs w:val="24"/>
        </w:rPr>
        <w:t xml:space="preserve">: </w:t>
      </w:r>
    </w:p>
    <w:p w14:paraId="6FA7038E" w14:textId="66FED5DA" w:rsidR="00191793" w:rsidRPr="00AC5EA4" w:rsidRDefault="00522A39" w:rsidP="00AC5EA4">
      <w:pPr>
        <w:ind w:left="2410" w:hanging="1559"/>
        <w:jc w:val="both"/>
        <w:rPr>
          <w:b/>
        </w:rPr>
      </w:pPr>
      <w:r w:rsidRPr="00480434">
        <w:rPr>
          <w:color w:val="000000"/>
          <w:szCs w:val="24"/>
        </w:rPr>
        <w:t>„</w:t>
      </w:r>
      <w:r w:rsidR="00191793">
        <w:rPr>
          <w:b/>
          <w:color w:val="000000"/>
          <w:szCs w:val="24"/>
        </w:rPr>
        <w:t>20</w:t>
      </w:r>
      <w:r w:rsidR="00191793" w:rsidRPr="007B2497">
        <w:rPr>
          <w:b/>
          <w:color w:val="000000"/>
          <w:szCs w:val="24"/>
          <w:vertAlign w:val="superscript"/>
        </w:rPr>
        <w:t>3</w:t>
      </w:r>
      <w:r w:rsidR="00191793">
        <w:rPr>
          <w:b/>
          <w:color w:val="000000"/>
          <w:szCs w:val="24"/>
        </w:rPr>
        <w:t xml:space="preserve"> straipsnis. </w:t>
      </w:r>
      <w:r w:rsidR="00191793" w:rsidRPr="00243599">
        <w:rPr>
          <w:b/>
        </w:rPr>
        <w:t xml:space="preserve">Notaro teikiamos </w:t>
      </w:r>
      <w:r w:rsidR="00191793">
        <w:rPr>
          <w:b/>
        </w:rPr>
        <w:t>aukcion</w:t>
      </w:r>
      <w:r w:rsidR="001C49CD">
        <w:rPr>
          <w:b/>
        </w:rPr>
        <w:t>ų</w:t>
      </w:r>
      <w:r w:rsidR="00191793">
        <w:rPr>
          <w:b/>
        </w:rPr>
        <w:t xml:space="preserve"> organizavimo</w:t>
      </w:r>
      <w:r w:rsidR="009C32B9">
        <w:rPr>
          <w:b/>
        </w:rPr>
        <w:t xml:space="preserve"> ir </w:t>
      </w:r>
      <w:r w:rsidR="006C5BBC" w:rsidRPr="006C5BBC">
        <w:rPr>
          <w:b/>
        </w:rPr>
        <w:t xml:space="preserve">vykdymo </w:t>
      </w:r>
      <w:r w:rsidR="00191793" w:rsidRPr="00243599">
        <w:rPr>
          <w:b/>
        </w:rPr>
        <w:t>paslaugos</w:t>
      </w:r>
    </w:p>
    <w:p w14:paraId="7852331E" w14:textId="3F3ACED2" w:rsidR="00F756EA" w:rsidRDefault="00C32F0D" w:rsidP="00522A39">
      <w:pPr>
        <w:ind w:firstLine="851"/>
        <w:jc w:val="both"/>
        <w:rPr>
          <w:b/>
          <w:szCs w:val="24"/>
        </w:rPr>
      </w:pPr>
      <w:r w:rsidRPr="00D22CD9">
        <w:rPr>
          <w:b/>
        </w:rPr>
        <w:t>Notara</w:t>
      </w:r>
      <w:r>
        <w:rPr>
          <w:b/>
        </w:rPr>
        <w:t xml:space="preserve">s </w:t>
      </w:r>
      <w:r w:rsidR="0052318A">
        <w:rPr>
          <w:b/>
        </w:rPr>
        <w:t>Civilinio kodekso, šio įstatymo, kitų t</w:t>
      </w:r>
      <w:r w:rsidR="00522A39" w:rsidRPr="00D22CD9">
        <w:rPr>
          <w:b/>
        </w:rPr>
        <w:t xml:space="preserve">eisės aktų nustatyta tvarka gali teikti </w:t>
      </w:r>
      <w:r w:rsidR="00121A4B">
        <w:rPr>
          <w:b/>
        </w:rPr>
        <w:t>aukcionų organizavimo ir vykdymo paslaugas</w:t>
      </w:r>
      <w:r w:rsidR="00AB7644">
        <w:rPr>
          <w:b/>
        </w:rPr>
        <w:t>, išskyrus</w:t>
      </w:r>
      <w:r w:rsidR="00260522">
        <w:rPr>
          <w:b/>
        </w:rPr>
        <w:t xml:space="preserve"> </w:t>
      </w:r>
      <w:r w:rsidR="004A40FA">
        <w:rPr>
          <w:b/>
        </w:rPr>
        <w:t>tu</w:t>
      </w:r>
      <w:r w:rsidR="00121A4B">
        <w:rPr>
          <w:b/>
        </w:rPr>
        <w:t>rto</w:t>
      </w:r>
      <w:r w:rsidR="004A40FA">
        <w:rPr>
          <w:b/>
        </w:rPr>
        <w:t>, kurio</w:t>
      </w:r>
      <w:r w:rsidR="00121A4B">
        <w:rPr>
          <w:b/>
        </w:rPr>
        <w:t xml:space="preserve"> aukciono organizatoriumi ir vykdytoju pagal Lietuvos </w:t>
      </w:r>
      <w:r w:rsidR="00CB591B">
        <w:rPr>
          <w:b/>
        </w:rPr>
        <w:t>Respublikos teisės aktus notara</w:t>
      </w:r>
      <w:r w:rsidR="00E553C4">
        <w:rPr>
          <w:b/>
        </w:rPr>
        <w:t>s būti</w:t>
      </w:r>
      <w:r w:rsidR="00121A4B">
        <w:rPr>
          <w:b/>
        </w:rPr>
        <w:t xml:space="preserve"> negali.</w:t>
      </w:r>
      <w:r w:rsidR="00121A4B" w:rsidDel="00121A4B">
        <w:rPr>
          <w:b/>
          <w:szCs w:val="24"/>
        </w:rPr>
        <w:t xml:space="preserve"> </w:t>
      </w:r>
    </w:p>
    <w:p w14:paraId="164457AC" w14:textId="77E59629" w:rsidR="00731C5B" w:rsidRPr="00F51E6D" w:rsidRDefault="00731C5B" w:rsidP="00731C5B">
      <w:pPr>
        <w:ind w:firstLine="851"/>
        <w:jc w:val="both"/>
        <w:rPr>
          <w:b/>
          <w:strike/>
          <w:szCs w:val="24"/>
        </w:rPr>
      </w:pPr>
      <w:r w:rsidRPr="004C7419">
        <w:rPr>
          <w:b/>
          <w:szCs w:val="24"/>
        </w:rPr>
        <w:lastRenderedPageBreak/>
        <w:t xml:space="preserve">Aukcionų organizavimo ir vykdymo paslaugų teikimas neturi </w:t>
      </w:r>
      <w:r w:rsidRPr="00F51E6D">
        <w:rPr>
          <w:b/>
          <w:szCs w:val="24"/>
        </w:rPr>
        <w:t xml:space="preserve">trukdyti </w:t>
      </w:r>
      <w:r w:rsidR="00F51E6D" w:rsidRPr="00F51E6D">
        <w:rPr>
          <w:b/>
          <w:szCs w:val="24"/>
        </w:rPr>
        <w:t>notarui atlikti įstatymų nustatyt</w:t>
      </w:r>
      <w:r w:rsidR="00E553C4">
        <w:rPr>
          <w:b/>
          <w:szCs w:val="24"/>
        </w:rPr>
        <w:t>ų</w:t>
      </w:r>
      <w:r w:rsidR="00F51E6D" w:rsidRPr="00F51E6D">
        <w:rPr>
          <w:b/>
          <w:szCs w:val="24"/>
        </w:rPr>
        <w:t xml:space="preserve"> funkcij</w:t>
      </w:r>
      <w:r w:rsidR="00E553C4">
        <w:rPr>
          <w:b/>
          <w:szCs w:val="24"/>
        </w:rPr>
        <w:t>ų</w:t>
      </w:r>
      <w:r w:rsidR="00CB5637">
        <w:rPr>
          <w:b/>
          <w:szCs w:val="24"/>
        </w:rPr>
        <w:t xml:space="preserve">, kurių atlikimui </w:t>
      </w:r>
      <w:r w:rsidR="008C256D">
        <w:rPr>
          <w:b/>
          <w:szCs w:val="24"/>
        </w:rPr>
        <w:t>jis</w:t>
      </w:r>
      <w:r w:rsidR="00F51E6D" w:rsidRPr="00F51E6D">
        <w:rPr>
          <w:b/>
          <w:szCs w:val="24"/>
        </w:rPr>
        <w:t xml:space="preserve"> privalo teikti pirmenybę. </w:t>
      </w:r>
    </w:p>
    <w:p w14:paraId="31175B4B" w14:textId="282DB080" w:rsidR="00D73409" w:rsidRPr="00731C5B" w:rsidRDefault="00FF46B7" w:rsidP="008933EC">
      <w:pPr>
        <w:ind w:firstLine="851"/>
        <w:jc w:val="both"/>
        <w:rPr>
          <w:b/>
          <w:strike/>
        </w:rPr>
      </w:pPr>
      <w:r w:rsidRPr="00731C5B">
        <w:rPr>
          <w:b/>
        </w:rPr>
        <w:t>Aukcionai organizuojami ir vykdomi inform</w:t>
      </w:r>
      <w:r w:rsidR="00161B0E" w:rsidRPr="00731C5B">
        <w:rPr>
          <w:b/>
        </w:rPr>
        <w:t>acinių technologijų priemonėmis</w:t>
      </w:r>
      <w:r w:rsidR="00221F81" w:rsidRPr="00731C5B">
        <w:rPr>
          <w:b/>
        </w:rPr>
        <w:t>.</w:t>
      </w:r>
      <w:r w:rsidR="00225C09" w:rsidRPr="00731C5B">
        <w:rPr>
          <w:b/>
        </w:rPr>
        <w:t xml:space="preserve"> </w:t>
      </w:r>
    </w:p>
    <w:p w14:paraId="78114C9B" w14:textId="386408B4" w:rsidR="00BA4EA3" w:rsidRPr="00093477" w:rsidRDefault="00BA4EA3" w:rsidP="008933EC">
      <w:pPr>
        <w:ind w:firstLine="851"/>
        <w:jc w:val="both"/>
        <w:rPr>
          <w:b/>
          <w:szCs w:val="24"/>
          <w:lang w:eastAsia="lt-LT"/>
        </w:rPr>
      </w:pPr>
      <w:r w:rsidRPr="00731C5B">
        <w:rPr>
          <w:b/>
        </w:rPr>
        <w:t>Organizuodami ir vykdydami aukcionus notarai imasi priemonių, kad būtų</w:t>
      </w:r>
      <w:r w:rsidR="00221F81" w:rsidRPr="00731C5B">
        <w:rPr>
          <w:b/>
        </w:rPr>
        <w:t xml:space="preserve"> u</w:t>
      </w:r>
      <w:r w:rsidR="00221F81" w:rsidRPr="00731C5B">
        <w:rPr>
          <w:b/>
          <w:szCs w:val="24"/>
        </w:rPr>
        <w:t>žtikrin</w:t>
      </w:r>
      <w:r w:rsidR="008C256D">
        <w:rPr>
          <w:b/>
          <w:szCs w:val="24"/>
        </w:rPr>
        <w:t>ami</w:t>
      </w:r>
      <w:r w:rsidR="00CB5637">
        <w:rPr>
          <w:b/>
          <w:szCs w:val="24"/>
        </w:rPr>
        <w:t>:</w:t>
      </w:r>
      <w:r w:rsidR="00221F81" w:rsidRPr="00731C5B">
        <w:rPr>
          <w:b/>
          <w:szCs w:val="24"/>
        </w:rPr>
        <w:t xml:space="preserve"> patikim</w:t>
      </w:r>
      <w:r w:rsidR="008F50C1" w:rsidRPr="00731C5B">
        <w:rPr>
          <w:b/>
          <w:szCs w:val="24"/>
        </w:rPr>
        <w:t>as</w:t>
      </w:r>
      <w:r w:rsidR="00221F81" w:rsidRPr="00731C5B">
        <w:rPr>
          <w:b/>
          <w:szCs w:val="24"/>
        </w:rPr>
        <w:t xml:space="preserve"> asmens</w:t>
      </w:r>
      <w:r w:rsidR="00221F81" w:rsidRPr="00452FCF">
        <w:rPr>
          <w:b/>
          <w:szCs w:val="24"/>
        </w:rPr>
        <w:t xml:space="preserve"> tapatybės nustatym</w:t>
      </w:r>
      <w:r w:rsidR="008F50C1" w:rsidRPr="00452FCF">
        <w:rPr>
          <w:b/>
          <w:szCs w:val="24"/>
        </w:rPr>
        <w:t>as</w:t>
      </w:r>
      <w:r w:rsidR="00221F81" w:rsidRPr="00452FCF">
        <w:rPr>
          <w:b/>
          <w:szCs w:val="24"/>
        </w:rPr>
        <w:t xml:space="preserve">, </w:t>
      </w:r>
      <w:r w:rsidR="004D6E4F">
        <w:rPr>
          <w:b/>
          <w:szCs w:val="24"/>
        </w:rPr>
        <w:t xml:space="preserve">konfidencialumas, </w:t>
      </w:r>
      <w:r w:rsidRPr="00452FCF">
        <w:rPr>
          <w:b/>
        </w:rPr>
        <w:t xml:space="preserve">notaro tvarkomos elektroninės informacijos sauga ir kibernetinis saugumas, naudojamos tinkamos techninės ir organizacinės </w:t>
      </w:r>
      <w:r w:rsidRPr="00093477">
        <w:rPr>
          <w:b/>
        </w:rPr>
        <w:t>asmens duomenų tvarkymo pr</w:t>
      </w:r>
      <w:r w:rsidR="00326384" w:rsidRPr="00093477">
        <w:rPr>
          <w:b/>
        </w:rPr>
        <w:t>iemonės.</w:t>
      </w:r>
      <w:r w:rsidRPr="00093477">
        <w:rPr>
          <w:b/>
        </w:rPr>
        <w:t xml:space="preserve"> Šios priemonės užtikrinamos naudojantis bendra Notarų rūmų infor</w:t>
      </w:r>
      <w:r w:rsidR="00452FCF" w:rsidRPr="00093477">
        <w:rPr>
          <w:b/>
        </w:rPr>
        <w:t>macinių technologijų platforma</w:t>
      </w:r>
      <w:r w:rsidR="00FB60AE">
        <w:rPr>
          <w:b/>
        </w:rPr>
        <w:t>.</w:t>
      </w:r>
      <w:r w:rsidR="00745513" w:rsidRPr="00093477">
        <w:rPr>
          <w:b/>
        </w:rPr>
        <w:t xml:space="preserve"> </w:t>
      </w:r>
    </w:p>
    <w:p w14:paraId="304F6E4B" w14:textId="388BB947" w:rsidR="00187524" w:rsidRDefault="00187524" w:rsidP="007532BC">
      <w:pPr>
        <w:ind w:firstLine="851"/>
        <w:jc w:val="both"/>
        <w:rPr>
          <w:b/>
        </w:rPr>
      </w:pPr>
      <w:r w:rsidRPr="00093477">
        <w:rPr>
          <w:b/>
        </w:rPr>
        <w:t>A</w:t>
      </w:r>
      <w:r w:rsidR="004E1031" w:rsidRPr="00093477">
        <w:rPr>
          <w:b/>
        </w:rPr>
        <w:t>ukciono</w:t>
      </w:r>
      <w:r w:rsidRPr="00093477">
        <w:rPr>
          <w:b/>
        </w:rPr>
        <w:t xml:space="preserve"> dalyvio mokestis mokamas į notaro depozitinę sąskaitą.</w:t>
      </w:r>
      <w:r>
        <w:rPr>
          <w:b/>
        </w:rPr>
        <w:t xml:space="preserve"> </w:t>
      </w:r>
      <w:r w:rsidR="004F6196">
        <w:rPr>
          <w:b/>
        </w:rPr>
        <w:t xml:space="preserve"> </w:t>
      </w:r>
    </w:p>
    <w:p w14:paraId="3FFDD39B" w14:textId="7560593E" w:rsidR="00522A39" w:rsidRPr="00480434" w:rsidRDefault="00161B0E" w:rsidP="00161B0E">
      <w:pPr>
        <w:ind w:firstLine="851"/>
        <w:jc w:val="both"/>
        <w:rPr>
          <w:color w:val="000000"/>
          <w:szCs w:val="24"/>
        </w:rPr>
      </w:pPr>
      <w:r>
        <w:rPr>
          <w:b/>
          <w:szCs w:val="24"/>
          <w:lang w:eastAsia="en-GB"/>
        </w:rPr>
        <w:t>A</w:t>
      </w:r>
      <w:r w:rsidR="00CF2CAC">
        <w:rPr>
          <w:b/>
          <w:szCs w:val="24"/>
          <w:lang w:eastAsia="en-GB"/>
        </w:rPr>
        <w:t>ukcionų</w:t>
      </w:r>
      <w:r w:rsidR="00F74242">
        <w:rPr>
          <w:b/>
          <w:szCs w:val="24"/>
          <w:lang w:eastAsia="en-GB"/>
        </w:rPr>
        <w:t xml:space="preserve"> </w:t>
      </w:r>
      <w:r w:rsidR="00CF2CAC">
        <w:rPr>
          <w:b/>
          <w:szCs w:val="24"/>
        </w:rPr>
        <w:t xml:space="preserve">organizavimo ir vykdymo tvarką nustato </w:t>
      </w:r>
      <w:r w:rsidR="004F6196">
        <w:rPr>
          <w:b/>
          <w:szCs w:val="24"/>
        </w:rPr>
        <w:t>Notarų organizuojamų ir vykdomų elektroninių aukcionų t</w:t>
      </w:r>
      <w:r w:rsidR="00CF2CAC">
        <w:rPr>
          <w:b/>
          <w:szCs w:val="24"/>
        </w:rPr>
        <w:t>aisyklės,</w:t>
      </w:r>
      <w:r w:rsidR="00FA14E7">
        <w:rPr>
          <w:b/>
          <w:szCs w:val="24"/>
        </w:rPr>
        <w:t xml:space="preserve"> </w:t>
      </w:r>
      <w:r w:rsidR="00CF2CAC">
        <w:rPr>
          <w:b/>
          <w:szCs w:val="24"/>
        </w:rPr>
        <w:t>kuriose nurodomos</w:t>
      </w:r>
      <w:r w:rsidR="004E1031">
        <w:rPr>
          <w:b/>
          <w:color w:val="000000"/>
          <w:szCs w:val="24"/>
        </w:rPr>
        <w:t xml:space="preserve"> aukciono organizatoriaus teisės ir pareigos, aukcion</w:t>
      </w:r>
      <w:r w:rsidR="00CB5637">
        <w:rPr>
          <w:b/>
          <w:color w:val="000000"/>
          <w:szCs w:val="24"/>
        </w:rPr>
        <w:t>o</w:t>
      </w:r>
      <w:r w:rsidR="008933EC">
        <w:rPr>
          <w:b/>
          <w:color w:val="000000"/>
          <w:szCs w:val="24"/>
        </w:rPr>
        <w:t xml:space="preserve"> </w:t>
      </w:r>
      <w:r w:rsidR="004E1031">
        <w:rPr>
          <w:b/>
          <w:color w:val="000000"/>
          <w:szCs w:val="24"/>
        </w:rPr>
        <w:t>objekto įsig</w:t>
      </w:r>
      <w:r w:rsidR="007F6A79">
        <w:rPr>
          <w:b/>
          <w:color w:val="000000"/>
          <w:szCs w:val="24"/>
        </w:rPr>
        <w:t>ijimo bei apmokėjimo tvarka, aukciono dalyvio mokesčio</w:t>
      </w:r>
      <w:r w:rsidR="004E1031">
        <w:rPr>
          <w:b/>
          <w:color w:val="000000"/>
          <w:szCs w:val="24"/>
        </w:rPr>
        <w:t xml:space="preserve"> mokėjimo, jo grąžinimo sąlygos ir tvarka</w:t>
      </w:r>
      <w:r w:rsidR="007F6A79">
        <w:rPr>
          <w:b/>
          <w:color w:val="000000"/>
          <w:szCs w:val="24"/>
        </w:rPr>
        <w:t>, aptariamos kitos organiz</w:t>
      </w:r>
      <w:r w:rsidR="00700F53">
        <w:rPr>
          <w:b/>
          <w:color w:val="000000"/>
          <w:szCs w:val="24"/>
        </w:rPr>
        <w:t>uojant</w:t>
      </w:r>
      <w:r w:rsidR="007F6A79">
        <w:rPr>
          <w:b/>
          <w:color w:val="000000"/>
          <w:szCs w:val="24"/>
        </w:rPr>
        <w:t xml:space="preserve"> ir vykd</w:t>
      </w:r>
      <w:r w:rsidR="00700F53">
        <w:rPr>
          <w:b/>
          <w:color w:val="000000"/>
          <w:szCs w:val="24"/>
        </w:rPr>
        <w:t>ant aukcion</w:t>
      </w:r>
      <w:r w:rsidR="00B433D7">
        <w:rPr>
          <w:b/>
          <w:color w:val="000000"/>
          <w:szCs w:val="24"/>
        </w:rPr>
        <w:t>ą</w:t>
      </w:r>
      <w:r w:rsidR="007F6A79">
        <w:rPr>
          <w:b/>
          <w:color w:val="000000"/>
          <w:szCs w:val="24"/>
        </w:rPr>
        <w:t xml:space="preserve"> reikšmingos aplinkybės.</w:t>
      </w:r>
      <w:r w:rsidR="004E1031">
        <w:rPr>
          <w:b/>
          <w:color w:val="000000"/>
          <w:szCs w:val="24"/>
        </w:rPr>
        <w:t xml:space="preserve"> </w:t>
      </w:r>
      <w:r w:rsidR="00E553C4">
        <w:rPr>
          <w:b/>
          <w:color w:val="000000"/>
          <w:szCs w:val="24"/>
        </w:rPr>
        <w:t>Šias t</w:t>
      </w:r>
      <w:r w:rsidR="004E1031">
        <w:rPr>
          <w:b/>
          <w:color w:val="000000"/>
          <w:szCs w:val="24"/>
        </w:rPr>
        <w:t xml:space="preserve">aisykles </w:t>
      </w:r>
      <w:r w:rsidR="008933EC">
        <w:rPr>
          <w:b/>
          <w:color w:val="000000"/>
          <w:szCs w:val="24"/>
        </w:rPr>
        <w:t xml:space="preserve">tvirtina </w:t>
      </w:r>
      <w:r w:rsidR="00A40678">
        <w:rPr>
          <w:b/>
          <w:color w:val="000000"/>
          <w:szCs w:val="24"/>
        </w:rPr>
        <w:t xml:space="preserve">Lietuvos Respublikos teisingumo ministras Notarų </w:t>
      </w:r>
      <w:r w:rsidR="00480434" w:rsidRPr="00613C72">
        <w:rPr>
          <w:b/>
          <w:szCs w:val="24"/>
        </w:rPr>
        <w:t>rūm</w:t>
      </w:r>
      <w:r w:rsidR="00A40678">
        <w:rPr>
          <w:b/>
          <w:szCs w:val="24"/>
        </w:rPr>
        <w:t>ų prezidiumo teikimu.</w:t>
      </w:r>
      <w:r w:rsidR="00191793" w:rsidRPr="00480434">
        <w:rPr>
          <w:szCs w:val="24"/>
        </w:rPr>
        <w:t>“</w:t>
      </w:r>
    </w:p>
    <w:p w14:paraId="3A8ABC1E" w14:textId="77777777" w:rsidR="006D3027" w:rsidRDefault="006D3027" w:rsidP="004549C7">
      <w:pPr>
        <w:ind w:firstLine="851"/>
        <w:jc w:val="both"/>
        <w:rPr>
          <w:color w:val="000000"/>
          <w:szCs w:val="24"/>
        </w:rPr>
      </w:pPr>
    </w:p>
    <w:p w14:paraId="5FB0AF93" w14:textId="23AFB689" w:rsidR="001E5C36" w:rsidRDefault="00842CCC" w:rsidP="001E5C36">
      <w:pPr>
        <w:ind w:firstLine="851"/>
        <w:jc w:val="both"/>
        <w:rPr>
          <w:b/>
          <w:szCs w:val="24"/>
        </w:rPr>
      </w:pPr>
      <w:r>
        <w:rPr>
          <w:b/>
          <w:bCs/>
          <w:color w:val="000000"/>
          <w:szCs w:val="24"/>
        </w:rPr>
        <w:t>6</w:t>
      </w:r>
      <w:r w:rsidR="00107C93" w:rsidRPr="00CE5D13">
        <w:rPr>
          <w:b/>
          <w:bCs/>
          <w:color w:val="000000"/>
          <w:szCs w:val="24"/>
        </w:rPr>
        <w:t xml:space="preserve"> </w:t>
      </w:r>
      <w:r w:rsidR="001E5C36" w:rsidRPr="00CE5D13">
        <w:rPr>
          <w:b/>
          <w:bCs/>
          <w:color w:val="000000"/>
          <w:szCs w:val="24"/>
        </w:rPr>
        <w:t xml:space="preserve">straipsnis. </w:t>
      </w:r>
      <w:r w:rsidR="001E5C36">
        <w:rPr>
          <w:b/>
          <w:szCs w:val="24"/>
        </w:rPr>
        <w:t>2</w:t>
      </w:r>
      <w:r w:rsidR="00FD54E7">
        <w:rPr>
          <w:b/>
          <w:szCs w:val="24"/>
        </w:rPr>
        <w:t>2</w:t>
      </w:r>
      <w:r w:rsidR="001E5C36" w:rsidRPr="00CE5D13">
        <w:rPr>
          <w:b/>
          <w:szCs w:val="24"/>
          <w:vertAlign w:val="superscript"/>
        </w:rPr>
        <w:t xml:space="preserve"> </w:t>
      </w:r>
      <w:r w:rsidR="001E5C36" w:rsidRPr="00CE5D13">
        <w:rPr>
          <w:b/>
          <w:szCs w:val="24"/>
        </w:rPr>
        <w:t>straipsnio pakeitimas</w:t>
      </w:r>
    </w:p>
    <w:p w14:paraId="184C7A50" w14:textId="3B29E739" w:rsidR="00B87E5B" w:rsidRDefault="001E5C36" w:rsidP="00554BCB">
      <w:pPr>
        <w:pStyle w:val="Sraopastraipa"/>
        <w:numPr>
          <w:ilvl w:val="0"/>
          <w:numId w:val="6"/>
        </w:numPr>
        <w:tabs>
          <w:tab w:val="left" w:pos="1134"/>
        </w:tabs>
        <w:ind w:left="0" w:firstLine="851"/>
        <w:jc w:val="both"/>
      </w:pPr>
      <w:r w:rsidRPr="007B2497">
        <w:rPr>
          <w:szCs w:val="24"/>
        </w:rPr>
        <w:t>Pakeisti 2</w:t>
      </w:r>
      <w:r w:rsidR="00FD54E7" w:rsidRPr="007B2497">
        <w:rPr>
          <w:szCs w:val="24"/>
        </w:rPr>
        <w:t>2</w:t>
      </w:r>
      <w:r w:rsidRPr="007B2497">
        <w:rPr>
          <w:szCs w:val="24"/>
        </w:rPr>
        <w:t xml:space="preserve"> straipsn</w:t>
      </w:r>
      <w:r w:rsidR="007B2497">
        <w:rPr>
          <w:szCs w:val="24"/>
        </w:rPr>
        <w:t>io 5 dalį</w:t>
      </w:r>
      <w:r w:rsidRPr="007B2497">
        <w:rPr>
          <w:szCs w:val="24"/>
        </w:rPr>
        <w:t xml:space="preserve"> ir j</w:t>
      </w:r>
      <w:r w:rsidR="007B2497">
        <w:rPr>
          <w:szCs w:val="24"/>
        </w:rPr>
        <w:t>ą</w:t>
      </w:r>
      <w:r w:rsidRPr="007B2497">
        <w:rPr>
          <w:szCs w:val="24"/>
        </w:rPr>
        <w:t xml:space="preserve"> išdėstyti taip: </w:t>
      </w:r>
    </w:p>
    <w:p w14:paraId="2A0045D4" w14:textId="58882F4A" w:rsidR="00B87E5B" w:rsidRDefault="001E5C36" w:rsidP="00D22CD9">
      <w:pPr>
        <w:ind w:firstLine="851"/>
        <w:jc w:val="both"/>
        <w:rPr>
          <w:color w:val="000000"/>
          <w:szCs w:val="24"/>
          <w:lang w:eastAsia="lt-LT"/>
        </w:rPr>
      </w:pPr>
      <w:r w:rsidRPr="00030050">
        <w:rPr>
          <w:color w:val="000000"/>
          <w:szCs w:val="24"/>
        </w:rPr>
        <w:t>„</w:t>
      </w:r>
      <w:r w:rsidR="00030050" w:rsidRPr="00D22CD9">
        <w:rPr>
          <w:color w:val="000000"/>
          <w:szCs w:val="24"/>
          <w:lang w:eastAsia="lt-LT"/>
        </w:rPr>
        <w:t>Asmuo gali būti skiriamas tik vieno notaro atstovu. Notaro atstovo pareigas gali eiti asmuo, paskirtas notaro atstovu ir prisiekęs šio įstatymo 5 straipsnyje nustatyta tvarka. Jeigu asmuo iki paskyrimo notaro atstovu buvo davęs notaro priesaiką šio įstatymo nustatyta tvarka, jam prisiekti iš naujo nereikia. Atstovaujamasis notaras atstovavimo metu negali atlikti notarinių veiksmų</w:t>
      </w:r>
      <w:r w:rsidR="00030050" w:rsidRPr="00D22CD9">
        <w:rPr>
          <w:b/>
          <w:bCs/>
          <w:color w:val="000000"/>
          <w:szCs w:val="24"/>
          <w:lang w:eastAsia="lt-LT"/>
        </w:rPr>
        <w:t> </w:t>
      </w:r>
      <w:r w:rsidR="00030050" w:rsidRPr="00D22CD9">
        <w:rPr>
          <w:color w:val="000000"/>
          <w:szCs w:val="24"/>
          <w:lang w:eastAsia="lt-LT"/>
        </w:rPr>
        <w:t xml:space="preserve">ir teikti </w:t>
      </w:r>
      <w:r w:rsidR="00030050" w:rsidRPr="007B2497">
        <w:rPr>
          <w:bCs/>
          <w:strike/>
          <w:color w:val="000000"/>
          <w:szCs w:val="24"/>
          <w:lang w:eastAsia="lt-LT"/>
        </w:rPr>
        <w:t>taikinamojo tarpininkavimo</w:t>
      </w:r>
      <w:r w:rsidR="00030050" w:rsidRPr="00D22CD9">
        <w:rPr>
          <w:color w:val="000000"/>
          <w:szCs w:val="24"/>
          <w:lang w:eastAsia="lt-LT"/>
        </w:rPr>
        <w:t xml:space="preserve"> paslaugų</w:t>
      </w:r>
      <w:r w:rsidR="002B2DD8" w:rsidRPr="002B2DD8">
        <w:rPr>
          <w:b/>
          <w:bCs/>
          <w:color w:val="000000"/>
          <w:szCs w:val="24"/>
          <w:lang w:eastAsia="lt-LT"/>
        </w:rPr>
        <w:t xml:space="preserve">, </w:t>
      </w:r>
      <w:r w:rsidR="00CE2272" w:rsidRPr="002B2DD8">
        <w:rPr>
          <w:b/>
          <w:bCs/>
          <w:color w:val="000000"/>
          <w:szCs w:val="24"/>
          <w:lang w:eastAsia="lt-LT"/>
        </w:rPr>
        <w:t>nu</w:t>
      </w:r>
      <w:r w:rsidR="00CE2272">
        <w:rPr>
          <w:b/>
          <w:bCs/>
          <w:color w:val="000000"/>
          <w:szCs w:val="24"/>
          <w:lang w:eastAsia="lt-LT"/>
        </w:rPr>
        <w:t>rodytų</w:t>
      </w:r>
      <w:r w:rsidR="00CE2272" w:rsidRPr="002B2DD8">
        <w:rPr>
          <w:b/>
          <w:bCs/>
          <w:color w:val="000000"/>
          <w:szCs w:val="24"/>
          <w:lang w:eastAsia="lt-LT"/>
        </w:rPr>
        <w:t xml:space="preserve"> </w:t>
      </w:r>
      <w:r w:rsidR="004F73FB">
        <w:rPr>
          <w:b/>
          <w:bCs/>
          <w:color w:val="000000"/>
          <w:szCs w:val="24"/>
          <w:lang w:eastAsia="lt-LT"/>
        </w:rPr>
        <w:t>šio įstatymo 2 straipsnyje</w:t>
      </w:r>
      <w:r w:rsidR="00030050" w:rsidRPr="00D22CD9">
        <w:rPr>
          <w:color w:val="000000"/>
          <w:szCs w:val="24"/>
          <w:lang w:eastAsia="lt-LT"/>
        </w:rPr>
        <w:t>.</w:t>
      </w:r>
      <w:r w:rsidR="007B2497">
        <w:rPr>
          <w:color w:val="000000"/>
          <w:szCs w:val="24"/>
          <w:lang w:eastAsia="lt-LT"/>
        </w:rPr>
        <w:t>“</w:t>
      </w:r>
    </w:p>
    <w:p w14:paraId="3B650850" w14:textId="3B4EEC97" w:rsidR="007B2497" w:rsidRDefault="007B2497" w:rsidP="00554BCB">
      <w:pPr>
        <w:pStyle w:val="Sraopastraipa"/>
        <w:numPr>
          <w:ilvl w:val="0"/>
          <w:numId w:val="6"/>
        </w:numPr>
        <w:tabs>
          <w:tab w:val="left" w:pos="1134"/>
        </w:tabs>
        <w:ind w:left="0" w:firstLine="851"/>
        <w:jc w:val="both"/>
        <w:rPr>
          <w:color w:val="000000"/>
          <w:szCs w:val="24"/>
          <w:lang w:eastAsia="lt-LT"/>
        </w:rPr>
      </w:pPr>
      <w:r>
        <w:rPr>
          <w:color w:val="000000"/>
          <w:szCs w:val="24"/>
          <w:lang w:eastAsia="lt-LT"/>
        </w:rPr>
        <w:t>Pakeisti 22 straipsnio 10 dalį ir ją išdėstyti taip:</w:t>
      </w:r>
    </w:p>
    <w:p w14:paraId="54584850" w14:textId="1DE49A70" w:rsidR="00B87E5B" w:rsidRDefault="007B2497">
      <w:pPr>
        <w:ind w:firstLine="851"/>
        <w:jc w:val="both"/>
        <w:rPr>
          <w:color w:val="000000"/>
          <w:szCs w:val="24"/>
          <w:lang w:eastAsia="lt-LT"/>
        </w:rPr>
      </w:pPr>
      <w:r w:rsidRPr="00480434">
        <w:rPr>
          <w:color w:val="000000"/>
          <w:szCs w:val="24"/>
          <w:lang w:eastAsia="lt-LT"/>
        </w:rPr>
        <w:t>„</w:t>
      </w:r>
      <w:r w:rsidR="00030050" w:rsidRPr="00D22CD9">
        <w:rPr>
          <w:color w:val="000000"/>
          <w:szCs w:val="24"/>
          <w:lang w:eastAsia="lt-LT"/>
        </w:rPr>
        <w:t xml:space="preserve">Pavaduojantį notarą skiria Notarų rūmai pagal notaro, negalinčio eiti notaro pareigų, ir notaro, kuris sutinka jį pavaduoti, prašymus. Pavaduojantis notaras skiriamas ne ilgesniam kaip trisdešimt dienų terminui. Jei pasibaigus šiam terminui pavaduojamas notaras ir toliau negali eiti notaro pareigų, Lietuvos Respublikos teisingumo ministras skiria notaro atstovą. Pavaduojančiam notarui pavedama aptarnauti notaro, laikinai negalinčio eiti notaro pareigų, veiklos teritoriją, nustatytą pagal šio įstatymo 6 straipsnį. Notaras gali pavaduoti tik vieną notarą. Pavadavimo metu pavaduojamas notaras negali atlikti notarinių veiksmų ir teikti </w:t>
      </w:r>
      <w:r w:rsidR="00030050" w:rsidRPr="007B2497">
        <w:rPr>
          <w:bCs/>
          <w:strike/>
          <w:color w:val="000000"/>
          <w:szCs w:val="24"/>
          <w:lang w:eastAsia="lt-LT"/>
        </w:rPr>
        <w:t>taikinamojo tarpininkavimo</w:t>
      </w:r>
      <w:r w:rsidR="00030050" w:rsidRPr="00D22CD9">
        <w:rPr>
          <w:color w:val="000000"/>
          <w:szCs w:val="24"/>
          <w:lang w:eastAsia="lt-LT"/>
        </w:rPr>
        <w:t xml:space="preserve"> paslaugų</w:t>
      </w:r>
      <w:r w:rsidR="004F73FB" w:rsidRPr="002B2DD8">
        <w:rPr>
          <w:b/>
          <w:bCs/>
          <w:color w:val="000000"/>
          <w:szCs w:val="24"/>
          <w:lang w:eastAsia="lt-LT"/>
        </w:rPr>
        <w:t xml:space="preserve">, </w:t>
      </w:r>
      <w:r w:rsidR="00CE2272" w:rsidRPr="002B2DD8">
        <w:rPr>
          <w:b/>
          <w:bCs/>
          <w:color w:val="000000"/>
          <w:szCs w:val="24"/>
          <w:lang w:eastAsia="lt-LT"/>
        </w:rPr>
        <w:t>nu</w:t>
      </w:r>
      <w:r w:rsidR="00CE2272">
        <w:rPr>
          <w:b/>
          <w:bCs/>
          <w:color w:val="000000"/>
          <w:szCs w:val="24"/>
          <w:lang w:eastAsia="lt-LT"/>
        </w:rPr>
        <w:t>rodytų</w:t>
      </w:r>
      <w:r w:rsidR="00CE2272" w:rsidRPr="002B2DD8">
        <w:rPr>
          <w:b/>
          <w:bCs/>
          <w:color w:val="000000"/>
          <w:szCs w:val="24"/>
          <w:lang w:eastAsia="lt-LT"/>
        </w:rPr>
        <w:t xml:space="preserve"> </w:t>
      </w:r>
      <w:r w:rsidR="004F73FB">
        <w:rPr>
          <w:b/>
          <w:bCs/>
          <w:color w:val="000000"/>
          <w:szCs w:val="24"/>
          <w:lang w:eastAsia="lt-LT"/>
        </w:rPr>
        <w:t>šio įstatymo 2 straipsnyje</w:t>
      </w:r>
      <w:r w:rsidR="00030050" w:rsidRPr="00D22CD9">
        <w:rPr>
          <w:color w:val="000000"/>
          <w:szCs w:val="24"/>
          <w:lang w:eastAsia="lt-LT"/>
        </w:rPr>
        <w:t>. Pavaduojantis notaras pavadavimo metu savo vardu ir lėšomis atlieka notarinius veiksmus, susijusius su pavaduojamo notaro veiklos teritorijoje atsiradusiu palikimu, taip pat su pavaduojamo notaro sudarytų dokumentų, saugomų pavaduojamo notaro biure, išdavimu šio įstatymo 14, 38 ir 39 straipsniuose nustatyta tvarka. Pavadavimo metu pavaduojantis notaras notarinius veiksmus atlieka savo</w:t>
      </w:r>
      <w:r w:rsidR="00030050" w:rsidRPr="00D22CD9">
        <w:rPr>
          <w:b/>
          <w:bCs/>
          <w:color w:val="000000"/>
          <w:szCs w:val="24"/>
          <w:lang w:eastAsia="lt-LT"/>
        </w:rPr>
        <w:t> </w:t>
      </w:r>
      <w:r w:rsidR="00030050" w:rsidRPr="00D22CD9">
        <w:rPr>
          <w:color w:val="000000"/>
          <w:szCs w:val="24"/>
          <w:lang w:eastAsia="lt-LT"/>
        </w:rPr>
        <w:t>biure. Pavaduojamas notaras ir pavaduojantis notaras raštu susitaria dėl pavaduojamo notaro veiklos metu sudarytų dokumentų naudojimo</w:t>
      </w:r>
      <w:r w:rsidR="00E553C4">
        <w:rPr>
          <w:color w:val="000000"/>
          <w:szCs w:val="24"/>
          <w:lang w:eastAsia="lt-LT"/>
        </w:rPr>
        <w:t xml:space="preserve"> </w:t>
      </w:r>
      <w:r w:rsidR="00E553C4" w:rsidRPr="00E553C4">
        <w:rPr>
          <w:color w:val="000000"/>
          <w:szCs w:val="24"/>
          <w:lang w:eastAsia="lt-LT"/>
        </w:rPr>
        <w:t>pavadavimo</w:t>
      </w:r>
      <w:r w:rsidR="00030050" w:rsidRPr="00E553C4">
        <w:rPr>
          <w:color w:val="000000"/>
          <w:szCs w:val="24"/>
          <w:lang w:eastAsia="lt-LT"/>
        </w:rPr>
        <w:t xml:space="preserve"> </w:t>
      </w:r>
      <w:r w:rsidR="00030050" w:rsidRPr="003F74D1">
        <w:rPr>
          <w:color w:val="000000"/>
          <w:szCs w:val="24"/>
          <w:lang w:eastAsia="lt-LT"/>
        </w:rPr>
        <w:t>metu</w:t>
      </w:r>
      <w:r w:rsidR="00030050" w:rsidRPr="00D22CD9">
        <w:rPr>
          <w:color w:val="000000"/>
          <w:szCs w:val="24"/>
          <w:lang w:eastAsia="lt-LT"/>
        </w:rPr>
        <w:t>.</w:t>
      </w:r>
      <w:r>
        <w:rPr>
          <w:color w:val="000000"/>
          <w:szCs w:val="24"/>
          <w:lang w:eastAsia="lt-LT"/>
        </w:rPr>
        <w:t>“</w:t>
      </w:r>
    </w:p>
    <w:p w14:paraId="4126F8F4" w14:textId="77777777" w:rsidR="0037493C" w:rsidRDefault="0037493C" w:rsidP="004549C7">
      <w:pPr>
        <w:ind w:firstLine="851"/>
        <w:jc w:val="both"/>
        <w:rPr>
          <w:color w:val="000000"/>
          <w:szCs w:val="24"/>
        </w:rPr>
      </w:pPr>
    </w:p>
    <w:p w14:paraId="2078CF6E" w14:textId="72B0B8D5" w:rsidR="00746FC3" w:rsidRDefault="00842CCC" w:rsidP="00746FC3">
      <w:pPr>
        <w:ind w:firstLine="851"/>
        <w:jc w:val="both"/>
        <w:rPr>
          <w:b/>
          <w:szCs w:val="24"/>
        </w:rPr>
      </w:pPr>
      <w:r>
        <w:rPr>
          <w:b/>
          <w:bCs/>
          <w:color w:val="000000"/>
          <w:szCs w:val="24"/>
        </w:rPr>
        <w:t>7</w:t>
      </w:r>
      <w:r w:rsidR="00107C93" w:rsidRPr="00CE5D13">
        <w:rPr>
          <w:b/>
          <w:bCs/>
          <w:color w:val="000000"/>
          <w:szCs w:val="24"/>
        </w:rPr>
        <w:t xml:space="preserve"> </w:t>
      </w:r>
      <w:r w:rsidR="00746FC3" w:rsidRPr="00CE5D13">
        <w:rPr>
          <w:b/>
          <w:bCs/>
          <w:color w:val="000000"/>
          <w:szCs w:val="24"/>
        </w:rPr>
        <w:t xml:space="preserve">straipsnis. </w:t>
      </w:r>
      <w:r w:rsidR="00746FC3">
        <w:rPr>
          <w:b/>
          <w:szCs w:val="24"/>
        </w:rPr>
        <w:t>26</w:t>
      </w:r>
      <w:r w:rsidR="00746FC3" w:rsidRPr="00CE5D13">
        <w:rPr>
          <w:b/>
          <w:szCs w:val="24"/>
          <w:vertAlign w:val="superscript"/>
        </w:rPr>
        <w:t xml:space="preserve"> </w:t>
      </w:r>
      <w:r w:rsidR="00746FC3" w:rsidRPr="00CE5D13">
        <w:rPr>
          <w:b/>
          <w:szCs w:val="24"/>
        </w:rPr>
        <w:t>straipsnio pakeitimas</w:t>
      </w:r>
    </w:p>
    <w:p w14:paraId="55BA84D4" w14:textId="02629840" w:rsidR="00A946DF" w:rsidRPr="00A946DF" w:rsidRDefault="007B2497" w:rsidP="0005742C">
      <w:pPr>
        <w:ind w:firstLine="851"/>
        <w:jc w:val="both"/>
        <w:rPr>
          <w:b/>
          <w:color w:val="000000"/>
        </w:rPr>
      </w:pPr>
      <w:r>
        <w:rPr>
          <w:color w:val="000000"/>
          <w:szCs w:val="24"/>
          <w:lang w:eastAsia="lt-LT"/>
        </w:rPr>
        <w:t>P</w:t>
      </w:r>
      <w:r w:rsidR="001C4403" w:rsidRPr="00E161D5">
        <w:rPr>
          <w:color w:val="000000"/>
          <w:szCs w:val="24"/>
          <w:lang w:eastAsia="lt-LT"/>
        </w:rPr>
        <w:t>apildyti 2</w:t>
      </w:r>
      <w:r w:rsidR="001C4403">
        <w:rPr>
          <w:color w:val="000000"/>
          <w:szCs w:val="24"/>
          <w:lang w:eastAsia="lt-LT"/>
        </w:rPr>
        <w:t>6</w:t>
      </w:r>
      <w:r w:rsidR="001C4403" w:rsidRPr="00E161D5">
        <w:rPr>
          <w:color w:val="000000"/>
          <w:szCs w:val="24"/>
          <w:lang w:eastAsia="lt-LT"/>
        </w:rPr>
        <w:t xml:space="preserve"> straipsnį </w:t>
      </w:r>
      <w:r>
        <w:rPr>
          <w:color w:val="000000"/>
          <w:szCs w:val="24"/>
          <w:lang w:eastAsia="lt-LT"/>
        </w:rPr>
        <w:t>3 dalimi:</w:t>
      </w:r>
    </w:p>
    <w:p w14:paraId="214B223A" w14:textId="1C75317D" w:rsidR="00CD2189" w:rsidRDefault="007B2497" w:rsidP="00746FC3">
      <w:pPr>
        <w:ind w:firstLine="851"/>
        <w:jc w:val="both"/>
        <w:rPr>
          <w:szCs w:val="24"/>
        </w:rPr>
      </w:pPr>
      <w:r w:rsidRPr="00480434">
        <w:rPr>
          <w:szCs w:val="24"/>
        </w:rPr>
        <w:t>„</w:t>
      </w:r>
      <w:r w:rsidR="00FE7D1D" w:rsidRPr="0005742C">
        <w:rPr>
          <w:b/>
          <w:szCs w:val="24"/>
        </w:rPr>
        <w:t>Pinigų priėmimo į notaro depozitinę sąskaitą ir jų išmokėjimo</w:t>
      </w:r>
      <w:r w:rsidR="000712CC" w:rsidRPr="0005742C">
        <w:rPr>
          <w:b/>
          <w:szCs w:val="24"/>
        </w:rPr>
        <w:t xml:space="preserve"> tvarką nustato Lietuvos</w:t>
      </w:r>
      <w:r w:rsidR="00F74242">
        <w:rPr>
          <w:b/>
          <w:szCs w:val="24"/>
        </w:rPr>
        <w:t> </w:t>
      </w:r>
      <w:r w:rsidR="000712CC" w:rsidRPr="0005742C">
        <w:rPr>
          <w:b/>
          <w:szCs w:val="24"/>
        </w:rPr>
        <w:t>Respublikos teisingumo ministras, suderinęs su Notarų rūmais</w:t>
      </w:r>
      <w:r w:rsidRPr="00480434">
        <w:rPr>
          <w:szCs w:val="24"/>
        </w:rPr>
        <w:t>.</w:t>
      </w:r>
      <w:r w:rsidR="008D7CB8" w:rsidRPr="007B2497">
        <w:rPr>
          <w:szCs w:val="24"/>
        </w:rPr>
        <w:t>“</w:t>
      </w:r>
    </w:p>
    <w:p w14:paraId="2E93731A" w14:textId="77777777" w:rsidR="00940DBB" w:rsidRDefault="00940DBB" w:rsidP="00746FC3">
      <w:pPr>
        <w:ind w:firstLine="851"/>
        <w:jc w:val="both"/>
        <w:rPr>
          <w:szCs w:val="24"/>
        </w:rPr>
      </w:pPr>
    </w:p>
    <w:p w14:paraId="74752164" w14:textId="659A63E0" w:rsidR="00C95DE7" w:rsidRDefault="00940DBB" w:rsidP="00C95DE7">
      <w:pPr>
        <w:ind w:firstLine="851"/>
        <w:jc w:val="both"/>
        <w:rPr>
          <w:b/>
        </w:rPr>
      </w:pPr>
      <w:r w:rsidRPr="005420BE">
        <w:rPr>
          <w:b/>
          <w:szCs w:val="24"/>
        </w:rPr>
        <w:t>8 straipsnis.</w:t>
      </w:r>
      <w:r w:rsidR="00C95DE7" w:rsidRPr="005420BE">
        <w:rPr>
          <w:b/>
          <w:szCs w:val="24"/>
        </w:rPr>
        <w:t xml:space="preserve"> </w:t>
      </w:r>
      <w:r w:rsidR="00CF7FA3">
        <w:rPr>
          <w:b/>
          <w:szCs w:val="24"/>
        </w:rPr>
        <w:t>37</w:t>
      </w:r>
      <w:r w:rsidR="00C95DE7">
        <w:rPr>
          <w:b/>
        </w:rPr>
        <w:t xml:space="preserve"> straipsni</w:t>
      </w:r>
      <w:r w:rsidR="00CF7FA3">
        <w:rPr>
          <w:b/>
        </w:rPr>
        <w:t>o pakeitimas</w:t>
      </w:r>
    </w:p>
    <w:p w14:paraId="61E93283" w14:textId="77266832" w:rsidR="00D23EB3" w:rsidRDefault="00D23EB3" w:rsidP="00D23EB3">
      <w:pPr>
        <w:ind w:firstLine="851"/>
        <w:jc w:val="both"/>
      </w:pPr>
      <w:r>
        <w:rPr>
          <w:szCs w:val="24"/>
        </w:rPr>
        <w:t>Pakeisti 37</w:t>
      </w:r>
      <w:r w:rsidRPr="00880BBF">
        <w:rPr>
          <w:szCs w:val="24"/>
        </w:rPr>
        <w:t xml:space="preserve"> straipsn</w:t>
      </w:r>
      <w:r>
        <w:rPr>
          <w:szCs w:val="24"/>
        </w:rPr>
        <w:t xml:space="preserve">į ir jį </w:t>
      </w:r>
      <w:r w:rsidRPr="00880BBF">
        <w:rPr>
          <w:szCs w:val="24"/>
        </w:rPr>
        <w:t xml:space="preserve">išdėstyti taip: </w:t>
      </w:r>
    </w:p>
    <w:p w14:paraId="33DFDA4A" w14:textId="77777777" w:rsidR="00CF7FA3" w:rsidRPr="00CF7FA3" w:rsidRDefault="00CF7FA3" w:rsidP="00CF7FA3">
      <w:pPr>
        <w:ind w:left="2410" w:hanging="1559"/>
        <w:jc w:val="both"/>
        <w:rPr>
          <w:b/>
        </w:rPr>
      </w:pPr>
      <w:r w:rsidRPr="00CF7FA3">
        <w:rPr>
          <w:color w:val="000000"/>
          <w:szCs w:val="24"/>
        </w:rPr>
        <w:t>„</w:t>
      </w:r>
      <w:r w:rsidRPr="00076E19">
        <w:rPr>
          <w:color w:val="000000"/>
          <w:szCs w:val="24"/>
        </w:rPr>
        <w:t xml:space="preserve">37 straipsnis. </w:t>
      </w:r>
      <w:r w:rsidRPr="00076E19">
        <w:t>Notarinių veiksmų ir paslaugų registravimas</w:t>
      </w:r>
      <w:r w:rsidRPr="00CF7FA3">
        <w:rPr>
          <w:b/>
        </w:rPr>
        <w:t xml:space="preserve"> </w:t>
      </w:r>
    </w:p>
    <w:p w14:paraId="2DC60B4F" w14:textId="77777777" w:rsidR="00CF7FA3" w:rsidRPr="00CF7FA3" w:rsidRDefault="00CF7FA3" w:rsidP="00CF7FA3">
      <w:pPr>
        <w:ind w:firstLine="851"/>
        <w:rPr>
          <w:color w:val="000000"/>
          <w:szCs w:val="24"/>
          <w:lang w:eastAsia="lt-LT"/>
        </w:rPr>
      </w:pPr>
      <w:r w:rsidRPr="00CF7FA3">
        <w:rPr>
          <w:color w:val="000000"/>
          <w:szCs w:val="24"/>
          <w:lang w:eastAsia="lt-LT"/>
        </w:rPr>
        <w:t xml:space="preserve">Visi notariniai veiksmai </w:t>
      </w:r>
      <w:r w:rsidRPr="00CF7FA3">
        <w:rPr>
          <w:b/>
          <w:color w:val="000000"/>
          <w:szCs w:val="24"/>
          <w:lang w:eastAsia="lt-LT"/>
        </w:rPr>
        <w:t>ir paslaugos</w:t>
      </w:r>
      <w:r w:rsidRPr="00CF7FA3">
        <w:rPr>
          <w:color w:val="000000"/>
          <w:szCs w:val="24"/>
          <w:lang w:eastAsia="lt-LT"/>
        </w:rPr>
        <w:t xml:space="preserve"> registruojami viename notariniame registre.</w:t>
      </w:r>
    </w:p>
    <w:p w14:paraId="21AC9D4C" w14:textId="77777777" w:rsidR="00CF7FA3" w:rsidRPr="00CF7FA3" w:rsidRDefault="00CF7FA3" w:rsidP="00CF7FA3">
      <w:pPr>
        <w:ind w:firstLine="851"/>
        <w:rPr>
          <w:color w:val="000000"/>
          <w:szCs w:val="24"/>
          <w:lang w:eastAsia="lt-LT"/>
        </w:rPr>
      </w:pPr>
      <w:r w:rsidRPr="00CF7FA3">
        <w:rPr>
          <w:color w:val="000000"/>
          <w:szCs w:val="24"/>
          <w:lang w:eastAsia="lt-LT"/>
        </w:rPr>
        <w:t xml:space="preserve">Notariniame registre turi būti nurodomi šie registruojamo notarinio veiksmo </w:t>
      </w:r>
      <w:r w:rsidRPr="00CF7FA3">
        <w:rPr>
          <w:b/>
          <w:color w:val="000000"/>
          <w:szCs w:val="24"/>
          <w:lang w:eastAsia="lt-LT"/>
        </w:rPr>
        <w:t>ar paslaugos</w:t>
      </w:r>
      <w:r w:rsidRPr="00CF7FA3">
        <w:rPr>
          <w:color w:val="000000"/>
          <w:szCs w:val="24"/>
          <w:lang w:eastAsia="lt-LT"/>
        </w:rPr>
        <w:t xml:space="preserve">  duomenys:</w:t>
      </w:r>
    </w:p>
    <w:p w14:paraId="761B224B"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 xml:space="preserve">notarinio veiksmo </w:t>
      </w:r>
      <w:r w:rsidRPr="00CF7FA3">
        <w:rPr>
          <w:b/>
          <w:color w:val="000000"/>
          <w:szCs w:val="24"/>
          <w:lang w:eastAsia="lt-LT"/>
        </w:rPr>
        <w:t>ar paslaugos</w:t>
      </w:r>
      <w:r w:rsidRPr="00CF7FA3">
        <w:rPr>
          <w:color w:val="000000"/>
          <w:szCs w:val="24"/>
          <w:lang w:eastAsia="lt-LT"/>
        </w:rPr>
        <w:t xml:space="preserve"> registracijos numeris;</w:t>
      </w:r>
    </w:p>
    <w:p w14:paraId="09FF89DA"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 xml:space="preserve">notarinio veiksmo atlikimo </w:t>
      </w:r>
      <w:r w:rsidRPr="00CF7FA3">
        <w:rPr>
          <w:b/>
          <w:color w:val="000000"/>
          <w:szCs w:val="24"/>
          <w:lang w:eastAsia="lt-LT"/>
        </w:rPr>
        <w:t>ar suteiktos paslaugos</w:t>
      </w:r>
      <w:r w:rsidRPr="00CF7FA3">
        <w:rPr>
          <w:color w:val="000000"/>
          <w:szCs w:val="24"/>
          <w:lang w:eastAsia="lt-LT"/>
        </w:rPr>
        <w:t xml:space="preserve"> data;</w:t>
      </w:r>
    </w:p>
    <w:p w14:paraId="2B582FF6" w14:textId="17784ED6" w:rsidR="00CF7FA3" w:rsidRPr="00CF7FA3" w:rsidRDefault="00CF7FA3" w:rsidP="00CF7FA3">
      <w:pPr>
        <w:numPr>
          <w:ilvl w:val="0"/>
          <w:numId w:val="12"/>
        </w:numPr>
        <w:ind w:left="0" w:firstLine="851"/>
        <w:jc w:val="both"/>
        <w:rPr>
          <w:color w:val="000000"/>
          <w:szCs w:val="24"/>
          <w:lang w:eastAsia="lt-LT"/>
        </w:rPr>
      </w:pPr>
      <w:r w:rsidRPr="00CF7FA3">
        <w:rPr>
          <w:color w:val="000000"/>
          <w:szCs w:val="24"/>
          <w:lang w:eastAsia="lt-LT"/>
        </w:rPr>
        <w:t>fizinio asmens vardas, pavardė, asmens kodas ar</w:t>
      </w:r>
      <w:r w:rsidR="00D23EB3">
        <w:rPr>
          <w:color w:val="000000"/>
          <w:szCs w:val="24"/>
          <w:lang w:eastAsia="lt-LT"/>
        </w:rPr>
        <w:t>ba</w:t>
      </w:r>
      <w:r w:rsidRPr="00CF7FA3">
        <w:rPr>
          <w:color w:val="000000"/>
          <w:szCs w:val="24"/>
          <w:lang w:eastAsia="lt-LT"/>
        </w:rPr>
        <w:t xml:space="preserve"> gimimo data, juridinio asmens pavadinimas, kodas, atstovo vardas, pavardė, asmens kodas arba gimimo data;</w:t>
      </w:r>
    </w:p>
    <w:p w14:paraId="7134B9F2"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lastRenderedPageBreak/>
        <w:t>dokumentas, patvirtinantis asmens tapatybę;</w:t>
      </w:r>
    </w:p>
    <w:p w14:paraId="0ECE60FE"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 xml:space="preserve">notarinio veiksmo arba suteiktos </w:t>
      </w:r>
      <w:r w:rsidRPr="00CF7FA3">
        <w:rPr>
          <w:strike/>
          <w:color w:val="000000"/>
          <w:szCs w:val="24"/>
          <w:lang w:eastAsia="lt-LT"/>
        </w:rPr>
        <w:t>teisinės</w:t>
      </w:r>
      <w:r w:rsidRPr="00CF7FA3">
        <w:rPr>
          <w:color w:val="000000"/>
          <w:szCs w:val="24"/>
          <w:lang w:eastAsia="lt-LT"/>
        </w:rPr>
        <w:t xml:space="preserve"> paslaugos turinys;</w:t>
      </w:r>
    </w:p>
    <w:p w14:paraId="1E6BAF4A"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 xml:space="preserve">notaro atlyginimo dydis už notarinio veiksmo atlikimą </w:t>
      </w:r>
      <w:r w:rsidRPr="00CF7FA3">
        <w:rPr>
          <w:b/>
          <w:color w:val="000000"/>
          <w:szCs w:val="24"/>
          <w:lang w:eastAsia="lt-LT"/>
        </w:rPr>
        <w:t>ar suteiktą paslaugą</w:t>
      </w:r>
      <w:r w:rsidRPr="00CF7FA3">
        <w:rPr>
          <w:color w:val="000000"/>
          <w:szCs w:val="24"/>
          <w:lang w:eastAsia="lt-LT"/>
        </w:rPr>
        <w:t>;</w:t>
      </w:r>
    </w:p>
    <w:p w14:paraId="24307A82" w14:textId="0C4CA220" w:rsidR="00CF7FA3" w:rsidRPr="00CF7FA3" w:rsidRDefault="00CF7FA3" w:rsidP="00CF7FA3">
      <w:pPr>
        <w:numPr>
          <w:ilvl w:val="0"/>
          <w:numId w:val="12"/>
        </w:numPr>
        <w:ind w:left="0" w:firstLine="851"/>
        <w:jc w:val="both"/>
        <w:rPr>
          <w:color w:val="000000"/>
          <w:szCs w:val="24"/>
          <w:lang w:eastAsia="lt-LT"/>
        </w:rPr>
      </w:pPr>
      <w:r w:rsidRPr="00CF7FA3">
        <w:rPr>
          <w:color w:val="000000"/>
          <w:szCs w:val="24"/>
          <w:lang w:eastAsia="lt-LT"/>
        </w:rPr>
        <w:t>notaro atlyginimo dydis už sandorio projekto parengimą, konsultaciją ar techninę paslaugą</w:t>
      </w:r>
      <w:r w:rsidRPr="00076E19">
        <w:rPr>
          <w:strike/>
          <w:color w:val="000000"/>
          <w:szCs w:val="24"/>
          <w:lang w:eastAsia="lt-LT"/>
        </w:rPr>
        <w:t>;</w:t>
      </w:r>
    </w:p>
    <w:p w14:paraId="72D891C8" w14:textId="77777777" w:rsidR="00CF7FA3" w:rsidRPr="00076E19" w:rsidRDefault="00CF7FA3" w:rsidP="00CF7FA3">
      <w:pPr>
        <w:numPr>
          <w:ilvl w:val="0"/>
          <w:numId w:val="12"/>
        </w:numPr>
        <w:ind w:left="0" w:firstLine="916"/>
        <w:jc w:val="both"/>
        <w:rPr>
          <w:strike/>
          <w:color w:val="000000"/>
          <w:szCs w:val="24"/>
          <w:lang w:eastAsia="lt-LT"/>
        </w:rPr>
      </w:pPr>
      <w:r w:rsidRPr="00076E19">
        <w:rPr>
          <w:strike/>
          <w:color w:val="000000"/>
          <w:szCs w:val="24"/>
          <w:lang w:eastAsia="lt-LT"/>
        </w:rPr>
        <w:t xml:space="preserve">asmens, kuriam atliktas notarinis veiksmas ar suteikta </w:t>
      </w:r>
      <w:r w:rsidRPr="00DB4DF6">
        <w:rPr>
          <w:strike/>
          <w:color w:val="000000"/>
          <w:szCs w:val="24"/>
          <w:lang w:eastAsia="lt-LT"/>
        </w:rPr>
        <w:t>teisinė</w:t>
      </w:r>
      <w:r w:rsidRPr="00076E19">
        <w:rPr>
          <w:strike/>
          <w:color w:val="000000"/>
          <w:szCs w:val="24"/>
          <w:lang w:eastAsia="lt-LT"/>
        </w:rPr>
        <w:t xml:space="preserve"> paslauga, ir visų kitų notarinio veiksmo dalyvių parašai</w:t>
      </w:r>
      <w:r w:rsidRPr="0048069E">
        <w:rPr>
          <w:color w:val="000000"/>
          <w:szCs w:val="24"/>
          <w:lang w:eastAsia="lt-LT"/>
        </w:rPr>
        <w:t>.</w:t>
      </w:r>
    </w:p>
    <w:p w14:paraId="795DAD93" w14:textId="77777777" w:rsidR="00CF7FA3" w:rsidRPr="00CF7FA3" w:rsidRDefault="00CF7FA3" w:rsidP="00CF7FA3">
      <w:pPr>
        <w:ind w:firstLine="851"/>
        <w:jc w:val="both"/>
        <w:rPr>
          <w:color w:val="000000"/>
          <w:szCs w:val="24"/>
          <w:lang w:eastAsia="lt-LT"/>
        </w:rPr>
      </w:pPr>
      <w:r w:rsidRPr="00CF7FA3">
        <w:rPr>
          <w:color w:val="000000"/>
          <w:szCs w:val="24"/>
          <w:lang w:eastAsia="lt-LT"/>
        </w:rPr>
        <w:t>Notarinio veiksmo registracijos numeris įrašomas notaro tvirtinamame, liudijamame ar išduodamame dokumente.</w:t>
      </w:r>
    </w:p>
    <w:p w14:paraId="19D8CD6D" w14:textId="77777777" w:rsidR="00CF7FA3" w:rsidRPr="00CF7FA3" w:rsidRDefault="00CF7FA3" w:rsidP="00CF7FA3">
      <w:pPr>
        <w:ind w:left="851"/>
        <w:jc w:val="both"/>
        <w:rPr>
          <w:color w:val="000000"/>
          <w:szCs w:val="24"/>
          <w:lang w:eastAsia="lt-LT"/>
        </w:rPr>
      </w:pPr>
      <w:r w:rsidRPr="00CF7FA3">
        <w:rPr>
          <w:color w:val="000000"/>
          <w:szCs w:val="24"/>
          <w:lang w:eastAsia="lt-LT"/>
        </w:rPr>
        <w:t>Įrašas notariniame registre yra įrodymas, kad notarinis veiksmas buvo atliktas.</w:t>
      </w:r>
    </w:p>
    <w:p w14:paraId="2D4D8D2A" w14:textId="7DEF64C2" w:rsidR="00CF7FA3" w:rsidRPr="00CF7FA3" w:rsidRDefault="00CF7FA3" w:rsidP="00CF7FA3">
      <w:pPr>
        <w:ind w:firstLine="851"/>
        <w:jc w:val="both"/>
        <w:rPr>
          <w:color w:val="000000"/>
          <w:szCs w:val="24"/>
          <w:lang w:eastAsia="lt-LT"/>
        </w:rPr>
      </w:pPr>
      <w:r w:rsidRPr="00CF7FA3">
        <w:rPr>
          <w:color w:val="000000"/>
          <w:szCs w:val="24"/>
          <w:lang w:eastAsia="lt-LT"/>
        </w:rPr>
        <w:t xml:space="preserve">Notarinis registras </w:t>
      </w:r>
      <w:r w:rsidRPr="00076E19">
        <w:rPr>
          <w:strike/>
          <w:color w:val="000000"/>
          <w:szCs w:val="24"/>
          <w:lang w:eastAsia="lt-LT"/>
        </w:rPr>
        <w:t xml:space="preserve">gali būti </w:t>
      </w:r>
      <w:r w:rsidRPr="00CF7FA3">
        <w:rPr>
          <w:color w:val="000000"/>
          <w:szCs w:val="24"/>
          <w:lang w:eastAsia="lt-LT"/>
        </w:rPr>
        <w:t xml:space="preserve">tvarkomas elektroniniu būdu. </w:t>
      </w:r>
      <w:r w:rsidRPr="00076E19">
        <w:rPr>
          <w:strike/>
          <w:color w:val="000000"/>
          <w:szCs w:val="24"/>
          <w:lang w:eastAsia="lt-LT"/>
        </w:rPr>
        <w:t>Elektroniniu būdu tvarkomam notariniam registrui netaikomas šio straipsnio antrosios dalies 8 punkte nurodytas reikalavimas. Elektroniniu būdu tvarkomo n</w:t>
      </w:r>
      <w:r w:rsidR="0048069E">
        <w:rPr>
          <w:strike/>
          <w:color w:val="000000"/>
          <w:szCs w:val="24"/>
          <w:lang w:eastAsia="lt-LT"/>
        </w:rPr>
        <w:t xml:space="preserve">otarinio </w:t>
      </w:r>
      <w:proofErr w:type="spellStart"/>
      <w:r w:rsidR="00DB4DF6" w:rsidRPr="00076E19">
        <w:rPr>
          <w:b/>
          <w:color w:val="000000"/>
          <w:szCs w:val="24"/>
          <w:lang w:eastAsia="lt-LT"/>
        </w:rPr>
        <w:t>N</w:t>
      </w:r>
      <w:r w:rsidRPr="00076E19">
        <w:rPr>
          <w:b/>
          <w:color w:val="000000"/>
          <w:szCs w:val="24"/>
          <w:lang w:eastAsia="lt-LT"/>
        </w:rPr>
        <w:t>otarinio</w:t>
      </w:r>
      <w:proofErr w:type="spellEnd"/>
      <w:r w:rsidRPr="00CF7FA3">
        <w:rPr>
          <w:color w:val="000000"/>
          <w:szCs w:val="24"/>
          <w:lang w:eastAsia="lt-LT"/>
        </w:rPr>
        <w:t xml:space="preserve"> registro pildymo tvarką nustato Lietuvos Respublikos teisingumo ministras, suderinęs su Notarų rūmais.</w:t>
      </w:r>
      <w:r w:rsidR="00B127EF">
        <w:rPr>
          <w:color w:val="000000"/>
          <w:szCs w:val="24"/>
          <w:lang w:eastAsia="lt-LT"/>
        </w:rPr>
        <w:t>“</w:t>
      </w:r>
      <w:r w:rsidRPr="00CF7FA3">
        <w:rPr>
          <w:color w:val="000000"/>
          <w:szCs w:val="24"/>
          <w:lang w:eastAsia="lt-LT"/>
        </w:rPr>
        <w:t xml:space="preserve"> </w:t>
      </w:r>
    </w:p>
    <w:p w14:paraId="500FAFAE" w14:textId="4D77B819" w:rsidR="003576FF" w:rsidRDefault="00CF7FA3" w:rsidP="00C95DE7">
      <w:pPr>
        <w:ind w:firstLine="851"/>
        <w:jc w:val="both"/>
        <w:rPr>
          <w:b/>
        </w:rPr>
      </w:pPr>
      <w:r w:rsidRPr="00480434" w:rsidDel="00CF7FA3">
        <w:rPr>
          <w:color w:val="000000"/>
          <w:szCs w:val="24"/>
        </w:rPr>
        <w:t xml:space="preserve"> </w:t>
      </w:r>
    </w:p>
    <w:p w14:paraId="54EB5873" w14:textId="77777777" w:rsidR="00F525D8" w:rsidRDefault="00F525D8" w:rsidP="00F525D8">
      <w:pPr>
        <w:ind w:firstLine="851"/>
        <w:jc w:val="both"/>
        <w:rPr>
          <w:b/>
          <w:szCs w:val="24"/>
        </w:rPr>
      </w:pPr>
      <w:r>
        <w:rPr>
          <w:b/>
        </w:rPr>
        <w:t>9 straipsnis. 38</w:t>
      </w:r>
      <w:r w:rsidRPr="00CE5D13">
        <w:rPr>
          <w:b/>
          <w:szCs w:val="24"/>
          <w:vertAlign w:val="superscript"/>
        </w:rPr>
        <w:t xml:space="preserve"> </w:t>
      </w:r>
      <w:r w:rsidRPr="00CE5D13">
        <w:rPr>
          <w:b/>
          <w:szCs w:val="24"/>
        </w:rPr>
        <w:t>straipsnio pakeitimas</w:t>
      </w:r>
    </w:p>
    <w:p w14:paraId="63AD1FE6" w14:textId="77777777" w:rsidR="00F525D8" w:rsidRDefault="00F525D8" w:rsidP="00F525D8">
      <w:pPr>
        <w:ind w:firstLine="851"/>
        <w:jc w:val="both"/>
        <w:rPr>
          <w:szCs w:val="24"/>
        </w:rPr>
      </w:pPr>
      <w:r w:rsidRPr="00880BBF">
        <w:rPr>
          <w:szCs w:val="24"/>
        </w:rPr>
        <w:t>Pakeisti</w:t>
      </w:r>
      <w:r>
        <w:rPr>
          <w:szCs w:val="24"/>
        </w:rPr>
        <w:t xml:space="preserve"> 38</w:t>
      </w:r>
      <w:r w:rsidRPr="00880BBF">
        <w:rPr>
          <w:szCs w:val="24"/>
        </w:rPr>
        <w:t xml:space="preserve"> straipsn</w:t>
      </w:r>
      <w:r>
        <w:rPr>
          <w:szCs w:val="24"/>
        </w:rPr>
        <w:t>į ir jį išdėstyti taip:</w:t>
      </w:r>
    </w:p>
    <w:p w14:paraId="4B76444B" w14:textId="77777777" w:rsidR="0048069E" w:rsidRDefault="00B127EF" w:rsidP="00F525D8">
      <w:pPr>
        <w:ind w:firstLine="851"/>
        <w:jc w:val="both"/>
        <w:rPr>
          <w:szCs w:val="24"/>
        </w:rPr>
      </w:pPr>
      <w:r>
        <w:rPr>
          <w:szCs w:val="24"/>
        </w:rPr>
        <w:t>„</w:t>
      </w:r>
      <w:r w:rsidR="0048069E" w:rsidRPr="0048069E">
        <w:rPr>
          <w:szCs w:val="24"/>
        </w:rPr>
        <w:t>38 straipsnis. Notarinio registro išrašo išdavimas</w:t>
      </w:r>
    </w:p>
    <w:p w14:paraId="35C0D140" w14:textId="1326D6ED" w:rsidR="00F525D8" w:rsidRPr="00186FE8" w:rsidRDefault="00F525D8" w:rsidP="00F525D8">
      <w:pPr>
        <w:ind w:firstLine="851"/>
        <w:jc w:val="both"/>
        <w:rPr>
          <w:b/>
        </w:rPr>
      </w:pPr>
      <w:r>
        <w:rPr>
          <w:szCs w:val="24"/>
        </w:rPr>
        <w:t xml:space="preserve">Notaras notarinio registro išrašą išduoda pagal juridinių ir fizinių asmenų, kuriems arba kurių pavedimu buvo atlikti notariniai veiksmai </w:t>
      </w:r>
      <w:r w:rsidRPr="00F525D8">
        <w:rPr>
          <w:b/>
          <w:szCs w:val="24"/>
        </w:rPr>
        <w:t>ar suteiktos paslaugos</w:t>
      </w:r>
      <w:r w:rsidRPr="005420BE">
        <w:rPr>
          <w:szCs w:val="24"/>
        </w:rPr>
        <w:t>,</w:t>
      </w:r>
      <w:r w:rsidRPr="003576FF">
        <w:rPr>
          <w:szCs w:val="24"/>
        </w:rPr>
        <w:t xml:space="preserve"> </w:t>
      </w:r>
      <w:r>
        <w:rPr>
          <w:szCs w:val="24"/>
        </w:rPr>
        <w:t>rašytinį pareiškimą.</w:t>
      </w:r>
      <w:r w:rsidR="00B127EF">
        <w:rPr>
          <w:szCs w:val="24"/>
        </w:rPr>
        <w:t>“</w:t>
      </w:r>
      <w:r>
        <w:rPr>
          <w:szCs w:val="24"/>
        </w:rPr>
        <w:t xml:space="preserve"> </w:t>
      </w:r>
    </w:p>
    <w:p w14:paraId="26002B8C" w14:textId="77777777" w:rsidR="007209E1" w:rsidRDefault="007209E1" w:rsidP="007B2497">
      <w:pPr>
        <w:ind w:firstLine="851"/>
        <w:jc w:val="both"/>
        <w:rPr>
          <w:b/>
          <w:szCs w:val="24"/>
        </w:rPr>
      </w:pPr>
      <w:bookmarkStart w:id="0" w:name="pn1_333"/>
      <w:bookmarkEnd w:id="0"/>
    </w:p>
    <w:p w14:paraId="19F2F827" w14:textId="77777777" w:rsidR="00DB4DF6" w:rsidRPr="00DB4DF6" w:rsidRDefault="00DB4DF6" w:rsidP="00DB4DF6">
      <w:pPr>
        <w:ind w:firstLine="851"/>
        <w:jc w:val="both"/>
        <w:rPr>
          <w:b/>
          <w:szCs w:val="24"/>
        </w:rPr>
      </w:pPr>
      <w:r w:rsidRPr="00DB4DF6">
        <w:rPr>
          <w:b/>
        </w:rPr>
        <w:t>10 straipsnis. 44</w:t>
      </w:r>
      <w:r w:rsidRPr="00DB4DF6">
        <w:rPr>
          <w:b/>
          <w:szCs w:val="24"/>
          <w:vertAlign w:val="superscript"/>
        </w:rPr>
        <w:t xml:space="preserve"> </w:t>
      </w:r>
      <w:r w:rsidRPr="00DB4DF6">
        <w:rPr>
          <w:b/>
          <w:szCs w:val="24"/>
        </w:rPr>
        <w:t>straipsnio pakeitimas</w:t>
      </w:r>
    </w:p>
    <w:p w14:paraId="1926BB66" w14:textId="77777777" w:rsidR="00DB4DF6" w:rsidRPr="00DB4DF6" w:rsidRDefault="00DB4DF6" w:rsidP="00DB4DF6">
      <w:pPr>
        <w:ind w:firstLine="851"/>
        <w:jc w:val="both"/>
        <w:rPr>
          <w:szCs w:val="24"/>
        </w:rPr>
      </w:pPr>
      <w:r w:rsidRPr="00DB4DF6">
        <w:rPr>
          <w:szCs w:val="24"/>
        </w:rPr>
        <w:t>Pakeisti 44 straipsnį ir jį išdėstyti taip:</w:t>
      </w:r>
    </w:p>
    <w:p w14:paraId="2CABE91B" w14:textId="77777777" w:rsidR="0048069E" w:rsidRDefault="00DB4DF6" w:rsidP="007B2497">
      <w:pPr>
        <w:ind w:firstLine="851"/>
        <w:jc w:val="both"/>
        <w:rPr>
          <w:szCs w:val="24"/>
        </w:rPr>
      </w:pPr>
      <w:r w:rsidRPr="00DB4DF6">
        <w:rPr>
          <w:szCs w:val="24"/>
        </w:rPr>
        <w:t>„</w:t>
      </w:r>
      <w:r w:rsidR="0048069E" w:rsidRPr="0048069E">
        <w:rPr>
          <w:szCs w:val="24"/>
        </w:rPr>
        <w:t>44 straipsnis. Notarinio registro, tvirtinamųjų įrašų ir notarinių liudijimų formos</w:t>
      </w:r>
    </w:p>
    <w:p w14:paraId="03EE0E16" w14:textId="5A1A8241" w:rsidR="00DB4DF6" w:rsidRDefault="00DB4DF6" w:rsidP="007B2497">
      <w:pPr>
        <w:ind w:firstLine="851"/>
        <w:jc w:val="both"/>
        <w:rPr>
          <w:b/>
          <w:szCs w:val="24"/>
        </w:rPr>
      </w:pPr>
      <w:r w:rsidRPr="00DB4DF6">
        <w:t xml:space="preserve">Notarinio registro, tvirtinamųjų įrašų ir notarinių liudijimų formas </w:t>
      </w:r>
      <w:r w:rsidRPr="00DB4DF6">
        <w:rPr>
          <w:strike/>
        </w:rPr>
        <w:t>ir jų</w:t>
      </w:r>
      <w:r w:rsidRPr="00DB4DF6">
        <w:t xml:space="preserve"> </w:t>
      </w:r>
      <w:r w:rsidRPr="00DB4DF6">
        <w:rPr>
          <w:b/>
        </w:rPr>
        <w:t>bei</w:t>
      </w:r>
      <w:r>
        <w:t xml:space="preserve"> </w:t>
      </w:r>
      <w:r w:rsidRPr="00DB4DF6">
        <w:rPr>
          <w:b/>
        </w:rPr>
        <w:t>tvirtinamųjų įrašų ir notarinių liudijimų formų</w:t>
      </w:r>
      <w:r w:rsidRPr="00DB4DF6">
        <w:t xml:space="preserve"> pildymo taisykles nustato Lietuvos Respublikos teisingumo ministras</w:t>
      </w:r>
      <w:r w:rsidRPr="00DB4DF6">
        <w:rPr>
          <w:szCs w:val="24"/>
        </w:rPr>
        <w:t>.“</w:t>
      </w:r>
    </w:p>
    <w:p w14:paraId="5E9F2247" w14:textId="77777777" w:rsidR="00DB4DF6" w:rsidRDefault="00DB4DF6" w:rsidP="007B2497">
      <w:pPr>
        <w:ind w:firstLine="851"/>
        <w:jc w:val="both"/>
        <w:rPr>
          <w:b/>
          <w:szCs w:val="24"/>
        </w:rPr>
      </w:pPr>
    </w:p>
    <w:p w14:paraId="2733DD0D" w14:textId="26C00208" w:rsidR="005420BE" w:rsidRPr="00A74F2F" w:rsidRDefault="005420BE" w:rsidP="00A74F2F">
      <w:pPr>
        <w:pStyle w:val="Sraopastraipa"/>
        <w:numPr>
          <w:ilvl w:val="0"/>
          <w:numId w:val="13"/>
        </w:numPr>
        <w:jc w:val="both"/>
        <w:rPr>
          <w:b/>
          <w:szCs w:val="24"/>
        </w:rPr>
      </w:pPr>
      <w:r w:rsidRPr="00A74F2F">
        <w:rPr>
          <w:b/>
          <w:szCs w:val="24"/>
        </w:rPr>
        <w:t>straipsnis. Įstatymo įsigaliojimas ir įgyvendinimas</w:t>
      </w:r>
    </w:p>
    <w:p w14:paraId="36E8A0C6" w14:textId="04069768" w:rsidR="00A74F2F" w:rsidRPr="00CE128D" w:rsidRDefault="00A74F2F" w:rsidP="00A74F2F">
      <w:pPr>
        <w:pStyle w:val="HTMLiankstoformatuotas"/>
        <w:numPr>
          <w:ilvl w:val="0"/>
          <w:numId w:val="7"/>
        </w:numPr>
        <w:tabs>
          <w:tab w:val="clear" w:pos="916"/>
          <w:tab w:val="left" w:pos="1134"/>
        </w:tabs>
        <w:ind w:left="0" w:firstLine="851"/>
        <w:rPr>
          <w:rFonts w:ascii="Times New Roman" w:hAnsi="Times New Roman"/>
          <w:sz w:val="24"/>
          <w:szCs w:val="24"/>
        </w:rPr>
      </w:pPr>
      <w:r w:rsidRPr="00CE128D">
        <w:rPr>
          <w:rFonts w:ascii="Times New Roman" w:hAnsi="Times New Roman"/>
          <w:sz w:val="24"/>
          <w:szCs w:val="24"/>
        </w:rPr>
        <w:t>Šis įstatymas</w:t>
      </w:r>
      <w:r w:rsidRPr="00CE128D">
        <w:rPr>
          <w:rFonts w:ascii="Times New Roman" w:hAnsi="Times New Roman"/>
          <w:sz w:val="24"/>
          <w:szCs w:val="24"/>
          <w:lang w:val="lt-LT"/>
        </w:rPr>
        <w:t>, išskyrus 2 straipsn</w:t>
      </w:r>
      <w:r w:rsidR="00F41B69">
        <w:rPr>
          <w:rFonts w:ascii="Times New Roman" w:hAnsi="Times New Roman"/>
          <w:sz w:val="24"/>
          <w:szCs w:val="24"/>
          <w:lang w:val="lt-LT"/>
        </w:rPr>
        <w:t>į</w:t>
      </w:r>
      <w:r w:rsidRPr="00CE128D">
        <w:rPr>
          <w:rFonts w:ascii="Times New Roman" w:hAnsi="Times New Roman"/>
          <w:sz w:val="24"/>
          <w:szCs w:val="24"/>
          <w:lang w:val="lt-LT"/>
        </w:rPr>
        <w:t xml:space="preserve"> ir šio straipsnio </w:t>
      </w:r>
      <w:r w:rsidR="00F41B69">
        <w:rPr>
          <w:rFonts w:ascii="Times New Roman" w:hAnsi="Times New Roman"/>
          <w:sz w:val="24"/>
          <w:szCs w:val="24"/>
          <w:lang w:val="lt-LT"/>
        </w:rPr>
        <w:t>2</w:t>
      </w:r>
      <w:r w:rsidRPr="00CE128D">
        <w:rPr>
          <w:rFonts w:ascii="Times New Roman" w:hAnsi="Times New Roman"/>
          <w:sz w:val="24"/>
          <w:szCs w:val="24"/>
          <w:lang w:val="lt-LT"/>
        </w:rPr>
        <w:t xml:space="preserve"> dalį,</w:t>
      </w:r>
      <w:r w:rsidRPr="00CE128D">
        <w:rPr>
          <w:rFonts w:ascii="Times New Roman" w:hAnsi="Times New Roman"/>
          <w:sz w:val="24"/>
          <w:szCs w:val="24"/>
        </w:rPr>
        <w:t xml:space="preserve"> įsigalioja 20</w:t>
      </w:r>
      <w:r w:rsidRPr="00CE128D">
        <w:rPr>
          <w:rFonts w:ascii="Times New Roman" w:hAnsi="Times New Roman"/>
          <w:sz w:val="24"/>
          <w:szCs w:val="24"/>
          <w:lang w:val="lt-LT"/>
        </w:rPr>
        <w:t>21</w:t>
      </w:r>
      <w:r w:rsidRPr="00CE128D">
        <w:rPr>
          <w:rFonts w:ascii="Times New Roman" w:hAnsi="Times New Roman"/>
          <w:sz w:val="24"/>
          <w:szCs w:val="24"/>
        </w:rPr>
        <w:t xml:space="preserve"> m. </w:t>
      </w:r>
      <w:r w:rsidR="00F41B69">
        <w:rPr>
          <w:rFonts w:ascii="Times New Roman" w:hAnsi="Times New Roman"/>
          <w:sz w:val="24"/>
          <w:szCs w:val="24"/>
          <w:lang w:val="lt-LT"/>
        </w:rPr>
        <w:t xml:space="preserve">sausio </w:t>
      </w:r>
      <w:r w:rsidRPr="00CE128D">
        <w:rPr>
          <w:rFonts w:ascii="Times New Roman" w:hAnsi="Times New Roman"/>
          <w:sz w:val="24"/>
          <w:szCs w:val="24"/>
          <w:lang w:val="lt-LT"/>
        </w:rPr>
        <w:t>1</w:t>
      </w:r>
      <w:r>
        <w:rPr>
          <w:rFonts w:ascii="Times New Roman" w:hAnsi="Times New Roman"/>
          <w:sz w:val="24"/>
          <w:szCs w:val="24"/>
          <w:lang w:val="lt-LT"/>
        </w:rPr>
        <w:t> </w:t>
      </w:r>
      <w:r w:rsidRPr="00CE128D">
        <w:rPr>
          <w:rFonts w:ascii="Times New Roman" w:hAnsi="Times New Roman"/>
          <w:sz w:val="24"/>
          <w:szCs w:val="24"/>
        </w:rPr>
        <w:t>d</w:t>
      </w:r>
      <w:r>
        <w:rPr>
          <w:rFonts w:ascii="Times New Roman" w:hAnsi="Times New Roman"/>
          <w:sz w:val="24"/>
          <w:szCs w:val="24"/>
          <w:lang w:val="lt-LT"/>
        </w:rPr>
        <w:t>.</w:t>
      </w:r>
    </w:p>
    <w:p w14:paraId="027F7AFF" w14:textId="0A3354E4" w:rsidR="00A74F2F" w:rsidRPr="00CE128D" w:rsidRDefault="00A74F2F" w:rsidP="00A74F2F">
      <w:pPr>
        <w:pStyle w:val="HTMLiankstoformatuotas"/>
        <w:numPr>
          <w:ilvl w:val="0"/>
          <w:numId w:val="7"/>
        </w:numPr>
        <w:tabs>
          <w:tab w:val="clear" w:pos="916"/>
          <w:tab w:val="clear" w:pos="1832"/>
          <w:tab w:val="clear" w:pos="2748"/>
          <w:tab w:val="left" w:pos="1134"/>
        </w:tabs>
        <w:ind w:left="0" w:firstLine="851"/>
        <w:rPr>
          <w:rFonts w:ascii="Times New Roman" w:hAnsi="Times New Roman"/>
          <w:sz w:val="24"/>
          <w:szCs w:val="24"/>
        </w:rPr>
      </w:pPr>
      <w:r w:rsidRPr="00CE128D">
        <w:rPr>
          <w:rFonts w:ascii="Times New Roman" w:hAnsi="Times New Roman"/>
          <w:sz w:val="24"/>
          <w:szCs w:val="24"/>
          <w:lang w:val="lt-LT"/>
        </w:rPr>
        <w:t>Lietuvos Respublikos teisingumo ministras iki 202</w:t>
      </w:r>
      <w:r w:rsidR="00F41B69">
        <w:rPr>
          <w:rFonts w:ascii="Times New Roman" w:hAnsi="Times New Roman"/>
          <w:sz w:val="24"/>
          <w:szCs w:val="24"/>
          <w:lang w:val="lt-LT"/>
        </w:rPr>
        <w:t>0</w:t>
      </w:r>
      <w:r w:rsidRPr="00CE128D">
        <w:rPr>
          <w:rFonts w:ascii="Times New Roman" w:hAnsi="Times New Roman"/>
          <w:sz w:val="24"/>
          <w:szCs w:val="24"/>
          <w:lang w:val="lt-LT"/>
        </w:rPr>
        <w:t xml:space="preserve"> m. </w:t>
      </w:r>
      <w:r w:rsidR="00F41B69">
        <w:rPr>
          <w:rFonts w:ascii="Times New Roman" w:hAnsi="Times New Roman"/>
          <w:sz w:val="24"/>
          <w:szCs w:val="24"/>
          <w:lang w:val="lt-LT"/>
        </w:rPr>
        <w:t xml:space="preserve">gruodžio </w:t>
      </w:r>
      <w:r w:rsidRPr="00CE128D">
        <w:rPr>
          <w:rFonts w:ascii="Times New Roman" w:hAnsi="Times New Roman"/>
          <w:sz w:val="24"/>
          <w:szCs w:val="24"/>
          <w:lang w:val="lt-LT"/>
        </w:rPr>
        <w:t>3</w:t>
      </w:r>
      <w:r w:rsidR="00F41B69">
        <w:rPr>
          <w:rFonts w:ascii="Times New Roman" w:hAnsi="Times New Roman"/>
          <w:sz w:val="24"/>
          <w:szCs w:val="24"/>
          <w:lang w:val="lt-LT"/>
        </w:rPr>
        <w:t>1</w:t>
      </w:r>
      <w:r w:rsidRPr="00CE128D">
        <w:rPr>
          <w:rFonts w:ascii="Times New Roman" w:hAnsi="Times New Roman"/>
          <w:sz w:val="24"/>
          <w:szCs w:val="24"/>
          <w:lang w:val="lt-LT"/>
        </w:rPr>
        <w:t xml:space="preserve"> d. priima šio įstatymo įgyvendinamuosius teisės aktus. </w:t>
      </w:r>
    </w:p>
    <w:p w14:paraId="6F9E2B67" w14:textId="77777777" w:rsidR="00A74F2F" w:rsidRDefault="00A74F2F" w:rsidP="00A74F2F">
      <w:pPr>
        <w:spacing w:line="360" w:lineRule="atLeast"/>
        <w:ind w:firstLine="1134"/>
        <w:jc w:val="both"/>
        <w:rPr>
          <w:color w:val="000000"/>
          <w:szCs w:val="24"/>
        </w:rPr>
      </w:pPr>
    </w:p>
    <w:p w14:paraId="49C986EE" w14:textId="77777777" w:rsidR="00E553C4" w:rsidRDefault="00E553C4" w:rsidP="00FF4370">
      <w:pPr>
        <w:spacing w:line="360" w:lineRule="atLeast"/>
        <w:ind w:firstLine="1134"/>
        <w:jc w:val="both"/>
        <w:rPr>
          <w:color w:val="000000"/>
          <w:szCs w:val="24"/>
        </w:rPr>
      </w:pPr>
      <w:bookmarkStart w:id="1" w:name="_GoBack"/>
      <w:bookmarkEnd w:id="1"/>
    </w:p>
    <w:p w14:paraId="534A4422" w14:textId="0895111C" w:rsidR="00E553C4" w:rsidRDefault="00CE5D13">
      <w:pPr>
        <w:spacing w:line="360" w:lineRule="atLeast"/>
        <w:ind w:firstLine="851"/>
        <w:jc w:val="both"/>
        <w:rPr>
          <w:i/>
          <w:szCs w:val="24"/>
          <w:lang w:val="x-none" w:eastAsia="lt-LT"/>
        </w:rPr>
      </w:pPr>
      <w:r>
        <w:rPr>
          <w:i/>
          <w:szCs w:val="24"/>
          <w:lang w:val="x-none" w:eastAsia="lt-LT"/>
        </w:rPr>
        <w:t>Skelbiu šį Lietuvos Respublikos Seimo priimtą įstatymą.</w:t>
      </w:r>
    </w:p>
    <w:p w14:paraId="23F15AD0" w14:textId="77777777" w:rsidR="00D1415B" w:rsidRDefault="00D1415B" w:rsidP="00FF4370">
      <w:pPr>
        <w:spacing w:line="360" w:lineRule="atLeast"/>
        <w:jc w:val="both"/>
        <w:rPr>
          <w:szCs w:val="24"/>
        </w:rPr>
      </w:pPr>
    </w:p>
    <w:p w14:paraId="721C28DA" w14:textId="73EB4635" w:rsidR="00CE5D13" w:rsidRDefault="00CE5D13" w:rsidP="00FF4370">
      <w:pPr>
        <w:spacing w:line="360" w:lineRule="atLeast"/>
        <w:jc w:val="both"/>
        <w:rPr>
          <w:szCs w:val="24"/>
        </w:rPr>
      </w:pPr>
      <w:r>
        <w:rPr>
          <w:szCs w:val="24"/>
        </w:rPr>
        <w:t>Respublikos Prezidentas</w:t>
      </w:r>
    </w:p>
    <w:p w14:paraId="2DA50BBF" w14:textId="77777777" w:rsidR="009B1980" w:rsidRDefault="009B1980" w:rsidP="00FF4370">
      <w:pPr>
        <w:spacing w:line="360" w:lineRule="atLeast"/>
        <w:jc w:val="both"/>
        <w:rPr>
          <w:szCs w:val="24"/>
        </w:rPr>
      </w:pPr>
    </w:p>
    <w:p w14:paraId="2FC071A2" w14:textId="77777777" w:rsidR="009B1980" w:rsidRDefault="009B1980" w:rsidP="00FF4370">
      <w:pPr>
        <w:spacing w:line="360" w:lineRule="atLeast"/>
        <w:jc w:val="both"/>
        <w:rPr>
          <w:szCs w:val="24"/>
        </w:rPr>
      </w:pPr>
    </w:p>
    <w:p w14:paraId="04D42620" w14:textId="77777777" w:rsidR="009B1980" w:rsidRDefault="009B1980" w:rsidP="00F525D8">
      <w:pPr>
        <w:pStyle w:val="HTMLiankstoformatuotas"/>
        <w:ind w:firstLine="709"/>
        <w:rPr>
          <w:color w:val="000000"/>
          <w:szCs w:val="24"/>
        </w:rPr>
      </w:pPr>
    </w:p>
    <w:sectPr w:rsidR="009B1980" w:rsidSect="00C9217A">
      <w:headerReference w:type="default" r:id="rId11"/>
      <w:pgSz w:w="11906" w:h="16838"/>
      <w:pgMar w:top="1276"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C786E" w14:textId="77777777" w:rsidR="004F4059" w:rsidRDefault="004F4059" w:rsidP="008341E1">
      <w:r>
        <w:separator/>
      </w:r>
    </w:p>
  </w:endnote>
  <w:endnote w:type="continuationSeparator" w:id="0">
    <w:p w14:paraId="49BB5A8D" w14:textId="77777777" w:rsidR="004F4059" w:rsidRDefault="004F4059" w:rsidP="0083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90D8A" w14:textId="77777777" w:rsidR="004F4059" w:rsidRDefault="004F4059" w:rsidP="008341E1">
      <w:r>
        <w:separator/>
      </w:r>
    </w:p>
  </w:footnote>
  <w:footnote w:type="continuationSeparator" w:id="0">
    <w:p w14:paraId="75AAEF2C" w14:textId="77777777" w:rsidR="004F4059" w:rsidRDefault="004F4059" w:rsidP="00834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668216"/>
      <w:docPartObj>
        <w:docPartGallery w:val="Page Numbers (Top of Page)"/>
        <w:docPartUnique/>
      </w:docPartObj>
    </w:sdtPr>
    <w:sdtEndPr/>
    <w:sdtContent>
      <w:p w14:paraId="5FF92930" w14:textId="1F43778B" w:rsidR="008341E1" w:rsidRDefault="008341E1">
        <w:pPr>
          <w:pStyle w:val="Antrats"/>
          <w:jc w:val="center"/>
        </w:pPr>
        <w:r>
          <w:fldChar w:fldCharType="begin"/>
        </w:r>
        <w:r>
          <w:instrText>PAGE   \* MERGEFORMAT</w:instrText>
        </w:r>
        <w:r>
          <w:fldChar w:fldCharType="separate"/>
        </w:r>
        <w:r w:rsidR="00F41B69">
          <w:rPr>
            <w:noProof/>
          </w:rPr>
          <w:t>2</w:t>
        </w:r>
        <w:r>
          <w:fldChar w:fldCharType="end"/>
        </w:r>
      </w:p>
    </w:sdtContent>
  </w:sdt>
  <w:p w14:paraId="18C27A06" w14:textId="77777777" w:rsidR="008341E1" w:rsidRDefault="008341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7ACB"/>
    <w:multiLevelType w:val="hybridMultilevel"/>
    <w:tmpl w:val="5762D912"/>
    <w:lvl w:ilvl="0" w:tplc="8F80BF66">
      <w:start w:val="1"/>
      <w:numFmt w:val="decimal"/>
      <w:lvlText w:val="%1)"/>
      <w:lvlJc w:val="left"/>
      <w:pPr>
        <w:ind w:left="1211" w:hanging="360"/>
      </w:pPr>
      <w:rPr>
        <w:rFonts w:ascii="Times New Roman" w:hAnsi="Times New Roman" w:cs="Times New Roman" w:hint="default"/>
        <w:b/>
        <w:color w:val="auto"/>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4020F6"/>
    <w:multiLevelType w:val="hybridMultilevel"/>
    <w:tmpl w:val="AB9027B0"/>
    <w:lvl w:ilvl="0" w:tplc="EB7212A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9F40A7"/>
    <w:multiLevelType w:val="hybridMultilevel"/>
    <w:tmpl w:val="9714429C"/>
    <w:lvl w:ilvl="0" w:tplc="B9DE1C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A963F6"/>
    <w:multiLevelType w:val="hybridMultilevel"/>
    <w:tmpl w:val="15F6E05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E3436D"/>
    <w:multiLevelType w:val="hybridMultilevel"/>
    <w:tmpl w:val="3C804F20"/>
    <w:lvl w:ilvl="0" w:tplc="AEB277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A1F2671"/>
    <w:multiLevelType w:val="hybridMultilevel"/>
    <w:tmpl w:val="B406C7CA"/>
    <w:lvl w:ilvl="0" w:tplc="32B4AE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1514EB"/>
    <w:multiLevelType w:val="hybridMultilevel"/>
    <w:tmpl w:val="64DA5EC6"/>
    <w:lvl w:ilvl="0" w:tplc="C2BC47BC">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4BA13241"/>
    <w:multiLevelType w:val="hybridMultilevel"/>
    <w:tmpl w:val="89146F20"/>
    <w:lvl w:ilvl="0" w:tplc="2F925F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D033E25"/>
    <w:multiLevelType w:val="hybridMultilevel"/>
    <w:tmpl w:val="B11E5BF6"/>
    <w:lvl w:ilvl="0" w:tplc="3D16CC5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F397EE4"/>
    <w:multiLevelType w:val="hybridMultilevel"/>
    <w:tmpl w:val="A760ABEA"/>
    <w:lvl w:ilvl="0" w:tplc="B422190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D542DFC"/>
    <w:multiLevelType w:val="hybridMultilevel"/>
    <w:tmpl w:val="DA160656"/>
    <w:lvl w:ilvl="0" w:tplc="4700490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76B0E"/>
    <w:multiLevelType w:val="hybridMultilevel"/>
    <w:tmpl w:val="BAD62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3C00E8"/>
    <w:multiLevelType w:val="hybridMultilevel"/>
    <w:tmpl w:val="B9D481D2"/>
    <w:lvl w:ilvl="0" w:tplc="B91290C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11"/>
  </w:num>
  <w:num w:numId="3">
    <w:abstractNumId w:val="1"/>
  </w:num>
  <w:num w:numId="4">
    <w:abstractNumId w:val="7"/>
  </w:num>
  <w:num w:numId="5">
    <w:abstractNumId w:val="4"/>
  </w:num>
  <w:num w:numId="6">
    <w:abstractNumId w:val="2"/>
  </w:num>
  <w:num w:numId="7">
    <w:abstractNumId w:val="8"/>
  </w:num>
  <w:num w:numId="8">
    <w:abstractNumId w:val="6"/>
  </w:num>
  <w:num w:numId="9">
    <w:abstractNumId w:val="3"/>
  </w:num>
  <w:num w:numId="10">
    <w:abstractNumId w:val="9"/>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05"/>
    <w:rsid w:val="0000346A"/>
    <w:rsid w:val="00004572"/>
    <w:rsid w:val="00010BC0"/>
    <w:rsid w:val="00022428"/>
    <w:rsid w:val="00030050"/>
    <w:rsid w:val="00036029"/>
    <w:rsid w:val="00037844"/>
    <w:rsid w:val="000406D8"/>
    <w:rsid w:val="00040E8A"/>
    <w:rsid w:val="00041730"/>
    <w:rsid w:val="00043E46"/>
    <w:rsid w:val="00052A63"/>
    <w:rsid w:val="00055024"/>
    <w:rsid w:val="0005742C"/>
    <w:rsid w:val="000712CC"/>
    <w:rsid w:val="0007315F"/>
    <w:rsid w:val="00075DD5"/>
    <w:rsid w:val="000760BF"/>
    <w:rsid w:val="000760D9"/>
    <w:rsid w:val="00076795"/>
    <w:rsid w:val="00076E19"/>
    <w:rsid w:val="0008016F"/>
    <w:rsid w:val="0008042E"/>
    <w:rsid w:val="000871D3"/>
    <w:rsid w:val="00093477"/>
    <w:rsid w:val="000A5FA7"/>
    <w:rsid w:val="000B1526"/>
    <w:rsid w:val="000B7247"/>
    <w:rsid w:val="000C216D"/>
    <w:rsid w:val="000C7330"/>
    <w:rsid w:val="000D1C86"/>
    <w:rsid w:val="0010202A"/>
    <w:rsid w:val="0010397C"/>
    <w:rsid w:val="00107C93"/>
    <w:rsid w:val="00121A4B"/>
    <w:rsid w:val="00161B0E"/>
    <w:rsid w:val="0016546F"/>
    <w:rsid w:val="00176A5E"/>
    <w:rsid w:val="00182255"/>
    <w:rsid w:val="00182638"/>
    <w:rsid w:val="00186FE8"/>
    <w:rsid w:val="00187524"/>
    <w:rsid w:val="00191793"/>
    <w:rsid w:val="001A56C4"/>
    <w:rsid w:val="001A5D95"/>
    <w:rsid w:val="001C4403"/>
    <w:rsid w:val="001C49CD"/>
    <w:rsid w:val="001D31DB"/>
    <w:rsid w:val="001D36E0"/>
    <w:rsid w:val="001E3EE5"/>
    <w:rsid w:val="001E5C36"/>
    <w:rsid w:val="001F0ADC"/>
    <w:rsid w:val="00200DC3"/>
    <w:rsid w:val="00202BCA"/>
    <w:rsid w:val="00210BF4"/>
    <w:rsid w:val="00221F81"/>
    <w:rsid w:val="0022393D"/>
    <w:rsid w:val="00225C09"/>
    <w:rsid w:val="00226C93"/>
    <w:rsid w:val="00226DEE"/>
    <w:rsid w:val="00227738"/>
    <w:rsid w:val="00233CE8"/>
    <w:rsid w:val="00240304"/>
    <w:rsid w:val="002430E9"/>
    <w:rsid w:val="00252B90"/>
    <w:rsid w:val="00253CEF"/>
    <w:rsid w:val="00254093"/>
    <w:rsid w:val="00260522"/>
    <w:rsid w:val="0026134F"/>
    <w:rsid w:val="00262908"/>
    <w:rsid w:val="00262C63"/>
    <w:rsid w:val="002660F0"/>
    <w:rsid w:val="00274108"/>
    <w:rsid w:val="0027741F"/>
    <w:rsid w:val="00281B5C"/>
    <w:rsid w:val="0028234F"/>
    <w:rsid w:val="00282B35"/>
    <w:rsid w:val="00283536"/>
    <w:rsid w:val="00290970"/>
    <w:rsid w:val="002961C6"/>
    <w:rsid w:val="002A0C32"/>
    <w:rsid w:val="002A5F7A"/>
    <w:rsid w:val="002B15F8"/>
    <w:rsid w:val="002B1C61"/>
    <w:rsid w:val="002B275D"/>
    <w:rsid w:val="002B2DB0"/>
    <w:rsid w:val="002B2DD8"/>
    <w:rsid w:val="002B391B"/>
    <w:rsid w:val="002B3972"/>
    <w:rsid w:val="002B675E"/>
    <w:rsid w:val="002B6C4B"/>
    <w:rsid w:val="002C3D94"/>
    <w:rsid w:val="002C40AA"/>
    <w:rsid w:val="002C5151"/>
    <w:rsid w:val="002D4B35"/>
    <w:rsid w:val="002D5EFD"/>
    <w:rsid w:val="002E29EE"/>
    <w:rsid w:val="002E420D"/>
    <w:rsid w:val="002E6EE0"/>
    <w:rsid w:val="002F41AA"/>
    <w:rsid w:val="002F5DD1"/>
    <w:rsid w:val="002F70C1"/>
    <w:rsid w:val="00300488"/>
    <w:rsid w:val="00306C6D"/>
    <w:rsid w:val="00306DE0"/>
    <w:rsid w:val="00311964"/>
    <w:rsid w:val="0032023A"/>
    <w:rsid w:val="00325749"/>
    <w:rsid w:val="00326384"/>
    <w:rsid w:val="0033004E"/>
    <w:rsid w:val="003342A7"/>
    <w:rsid w:val="003364DA"/>
    <w:rsid w:val="003369B4"/>
    <w:rsid w:val="00336E1B"/>
    <w:rsid w:val="00341398"/>
    <w:rsid w:val="00343CE9"/>
    <w:rsid w:val="0035340A"/>
    <w:rsid w:val="003549F9"/>
    <w:rsid w:val="0035705C"/>
    <w:rsid w:val="003576FF"/>
    <w:rsid w:val="00365713"/>
    <w:rsid w:val="003727FD"/>
    <w:rsid w:val="003728F3"/>
    <w:rsid w:val="0037493C"/>
    <w:rsid w:val="003A08A4"/>
    <w:rsid w:val="003A3DB3"/>
    <w:rsid w:val="003A46AB"/>
    <w:rsid w:val="003C58F9"/>
    <w:rsid w:val="003D1D02"/>
    <w:rsid w:val="003D4171"/>
    <w:rsid w:val="003E06BB"/>
    <w:rsid w:val="003E0EFE"/>
    <w:rsid w:val="003E3AB8"/>
    <w:rsid w:val="003E5FBD"/>
    <w:rsid w:val="003F25A6"/>
    <w:rsid w:val="003F6A6F"/>
    <w:rsid w:val="003F74D1"/>
    <w:rsid w:val="00401F31"/>
    <w:rsid w:val="00413D41"/>
    <w:rsid w:val="00414E7B"/>
    <w:rsid w:val="00415239"/>
    <w:rsid w:val="004169D1"/>
    <w:rsid w:val="00423128"/>
    <w:rsid w:val="00425CB3"/>
    <w:rsid w:val="00427C11"/>
    <w:rsid w:val="00437F2E"/>
    <w:rsid w:val="00441ED1"/>
    <w:rsid w:val="004445BE"/>
    <w:rsid w:val="00445D05"/>
    <w:rsid w:val="0044703B"/>
    <w:rsid w:val="00452FCF"/>
    <w:rsid w:val="004549C7"/>
    <w:rsid w:val="00457EAB"/>
    <w:rsid w:val="00460CE1"/>
    <w:rsid w:val="00461BAF"/>
    <w:rsid w:val="00477604"/>
    <w:rsid w:val="00480434"/>
    <w:rsid w:val="0048069E"/>
    <w:rsid w:val="004808FE"/>
    <w:rsid w:val="00484EFB"/>
    <w:rsid w:val="00493747"/>
    <w:rsid w:val="00494E8D"/>
    <w:rsid w:val="004A0618"/>
    <w:rsid w:val="004A40FA"/>
    <w:rsid w:val="004B20A3"/>
    <w:rsid w:val="004B7C90"/>
    <w:rsid w:val="004C6D3A"/>
    <w:rsid w:val="004C7419"/>
    <w:rsid w:val="004C7B92"/>
    <w:rsid w:val="004D27E2"/>
    <w:rsid w:val="004D674A"/>
    <w:rsid w:val="004D6E4F"/>
    <w:rsid w:val="004E1031"/>
    <w:rsid w:val="004F4059"/>
    <w:rsid w:val="004F6196"/>
    <w:rsid w:val="004F6675"/>
    <w:rsid w:val="004F73FB"/>
    <w:rsid w:val="00503707"/>
    <w:rsid w:val="00503F73"/>
    <w:rsid w:val="005040E7"/>
    <w:rsid w:val="00506633"/>
    <w:rsid w:val="00515428"/>
    <w:rsid w:val="00515693"/>
    <w:rsid w:val="00520F6F"/>
    <w:rsid w:val="00522A39"/>
    <w:rsid w:val="0052318A"/>
    <w:rsid w:val="00533192"/>
    <w:rsid w:val="00540629"/>
    <w:rsid w:val="00540987"/>
    <w:rsid w:val="005420BE"/>
    <w:rsid w:val="00543B79"/>
    <w:rsid w:val="005511A4"/>
    <w:rsid w:val="00554BCB"/>
    <w:rsid w:val="00561CB0"/>
    <w:rsid w:val="00570637"/>
    <w:rsid w:val="00570CE5"/>
    <w:rsid w:val="00571C16"/>
    <w:rsid w:val="00585225"/>
    <w:rsid w:val="0059130A"/>
    <w:rsid w:val="00596E4F"/>
    <w:rsid w:val="005B1132"/>
    <w:rsid w:val="005B404E"/>
    <w:rsid w:val="005C21C1"/>
    <w:rsid w:val="005C2F2E"/>
    <w:rsid w:val="005D0E85"/>
    <w:rsid w:val="005F0BE7"/>
    <w:rsid w:val="005F1C80"/>
    <w:rsid w:val="0061494C"/>
    <w:rsid w:val="0065104C"/>
    <w:rsid w:val="00664D3E"/>
    <w:rsid w:val="006732A9"/>
    <w:rsid w:val="00675345"/>
    <w:rsid w:val="006764D3"/>
    <w:rsid w:val="00680972"/>
    <w:rsid w:val="00685E69"/>
    <w:rsid w:val="00690729"/>
    <w:rsid w:val="00693668"/>
    <w:rsid w:val="0069464E"/>
    <w:rsid w:val="00695C41"/>
    <w:rsid w:val="006976C9"/>
    <w:rsid w:val="006A3969"/>
    <w:rsid w:val="006A3BE2"/>
    <w:rsid w:val="006B34F6"/>
    <w:rsid w:val="006C24E0"/>
    <w:rsid w:val="006C3C70"/>
    <w:rsid w:val="006C5BBC"/>
    <w:rsid w:val="006C72E3"/>
    <w:rsid w:val="006D3027"/>
    <w:rsid w:val="006D4E76"/>
    <w:rsid w:val="006E423E"/>
    <w:rsid w:val="006E6B55"/>
    <w:rsid w:val="006F5B51"/>
    <w:rsid w:val="00700F53"/>
    <w:rsid w:val="00713B7B"/>
    <w:rsid w:val="0071513C"/>
    <w:rsid w:val="0071686E"/>
    <w:rsid w:val="007209E1"/>
    <w:rsid w:val="00731C5B"/>
    <w:rsid w:val="00745513"/>
    <w:rsid w:val="00746E90"/>
    <w:rsid w:val="00746FC3"/>
    <w:rsid w:val="00747F51"/>
    <w:rsid w:val="0075329C"/>
    <w:rsid w:val="007532BC"/>
    <w:rsid w:val="00763FC4"/>
    <w:rsid w:val="007669E6"/>
    <w:rsid w:val="00770149"/>
    <w:rsid w:val="00772FB6"/>
    <w:rsid w:val="007822E0"/>
    <w:rsid w:val="007827BC"/>
    <w:rsid w:val="0078384B"/>
    <w:rsid w:val="007A0552"/>
    <w:rsid w:val="007A3916"/>
    <w:rsid w:val="007B2497"/>
    <w:rsid w:val="007C42C7"/>
    <w:rsid w:val="007D41CE"/>
    <w:rsid w:val="007E1990"/>
    <w:rsid w:val="007E1AD3"/>
    <w:rsid w:val="007F6A79"/>
    <w:rsid w:val="00802D4E"/>
    <w:rsid w:val="008113A1"/>
    <w:rsid w:val="008166E1"/>
    <w:rsid w:val="00825BAC"/>
    <w:rsid w:val="008324F1"/>
    <w:rsid w:val="008341E1"/>
    <w:rsid w:val="00842CCC"/>
    <w:rsid w:val="008430B9"/>
    <w:rsid w:val="00853C19"/>
    <w:rsid w:val="00877706"/>
    <w:rsid w:val="00880BBF"/>
    <w:rsid w:val="008841C2"/>
    <w:rsid w:val="008933EC"/>
    <w:rsid w:val="008933ED"/>
    <w:rsid w:val="008B0331"/>
    <w:rsid w:val="008B2E3A"/>
    <w:rsid w:val="008C256D"/>
    <w:rsid w:val="008C46F7"/>
    <w:rsid w:val="008C7BB8"/>
    <w:rsid w:val="008D1572"/>
    <w:rsid w:val="008D1B9E"/>
    <w:rsid w:val="008D7CB8"/>
    <w:rsid w:val="008E2B55"/>
    <w:rsid w:val="008F0F92"/>
    <w:rsid w:val="008F2E23"/>
    <w:rsid w:val="008F3403"/>
    <w:rsid w:val="008F4018"/>
    <w:rsid w:val="008F50C1"/>
    <w:rsid w:val="008F79FA"/>
    <w:rsid w:val="00907E1D"/>
    <w:rsid w:val="009122A0"/>
    <w:rsid w:val="00913FE6"/>
    <w:rsid w:val="0091647E"/>
    <w:rsid w:val="00925DCB"/>
    <w:rsid w:val="00931548"/>
    <w:rsid w:val="00936123"/>
    <w:rsid w:val="0094090B"/>
    <w:rsid w:val="00940DBB"/>
    <w:rsid w:val="00940EC2"/>
    <w:rsid w:val="00970E28"/>
    <w:rsid w:val="0097334E"/>
    <w:rsid w:val="00980EA2"/>
    <w:rsid w:val="009909A5"/>
    <w:rsid w:val="00994AF5"/>
    <w:rsid w:val="0099531C"/>
    <w:rsid w:val="009A6E01"/>
    <w:rsid w:val="009A7386"/>
    <w:rsid w:val="009B1980"/>
    <w:rsid w:val="009C32B9"/>
    <w:rsid w:val="009C6BD6"/>
    <w:rsid w:val="009C78BF"/>
    <w:rsid w:val="009D0861"/>
    <w:rsid w:val="009D310F"/>
    <w:rsid w:val="009D74E8"/>
    <w:rsid w:val="009E0808"/>
    <w:rsid w:val="009E1994"/>
    <w:rsid w:val="009E1A3A"/>
    <w:rsid w:val="009E49C5"/>
    <w:rsid w:val="009F338D"/>
    <w:rsid w:val="009F4CAC"/>
    <w:rsid w:val="009F5455"/>
    <w:rsid w:val="009F56A1"/>
    <w:rsid w:val="00A00D77"/>
    <w:rsid w:val="00A0648F"/>
    <w:rsid w:val="00A06492"/>
    <w:rsid w:val="00A06ECC"/>
    <w:rsid w:val="00A13926"/>
    <w:rsid w:val="00A13FFD"/>
    <w:rsid w:val="00A16D8F"/>
    <w:rsid w:val="00A179F5"/>
    <w:rsid w:val="00A25C9B"/>
    <w:rsid w:val="00A26FC2"/>
    <w:rsid w:val="00A40678"/>
    <w:rsid w:val="00A52F74"/>
    <w:rsid w:val="00A5475C"/>
    <w:rsid w:val="00A62EAE"/>
    <w:rsid w:val="00A63F72"/>
    <w:rsid w:val="00A64C5F"/>
    <w:rsid w:val="00A64F4A"/>
    <w:rsid w:val="00A64FF4"/>
    <w:rsid w:val="00A70E0D"/>
    <w:rsid w:val="00A74B8C"/>
    <w:rsid w:val="00A74F2F"/>
    <w:rsid w:val="00A846B6"/>
    <w:rsid w:val="00A85FC6"/>
    <w:rsid w:val="00A946DF"/>
    <w:rsid w:val="00A9740F"/>
    <w:rsid w:val="00AA5AC3"/>
    <w:rsid w:val="00AA69AB"/>
    <w:rsid w:val="00AB6883"/>
    <w:rsid w:val="00AB7260"/>
    <w:rsid w:val="00AB7644"/>
    <w:rsid w:val="00AC5EA4"/>
    <w:rsid w:val="00AE66A1"/>
    <w:rsid w:val="00AF25F4"/>
    <w:rsid w:val="00B127EF"/>
    <w:rsid w:val="00B22396"/>
    <w:rsid w:val="00B228AD"/>
    <w:rsid w:val="00B433D7"/>
    <w:rsid w:val="00B736D5"/>
    <w:rsid w:val="00B76F5C"/>
    <w:rsid w:val="00B81EAE"/>
    <w:rsid w:val="00B87E5B"/>
    <w:rsid w:val="00B924C3"/>
    <w:rsid w:val="00B925E4"/>
    <w:rsid w:val="00B95CD3"/>
    <w:rsid w:val="00BA11CE"/>
    <w:rsid w:val="00BA4EA3"/>
    <w:rsid w:val="00BA6975"/>
    <w:rsid w:val="00BB122D"/>
    <w:rsid w:val="00BC6C28"/>
    <w:rsid w:val="00BC71E8"/>
    <w:rsid w:val="00BD3695"/>
    <w:rsid w:val="00BD7E28"/>
    <w:rsid w:val="00BE2CA2"/>
    <w:rsid w:val="00BE470D"/>
    <w:rsid w:val="00BE563A"/>
    <w:rsid w:val="00BE62C5"/>
    <w:rsid w:val="00BF575B"/>
    <w:rsid w:val="00BF5774"/>
    <w:rsid w:val="00BF5B55"/>
    <w:rsid w:val="00BF6F91"/>
    <w:rsid w:val="00C0183F"/>
    <w:rsid w:val="00C05051"/>
    <w:rsid w:val="00C0514E"/>
    <w:rsid w:val="00C07486"/>
    <w:rsid w:val="00C133F3"/>
    <w:rsid w:val="00C15B2B"/>
    <w:rsid w:val="00C15CB4"/>
    <w:rsid w:val="00C21F93"/>
    <w:rsid w:val="00C32F0D"/>
    <w:rsid w:val="00C3652F"/>
    <w:rsid w:val="00C53B7A"/>
    <w:rsid w:val="00C66262"/>
    <w:rsid w:val="00C665D1"/>
    <w:rsid w:val="00C735BC"/>
    <w:rsid w:val="00C7496A"/>
    <w:rsid w:val="00C83C6F"/>
    <w:rsid w:val="00C9084B"/>
    <w:rsid w:val="00C9217A"/>
    <w:rsid w:val="00C95DE7"/>
    <w:rsid w:val="00C9619D"/>
    <w:rsid w:val="00CB5637"/>
    <w:rsid w:val="00CB591B"/>
    <w:rsid w:val="00CC303A"/>
    <w:rsid w:val="00CD2189"/>
    <w:rsid w:val="00CD27CE"/>
    <w:rsid w:val="00CE2272"/>
    <w:rsid w:val="00CE5D13"/>
    <w:rsid w:val="00CE6B96"/>
    <w:rsid w:val="00CF2452"/>
    <w:rsid w:val="00CF2CAC"/>
    <w:rsid w:val="00CF7FA3"/>
    <w:rsid w:val="00D11CF1"/>
    <w:rsid w:val="00D120A5"/>
    <w:rsid w:val="00D1415B"/>
    <w:rsid w:val="00D20AC5"/>
    <w:rsid w:val="00D22CD9"/>
    <w:rsid w:val="00D23EB3"/>
    <w:rsid w:val="00D340F6"/>
    <w:rsid w:val="00D45434"/>
    <w:rsid w:val="00D46894"/>
    <w:rsid w:val="00D5003E"/>
    <w:rsid w:val="00D50691"/>
    <w:rsid w:val="00D63FCE"/>
    <w:rsid w:val="00D71293"/>
    <w:rsid w:val="00D71ABE"/>
    <w:rsid w:val="00D73042"/>
    <w:rsid w:val="00D73409"/>
    <w:rsid w:val="00D8510A"/>
    <w:rsid w:val="00D9794A"/>
    <w:rsid w:val="00DA4235"/>
    <w:rsid w:val="00DA57AE"/>
    <w:rsid w:val="00DA59B5"/>
    <w:rsid w:val="00DB4DF6"/>
    <w:rsid w:val="00DC062F"/>
    <w:rsid w:val="00DC3732"/>
    <w:rsid w:val="00DC6122"/>
    <w:rsid w:val="00DF1C97"/>
    <w:rsid w:val="00E10A76"/>
    <w:rsid w:val="00E20598"/>
    <w:rsid w:val="00E20D0D"/>
    <w:rsid w:val="00E41A3B"/>
    <w:rsid w:val="00E41E01"/>
    <w:rsid w:val="00E47CC9"/>
    <w:rsid w:val="00E553C4"/>
    <w:rsid w:val="00E558EE"/>
    <w:rsid w:val="00E61A10"/>
    <w:rsid w:val="00E63840"/>
    <w:rsid w:val="00E71C1D"/>
    <w:rsid w:val="00E76103"/>
    <w:rsid w:val="00E778AF"/>
    <w:rsid w:val="00E842EA"/>
    <w:rsid w:val="00E91FEA"/>
    <w:rsid w:val="00E9295C"/>
    <w:rsid w:val="00E94DB8"/>
    <w:rsid w:val="00EA62F1"/>
    <w:rsid w:val="00EA74DE"/>
    <w:rsid w:val="00EB75DC"/>
    <w:rsid w:val="00EC54B2"/>
    <w:rsid w:val="00EC5671"/>
    <w:rsid w:val="00EC6918"/>
    <w:rsid w:val="00ED5E4A"/>
    <w:rsid w:val="00EF18E0"/>
    <w:rsid w:val="00EF2D83"/>
    <w:rsid w:val="00F01439"/>
    <w:rsid w:val="00F01ABC"/>
    <w:rsid w:val="00F0667D"/>
    <w:rsid w:val="00F12AEA"/>
    <w:rsid w:val="00F14ED2"/>
    <w:rsid w:val="00F14F09"/>
    <w:rsid w:val="00F224D2"/>
    <w:rsid w:val="00F22E3E"/>
    <w:rsid w:val="00F2681C"/>
    <w:rsid w:val="00F26C3C"/>
    <w:rsid w:val="00F37730"/>
    <w:rsid w:val="00F37E5B"/>
    <w:rsid w:val="00F41B69"/>
    <w:rsid w:val="00F41F1F"/>
    <w:rsid w:val="00F47F2B"/>
    <w:rsid w:val="00F50866"/>
    <w:rsid w:val="00F51E6D"/>
    <w:rsid w:val="00F525D8"/>
    <w:rsid w:val="00F57D70"/>
    <w:rsid w:val="00F608C2"/>
    <w:rsid w:val="00F63129"/>
    <w:rsid w:val="00F72A99"/>
    <w:rsid w:val="00F74242"/>
    <w:rsid w:val="00F756EA"/>
    <w:rsid w:val="00F8080E"/>
    <w:rsid w:val="00F903AB"/>
    <w:rsid w:val="00F9064E"/>
    <w:rsid w:val="00F93359"/>
    <w:rsid w:val="00F94844"/>
    <w:rsid w:val="00F97F14"/>
    <w:rsid w:val="00FA14E7"/>
    <w:rsid w:val="00FB4CD0"/>
    <w:rsid w:val="00FB60AE"/>
    <w:rsid w:val="00FC2D48"/>
    <w:rsid w:val="00FC5373"/>
    <w:rsid w:val="00FC72E5"/>
    <w:rsid w:val="00FD54E7"/>
    <w:rsid w:val="00FE279E"/>
    <w:rsid w:val="00FE289F"/>
    <w:rsid w:val="00FE4DD9"/>
    <w:rsid w:val="00FE67B7"/>
    <w:rsid w:val="00FE7D1D"/>
    <w:rsid w:val="00FF10BD"/>
    <w:rsid w:val="00FF2800"/>
    <w:rsid w:val="00FF3088"/>
    <w:rsid w:val="00FF3AC8"/>
    <w:rsid w:val="00FF4370"/>
    <w:rsid w:val="00FF46B7"/>
    <w:rsid w:val="00FF7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E46A8"/>
  <w15:chartTrackingRefBased/>
  <w15:docId w15:val="{1697D0B7-8B49-4469-87F2-4A385F75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D0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A3B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BE2"/>
    <w:rPr>
      <w:rFonts w:ascii="Segoe UI" w:eastAsia="Times New Roman" w:hAnsi="Segoe UI" w:cs="Segoe UI"/>
      <w:sz w:val="18"/>
      <w:szCs w:val="18"/>
    </w:rPr>
  </w:style>
  <w:style w:type="paragraph" w:customStyle="1" w:styleId="tajtip">
    <w:name w:val="tajtip"/>
    <w:basedOn w:val="prastasis"/>
    <w:rsid w:val="00540629"/>
    <w:pPr>
      <w:spacing w:after="150"/>
    </w:pPr>
    <w:rPr>
      <w:szCs w:val="24"/>
      <w:lang w:eastAsia="lt-LT"/>
    </w:rPr>
  </w:style>
  <w:style w:type="paragraph" w:styleId="Sraopastraipa">
    <w:name w:val="List Paragraph"/>
    <w:basedOn w:val="prastasis"/>
    <w:uiPriority w:val="34"/>
    <w:qFormat/>
    <w:rsid w:val="00BE2CA2"/>
    <w:pPr>
      <w:ind w:left="720"/>
      <w:contextualSpacing/>
    </w:pPr>
  </w:style>
  <w:style w:type="character" w:styleId="Hipersaitas">
    <w:name w:val="Hyperlink"/>
    <w:basedOn w:val="Numatytasispastraiposriftas"/>
    <w:uiPriority w:val="99"/>
    <w:semiHidden/>
    <w:unhideWhenUsed/>
    <w:rsid w:val="007E1AD3"/>
    <w:rPr>
      <w:color w:val="0000FF"/>
      <w:u w:val="single"/>
    </w:rPr>
  </w:style>
  <w:style w:type="character" w:styleId="Komentaronuoroda">
    <w:name w:val="annotation reference"/>
    <w:basedOn w:val="Numatytasispastraiposriftas"/>
    <w:uiPriority w:val="99"/>
    <w:semiHidden/>
    <w:unhideWhenUsed/>
    <w:rsid w:val="00940EC2"/>
    <w:rPr>
      <w:sz w:val="16"/>
      <w:szCs w:val="16"/>
    </w:rPr>
  </w:style>
  <w:style w:type="paragraph" w:styleId="Komentarotekstas">
    <w:name w:val="annotation text"/>
    <w:basedOn w:val="prastasis"/>
    <w:link w:val="KomentarotekstasDiagrama"/>
    <w:uiPriority w:val="99"/>
    <w:unhideWhenUsed/>
    <w:rsid w:val="00940EC2"/>
    <w:rPr>
      <w:sz w:val="20"/>
    </w:rPr>
  </w:style>
  <w:style w:type="character" w:customStyle="1" w:styleId="KomentarotekstasDiagrama">
    <w:name w:val="Komentaro tekstas Diagrama"/>
    <w:basedOn w:val="Numatytasispastraiposriftas"/>
    <w:link w:val="Komentarotekstas"/>
    <w:uiPriority w:val="99"/>
    <w:rsid w:val="00940E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40EC2"/>
    <w:rPr>
      <w:b/>
      <w:bCs/>
    </w:rPr>
  </w:style>
  <w:style w:type="character" w:customStyle="1" w:styleId="KomentarotemaDiagrama">
    <w:name w:val="Komentaro tema Diagrama"/>
    <w:basedOn w:val="KomentarotekstasDiagrama"/>
    <w:link w:val="Komentarotema"/>
    <w:uiPriority w:val="99"/>
    <w:semiHidden/>
    <w:rsid w:val="00940EC2"/>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rsid w:val="0085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rsid w:val="00853C19"/>
    <w:rPr>
      <w:rFonts w:ascii="Courier New" w:eastAsia="Times New Roman" w:hAnsi="Courier New" w:cs="Times New Roman"/>
      <w:sz w:val="20"/>
      <w:szCs w:val="20"/>
      <w:lang w:val="x-none" w:eastAsia="lt-LT"/>
    </w:rPr>
  </w:style>
  <w:style w:type="paragraph" w:styleId="Antrats">
    <w:name w:val="header"/>
    <w:basedOn w:val="prastasis"/>
    <w:link w:val="AntratsDiagrama"/>
    <w:uiPriority w:val="99"/>
    <w:unhideWhenUsed/>
    <w:rsid w:val="008341E1"/>
    <w:pPr>
      <w:tabs>
        <w:tab w:val="center" w:pos="4819"/>
        <w:tab w:val="right" w:pos="9638"/>
      </w:tabs>
    </w:pPr>
  </w:style>
  <w:style w:type="character" w:customStyle="1" w:styleId="AntratsDiagrama">
    <w:name w:val="Antraštės Diagrama"/>
    <w:basedOn w:val="Numatytasispastraiposriftas"/>
    <w:link w:val="Antrats"/>
    <w:uiPriority w:val="99"/>
    <w:rsid w:val="008341E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341E1"/>
    <w:pPr>
      <w:tabs>
        <w:tab w:val="center" w:pos="4819"/>
        <w:tab w:val="right" w:pos="9638"/>
      </w:tabs>
    </w:pPr>
  </w:style>
  <w:style w:type="character" w:customStyle="1" w:styleId="PoratDiagrama">
    <w:name w:val="Poraštė Diagrama"/>
    <w:basedOn w:val="Numatytasispastraiposriftas"/>
    <w:link w:val="Porat"/>
    <w:uiPriority w:val="99"/>
    <w:rsid w:val="008341E1"/>
    <w:rPr>
      <w:rFonts w:ascii="Times New Roman" w:eastAsia="Times New Roman" w:hAnsi="Times New Roman" w:cs="Times New Roman"/>
      <w:sz w:val="24"/>
      <w:szCs w:val="20"/>
    </w:rPr>
  </w:style>
  <w:style w:type="character" w:customStyle="1" w:styleId="normal-h">
    <w:name w:val="normal-h"/>
    <w:basedOn w:val="Numatytasispastraiposriftas"/>
    <w:rsid w:val="0087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0696">
      <w:bodyDiv w:val="1"/>
      <w:marLeft w:val="0"/>
      <w:marRight w:val="0"/>
      <w:marTop w:val="0"/>
      <w:marBottom w:val="0"/>
      <w:divBdr>
        <w:top w:val="none" w:sz="0" w:space="0" w:color="auto"/>
        <w:left w:val="none" w:sz="0" w:space="0" w:color="auto"/>
        <w:bottom w:val="none" w:sz="0" w:space="0" w:color="auto"/>
        <w:right w:val="none" w:sz="0" w:space="0" w:color="auto"/>
      </w:divBdr>
    </w:div>
    <w:div w:id="116412571">
      <w:bodyDiv w:val="1"/>
      <w:marLeft w:val="0"/>
      <w:marRight w:val="0"/>
      <w:marTop w:val="0"/>
      <w:marBottom w:val="0"/>
      <w:divBdr>
        <w:top w:val="none" w:sz="0" w:space="0" w:color="auto"/>
        <w:left w:val="none" w:sz="0" w:space="0" w:color="auto"/>
        <w:bottom w:val="none" w:sz="0" w:space="0" w:color="auto"/>
        <w:right w:val="none" w:sz="0" w:space="0" w:color="auto"/>
      </w:divBdr>
    </w:div>
    <w:div w:id="142358798">
      <w:bodyDiv w:val="1"/>
      <w:marLeft w:val="0"/>
      <w:marRight w:val="0"/>
      <w:marTop w:val="0"/>
      <w:marBottom w:val="0"/>
      <w:divBdr>
        <w:top w:val="none" w:sz="0" w:space="0" w:color="auto"/>
        <w:left w:val="none" w:sz="0" w:space="0" w:color="auto"/>
        <w:bottom w:val="none" w:sz="0" w:space="0" w:color="auto"/>
        <w:right w:val="none" w:sz="0" w:space="0" w:color="auto"/>
      </w:divBdr>
    </w:div>
    <w:div w:id="181355931">
      <w:bodyDiv w:val="1"/>
      <w:marLeft w:val="0"/>
      <w:marRight w:val="0"/>
      <w:marTop w:val="0"/>
      <w:marBottom w:val="0"/>
      <w:divBdr>
        <w:top w:val="none" w:sz="0" w:space="0" w:color="auto"/>
        <w:left w:val="none" w:sz="0" w:space="0" w:color="auto"/>
        <w:bottom w:val="none" w:sz="0" w:space="0" w:color="auto"/>
        <w:right w:val="none" w:sz="0" w:space="0" w:color="auto"/>
      </w:divBdr>
      <w:divsChild>
        <w:div w:id="1192957252">
          <w:marLeft w:val="0"/>
          <w:marRight w:val="0"/>
          <w:marTop w:val="0"/>
          <w:marBottom w:val="0"/>
          <w:divBdr>
            <w:top w:val="none" w:sz="0" w:space="0" w:color="auto"/>
            <w:left w:val="none" w:sz="0" w:space="0" w:color="auto"/>
            <w:bottom w:val="none" w:sz="0" w:space="0" w:color="auto"/>
            <w:right w:val="none" w:sz="0" w:space="0" w:color="auto"/>
          </w:divBdr>
        </w:div>
        <w:div w:id="1726566469">
          <w:marLeft w:val="0"/>
          <w:marRight w:val="0"/>
          <w:marTop w:val="0"/>
          <w:marBottom w:val="0"/>
          <w:divBdr>
            <w:top w:val="none" w:sz="0" w:space="0" w:color="auto"/>
            <w:left w:val="none" w:sz="0" w:space="0" w:color="auto"/>
            <w:bottom w:val="none" w:sz="0" w:space="0" w:color="auto"/>
            <w:right w:val="none" w:sz="0" w:space="0" w:color="auto"/>
          </w:divBdr>
        </w:div>
      </w:divsChild>
    </w:div>
    <w:div w:id="258029758">
      <w:bodyDiv w:val="1"/>
      <w:marLeft w:val="0"/>
      <w:marRight w:val="0"/>
      <w:marTop w:val="0"/>
      <w:marBottom w:val="0"/>
      <w:divBdr>
        <w:top w:val="none" w:sz="0" w:space="0" w:color="auto"/>
        <w:left w:val="none" w:sz="0" w:space="0" w:color="auto"/>
        <w:bottom w:val="none" w:sz="0" w:space="0" w:color="auto"/>
        <w:right w:val="none" w:sz="0" w:space="0" w:color="auto"/>
      </w:divBdr>
    </w:div>
    <w:div w:id="419758427">
      <w:bodyDiv w:val="1"/>
      <w:marLeft w:val="0"/>
      <w:marRight w:val="0"/>
      <w:marTop w:val="0"/>
      <w:marBottom w:val="0"/>
      <w:divBdr>
        <w:top w:val="none" w:sz="0" w:space="0" w:color="auto"/>
        <w:left w:val="none" w:sz="0" w:space="0" w:color="auto"/>
        <w:bottom w:val="none" w:sz="0" w:space="0" w:color="auto"/>
        <w:right w:val="none" w:sz="0" w:space="0" w:color="auto"/>
      </w:divBdr>
    </w:div>
    <w:div w:id="518743035">
      <w:bodyDiv w:val="1"/>
      <w:marLeft w:val="0"/>
      <w:marRight w:val="0"/>
      <w:marTop w:val="0"/>
      <w:marBottom w:val="0"/>
      <w:divBdr>
        <w:top w:val="none" w:sz="0" w:space="0" w:color="auto"/>
        <w:left w:val="none" w:sz="0" w:space="0" w:color="auto"/>
        <w:bottom w:val="none" w:sz="0" w:space="0" w:color="auto"/>
        <w:right w:val="none" w:sz="0" w:space="0" w:color="auto"/>
      </w:divBdr>
      <w:divsChild>
        <w:div w:id="1398867375">
          <w:marLeft w:val="0"/>
          <w:marRight w:val="0"/>
          <w:marTop w:val="0"/>
          <w:marBottom w:val="0"/>
          <w:divBdr>
            <w:top w:val="none" w:sz="0" w:space="0" w:color="auto"/>
            <w:left w:val="none" w:sz="0" w:space="0" w:color="auto"/>
            <w:bottom w:val="none" w:sz="0" w:space="0" w:color="auto"/>
            <w:right w:val="none" w:sz="0" w:space="0" w:color="auto"/>
          </w:divBdr>
          <w:divsChild>
            <w:div w:id="2136561842">
              <w:marLeft w:val="0"/>
              <w:marRight w:val="0"/>
              <w:marTop w:val="0"/>
              <w:marBottom w:val="0"/>
              <w:divBdr>
                <w:top w:val="none" w:sz="0" w:space="0" w:color="auto"/>
                <w:left w:val="none" w:sz="0" w:space="0" w:color="auto"/>
                <w:bottom w:val="none" w:sz="0" w:space="0" w:color="auto"/>
                <w:right w:val="none" w:sz="0" w:space="0" w:color="auto"/>
              </w:divBdr>
              <w:divsChild>
                <w:div w:id="1487697775">
                  <w:marLeft w:val="0"/>
                  <w:marRight w:val="0"/>
                  <w:marTop w:val="0"/>
                  <w:marBottom w:val="0"/>
                  <w:divBdr>
                    <w:top w:val="none" w:sz="0" w:space="0" w:color="auto"/>
                    <w:left w:val="none" w:sz="0" w:space="0" w:color="auto"/>
                    <w:bottom w:val="none" w:sz="0" w:space="0" w:color="auto"/>
                    <w:right w:val="none" w:sz="0" w:space="0" w:color="auto"/>
                  </w:divBdr>
                  <w:divsChild>
                    <w:div w:id="144709886">
                      <w:marLeft w:val="0"/>
                      <w:marRight w:val="0"/>
                      <w:marTop w:val="0"/>
                      <w:marBottom w:val="0"/>
                      <w:divBdr>
                        <w:top w:val="none" w:sz="0" w:space="0" w:color="auto"/>
                        <w:left w:val="none" w:sz="0" w:space="0" w:color="auto"/>
                        <w:bottom w:val="none" w:sz="0" w:space="0" w:color="auto"/>
                        <w:right w:val="none" w:sz="0" w:space="0" w:color="auto"/>
                      </w:divBdr>
                      <w:divsChild>
                        <w:div w:id="204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839982">
      <w:bodyDiv w:val="1"/>
      <w:marLeft w:val="0"/>
      <w:marRight w:val="0"/>
      <w:marTop w:val="0"/>
      <w:marBottom w:val="0"/>
      <w:divBdr>
        <w:top w:val="none" w:sz="0" w:space="0" w:color="auto"/>
        <w:left w:val="none" w:sz="0" w:space="0" w:color="auto"/>
        <w:bottom w:val="none" w:sz="0" w:space="0" w:color="auto"/>
        <w:right w:val="none" w:sz="0" w:space="0" w:color="auto"/>
      </w:divBdr>
    </w:div>
    <w:div w:id="796532709">
      <w:bodyDiv w:val="1"/>
      <w:marLeft w:val="0"/>
      <w:marRight w:val="0"/>
      <w:marTop w:val="0"/>
      <w:marBottom w:val="0"/>
      <w:divBdr>
        <w:top w:val="none" w:sz="0" w:space="0" w:color="auto"/>
        <w:left w:val="none" w:sz="0" w:space="0" w:color="auto"/>
        <w:bottom w:val="none" w:sz="0" w:space="0" w:color="auto"/>
        <w:right w:val="none" w:sz="0" w:space="0" w:color="auto"/>
      </w:divBdr>
    </w:div>
    <w:div w:id="1039284816">
      <w:bodyDiv w:val="1"/>
      <w:marLeft w:val="0"/>
      <w:marRight w:val="0"/>
      <w:marTop w:val="0"/>
      <w:marBottom w:val="0"/>
      <w:divBdr>
        <w:top w:val="none" w:sz="0" w:space="0" w:color="auto"/>
        <w:left w:val="none" w:sz="0" w:space="0" w:color="auto"/>
        <w:bottom w:val="none" w:sz="0" w:space="0" w:color="auto"/>
        <w:right w:val="none" w:sz="0" w:space="0" w:color="auto"/>
      </w:divBdr>
    </w:div>
    <w:div w:id="1343580789">
      <w:bodyDiv w:val="1"/>
      <w:marLeft w:val="0"/>
      <w:marRight w:val="0"/>
      <w:marTop w:val="0"/>
      <w:marBottom w:val="0"/>
      <w:divBdr>
        <w:top w:val="none" w:sz="0" w:space="0" w:color="auto"/>
        <w:left w:val="none" w:sz="0" w:space="0" w:color="auto"/>
        <w:bottom w:val="none" w:sz="0" w:space="0" w:color="auto"/>
        <w:right w:val="none" w:sz="0" w:space="0" w:color="auto"/>
      </w:divBdr>
    </w:div>
    <w:div w:id="1479566860">
      <w:bodyDiv w:val="1"/>
      <w:marLeft w:val="0"/>
      <w:marRight w:val="0"/>
      <w:marTop w:val="0"/>
      <w:marBottom w:val="0"/>
      <w:divBdr>
        <w:top w:val="none" w:sz="0" w:space="0" w:color="auto"/>
        <w:left w:val="none" w:sz="0" w:space="0" w:color="auto"/>
        <w:bottom w:val="none" w:sz="0" w:space="0" w:color="auto"/>
        <w:right w:val="none" w:sz="0" w:space="0" w:color="auto"/>
      </w:divBdr>
    </w:div>
    <w:div w:id="1602178726">
      <w:bodyDiv w:val="1"/>
      <w:marLeft w:val="0"/>
      <w:marRight w:val="0"/>
      <w:marTop w:val="0"/>
      <w:marBottom w:val="0"/>
      <w:divBdr>
        <w:top w:val="none" w:sz="0" w:space="0" w:color="auto"/>
        <w:left w:val="none" w:sz="0" w:space="0" w:color="auto"/>
        <w:bottom w:val="none" w:sz="0" w:space="0" w:color="auto"/>
        <w:right w:val="none" w:sz="0" w:space="0" w:color="auto"/>
      </w:divBdr>
    </w:div>
    <w:div w:id="1665815234">
      <w:bodyDiv w:val="1"/>
      <w:marLeft w:val="0"/>
      <w:marRight w:val="0"/>
      <w:marTop w:val="0"/>
      <w:marBottom w:val="0"/>
      <w:divBdr>
        <w:top w:val="none" w:sz="0" w:space="0" w:color="auto"/>
        <w:left w:val="none" w:sz="0" w:space="0" w:color="auto"/>
        <w:bottom w:val="none" w:sz="0" w:space="0" w:color="auto"/>
        <w:right w:val="none" w:sz="0" w:space="0" w:color="auto"/>
      </w:divBdr>
    </w:div>
    <w:div w:id="16957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2" ma:contentTypeDescription="Create a new document." ma:contentTypeScope="" ma:versionID="3c56dba3e6bc9db3e4a080ff6b1fec93">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3e23acdd545376a063108fdf09dd438f"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lientas xmlns="634cb8d8-9aa4-4c11-9793-69595509df13" xsi:nil="true"/>
    <TB_x0020_projektas xmlns="634cb8d8-9aa4-4c11-9793-69595509df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A169-EF32-4766-8C4D-49800353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BC3D0-3E6B-4BB1-AFF8-F7C967CD44B6}">
  <ds:schemaRefs>
    <ds:schemaRef ds:uri="http://schemas.microsoft.com/sharepoint/v3/contenttype/forms"/>
  </ds:schemaRefs>
</ds:datastoreItem>
</file>

<file path=customXml/itemProps3.xml><?xml version="1.0" encoding="utf-8"?>
<ds:datastoreItem xmlns:ds="http://schemas.openxmlformats.org/officeDocument/2006/customXml" ds:itemID="{CCF189ED-998F-438F-91D4-C213A2455623}">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620AE5D3-537A-4054-AE7B-BCDF369B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5604</Words>
  <Characters>3195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2020-06-29T07:59:00Z</dcterms:created>
  <dc:creator>Justas Čiomanas</dc:creator>
  <cp:lastModifiedBy>Vida Černiauskaitė</cp:lastModifiedBy>
  <cp:lastPrinted>2020-06-29T08:13:00Z</cp:lastPrinted>
  <dcterms:modified xsi:type="dcterms:W3CDTF">2020-06-29T11:21:00Z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ies>
</file>