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835CBB" w:rsidRDefault="00532EA2" w:rsidP="005B03FA">
      <w:pPr>
        <w:jc w:val="center"/>
        <w:rPr>
          <w:b/>
        </w:rPr>
      </w:pPr>
      <w:bookmarkStart w:id="0" w:name="_GoBack"/>
      <w:bookmarkEnd w:id="0"/>
      <w:r w:rsidRPr="005F3E50">
        <w:rPr>
          <w:b/>
        </w:rPr>
        <w:t>DĖL</w:t>
      </w:r>
      <w:r w:rsidR="00835CBB" w:rsidRPr="005F3E50">
        <w:rPr>
          <w:b/>
        </w:rPr>
        <w:t xml:space="preserve"> </w:t>
      </w:r>
      <w:proofErr w:type="gramStart"/>
      <w:r w:rsidR="00835CBB">
        <w:rPr>
          <w:b/>
        </w:rPr>
        <w:t>LIETUVOS RESPUBLIKOS</w:t>
      </w:r>
      <w:proofErr w:type="gramEnd"/>
      <w:r w:rsidR="00835CBB">
        <w:rPr>
          <w:b/>
        </w:rPr>
        <w:t xml:space="preserve"> POZICIJŲ DĖL KLAUSIMŲ, SVARSTOM</w:t>
      </w:r>
      <w:r w:rsidR="002021F6">
        <w:rPr>
          <w:b/>
        </w:rPr>
        <w:t>Ų</w:t>
      </w:r>
      <w:r w:rsidR="00835CBB">
        <w:rPr>
          <w:b/>
        </w:rPr>
        <w:t xml:space="preserve"> </w:t>
      </w:r>
      <w:r w:rsidR="00811CC3">
        <w:rPr>
          <w:b/>
        </w:rPr>
        <w:t>2019 </w:t>
      </w:r>
      <w:r w:rsidR="00BD2118" w:rsidRPr="00BD2118">
        <w:rPr>
          <w:b/>
        </w:rPr>
        <w:t xml:space="preserve">M. </w:t>
      </w:r>
      <w:r w:rsidR="003C0BF0">
        <w:rPr>
          <w:b/>
        </w:rPr>
        <w:t>KOVO</w:t>
      </w:r>
      <w:r w:rsidR="00811CC3" w:rsidRPr="00BD2118">
        <w:rPr>
          <w:b/>
        </w:rPr>
        <w:t xml:space="preserve"> </w:t>
      </w:r>
      <w:r w:rsidR="004516B5">
        <w:rPr>
          <w:b/>
        </w:rPr>
        <w:t>1</w:t>
      </w:r>
      <w:r w:rsidR="00811CC3">
        <w:rPr>
          <w:b/>
        </w:rPr>
        <w:t>5</w:t>
      </w:r>
      <w:r w:rsidR="00BD2118" w:rsidRPr="00BD2118">
        <w:rPr>
          <w:b/>
        </w:rPr>
        <w:t xml:space="preserve"> D. </w:t>
      </w:r>
      <w:r w:rsidR="00835CBB">
        <w:rPr>
          <w:b/>
        </w:rPr>
        <w:t xml:space="preserve">EUROPOS SĄJUNGOS </w:t>
      </w:r>
      <w:r w:rsidR="005F3E50" w:rsidRPr="005F3E50">
        <w:rPr>
          <w:b/>
        </w:rPr>
        <w:t xml:space="preserve">UŽIMTUMO, SOCIALINĖS POLITIKOS, SVEIKATOS IR VARTOTOJŲ REIKALŲ </w:t>
      </w:r>
      <w:r w:rsidR="002021F6">
        <w:rPr>
          <w:b/>
        </w:rPr>
        <w:t>TARYBOS</w:t>
      </w:r>
      <w:r w:rsidR="00835CBB" w:rsidRPr="005F3E50">
        <w:rPr>
          <w:b/>
        </w:rPr>
        <w:t xml:space="preserve"> </w:t>
      </w:r>
      <w:r w:rsidR="005F3E50">
        <w:rPr>
          <w:b/>
        </w:rPr>
        <w:t>POSĖDYJE</w:t>
      </w:r>
      <w:r w:rsidRPr="005F3E50">
        <w:rPr>
          <w:b/>
        </w:rPr>
        <w:t xml:space="preserve"> </w:t>
      </w:r>
    </w:p>
    <w:p w:rsidR="0015228F" w:rsidRPr="00532EA2" w:rsidRDefault="0015228F" w:rsidP="00FB230F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75E98" w:rsidRDefault="00E75E98" w:rsidP="00706010">
      <w:pPr>
        <w:jc w:val="center"/>
      </w:pPr>
      <w:r>
        <w:t xml:space="preserve"> Nr. </w:t>
      </w:r>
    </w:p>
    <w:p w:rsidR="00E75E98" w:rsidRDefault="00E75E98" w:rsidP="004516B5">
      <w:pPr>
        <w:jc w:val="center"/>
      </w:pPr>
      <w:r>
        <w:t>Vilnius</w:t>
      </w:r>
    </w:p>
    <w:p w:rsidR="00E75E98" w:rsidRDefault="00E75E98" w:rsidP="004516B5">
      <w:pPr>
        <w:jc w:val="center"/>
      </w:pPr>
    </w:p>
    <w:p w:rsidR="005F3E50" w:rsidRDefault="005F3E50" w:rsidP="005F3E50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bookmarkStart w:id="1" w:name="part_fab8015f835a4a4f9c7603d2fa582b66"/>
      <w:bookmarkEnd w:id="1"/>
      <w:r>
        <w:t>Pritarti Socialinės apsaugos ir darbo ministerijos pateiktoms Lietuvos Respublikos pozicijoms dėl</w:t>
      </w:r>
      <w:r w:rsidRPr="002021F6">
        <w:t xml:space="preserve"> </w:t>
      </w:r>
      <w:r>
        <w:t xml:space="preserve">užimtumo ir socialinės politikos srities klausimų, svarstomų </w:t>
      </w:r>
      <w:r w:rsidR="00811CC3" w:rsidRPr="00811CC3">
        <w:t>2019 m. kovo 15</w:t>
      </w:r>
      <w:r w:rsidR="00720D0E">
        <w:t> </w:t>
      </w:r>
      <w:r w:rsidR="00811CC3" w:rsidRPr="00811CC3">
        <w:t>d.</w:t>
      </w:r>
      <w:r w:rsidR="00BD2118" w:rsidRPr="00BD2118">
        <w:t xml:space="preserve"> </w:t>
      </w:r>
      <w:r>
        <w:t>Europos Sąjungos Užimtumo, socialinės politikos, sveikatos ir vartotojų reikalų tarybos posėdyje.</w:t>
      </w:r>
    </w:p>
    <w:p w:rsidR="009B2EDB" w:rsidRPr="009B2EDB" w:rsidRDefault="009B2EDB" w:rsidP="005B03FA">
      <w:pPr>
        <w:jc w:val="both"/>
        <w:rPr>
          <w:szCs w:val="24"/>
        </w:rPr>
      </w:pPr>
    </w:p>
    <w:p w:rsidR="00E75E98" w:rsidRDefault="00E75E98" w:rsidP="00FB230F">
      <w:pPr>
        <w:jc w:val="both"/>
      </w:pPr>
    </w:p>
    <w:p w:rsidR="00CD1A37" w:rsidRDefault="00CD1A37" w:rsidP="00706010">
      <w:pPr>
        <w:jc w:val="both"/>
      </w:pPr>
    </w:p>
    <w:p w:rsidR="00532EA2" w:rsidRDefault="00532EA2" w:rsidP="00706010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5D598C">
        <w:t xml:space="preserve">Saulius </w:t>
      </w:r>
      <w:proofErr w:type="spellStart"/>
      <w:r w:rsidR="005D598C">
        <w:t>Skvernelis</w:t>
      </w:r>
      <w:proofErr w:type="spellEnd"/>
    </w:p>
    <w:p w:rsidR="00925B20" w:rsidRDefault="00925B20" w:rsidP="004516B5">
      <w:pPr>
        <w:pStyle w:val="Antrats"/>
        <w:tabs>
          <w:tab w:val="clear" w:pos="4153"/>
          <w:tab w:val="center" w:pos="-7800"/>
          <w:tab w:val="left" w:pos="6237"/>
        </w:tabs>
      </w:pPr>
    </w:p>
    <w:p w:rsidR="003F5F5D" w:rsidRDefault="003F5F5D" w:rsidP="004516B5">
      <w:pPr>
        <w:pStyle w:val="Antrats"/>
        <w:tabs>
          <w:tab w:val="clear" w:pos="4153"/>
          <w:tab w:val="center" w:pos="-7800"/>
          <w:tab w:val="left" w:pos="6237"/>
        </w:tabs>
      </w:pPr>
    </w:p>
    <w:p w:rsidR="003F5F5D" w:rsidRDefault="003F5F5D" w:rsidP="004516B5">
      <w:pPr>
        <w:pStyle w:val="Antrats"/>
        <w:tabs>
          <w:tab w:val="clear" w:pos="4153"/>
          <w:tab w:val="center" w:pos="-7800"/>
          <w:tab w:val="left" w:pos="6237"/>
        </w:tabs>
      </w:pPr>
    </w:p>
    <w:p w:rsidR="003F5F5D" w:rsidRDefault="003F5F5D" w:rsidP="004516B5">
      <w:pPr>
        <w:pStyle w:val="Antrats"/>
        <w:tabs>
          <w:tab w:val="clear" w:pos="4153"/>
          <w:tab w:val="center" w:pos="-7800"/>
          <w:tab w:val="left" w:pos="6237"/>
        </w:tabs>
      </w:pPr>
      <w:r>
        <w:t>Socialinės apsaugos ir darbo ministras</w:t>
      </w:r>
      <w:r>
        <w:tab/>
        <w:t>Linas Kukuraitis</w:t>
      </w:r>
    </w:p>
    <w:p w:rsidR="00925B20" w:rsidRDefault="00925B20" w:rsidP="004516B5">
      <w:pPr>
        <w:pStyle w:val="Antrats"/>
        <w:tabs>
          <w:tab w:val="clear" w:pos="4153"/>
          <w:tab w:val="center" w:pos="-7800"/>
          <w:tab w:val="left" w:pos="6237"/>
        </w:tabs>
      </w:pPr>
    </w:p>
    <w:p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5244AA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5B03FA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19" w:rsidRDefault="00AF1E19">
      <w:r>
        <w:separator/>
      </w:r>
    </w:p>
  </w:endnote>
  <w:endnote w:type="continuationSeparator" w:id="0">
    <w:p w:rsidR="00AF1E19" w:rsidRDefault="00AF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19" w:rsidRDefault="00AF1E19">
      <w:r>
        <w:separator/>
      </w:r>
    </w:p>
  </w:footnote>
  <w:footnote w:type="continuationSeparator" w:id="0">
    <w:p w:rsidR="00AF1E19" w:rsidRDefault="00AF1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3F5F5D" w:rsidRPr="003F5F5D" w:rsidRDefault="003F5F5D" w:rsidP="003F5F5D">
    <w:pPr>
      <w:pStyle w:val="Antrat1"/>
      <w:spacing w:before="120"/>
      <w:jc w:val="right"/>
      <w:rPr>
        <w:rFonts w:ascii="Times New Roman" w:hAnsi="Times New Roman"/>
        <w:b/>
        <w:sz w:val="24"/>
        <w:szCs w:val="24"/>
      </w:rPr>
    </w:pPr>
    <w:r w:rsidRPr="003F5F5D">
      <w:rPr>
        <w:rFonts w:ascii="Times New Roman" w:hAnsi="Times New Roman"/>
        <w:b/>
        <w:caps w:val="0"/>
        <w:sz w:val="24"/>
        <w:szCs w:val="24"/>
      </w:rPr>
      <w:t>Projektas</w:t>
    </w: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proofErr w:type="gramStart"/>
    <w:r w:rsidRPr="00194342">
      <w:rPr>
        <w:rFonts w:ascii="Arial" w:hAnsi="Arial" w:cs="Arial"/>
        <w:sz w:val="36"/>
      </w:rPr>
      <w:t>Lietuvos Respublikos Vyriausybė</w:t>
    </w:r>
    <w:proofErr w:type="gramEnd"/>
  </w:p>
  <w:p w:rsidR="00CF1A4F" w:rsidRPr="000F4C8C" w:rsidRDefault="00CF1A4F" w:rsidP="00703148">
    <w:pPr>
      <w:jc w:val="center"/>
      <w:rPr>
        <w:caps/>
      </w:rPr>
    </w:pPr>
  </w:p>
  <w:p w:rsidR="00CF1A4F" w:rsidRDefault="004F46CF" w:rsidP="00703148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5AB7"/>
    <w:rsid w:val="00097EC7"/>
    <w:rsid w:val="000A655E"/>
    <w:rsid w:val="000A6572"/>
    <w:rsid w:val="000B4C51"/>
    <w:rsid w:val="000B6A65"/>
    <w:rsid w:val="000C2681"/>
    <w:rsid w:val="000C564A"/>
    <w:rsid w:val="000D3129"/>
    <w:rsid w:val="000D47C2"/>
    <w:rsid w:val="000E1B35"/>
    <w:rsid w:val="000E1CAC"/>
    <w:rsid w:val="000E451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37A1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57945"/>
    <w:rsid w:val="00162228"/>
    <w:rsid w:val="0016663C"/>
    <w:rsid w:val="00170355"/>
    <w:rsid w:val="00171B2A"/>
    <w:rsid w:val="001732DC"/>
    <w:rsid w:val="00177FD9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21F6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0094"/>
    <w:rsid w:val="00315107"/>
    <w:rsid w:val="00317A35"/>
    <w:rsid w:val="00321C73"/>
    <w:rsid w:val="003224B3"/>
    <w:rsid w:val="00324904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2719"/>
    <w:rsid w:val="003A32AD"/>
    <w:rsid w:val="003A6350"/>
    <w:rsid w:val="003B09B2"/>
    <w:rsid w:val="003B1B9D"/>
    <w:rsid w:val="003B6302"/>
    <w:rsid w:val="003C0BF0"/>
    <w:rsid w:val="003C4154"/>
    <w:rsid w:val="003C4F25"/>
    <w:rsid w:val="003D2AAA"/>
    <w:rsid w:val="003D6349"/>
    <w:rsid w:val="003D6996"/>
    <w:rsid w:val="003E24DC"/>
    <w:rsid w:val="003E7F7B"/>
    <w:rsid w:val="003F0025"/>
    <w:rsid w:val="003F22B2"/>
    <w:rsid w:val="003F5F5D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449FE"/>
    <w:rsid w:val="004516B5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217C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586"/>
    <w:rsid w:val="004E3838"/>
    <w:rsid w:val="004F0BC4"/>
    <w:rsid w:val="004F389D"/>
    <w:rsid w:val="004F4562"/>
    <w:rsid w:val="004F46CF"/>
    <w:rsid w:val="004F779C"/>
    <w:rsid w:val="005017B9"/>
    <w:rsid w:val="00503306"/>
    <w:rsid w:val="00504D58"/>
    <w:rsid w:val="0051002D"/>
    <w:rsid w:val="00514872"/>
    <w:rsid w:val="00516405"/>
    <w:rsid w:val="005244AA"/>
    <w:rsid w:val="00526EE2"/>
    <w:rsid w:val="00530414"/>
    <w:rsid w:val="00532EA2"/>
    <w:rsid w:val="00535DB9"/>
    <w:rsid w:val="005428FA"/>
    <w:rsid w:val="0055005E"/>
    <w:rsid w:val="00552AA3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3FA"/>
    <w:rsid w:val="005B0B0D"/>
    <w:rsid w:val="005B0FF4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3E50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010"/>
    <w:rsid w:val="00710CFB"/>
    <w:rsid w:val="00714ABA"/>
    <w:rsid w:val="007163B0"/>
    <w:rsid w:val="0071780B"/>
    <w:rsid w:val="00717BC8"/>
    <w:rsid w:val="00720D0E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2D8A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B7C75"/>
    <w:rsid w:val="007C0582"/>
    <w:rsid w:val="007C13F1"/>
    <w:rsid w:val="007C1C24"/>
    <w:rsid w:val="007C5707"/>
    <w:rsid w:val="007D6E06"/>
    <w:rsid w:val="007E1112"/>
    <w:rsid w:val="007E46ED"/>
    <w:rsid w:val="007F27AF"/>
    <w:rsid w:val="007F78DC"/>
    <w:rsid w:val="00802489"/>
    <w:rsid w:val="0080291C"/>
    <w:rsid w:val="00807CA3"/>
    <w:rsid w:val="00810BEC"/>
    <w:rsid w:val="00811CC3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35CBB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2F5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2795E"/>
    <w:rsid w:val="00936075"/>
    <w:rsid w:val="00936ED0"/>
    <w:rsid w:val="00943590"/>
    <w:rsid w:val="0094440D"/>
    <w:rsid w:val="00952031"/>
    <w:rsid w:val="00952C6D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1CD5"/>
    <w:rsid w:val="00A651E0"/>
    <w:rsid w:val="00A67FC4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1459"/>
    <w:rsid w:val="00AD29ED"/>
    <w:rsid w:val="00AD7299"/>
    <w:rsid w:val="00AE09F4"/>
    <w:rsid w:val="00AE1E21"/>
    <w:rsid w:val="00AF1E19"/>
    <w:rsid w:val="00AF314C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0BA"/>
    <w:rsid w:val="00B72613"/>
    <w:rsid w:val="00B74217"/>
    <w:rsid w:val="00B7485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D2118"/>
    <w:rsid w:val="00BE134B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810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28B9"/>
    <w:rsid w:val="00CB5874"/>
    <w:rsid w:val="00CC4CF4"/>
    <w:rsid w:val="00CD16CD"/>
    <w:rsid w:val="00CD1A37"/>
    <w:rsid w:val="00CD1BD5"/>
    <w:rsid w:val="00CD2DBA"/>
    <w:rsid w:val="00CE5414"/>
    <w:rsid w:val="00CE6FA4"/>
    <w:rsid w:val="00CF05C4"/>
    <w:rsid w:val="00CF1A4F"/>
    <w:rsid w:val="00CF43E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11B0"/>
    <w:rsid w:val="00D42CA5"/>
    <w:rsid w:val="00D46CF6"/>
    <w:rsid w:val="00D47507"/>
    <w:rsid w:val="00D47C62"/>
    <w:rsid w:val="00D50F32"/>
    <w:rsid w:val="00D54694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B1E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B2C12"/>
    <w:rsid w:val="00EC1E18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332B"/>
    <w:rsid w:val="00F54938"/>
    <w:rsid w:val="00F63327"/>
    <w:rsid w:val="00F65D0F"/>
    <w:rsid w:val="00F66196"/>
    <w:rsid w:val="00F67A37"/>
    <w:rsid w:val="00F67BD6"/>
    <w:rsid w:val="00F71FBB"/>
    <w:rsid w:val="00F72995"/>
    <w:rsid w:val="00F87A0D"/>
    <w:rsid w:val="00F87EC4"/>
    <w:rsid w:val="00F93EB6"/>
    <w:rsid w:val="00F95BCF"/>
    <w:rsid w:val="00F95F10"/>
    <w:rsid w:val="00FA6C20"/>
    <w:rsid w:val="00FB09DB"/>
    <w:rsid w:val="00FB230F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7060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60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60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6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060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7060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60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60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6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06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E681-F26F-4781-87DE-06A12537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2019-03-05T07:09:00Z</dcterms:created>
  <dc:creator>lrvk</dc:creator>
  <cp:lastModifiedBy>Donata Šlekytė</cp:lastModifiedBy>
  <cp:lastPrinted>2017-07-10T06:31:00Z</cp:lastPrinted>
  <dcterms:modified xsi:type="dcterms:W3CDTF">2019-03-05T07:09:00Z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172116007</vt:i4>
  </property>
  <property fmtid="{D5CDD505-2E9C-101B-9397-08002B2CF9AE}" pid="4" name="_EmailSubject">
    <vt:lpwstr>rezoliucija ir lydraštis pataisyti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1033483597</vt:i4>
  </property>
</Properties>
</file>