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C3581" w14:textId="77777777" w:rsidR="00197F65" w:rsidRPr="00197F65" w:rsidRDefault="00197F65" w:rsidP="00197F65">
      <w:pPr>
        <w:spacing w:after="0" w:line="240" w:lineRule="auto"/>
        <w:ind w:left="6804"/>
        <w:rPr>
          <w:rFonts w:ascii="Times New Roman" w:eastAsia="Times New Roman" w:hAnsi="Times New Roman" w:cs="Times New Roman"/>
          <w:b/>
          <w:bCs/>
          <w:sz w:val="24"/>
          <w:szCs w:val="24"/>
          <w:lang w:eastAsia="en-GB"/>
        </w:rPr>
      </w:pPr>
      <w:r w:rsidRPr="00197F65">
        <w:rPr>
          <w:rFonts w:ascii="Times New Roman" w:eastAsia="Times New Roman" w:hAnsi="Times New Roman" w:cs="Times New Roman"/>
          <w:b/>
          <w:bCs/>
          <w:caps/>
          <w:sz w:val="24"/>
          <w:szCs w:val="24"/>
          <w:lang w:eastAsia="en-GB"/>
        </w:rPr>
        <w:t>P</w:t>
      </w:r>
      <w:r w:rsidRPr="00197F65">
        <w:rPr>
          <w:rFonts w:ascii="Times New Roman" w:eastAsia="Times New Roman" w:hAnsi="Times New Roman" w:cs="Times New Roman"/>
          <w:b/>
          <w:bCs/>
          <w:sz w:val="24"/>
          <w:szCs w:val="24"/>
          <w:lang w:eastAsia="en-GB"/>
        </w:rPr>
        <w:t xml:space="preserve">rojekto </w:t>
      </w:r>
    </w:p>
    <w:p w14:paraId="2BCD55EE" w14:textId="77777777" w:rsidR="00197F65" w:rsidRPr="00197F65" w:rsidRDefault="00197F65" w:rsidP="00197F65">
      <w:pPr>
        <w:spacing w:after="0" w:line="240" w:lineRule="auto"/>
        <w:ind w:left="6804"/>
        <w:rPr>
          <w:rFonts w:ascii="Times New Roman" w:eastAsia="Times New Roman" w:hAnsi="Times New Roman" w:cs="Times New Roman"/>
          <w:b/>
          <w:bCs/>
          <w:caps/>
          <w:sz w:val="24"/>
          <w:szCs w:val="24"/>
          <w:lang w:eastAsia="en-GB"/>
        </w:rPr>
      </w:pPr>
      <w:r w:rsidRPr="00197F65">
        <w:rPr>
          <w:rFonts w:ascii="Times New Roman" w:eastAsia="Times New Roman" w:hAnsi="Times New Roman" w:cs="Times New Roman"/>
          <w:b/>
          <w:bCs/>
          <w:sz w:val="24"/>
          <w:szCs w:val="24"/>
          <w:lang w:eastAsia="en-GB"/>
        </w:rPr>
        <w:t>lyginamasis variantas</w:t>
      </w:r>
    </w:p>
    <w:p w14:paraId="7F664A8C" w14:textId="77777777" w:rsidR="00197F65" w:rsidRPr="00197F65" w:rsidRDefault="00197F65" w:rsidP="00197F65">
      <w:pPr>
        <w:spacing w:after="0" w:line="240" w:lineRule="auto"/>
        <w:jc w:val="center"/>
        <w:rPr>
          <w:rFonts w:ascii="Times New Roman" w:eastAsia="Times New Roman" w:hAnsi="Times New Roman" w:cs="Times New Roman"/>
          <w:b/>
          <w:bCs/>
          <w:caps/>
          <w:sz w:val="24"/>
          <w:szCs w:val="24"/>
          <w:lang w:eastAsia="en-GB"/>
        </w:rPr>
      </w:pPr>
    </w:p>
    <w:p w14:paraId="1246DAD1" w14:textId="77777777" w:rsidR="00197F65" w:rsidRPr="00197F65" w:rsidRDefault="00197F65" w:rsidP="00197F65">
      <w:pPr>
        <w:spacing w:after="0" w:line="240" w:lineRule="auto"/>
        <w:jc w:val="center"/>
        <w:rPr>
          <w:rFonts w:ascii="Times New Roman" w:eastAsia="Times New Roman" w:hAnsi="Times New Roman" w:cs="Times New Roman"/>
          <w:sz w:val="24"/>
          <w:szCs w:val="24"/>
          <w:lang w:eastAsia="en-GB"/>
        </w:rPr>
      </w:pPr>
      <w:r w:rsidRPr="00197F65">
        <w:rPr>
          <w:rFonts w:ascii="Times New Roman" w:eastAsia="Times New Roman" w:hAnsi="Times New Roman" w:cs="Times New Roman"/>
          <w:b/>
          <w:bCs/>
          <w:caps/>
          <w:sz w:val="24"/>
          <w:szCs w:val="24"/>
          <w:lang w:eastAsia="en-GB"/>
        </w:rPr>
        <w:t>LIETUVOS RESPUBLIKOS</w:t>
      </w:r>
    </w:p>
    <w:p w14:paraId="43454470" w14:textId="4DED793D" w:rsidR="00197F65" w:rsidRPr="00197F65" w:rsidRDefault="00AE2EA3" w:rsidP="00197F65">
      <w:pPr>
        <w:spacing w:after="0" w:line="240" w:lineRule="auto"/>
        <w:jc w:val="center"/>
        <w:rPr>
          <w:rFonts w:ascii="Times New Roman" w:eastAsia="Times New Roman" w:hAnsi="Times New Roman" w:cs="Times New Roman"/>
          <w:b/>
          <w:bCs/>
          <w:caps/>
          <w:sz w:val="24"/>
          <w:szCs w:val="24"/>
          <w:lang w:eastAsia="en-GB"/>
        </w:rPr>
      </w:pPr>
      <w:r w:rsidRPr="004C60E9">
        <w:rPr>
          <w:rFonts w:ascii="Times New Roman" w:eastAsia="Times New Roman" w:hAnsi="Times New Roman" w:cs="Times New Roman"/>
          <w:b/>
          <w:bCs/>
          <w:caps/>
          <w:sz w:val="24"/>
          <w:szCs w:val="24"/>
          <w:lang w:eastAsia="en-GB"/>
        </w:rPr>
        <w:t>RADIACINĖS SAUGOS</w:t>
      </w:r>
      <w:r w:rsidR="00197F65" w:rsidRPr="00197F65">
        <w:rPr>
          <w:rFonts w:ascii="Times New Roman" w:eastAsia="Times New Roman" w:hAnsi="Times New Roman" w:cs="Times New Roman"/>
          <w:b/>
          <w:bCs/>
          <w:caps/>
          <w:sz w:val="24"/>
          <w:szCs w:val="24"/>
          <w:lang w:eastAsia="en-GB"/>
        </w:rPr>
        <w:t xml:space="preserve"> ĮSTATYMO NR. </w:t>
      </w:r>
      <w:r w:rsidRPr="004C60E9">
        <w:rPr>
          <w:rFonts w:ascii="Times New Roman" w:eastAsia="Times New Roman" w:hAnsi="Times New Roman" w:cs="Times New Roman"/>
          <w:b/>
          <w:bCs/>
          <w:caps/>
          <w:sz w:val="24"/>
          <w:szCs w:val="24"/>
          <w:lang w:eastAsia="en-GB"/>
        </w:rPr>
        <w:t xml:space="preserve">VIII-1019 5, 6, </w:t>
      </w:r>
      <w:r w:rsidR="00CD3CFA">
        <w:rPr>
          <w:rFonts w:ascii="Times New Roman" w:eastAsia="Times New Roman" w:hAnsi="Times New Roman" w:cs="Times New Roman"/>
          <w:b/>
          <w:bCs/>
          <w:caps/>
          <w:sz w:val="24"/>
          <w:szCs w:val="24"/>
          <w:lang w:eastAsia="en-GB"/>
        </w:rPr>
        <w:t xml:space="preserve">23, </w:t>
      </w:r>
      <w:r w:rsidRPr="004C60E9">
        <w:rPr>
          <w:rFonts w:ascii="Times New Roman" w:eastAsia="Times New Roman" w:hAnsi="Times New Roman" w:cs="Times New Roman"/>
          <w:b/>
          <w:bCs/>
          <w:caps/>
          <w:sz w:val="24"/>
          <w:szCs w:val="24"/>
          <w:lang w:eastAsia="en-GB"/>
        </w:rPr>
        <w:t>28</w:t>
      </w:r>
      <w:r w:rsidR="00197F65" w:rsidRPr="00197F65">
        <w:rPr>
          <w:rFonts w:ascii="Times New Roman" w:eastAsia="Times New Roman" w:hAnsi="Times New Roman" w:cs="Times New Roman"/>
          <w:b/>
          <w:bCs/>
          <w:caps/>
          <w:sz w:val="24"/>
          <w:szCs w:val="24"/>
          <w:lang w:eastAsia="en-GB"/>
        </w:rPr>
        <w:t xml:space="preserve"> STRAIPSNIŲ</w:t>
      </w:r>
      <w:r w:rsidRPr="004C60E9">
        <w:rPr>
          <w:rFonts w:ascii="Times New Roman" w:eastAsia="Times New Roman" w:hAnsi="Times New Roman" w:cs="Times New Roman"/>
          <w:b/>
          <w:bCs/>
          <w:caps/>
          <w:sz w:val="24"/>
          <w:szCs w:val="24"/>
          <w:lang w:eastAsia="en-GB"/>
        </w:rPr>
        <w:t>, 1 IR 2 PRIEDŲ</w:t>
      </w:r>
      <w:r w:rsidR="00197F65" w:rsidRPr="00197F65">
        <w:rPr>
          <w:rFonts w:ascii="Times New Roman" w:eastAsia="Times New Roman" w:hAnsi="Times New Roman" w:cs="Times New Roman"/>
          <w:b/>
          <w:bCs/>
          <w:caps/>
          <w:sz w:val="24"/>
          <w:szCs w:val="24"/>
          <w:lang w:eastAsia="en-GB"/>
        </w:rPr>
        <w:t xml:space="preserve"> PAKEITIMO</w:t>
      </w:r>
    </w:p>
    <w:p w14:paraId="535F6596" w14:textId="77777777" w:rsidR="00197F65" w:rsidRPr="00197F65" w:rsidRDefault="00197F65" w:rsidP="00197F65">
      <w:pPr>
        <w:spacing w:after="0" w:line="240" w:lineRule="auto"/>
        <w:jc w:val="center"/>
        <w:rPr>
          <w:rFonts w:ascii="Times New Roman" w:eastAsia="Times New Roman" w:hAnsi="Times New Roman" w:cs="Times New Roman"/>
          <w:b/>
          <w:bCs/>
          <w:caps/>
          <w:sz w:val="24"/>
          <w:szCs w:val="24"/>
          <w:lang w:eastAsia="en-GB"/>
        </w:rPr>
      </w:pPr>
      <w:r w:rsidRPr="00197F65">
        <w:rPr>
          <w:rFonts w:ascii="Times New Roman" w:eastAsia="Times New Roman" w:hAnsi="Times New Roman" w:cs="Times New Roman"/>
          <w:b/>
          <w:bCs/>
          <w:caps/>
          <w:sz w:val="24"/>
          <w:szCs w:val="24"/>
          <w:lang w:eastAsia="en-GB"/>
        </w:rPr>
        <w:t>ĮSTATYMAS</w:t>
      </w:r>
    </w:p>
    <w:p w14:paraId="0DC910B9" w14:textId="77777777" w:rsidR="00197F65" w:rsidRPr="00197F65" w:rsidRDefault="00197F65" w:rsidP="00197F65">
      <w:pPr>
        <w:spacing w:after="0" w:line="240" w:lineRule="auto"/>
        <w:jc w:val="center"/>
        <w:rPr>
          <w:rFonts w:ascii="Times New Roman" w:eastAsia="Times New Roman" w:hAnsi="Times New Roman" w:cs="Times New Roman"/>
          <w:bCs/>
          <w:caps/>
          <w:sz w:val="24"/>
          <w:szCs w:val="24"/>
          <w:lang w:eastAsia="en-GB"/>
        </w:rPr>
      </w:pPr>
    </w:p>
    <w:p w14:paraId="75934BE4" w14:textId="77777777" w:rsidR="00197F65" w:rsidRPr="00197F65" w:rsidRDefault="00197F65" w:rsidP="00197F65">
      <w:pPr>
        <w:spacing w:after="0" w:line="240" w:lineRule="auto"/>
        <w:jc w:val="center"/>
        <w:rPr>
          <w:rFonts w:ascii="Times New Roman" w:eastAsia="Times New Roman" w:hAnsi="Times New Roman" w:cs="Times New Roman"/>
          <w:bCs/>
          <w:caps/>
          <w:sz w:val="24"/>
          <w:szCs w:val="24"/>
          <w:lang w:eastAsia="en-GB"/>
        </w:rPr>
      </w:pPr>
      <w:r w:rsidRPr="00197F65">
        <w:rPr>
          <w:rFonts w:ascii="Times New Roman" w:eastAsia="Times New Roman" w:hAnsi="Times New Roman" w:cs="Times New Roman"/>
          <w:bCs/>
          <w:caps/>
          <w:sz w:val="24"/>
          <w:szCs w:val="24"/>
          <w:lang w:eastAsia="en-GB"/>
        </w:rPr>
        <w:t xml:space="preserve">2020 </w:t>
      </w:r>
      <w:r w:rsidRPr="00197F65">
        <w:rPr>
          <w:rFonts w:ascii="Times New Roman" w:eastAsia="Times New Roman" w:hAnsi="Times New Roman" w:cs="Times New Roman"/>
          <w:bCs/>
          <w:sz w:val="24"/>
          <w:szCs w:val="24"/>
          <w:lang w:eastAsia="en-GB"/>
        </w:rPr>
        <w:t xml:space="preserve">m.                                         d. Nr. </w:t>
      </w:r>
    </w:p>
    <w:p w14:paraId="2ED35CFF" w14:textId="77777777" w:rsidR="00197F65" w:rsidRPr="00197F65" w:rsidRDefault="00197F65" w:rsidP="00197F65">
      <w:pPr>
        <w:spacing w:after="0" w:line="240" w:lineRule="auto"/>
        <w:jc w:val="center"/>
        <w:rPr>
          <w:rFonts w:ascii="Times New Roman" w:eastAsia="Times New Roman" w:hAnsi="Times New Roman" w:cs="Times New Roman"/>
          <w:sz w:val="24"/>
          <w:szCs w:val="24"/>
          <w:lang w:eastAsia="en-GB"/>
        </w:rPr>
      </w:pPr>
      <w:r w:rsidRPr="00197F65">
        <w:rPr>
          <w:rFonts w:ascii="Times New Roman" w:eastAsia="Times New Roman" w:hAnsi="Times New Roman" w:cs="Times New Roman"/>
          <w:sz w:val="24"/>
          <w:szCs w:val="24"/>
          <w:lang w:eastAsia="en-GB"/>
        </w:rPr>
        <w:t>Vilnius</w:t>
      </w:r>
    </w:p>
    <w:p w14:paraId="4FC83C79" w14:textId="77777777" w:rsidR="005E2846" w:rsidRPr="004C60E9" w:rsidRDefault="005E2846" w:rsidP="00692482">
      <w:pPr>
        <w:widowControl w:val="0"/>
        <w:spacing w:after="120" w:line="240" w:lineRule="auto"/>
        <w:jc w:val="center"/>
        <w:rPr>
          <w:rFonts w:ascii="Times New Roman" w:hAnsi="Times New Roman" w:cs="Times New Roman"/>
          <w:sz w:val="24"/>
          <w:szCs w:val="24"/>
        </w:rPr>
      </w:pPr>
    </w:p>
    <w:p w14:paraId="1C2EC5EF" w14:textId="4009E3FC" w:rsidR="00692482" w:rsidRPr="00692482" w:rsidRDefault="00692482" w:rsidP="00692482">
      <w:pPr>
        <w:spacing w:after="0" w:line="240" w:lineRule="auto"/>
        <w:ind w:firstLine="709"/>
        <w:rPr>
          <w:rFonts w:ascii="Times New Roman" w:eastAsia="Times New Roman" w:hAnsi="Times New Roman" w:cs="Times New Roman"/>
          <w:b/>
          <w:bCs/>
          <w:sz w:val="24"/>
          <w:szCs w:val="24"/>
        </w:rPr>
      </w:pPr>
      <w:r w:rsidRPr="004C60E9">
        <w:rPr>
          <w:rFonts w:ascii="Times New Roman" w:eastAsia="Times New Roman" w:hAnsi="Times New Roman" w:cs="Times New Roman"/>
          <w:b/>
          <w:bCs/>
          <w:sz w:val="24"/>
          <w:szCs w:val="24"/>
        </w:rPr>
        <w:t>1</w:t>
      </w:r>
      <w:r w:rsidRPr="00692482">
        <w:rPr>
          <w:rFonts w:ascii="Times New Roman" w:eastAsia="Times New Roman" w:hAnsi="Times New Roman" w:cs="Times New Roman"/>
          <w:b/>
          <w:bCs/>
          <w:sz w:val="24"/>
          <w:szCs w:val="24"/>
        </w:rPr>
        <w:t xml:space="preserve"> straipsnis. 5 straipsnio pakeitimas</w:t>
      </w:r>
    </w:p>
    <w:p w14:paraId="4819ADD6" w14:textId="49E5936C" w:rsidR="00692482" w:rsidRPr="004C60E9" w:rsidRDefault="00692482" w:rsidP="00692482">
      <w:pPr>
        <w:spacing w:after="0" w:line="240" w:lineRule="auto"/>
        <w:ind w:firstLine="709"/>
        <w:rPr>
          <w:rFonts w:ascii="Times New Roman" w:eastAsia="Times New Roman" w:hAnsi="Times New Roman" w:cs="Times New Roman"/>
          <w:bCs/>
          <w:sz w:val="24"/>
          <w:szCs w:val="24"/>
        </w:rPr>
      </w:pPr>
      <w:r w:rsidRPr="004C60E9">
        <w:rPr>
          <w:rFonts w:ascii="Times New Roman" w:eastAsia="Times New Roman" w:hAnsi="Times New Roman" w:cs="Times New Roman"/>
          <w:bCs/>
          <w:sz w:val="24"/>
          <w:szCs w:val="24"/>
        </w:rPr>
        <w:t>1. Papildyti 5 straipsnio 3 dalį nauju 3 punktu</w:t>
      </w:r>
      <w:r w:rsidRPr="00692482">
        <w:rPr>
          <w:rFonts w:ascii="Times New Roman" w:eastAsia="Times New Roman" w:hAnsi="Times New Roman" w:cs="Times New Roman"/>
          <w:sz w:val="24"/>
          <w:szCs w:val="24"/>
        </w:rPr>
        <w:t>:</w:t>
      </w:r>
    </w:p>
    <w:p w14:paraId="45F8E110" w14:textId="70A563A6" w:rsidR="00692482" w:rsidRPr="004C60E9" w:rsidRDefault="00692482" w:rsidP="00692482">
      <w:pPr>
        <w:spacing w:after="0" w:line="240" w:lineRule="auto"/>
        <w:ind w:firstLine="720"/>
        <w:jc w:val="both"/>
        <w:rPr>
          <w:rFonts w:ascii="Times New Roman" w:eastAsia="Times New Roman" w:hAnsi="Times New Roman" w:cs="Times New Roman"/>
          <w:b/>
          <w:sz w:val="24"/>
          <w:szCs w:val="24"/>
        </w:rPr>
      </w:pPr>
      <w:r w:rsidRPr="004C60E9">
        <w:rPr>
          <w:rFonts w:ascii="Times New Roman" w:eastAsia="Times New Roman" w:hAnsi="Times New Roman" w:cs="Times New Roman"/>
          <w:sz w:val="24"/>
          <w:szCs w:val="24"/>
        </w:rPr>
        <w:t>„</w:t>
      </w:r>
      <w:r w:rsidR="00A6332A" w:rsidRPr="004C60E9">
        <w:rPr>
          <w:rFonts w:ascii="Times New Roman" w:eastAsia="Times New Roman" w:hAnsi="Times New Roman" w:cs="Times New Roman"/>
          <w:b/>
          <w:sz w:val="24"/>
          <w:szCs w:val="24"/>
        </w:rPr>
        <w:t xml:space="preserve">3) </w:t>
      </w:r>
      <w:r w:rsidR="004F2589" w:rsidRPr="004C60E9">
        <w:rPr>
          <w:rFonts w:ascii="Times New Roman" w:eastAsia="Times New Roman" w:hAnsi="Times New Roman" w:cs="Times New Roman"/>
          <w:b/>
          <w:sz w:val="24"/>
          <w:szCs w:val="24"/>
        </w:rPr>
        <w:t>o</w:t>
      </w:r>
      <w:r w:rsidR="00A6332A" w:rsidRPr="004C60E9">
        <w:rPr>
          <w:rFonts w:ascii="Times New Roman" w:eastAsia="Times New Roman" w:hAnsi="Times New Roman" w:cs="Times New Roman"/>
          <w:b/>
          <w:sz w:val="24"/>
          <w:szCs w:val="24"/>
        </w:rPr>
        <w:t>rganizuoja v</w:t>
      </w:r>
      <w:r w:rsidR="00301F17" w:rsidRPr="004C60E9">
        <w:rPr>
          <w:rFonts w:ascii="Times New Roman" w:eastAsia="Times New Roman" w:hAnsi="Times New Roman" w:cs="Times New Roman"/>
          <w:b/>
          <w:sz w:val="24"/>
          <w:szCs w:val="24"/>
        </w:rPr>
        <w:t xml:space="preserve">alstybinį </w:t>
      </w:r>
      <w:r w:rsidR="004824F9" w:rsidRPr="004C60E9">
        <w:rPr>
          <w:rFonts w:ascii="Times New Roman" w:eastAsia="Times New Roman" w:hAnsi="Times New Roman" w:cs="Times New Roman"/>
          <w:b/>
          <w:sz w:val="24"/>
          <w:szCs w:val="24"/>
        </w:rPr>
        <w:t xml:space="preserve">radiologinį </w:t>
      </w:r>
      <w:r w:rsidR="00A6332A" w:rsidRPr="004C60E9">
        <w:rPr>
          <w:rFonts w:ascii="Times New Roman" w:eastAsia="Times New Roman" w:hAnsi="Times New Roman" w:cs="Times New Roman"/>
          <w:b/>
          <w:sz w:val="24"/>
          <w:szCs w:val="24"/>
        </w:rPr>
        <w:t xml:space="preserve">aplinkos </w:t>
      </w:r>
      <w:r w:rsidR="00301F17" w:rsidRPr="004C60E9">
        <w:rPr>
          <w:rFonts w:ascii="Times New Roman" w:eastAsia="Times New Roman" w:hAnsi="Times New Roman" w:cs="Times New Roman"/>
          <w:b/>
          <w:sz w:val="24"/>
          <w:szCs w:val="24"/>
        </w:rPr>
        <w:t>monitoringą</w:t>
      </w:r>
      <w:r w:rsidR="00A6332A" w:rsidRPr="004C60E9">
        <w:rPr>
          <w:rFonts w:ascii="Times New Roman" w:eastAsia="Times New Roman" w:hAnsi="Times New Roman" w:cs="Times New Roman"/>
          <w:b/>
          <w:sz w:val="24"/>
          <w:szCs w:val="24"/>
        </w:rPr>
        <w:t xml:space="preserve"> ir nustato</w:t>
      </w:r>
      <w:r w:rsidR="00341473" w:rsidRPr="004C60E9">
        <w:rPr>
          <w:rFonts w:ascii="Times New Roman" w:eastAsia="Times New Roman" w:hAnsi="Times New Roman" w:cs="Times New Roman"/>
          <w:b/>
          <w:sz w:val="24"/>
          <w:szCs w:val="24"/>
        </w:rPr>
        <w:t xml:space="preserve"> ūkio subjektų </w:t>
      </w:r>
      <w:r w:rsidR="004824F9" w:rsidRPr="004C60E9">
        <w:rPr>
          <w:rFonts w:ascii="Times New Roman" w:eastAsia="Times New Roman" w:hAnsi="Times New Roman" w:cs="Times New Roman"/>
          <w:b/>
          <w:sz w:val="24"/>
          <w:szCs w:val="24"/>
        </w:rPr>
        <w:t xml:space="preserve">radiologinio </w:t>
      </w:r>
      <w:r w:rsidR="00A6332A" w:rsidRPr="004C60E9">
        <w:rPr>
          <w:rFonts w:ascii="Times New Roman" w:eastAsia="Times New Roman" w:hAnsi="Times New Roman" w:cs="Times New Roman"/>
          <w:b/>
          <w:sz w:val="24"/>
          <w:szCs w:val="24"/>
        </w:rPr>
        <w:t>aplinkos</w:t>
      </w:r>
      <w:r w:rsidR="00341473" w:rsidRPr="004C60E9">
        <w:rPr>
          <w:rFonts w:ascii="Times New Roman" w:eastAsia="Times New Roman" w:hAnsi="Times New Roman" w:cs="Times New Roman"/>
          <w:b/>
          <w:sz w:val="24"/>
          <w:szCs w:val="24"/>
        </w:rPr>
        <w:t xml:space="preserve"> </w:t>
      </w:r>
      <w:r w:rsidR="00341473" w:rsidRPr="002B17B9">
        <w:rPr>
          <w:rFonts w:ascii="Times New Roman" w:eastAsia="Times New Roman" w:hAnsi="Times New Roman" w:cs="Times New Roman"/>
          <w:b/>
          <w:sz w:val="24"/>
          <w:szCs w:val="24"/>
        </w:rPr>
        <w:t xml:space="preserve">monitoringo </w:t>
      </w:r>
      <w:r w:rsidR="002B17B9" w:rsidRPr="000909DF">
        <w:rPr>
          <w:rFonts w:ascii="Times New Roman" w:eastAsia="Times New Roman" w:hAnsi="Times New Roman" w:cs="Times New Roman"/>
          <w:b/>
          <w:sz w:val="24"/>
          <w:szCs w:val="24"/>
        </w:rPr>
        <w:t>programos turinį, j</w:t>
      </w:r>
      <w:r w:rsidR="004F01C9">
        <w:rPr>
          <w:rFonts w:ascii="Times New Roman" w:eastAsia="Times New Roman" w:hAnsi="Times New Roman" w:cs="Times New Roman"/>
          <w:b/>
          <w:sz w:val="24"/>
          <w:szCs w:val="24"/>
        </w:rPr>
        <w:t>os</w:t>
      </w:r>
      <w:r w:rsidR="002B17B9" w:rsidRPr="000909DF">
        <w:rPr>
          <w:rFonts w:ascii="Times New Roman" w:eastAsia="Times New Roman" w:hAnsi="Times New Roman" w:cs="Times New Roman"/>
          <w:b/>
          <w:sz w:val="24"/>
          <w:szCs w:val="24"/>
        </w:rPr>
        <w:t xml:space="preserve"> rengimo, derinimo, vykdymo, kontrolės užtikrinimo ir informacijos teikimo</w:t>
      </w:r>
      <w:r w:rsidR="002B17B9" w:rsidRPr="002B17B9">
        <w:rPr>
          <w:rFonts w:ascii="Times New Roman" w:eastAsia="Times New Roman" w:hAnsi="Times New Roman" w:cs="Times New Roman"/>
          <w:b/>
          <w:sz w:val="24"/>
          <w:szCs w:val="24"/>
        </w:rPr>
        <w:t xml:space="preserve"> </w:t>
      </w:r>
      <w:r w:rsidR="00341473" w:rsidRPr="004C60E9">
        <w:rPr>
          <w:rFonts w:ascii="Times New Roman" w:eastAsia="Times New Roman" w:hAnsi="Times New Roman" w:cs="Times New Roman"/>
          <w:b/>
          <w:sz w:val="24"/>
          <w:szCs w:val="24"/>
        </w:rPr>
        <w:t>tvarką</w:t>
      </w:r>
      <w:r w:rsidR="00A6332A"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w:t>
      </w:r>
    </w:p>
    <w:p w14:paraId="6114FD41" w14:textId="25583906" w:rsidR="00301F17" w:rsidRPr="004C60E9" w:rsidRDefault="00692482" w:rsidP="00B9596C">
      <w:pPr>
        <w:spacing w:after="0" w:line="240" w:lineRule="auto"/>
        <w:ind w:firstLine="720"/>
        <w:jc w:val="both"/>
        <w:rPr>
          <w:rFonts w:ascii="Times New Roman" w:hAnsi="Times New Roman" w:cs="Times New Roman"/>
          <w:sz w:val="24"/>
          <w:szCs w:val="24"/>
        </w:rPr>
      </w:pPr>
      <w:r w:rsidRPr="004C60E9">
        <w:rPr>
          <w:rFonts w:ascii="Times New Roman" w:eastAsia="Times New Roman" w:hAnsi="Times New Roman" w:cs="Times New Roman"/>
          <w:sz w:val="24"/>
          <w:szCs w:val="24"/>
        </w:rPr>
        <w:t>2.</w:t>
      </w:r>
      <w:r w:rsidRPr="004C60E9">
        <w:rPr>
          <w:rFonts w:ascii="Times New Roman" w:eastAsia="Times New Roman" w:hAnsi="Times New Roman" w:cs="Times New Roman"/>
          <w:b/>
          <w:sz w:val="24"/>
          <w:szCs w:val="24"/>
        </w:rPr>
        <w:t xml:space="preserve"> </w:t>
      </w:r>
      <w:r w:rsidRPr="004C60E9">
        <w:rPr>
          <w:rFonts w:ascii="Times New Roman" w:hAnsi="Times New Roman" w:cs="Times New Roman"/>
          <w:sz w:val="24"/>
          <w:szCs w:val="24"/>
        </w:rPr>
        <w:t xml:space="preserve">Buvusį </w:t>
      </w:r>
      <w:r w:rsidRPr="004C60E9">
        <w:rPr>
          <w:rFonts w:ascii="Times New Roman" w:hAnsi="Times New Roman" w:cs="Times New Roman"/>
          <w:spacing w:val="-2"/>
          <w:sz w:val="24"/>
          <w:szCs w:val="24"/>
        </w:rPr>
        <w:t xml:space="preserve">5 straipsnio 3 dalies </w:t>
      </w:r>
      <w:r w:rsidR="00B9596C" w:rsidRPr="004C60E9">
        <w:rPr>
          <w:rFonts w:ascii="Times New Roman" w:hAnsi="Times New Roman" w:cs="Times New Roman"/>
          <w:spacing w:val="-2"/>
          <w:sz w:val="24"/>
          <w:szCs w:val="24"/>
        </w:rPr>
        <w:t>3</w:t>
      </w:r>
      <w:r w:rsidRPr="004C60E9">
        <w:rPr>
          <w:rFonts w:ascii="Times New Roman" w:hAnsi="Times New Roman" w:cs="Times New Roman"/>
          <w:spacing w:val="-2"/>
          <w:sz w:val="24"/>
          <w:szCs w:val="24"/>
        </w:rPr>
        <w:t xml:space="preserve"> punktą</w:t>
      </w:r>
      <w:r w:rsidRPr="004C60E9">
        <w:rPr>
          <w:rFonts w:ascii="Times New Roman" w:hAnsi="Times New Roman" w:cs="Times New Roman"/>
          <w:sz w:val="24"/>
          <w:szCs w:val="24"/>
        </w:rPr>
        <w:t xml:space="preserve"> laikyti </w:t>
      </w:r>
      <w:r w:rsidR="00B9596C" w:rsidRPr="004C60E9">
        <w:rPr>
          <w:rFonts w:ascii="Times New Roman" w:hAnsi="Times New Roman" w:cs="Times New Roman"/>
          <w:sz w:val="24"/>
          <w:szCs w:val="24"/>
        </w:rPr>
        <w:t>4</w:t>
      </w:r>
      <w:r w:rsidRPr="004C60E9">
        <w:rPr>
          <w:rFonts w:ascii="Times New Roman" w:hAnsi="Times New Roman" w:cs="Times New Roman"/>
          <w:sz w:val="24"/>
          <w:szCs w:val="24"/>
        </w:rPr>
        <w:t xml:space="preserve"> punktu.</w:t>
      </w:r>
      <w:bookmarkStart w:id="0" w:name="part_0a5d3795f35942a5a249696422f0f0e4"/>
      <w:bookmarkEnd w:id="0"/>
    </w:p>
    <w:p w14:paraId="4722D365" w14:textId="77777777" w:rsidR="00B9596C" w:rsidRPr="004C60E9" w:rsidRDefault="00B9596C" w:rsidP="00B9596C">
      <w:pPr>
        <w:spacing w:after="0" w:line="240" w:lineRule="auto"/>
        <w:ind w:firstLine="720"/>
        <w:jc w:val="both"/>
        <w:rPr>
          <w:rFonts w:ascii="Times New Roman" w:hAnsi="Times New Roman" w:cs="Times New Roman"/>
          <w:sz w:val="24"/>
          <w:szCs w:val="24"/>
        </w:rPr>
      </w:pPr>
    </w:p>
    <w:p w14:paraId="36E7149B" w14:textId="2374D941" w:rsidR="00B9596C" w:rsidRDefault="00B9596C" w:rsidP="00B9596C">
      <w:pPr>
        <w:spacing w:after="0" w:line="240" w:lineRule="auto"/>
        <w:ind w:firstLine="709"/>
        <w:rPr>
          <w:rFonts w:ascii="Times New Roman" w:eastAsia="Times New Roman" w:hAnsi="Times New Roman" w:cs="Times New Roman"/>
          <w:b/>
          <w:bCs/>
          <w:sz w:val="24"/>
          <w:szCs w:val="24"/>
        </w:rPr>
      </w:pPr>
      <w:r w:rsidRPr="004C60E9">
        <w:rPr>
          <w:rFonts w:ascii="Times New Roman" w:eastAsia="Times New Roman" w:hAnsi="Times New Roman" w:cs="Times New Roman"/>
          <w:b/>
          <w:bCs/>
          <w:sz w:val="24"/>
          <w:szCs w:val="24"/>
        </w:rPr>
        <w:t>2 straipsnis. 6</w:t>
      </w:r>
      <w:r w:rsidRPr="00692482">
        <w:rPr>
          <w:rFonts w:ascii="Times New Roman" w:eastAsia="Times New Roman" w:hAnsi="Times New Roman" w:cs="Times New Roman"/>
          <w:b/>
          <w:bCs/>
          <w:sz w:val="24"/>
          <w:szCs w:val="24"/>
        </w:rPr>
        <w:t xml:space="preserve"> straipsnio pakeitimas</w:t>
      </w:r>
    </w:p>
    <w:p w14:paraId="3E45C8DD" w14:textId="7304E724" w:rsidR="00B15E37" w:rsidRPr="00657A11" w:rsidRDefault="00657A11" w:rsidP="002B17B9">
      <w:pPr>
        <w:spacing w:after="0" w:line="240" w:lineRule="auto"/>
        <w:ind w:firstLine="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 straipsnio 1 dal</w:t>
      </w:r>
      <w:r w:rsidR="00B15E37">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ir ją išdėstyti taip:</w:t>
      </w:r>
    </w:p>
    <w:p w14:paraId="2AE1B2A3" w14:textId="39634E94" w:rsidR="00EF72B3" w:rsidRDefault="00657A11" w:rsidP="00EF72B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57A11">
        <w:rPr>
          <w:rFonts w:ascii="Times New Roman" w:eastAsia="Times New Roman" w:hAnsi="Times New Roman" w:cs="Times New Roman"/>
          <w:color w:val="000000"/>
          <w:sz w:val="24"/>
          <w:szCs w:val="24"/>
        </w:rPr>
        <w:t xml:space="preserve">1. Radiacinės saugos centras yra reguliuojančioji institucija, </w:t>
      </w:r>
      <w:r w:rsidRPr="00657A11">
        <w:rPr>
          <w:rFonts w:ascii="Times New Roman" w:eastAsia="Times New Roman" w:hAnsi="Times New Roman" w:cs="Times New Roman"/>
          <w:b/>
          <w:bCs/>
          <w:color w:val="000000"/>
          <w:sz w:val="24"/>
          <w:szCs w:val="24"/>
        </w:rPr>
        <w:t>įgyvendinanti valstybės politiką radiacinės saugos srityje,</w:t>
      </w:r>
      <w:r w:rsidRPr="00657A11">
        <w:rPr>
          <w:rFonts w:ascii="Times New Roman" w:eastAsia="Times New Roman" w:hAnsi="Times New Roman" w:cs="Times New Roman"/>
          <w:color w:val="000000"/>
          <w:sz w:val="24"/>
          <w:szCs w:val="24"/>
        </w:rPr>
        <w:t xml:space="preserve"> </w:t>
      </w:r>
      <w:r w:rsidRPr="00657A11">
        <w:rPr>
          <w:rFonts w:ascii="Times New Roman" w:eastAsia="Times New Roman" w:hAnsi="Times New Roman" w:cs="Times New Roman"/>
          <w:strike/>
          <w:color w:val="000000"/>
          <w:sz w:val="24"/>
          <w:szCs w:val="24"/>
        </w:rPr>
        <w:t>vykdanti žmonių ir aplinkos apšvitos bei veiklos,</w:t>
      </w:r>
      <w:r w:rsidRPr="00657A11">
        <w:rPr>
          <w:rFonts w:ascii="Times New Roman" w:eastAsia="Times New Roman" w:hAnsi="Times New Roman" w:cs="Times New Roman"/>
          <w:color w:val="000000"/>
          <w:sz w:val="24"/>
          <w:szCs w:val="24"/>
        </w:rPr>
        <w:t xml:space="preserve"> </w:t>
      </w:r>
      <w:r w:rsidRPr="00657A11">
        <w:rPr>
          <w:rFonts w:ascii="Times New Roman" w:eastAsia="Times New Roman" w:hAnsi="Times New Roman" w:cs="Times New Roman"/>
          <w:bCs/>
          <w:color w:val="000000"/>
          <w:sz w:val="24"/>
          <w:szCs w:val="24"/>
        </w:rPr>
        <w:t>išskyrus</w:t>
      </w:r>
      <w:r w:rsidRPr="00657A11">
        <w:rPr>
          <w:rFonts w:ascii="Times New Roman" w:eastAsia="Times New Roman" w:hAnsi="Times New Roman" w:cs="Times New Roman"/>
          <w:b/>
          <w:bCs/>
          <w:color w:val="000000"/>
          <w:sz w:val="24"/>
          <w:szCs w:val="24"/>
        </w:rPr>
        <w:t xml:space="preserve"> šios politikos įgyvendinimą</w:t>
      </w:r>
      <w:r w:rsidRPr="00657A11">
        <w:rPr>
          <w:rFonts w:ascii="Times New Roman" w:eastAsia="Times New Roman" w:hAnsi="Times New Roman" w:cs="Times New Roman"/>
          <w:color w:val="000000"/>
          <w:sz w:val="24"/>
          <w:szCs w:val="24"/>
        </w:rPr>
        <w:t xml:space="preserve"> </w:t>
      </w:r>
      <w:r w:rsidRPr="00657A11">
        <w:rPr>
          <w:rFonts w:ascii="Times New Roman" w:eastAsia="Times New Roman" w:hAnsi="Times New Roman" w:cs="Times New Roman"/>
          <w:b/>
          <w:bCs/>
          <w:color w:val="000000"/>
          <w:sz w:val="24"/>
          <w:szCs w:val="24"/>
        </w:rPr>
        <w:t>vykdant</w:t>
      </w:r>
      <w:r w:rsidRPr="00657A11">
        <w:rPr>
          <w:rFonts w:ascii="Times New Roman" w:eastAsia="Times New Roman" w:hAnsi="Times New Roman" w:cs="Times New Roman"/>
          <w:color w:val="000000"/>
          <w:sz w:val="24"/>
          <w:szCs w:val="24"/>
        </w:rPr>
        <w:t xml:space="preserve"> branduolinės energetikos srities veiklą su jonizuojančiosios spinduliuotės šaltiniais, </w:t>
      </w:r>
      <w:r w:rsidRPr="00657A11">
        <w:rPr>
          <w:rFonts w:ascii="Times New Roman" w:eastAsia="Times New Roman" w:hAnsi="Times New Roman" w:cs="Times New Roman"/>
          <w:strike/>
          <w:color w:val="000000"/>
          <w:sz w:val="24"/>
          <w:szCs w:val="24"/>
        </w:rPr>
        <w:t>reguliuojamąją kontrolę,</w:t>
      </w:r>
      <w:r w:rsidRPr="00657A11">
        <w:rPr>
          <w:rFonts w:ascii="Times New Roman" w:eastAsia="Times New Roman" w:hAnsi="Times New Roman" w:cs="Times New Roman"/>
          <w:color w:val="000000"/>
          <w:sz w:val="24"/>
          <w:szCs w:val="24"/>
        </w:rPr>
        <w:t xml:space="preserve"> </w:t>
      </w:r>
      <w:r w:rsidRPr="00657A11">
        <w:rPr>
          <w:rFonts w:ascii="Times New Roman" w:eastAsia="Times New Roman" w:hAnsi="Times New Roman" w:cs="Times New Roman"/>
          <w:b/>
          <w:bCs/>
          <w:color w:val="00000A"/>
          <w:sz w:val="24"/>
          <w:szCs w:val="24"/>
        </w:rPr>
        <w:t xml:space="preserve">ir </w:t>
      </w:r>
      <w:r w:rsidRPr="00657A11">
        <w:rPr>
          <w:rFonts w:ascii="Times New Roman" w:eastAsia="Times New Roman" w:hAnsi="Times New Roman" w:cs="Times New Roman"/>
          <w:b/>
          <w:bCs/>
          <w:color w:val="00000A"/>
          <w:sz w:val="24"/>
          <w:szCs w:val="24"/>
        </w:rPr>
        <w:t>dalyvaujanti formuojant</w:t>
      </w:r>
      <w:r w:rsidR="00781109">
        <w:rPr>
          <w:rFonts w:ascii="Times New Roman" w:eastAsia="Times New Roman" w:hAnsi="Times New Roman" w:cs="Times New Roman"/>
          <w:b/>
          <w:bCs/>
          <w:color w:val="00000A"/>
          <w:sz w:val="24"/>
          <w:szCs w:val="24"/>
        </w:rPr>
        <w:t xml:space="preserve"> </w:t>
      </w:r>
      <w:r w:rsidR="00781109" w:rsidRPr="00781109">
        <w:rPr>
          <w:rFonts w:ascii="Times New Roman" w:eastAsia="Times New Roman" w:hAnsi="Times New Roman" w:cs="Times New Roman"/>
          <w:b/>
          <w:bCs/>
          <w:color w:val="00000A"/>
          <w:sz w:val="24"/>
          <w:szCs w:val="24"/>
        </w:rPr>
        <w:t xml:space="preserve">valstybės politiką </w:t>
      </w:r>
      <w:r w:rsidR="000D4057">
        <w:rPr>
          <w:rFonts w:ascii="Times New Roman" w:eastAsia="Times New Roman" w:hAnsi="Times New Roman" w:cs="Times New Roman"/>
          <w:b/>
          <w:bCs/>
          <w:color w:val="00000A"/>
          <w:sz w:val="24"/>
          <w:szCs w:val="24"/>
        </w:rPr>
        <w:t xml:space="preserve">sveikatos apsaugos ministrui pavestoje </w:t>
      </w:r>
      <w:r w:rsidR="00781109" w:rsidRPr="00781109">
        <w:rPr>
          <w:rFonts w:ascii="Times New Roman" w:eastAsia="Times New Roman" w:hAnsi="Times New Roman" w:cs="Times New Roman"/>
          <w:b/>
          <w:bCs/>
          <w:color w:val="00000A"/>
          <w:sz w:val="24"/>
          <w:szCs w:val="24"/>
        </w:rPr>
        <w:t>radiacinės saugos srityje</w:t>
      </w:r>
      <w:r w:rsidRPr="00657A11">
        <w:rPr>
          <w:rFonts w:ascii="Times New Roman" w:eastAsia="Times New Roman" w:hAnsi="Times New Roman" w:cs="Times New Roman"/>
          <w:b/>
          <w:bCs/>
          <w:color w:val="00000A"/>
          <w:sz w:val="24"/>
          <w:szCs w:val="24"/>
        </w:rPr>
        <w:t>,</w:t>
      </w:r>
      <w:r w:rsidRPr="00657A11">
        <w:rPr>
          <w:rFonts w:ascii="Times New Roman" w:eastAsia="Times New Roman" w:hAnsi="Times New Roman" w:cs="Times New Roman"/>
          <w:color w:val="000000"/>
          <w:sz w:val="24"/>
          <w:szCs w:val="24"/>
        </w:rPr>
        <w:t xml:space="preserve"> </w:t>
      </w:r>
      <w:r w:rsidRPr="00657A11">
        <w:rPr>
          <w:rFonts w:ascii="Times New Roman" w:eastAsia="Times New Roman" w:hAnsi="Times New Roman" w:cs="Times New Roman"/>
          <w:color w:val="000000"/>
          <w:sz w:val="24"/>
          <w:szCs w:val="24"/>
        </w:rPr>
        <w:t>kuri atlieka šias funkcijas:</w:t>
      </w:r>
      <w:bookmarkStart w:id="1" w:name="_GoBack"/>
      <w:bookmarkEnd w:id="1"/>
    </w:p>
    <w:p w14:paraId="55AA9D2A" w14:textId="7047D7B8" w:rsidR="00B15E37" w:rsidRDefault="00657A11" w:rsidP="00657A11">
      <w:pPr>
        <w:spacing w:after="0" w:line="240" w:lineRule="auto"/>
        <w:ind w:firstLine="709"/>
        <w:jc w:val="both"/>
        <w:rPr>
          <w:rFonts w:ascii="Times New Roman" w:eastAsia="Times New Roman" w:hAnsi="Times New Roman" w:cs="Times New Roman"/>
          <w:color w:val="00000A"/>
          <w:sz w:val="24"/>
          <w:szCs w:val="24"/>
        </w:rPr>
      </w:pPr>
      <w:r w:rsidRPr="00657A11">
        <w:rPr>
          <w:rFonts w:ascii="Times New Roman" w:eastAsia="Times New Roman" w:hAnsi="Times New Roman" w:cs="Times New Roman"/>
          <w:color w:val="00000A"/>
          <w:sz w:val="24"/>
          <w:szCs w:val="24"/>
        </w:rPr>
        <w:t xml:space="preserve">1) </w:t>
      </w:r>
      <w:r w:rsidRPr="00657A11">
        <w:rPr>
          <w:rFonts w:ascii="Times New Roman" w:eastAsia="Times New Roman" w:hAnsi="Times New Roman" w:cs="Times New Roman"/>
          <w:strike/>
          <w:color w:val="00000A"/>
          <w:sz w:val="24"/>
          <w:szCs w:val="24"/>
        </w:rPr>
        <w:t>dalyvauja formuojant ir įgyvendinant valstybės politiką radiacinės saugos srityje, išskyrus šios politikos įgyvendinimą, vykdant</w:t>
      </w:r>
      <w:r w:rsidRPr="00657A11">
        <w:rPr>
          <w:rFonts w:ascii="Times New Roman" w:eastAsia="Times New Roman" w:hAnsi="Times New Roman" w:cs="Times New Roman"/>
          <w:color w:val="00000A"/>
          <w:sz w:val="24"/>
          <w:szCs w:val="24"/>
        </w:rPr>
        <w:t xml:space="preserve"> </w:t>
      </w:r>
      <w:r w:rsidRPr="00657A11">
        <w:rPr>
          <w:rFonts w:ascii="Times New Roman" w:eastAsia="Times New Roman" w:hAnsi="Times New Roman" w:cs="Times New Roman"/>
          <w:b/>
          <w:bCs/>
          <w:color w:val="00000A"/>
          <w:sz w:val="24"/>
          <w:szCs w:val="24"/>
        </w:rPr>
        <w:t xml:space="preserve">vykdo žmonių ir aplinkos apšvitos bei veiklos, išskyrus </w:t>
      </w:r>
      <w:r w:rsidRPr="00657A11">
        <w:rPr>
          <w:rFonts w:ascii="Times New Roman" w:eastAsia="Times New Roman" w:hAnsi="Times New Roman" w:cs="Times New Roman"/>
          <w:color w:val="00000A"/>
          <w:sz w:val="24"/>
          <w:szCs w:val="24"/>
        </w:rPr>
        <w:t>branduolinės energetikos srities veiklą su jonizuojančiosios spinduliuotės šaltiniais</w:t>
      </w:r>
      <w:r w:rsidRPr="00657A11">
        <w:rPr>
          <w:rFonts w:ascii="Times New Roman" w:eastAsia="Times New Roman" w:hAnsi="Times New Roman" w:cs="Times New Roman"/>
          <w:b/>
          <w:bCs/>
          <w:color w:val="00000A"/>
          <w:sz w:val="24"/>
          <w:szCs w:val="24"/>
        </w:rPr>
        <w:t>, reguliuojamąją kontrolę</w:t>
      </w:r>
      <w:r w:rsidRPr="00657A11">
        <w:rPr>
          <w:rFonts w:ascii="Times New Roman" w:eastAsia="Times New Roman" w:hAnsi="Times New Roman" w:cs="Times New Roman"/>
          <w:color w:val="00000A"/>
          <w:sz w:val="24"/>
          <w:szCs w:val="24"/>
        </w:rPr>
        <w:t>;</w:t>
      </w:r>
    </w:p>
    <w:p w14:paraId="14625A47" w14:textId="77777777" w:rsidR="00B15E37" w:rsidRPr="000909DF" w:rsidRDefault="00B15E37" w:rsidP="00B15E37">
      <w:pPr>
        <w:spacing w:after="0" w:line="240" w:lineRule="auto"/>
        <w:ind w:firstLine="720"/>
        <w:jc w:val="both"/>
        <w:rPr>
          <w:rFonts w:ascii="Times New Roman" w:eastAsia="Times New Roman" w:hAnsi="Times New Roman" w:cs="Times New Roman"/>
          <w:sz w:val="24"/>
          <w:szCs w:val="24"/>
        </w:rPr>
      </w:pPr>
      <w:r w:rsidRPr="00B15E37">
        <w:rPr>
          <w:rFonts w:ascii="Times New Roman" w:eastAsia="Times New Roman" w:hAnsi="Times New Roman" w:cs="Times New Roman"/>
          <w:sz w:val="24"/>
          <w:szCs w:val="24"/>
        </w:rPr>
        <w:t xml:space="preserve">2) atlieka žmonių apšvitos kaip visuomenės sveikatos rizikos veiksnio </w:t>
      </w:r>
      <w:proofErr w:type="spellStart"/>
      <w:r w:rsidRPr="00B15E37">
        <w:rPr>
          <w:rFonts w:ascii="Times New Roman" w:eastAsia="Times New Roman" w:hAnsi="Times New Roman" w:cs="Times New Roman"/>
          <w:sz w:val="24"/>
          <w:szCs w:val="24"/>
        </w:rPr>
        <w:t>stebėseną</w:t>
      </w:r>
      <w:proofErr w:type="spellEnd"/>
      <w:r w:rsidRPr="00B15E37">
        <w:rPr>
          <w:rFonts w:ascii="Times New Roman" w:eastAsia="Times New Roman" w:hAnsi="Times New Roman" w:cs="Times New Roman"/>
          <w:sz w:val="24"/>
          <w:szCs w:val="24"/>
        </w:rPr>
        <w:t xml:space="preserve"> planuojamose, esamose ir avarinėse apšvitos situacijose; </w:t>
      </w:r>
    </w:p>
    <w:p w14:paraId="1C2E0214" w14:textId="77777777" w:rsidR="00B15E37" w:rsidRDefault="00B15E37" w:rsidP="00B15E37">
      <w:pPr>
        <w:spacing w:after="0" w:line="240" w:lineRule="auto"/>
        <w:ind w:firstLine="720"/>
        <w:jc w:val="both"/>
        <w:rPr>
          <w:rFonts w:ascii="Times New Roman" w:eastAsia="Times New Roman" w:hAnsi="Times New Roman" w:cs="Times New Roman"/>
          <w:sz w:val="24"/>
          <w:szCs w:val="24"/>
        </w:rPr>
      </w:pPr>
      <w:r w:rsidRPr="00B15E37">
        <w:rPr>
          <w:rFonts w:ascii="Times New Roman" w:eastAsia="Times New Roman" w:hAnsi="Times New Roman" w:cs="Times New Roman"/>
          <w:sz w:val="24"/>
          <w:szCs w:val="24"/>
        </w:rPr>
        <w:t>3) pagal kompetenciją atlieka radiologinių avarijų, išskyrus radiologines avarijas branduolinės energetikos objektuose, pavojų ir rizikos analizę, reikalingą valstybiniam gyventojų apsaugos planui branduolinės ar radiologinės avarijos atveju parengti ar pakeisti;</w:t>
      </w:r>
    </w:p>
    <w:p w14:paraId="13AAC674" w14:textId="5F23A663" w:rsidR="00B15E37" w:rsidRPr="002B33D1" w:rsidRDefault="00B15E37" w:rsidP="000909DF">
      <w:pPr>
        <w:widowControl w:val="0"/>
        <w:spacing w:after="0" w:line="240" w:lineRule="auto"/>
        <w:ind w:firstLine="709"/>
        <w:jc w:val="both"/>
        <w:rPr>
          <w:rFonts w:ascii="Times New Roman" w:eastAsia="Times New Roman" w:hAnsi="Times New Roman" w:cs="Times New Roman"/>
          <w:sz w:val="24"/>
          <w:szCs w:val="24"/>
        </w:rPr>
      </w:pPr>
      <w:r w:rsidRPr="004C60E9">
        <w:rPr>
          <w:rFonts w:ascii="Times New Roman" w:eastAsia="Times New Roman" w:hAnsi="Times New Roman" w:cs="Times New Roman"/>
          <w:b/>
          <w:sz w:val="24"/>
          <w:szCs w:val="24"/>
        </w:rPr>
        <w:t xml:space="preserve">4) vykdo </w:t>
      </w:r>
      <w:r w:rsidRPr="004C60E9">
        <w:rPr>
          <w:rFonts w:ascii="Times New Roman" w:hAnsi="Times New Roman" w:cs="Times New Roman"/>
          <w:b/>
          <w:sz w:val="24"/>
          <w:szCs w:val="24"/>
        </w:rPr>
        <w:t>jonizuojančiosios spinduliuotės dozės galios monitoringą, atlieka radionuklidų pernašos prognozę</w:t>
      </w:r>
      <w:r w:rsidR="00076D3D">
        <w:rPr>
          <w:rFonts w:ascii="Times New Roman" w:hAnsi="Times New Roman" w:cs="Times New Roman"/>
          <w:b/>
          <w:sz w:val="24"/>
          <w:szCs w:val="24"/>
        </w:rPr>
        <w:t>,</w:t>
      </w:r>
      <w:r w:rsidRPr="004C60E9">
        <w:rPr>
          <w:rFonts w:ascii="Times New Roman" w:hAnsi="Times New Roman" w:cs="Times New Roman"/>
          <w:b/>
          <w:sz w:val="24"/>
          <w:szCs w:val="24"/>
        </w:rPr>
        <w:t xml:space="preserve"> </w:t>
      </w:r>
      <w:r w:rsidR="00076D3D">
        <w:rPr>
          <w:rFonts w:ascii="Times New Roman" w:hAnsi="Times New Roman" w:cs="Times New Roman"/>
          <w:b/>
          <w:sz w:val="24"/>
          <w:szCs w:val="24"/>
        </w:rPr>
        <w:t xml:space="preserve">įvykus </w:t>
      </w:r>
      <w:r w:rsidRPr="004C60E9">
        <w:rPr>
          <w:rFonts w:ascii="Times New Roman" w:eastAsia="Times New Roman" w:hAnsi="Times New Roman" w:cs="Times New Roman"/>
          <w:b/>
          <w:sz w:val="24"/>
          <w:szCs w:val="24"/>
        </w:rPr>
        <w:t>branduolin</w:t>
      </w:r>
      <w:r w:rsidR="00076D3D">
        <w:rPr>
          <w:rFonts w:ascii="Times New Roman" w:eastAsia="Times New Roman" w:hAnsi="Times New Roman" w:cs="Times New Roman"/>
          <w:b/>
          <w:sz w:val="24"/>
          <w:szCs w:val="24"/>
        </w:rPr>
        <w:t>ei</w:t>
      </w:r>
      <w:r w:rsidRPr="004C60E9">
        <w:rPr>
          <w:rFonts w:ascii="Times New Roman" w:eastAsia="Times New Roman" w:hAnsi="Times New Roman" w:cs="Times New Roman"/>
          <w:b/>
          <w:sz w:val="24"/>
          <w:szCs w:val="24"/>
        </w:rPr>
        <w:t xml:space="preserve"> ar radiologin</w:t>
      </w:r>
      <w:r w:rsidR="00076D3D">
        <w:rPr>
          <w:rFonts w:ascii="Times New Roman" w:eastAsia="Times New Roman" w:hAnsi="Times New Roman" w:cs="Times New Roman"/>
          <w:b/>
          <w:sz w:val="24"/>
          <w:szCs w:val="24"/>
        </w:rPr>
        <w:t>ei</w:t>
      </w:r>
      <w:r w:rsidRPr="004C60E9">
        <w:rPr>
          <w:rFonts w:ascii="Times New Roman" w:eastAsia="Times New Roman" w:hAnsi="Times New Roman" w:cs="Times New Roman"/>
          <w:b/>
          <w:sz w:val="24"/>
          <w:szCs w:val="24"/>
        </w:rPr>
        <w:t xml:space="preserve"> avarij</w:t>
      </w:r>
      <w:r w:rsidR="00076D3D">
        <w:rPr>
          <w:rFonts w:ascii="Times New Roman" w:eastAsia="Times New Roman" w:hAnsi="Times New Roman" w:cs="Times New Roman"/>
          <w:b/>
          <w:sz w:val="24"/>
          <w:szCs w:val="24"/>
        </w:rPr>
        <w:t>ai</w:t>
      </w:r>
      <w:r w:rsidRPr="004C60E9">
        <w:rPr>
          <w:rFonts w:ascii="Times New Roman" w:eastAsia="Times New Roman" w:hAnsi="Times New Roman" w:cs="Times New Roman"/>
          <w:b/>
          <w:sz w:val="24"/>
          <w:szCs w:val="24"/>
        </w:rPr>
        <w:t>;</w:t>
      </w:r>
    </w:p>
    <w:p w14:paraId="5E8737DB" w14:textId="417E8E72" w:rsidR="00B15E37" w:rsidRPr="002B33D1" w:rsidRDefault="00B15E37" w:rsidP="002B33D1">
      <w:pPr>
        <w:spacing w:after="0" w:line="240" w:lineRule="auto"/>
        <w:ind w:firstLine="709"/>
        <w:jc w:val="both"/>
        <w:rPr>
          <w:rFonts w:ascii="Times New Roman" w:hAnsi="Times New Roman" w:cs="Times New Roman"/>
          <w:sz w:val="24"/>
          <w:szCs w:val="24"/>
        </w:rPr>
      </w:pPr>
      <w:r w:rsidRPr="002B33D1">
        <w:rPr>
          <w:rFonts w:ascii="Times New Roman" w:eastAsia="Times New Roman" w:hAnsi="Times New Roman" w:cs="Times New Roman"/>
          <w:strike/>
          <w:sz w:val="24"/>
          <w:szCs w:val="24"/>
        </w:rPr>
        <w:t>4</w:t>
      </w:r>
      <w:r w:rsidRPr="002B33D1">
        <w:rPr>
          <w:rFonts w:ascii="Times New Roman" w:eastAsia="Times New Roman" w:hAnsi="Times New Roman" w:cs="Times New Roman"/>
          <w:b/>
          <w:sz w:val="24"/>
          <w:szCs w:val="24"/>
        </w:rPr>
        <w:t>5</w:t>
      </w:r>
      <w:r w:rsidRPr="00B15E37">
        <w:rPr>
          <w:rFonts w:ascii="Times New Roman" w:eastAsia="Times New Roman" w:hAnsi="Times New Roman" w:cs="Times New Roman"/>
          <w:sz w:val="24"/>
          <w:szCs w:val="24"/>
        </w:rPr>
        <w:t>) atlieka kitas šiame įstatyme, kituose teisės aktuose, reglamentuojančiuose radiacinę ir fizinę saugą, nustatytas funkcijas.</w:t>
      </w:r>
      <w:r>
        <w:rPr>
          <w:rFonts w:ascii="Times New Roman" w:eastAsia="Times New Roman" w:hAnsi="Times New Roman" w:cs="Times New Roman"/>
          <w:sz w:val="24"/>
          <w:szCs w:val="24"/>
        </w:rPr>
        <w:t>“</w:t>
      </w:r>
      <w:bookmarkStart w:id="2" w:name="part_9b5ca175dbca40b991f6b979b21b63a4"/>
      <w:bookmarkStart w:id="3" w:name="part_b6418d02a9c74482b7fb3293bd2a60a6"/>
      <w:bookmarkStart w:id="4" w:name="part_e0834cf081d64143a85ea5135f27ae75"/>
      <w:bookmarkStart w:id="5" w:name="part_b85da0d976fd4d3e9425e2c39fd3405e"/>
      <w:bookmarkEnd w:id="2"/>
      <w:bookmarkEnd w:id="3"/>
      <w:bookmarkEnd w:id="4"/>
      <w:bookmarkEnd w:id="5"/>
    </w:p>
    <w:p w14:paraId="557919D6" w14:textId="77777777" w:rsidR="008B4CB5" w:rsidRDefault="008B4CB5" w:rsidP="002B33D1">
      <w:pPr>
        <w:spacing w:after="0" w:line="240" w:lineRule="auto"/>
        <w:jc w:val="both"/>
        <w:rPr>
          <w:rFonts w:ascii="Times New Roman" w:eastAsia="Times New Roman" w:hAnsi="Times New Roman" w:cs="Times New Roman"/>
          <w:b/>
          <w:sz w:val="24"/>
          <w:szCs w:val="24"/>
        </w:rPr>
      </w:pPr>
    </w:p>
    <w:p w14:paraId="5F3877A3" w14:textId="2A50FC71" w:rsidR="00385378" w:rsidRDefault="00E43EB3" w:rsidP="00B9596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385378">
        <w:rPr>
          <w:rFonts w:ascii="Times New Roman" w:eastAsia="Times New Roman" w:hAnsi="Times New Roman" w:cs="Times New Roman"/>
          <w:b/>
          <w:sz w:val="24"/>
          <w:szCs w:val="24"/>
        </w:rPr>
        <w:t xml:space="preserve"> straipsnis. 23 straipsnio pakeitimas</w:t>
      </w:r>
    </w:p>
    <w:p w14:paraId="58796CE9" w14:textId="48A0713B" w:rsidR="00385378" w:rsidRDefault="00385378" w:rsidP="00B9596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Pakeisti 23 straipsnio 2</w:t>
      </w:r>
      <w:r w:rsidRPr="004C60E9">
        <w:rPr>
          <w:rFonts w:ascii="Times New Roman" w:eastAsia="Times New Roman" w:hAnsi="Times New Roman" w:cs="Times New Roman"/>
          <w:bCs/>
          <w:sz w:val="24"/>
          <w:szCs w:val="24"/>
        </w:rPr>
        <w:t xml:space="preserve"> dalį </w:t>
      </w:r>
      <w:r>
        <w:rPr>
          <w:rFonts w:ascii="Times New Roman" w:eastAsia="Times New Roman" w:hAnsi="Times New Roman" w:cs="Times New Roman"/>
          <w:sz w:val="24"/>
          <w:szCs w:val="24"/>
        </w:rPr>
        <w:t>ir ją</w:t>
      </w:r>
      <w:r w:rsidRPr="00692482">
        <w:rPr>
          <w:rFonts w:ascii="Times New Roman" w:eastAsia="Times New Roman" w:hAnsi="Times New Roman" w:cs="Times New Roman"/>
          <w:sz w:val="24"/>
          <w:szCs w:val="24"/>
        </w:rPr>
        <w:t xml:space="preserve"> išdėstyti taip:</w:t>
      </w:r>
    </w:p>
    <w:p w14:paraId="4E24BBE0" w14:textId="6C705659" w:rsidR="00385378" w:rsidRPr="00385378" w:rsidRDefault="00385378" w:rsidP="00B9596C">
      <w:pPr>
        <w:spacing w:after="0" w:line="240" w:lineRule="auto"/>
        <w:ind w:firstLine="720"/>
        <w:jc w:val="both"/>
        <w:rPr>
          <w:rFonts w:ascii="Times New Roman" w:eastAsia="Times New Roman" w:hAnsi="Times New Roman" w:cs="Times New Roman"/>
          <w:sz w:val="24"/>
          <w:szCs w:val="24"/>
        </w:rPr>
      </w:pPr>
      <w:r w:rsidRPr="00385378">
        <w:rPr>
          <w:rFonts w:ascii="Times New Roman" w:eastAsia="Times New Roman" w:hAnsi="Times New Roman" w:cs="Times New Roman"/>
          <w:sz w:val="24"/>
          <w:szCs w:val="24"/>
        </w:rPr>
        <w:t xml:space="preserve">„2. Valstybės ir savivaldybių institucijos ir įstaigos bei kiti juridiniai ir fiziniai asmenys, radę, nustatę, sulaikę paliktuosius radioaktyviuosius šaltinius ar radioaktyviosiomis medžiagomis užterštus objektus, įtarę, kad aptiko paliktuosius radioaktyviuosius šaltinius ar radioaktyviosiomis medžiagomis užterštus objektus, ar išlydę paliktuosius radioaktyviuosius šaltinius ar radioaktyviosiomis medžiagomis užterštus objektus, turi pranešti Vyriausybės </w:t>
      </w:r>
      <w:r w:rsidRPr="00385378">
        <w:rPr>
          <w:rFonts w:ascii="Times New Roman" w:eastAsia="Times New Roman" w:hAnsi="Times New Roman" w:cs="Times New Roman"/>
          <w:strike/>
          <w:sz w:val="24"/>
          <w:szCs w:val="24"/>
        </w:rPr>
        <w:t>nustatyta</w:t>
      </w:r>
      <w:r w:rsidRPr="00385378">
        <w:rPr>
          <w:rFonts w:ascii="Times New Roman" w:eastAsia="Times New Roman" w:hAnsi="Times New Roman" w:cs="Times New Roman"/>
          <w:sz w:val="24"/>
          <w:szCs w:val="24"/>
        </w:rPr>
        <w:t xml:space="preserve"> </w:t>
      </w:r>
      <w:r w:rsidRPr="00385378">
        <w:rPr>
          <w:rFonts w:ascii="Times New Roman" w:eastAsia="Times New Roman" w:hAnsi="Times New Roman" w:cs="Times New Roman"/>
          <w:b/>
          <w:sz w:val="24"/>
          <w:szCs w:val="24"/>
        </w:rPr>
        <w:t>patvirtintų</w:t>
      </w:r>
      <w:r>
        <w:rPr>
          <w:rFonts w:ascii="Times New Roman" w:eastAsia="Times New Roman" w:hAnsi="Times New Roman" w:cs="Times New Roman"/>
          <w:sz w:val="24"/>
          <w:szCs w:val="24"/>
        </w:rPr>
        <w:t xml:space="preserve"> </w:t>
      </w:r>
      <w:r w:rsidRPr="00385378">
        <w:rPr>
          <w:rFonts w:ascii="Times New Roman" w:eastAsia="Times New Roman" w:hAnsi="Times New Roman" w:cs="Times New Roman"/>
          <w:sz w:val="24"/>
          <w:szCs w:val="24"/>
        </w:rPr>
        <w:t>paliktųjų radioaktyviųjų šaltinių, paliktųjų branduolinio kuro ciklo medžiagų, paliktųjų branduolinių ir daliųjų medžiagų ir radioaktyviosiomis medžiagomis užterštų objektų tvarkymo taisyklių nustatyta tvarka.“</w:t>
      </w:r>
    </w:p>
    <w:p w14:paraId="1452A067" w14:textId="77777777" w:rsidR="00385378" w:rsidRPr="004C60E9" w:rsidRDefault="00385378" w:rsidP="00B9596C">
      <w:pPr>
        <w:spacing w:after="0" w:line="240" w:lineRule="auto"/>
        <w:ind w:firstLine="720"/>
        <w:jc w:val="both"/>
        <w:rPr>
          <w:rFonts w:ascii="Times New Roman" w:eastAsia="Times New Roman" w:hAnsi="Times New Roman" w:cs="Times New Roman"/>
          <w:b/>
          <w:sz w:val="24"/>
          <w:szCs w:val="24"/>
        </w:rPr>
      </w:pPr>
    </w:p>
    <w:p w14:paraId="17CA7647" w14:textId="7FF14860" w:rsidR="00B9596C" w:rsidRPr="00692482" w:rsidRDefault="00E43EB3" w:rsidP="00B9596C">
      <w:pPr>
        <w:spacing w:after="0" w:line="24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B9596C" w:rsidRPr="004C60E9">
        <w:rPr>
          <w:rFonts w:ascii="Times New Roman" w:eastAsia="Times New Roman" w:hAnsi="Times New Roman" w:cs="Times New Roman"/>
          <w:b/>
          <w:bCs/>
          <w:sz w:val="24"/>
          <w:szCs w:val="24"/>
        </w:rPr>
        <w:t xml:space="preserve"> straipsnis. 28</w:t>
      </w:r>
      <w:r w:rsidR="00B9596C" w:rsidRPr="00692482">
        <w:rPr>
          <w:rFonts w:ascii="Times New Roman" w:eastAsia="Times New Roman" w:hAnsi="Times New Roman" w:cs="Times New Roman"/>
          <w:b/>
          <w:bCs/>
          <w:sz w:val="24"/>
          <w:szCs w:val="24"/>
        </w:rPr>
        <w:t xml:space="preserve"> straipsnio pakeitimas</w:t>
      </w:r>
    </w:p>
    <w:p w14:paraId="6B61A037" w14:textId="5648C334" w:rsidR="009A0FEB" w:rsidRPr="004C60E9" w:rsidRDefault="00B9596C" w:rsidP="00B9596C">
      <w:pPr>
        <w:spacing w:after="0" w:line="240" w:lineRule="auto"/>
        <w:ind w:firstLine="709"/>
        <w:rPr>
          <w:rFonts w:ascii="Times New Roman" w:eastAsia="Times New Roman" w:hAnsi="Times New Roman" w:cs="Times New Roman"/>
          <w:bCs/>
          <w:sz w:val="24"/>
          <w:szCs w:val="24"/>
        </w:rPr>
      </w:pPr>
      <w:r w:rsidRPr="004C60E9">
        <w:rPr>
          <w:rFonts w:ascii="Times New Roman" w:eastAsia="Times New Roman" w:hAnsi="Times New Roman" w:cs="Times New Roman"/>
          <w:bCs/>
          <w:sz w:val="24"/>
          <w:szCs w:val="24"/>
        </w:rPr>
        <w:t xml:space="preserve">Pakeisti 28 straipsnį </w:t>
      </w:r>
      <w:r w:rsidRPr="00692482">
        <w:rPr>
          <w:rFonts w:ascii="Times New Roman" w:eastAsia="Times New Roman" w:hAnsi="Times New Roman" w:cs="Times New Roman"/>
          <w:sz w:val="24"/>
          <w:szCs w:val="24"/>
        </w:rPr>
        <w:t>ir jį išdėstyti taip:</w:t>
      </w:r>
    </w:p>
    <w:p w14:paraId="194B9234" w14:textId="2993970A" w:rsidR="00755533" w:rsidRPr="004C60E9" w:rsidRDefault="00B9596C" w:rsidP="00370889">
      <w:pPr>
        <w:spacing w:after="0" w:line="240" w:lineRule="auto"/>
        <w:ind w:left="2268" w:hanging="1548"/>
        <w:jc w:val="both"/>
        <w:rPr>
          <w:rFonts w:ascii="Times New Roman" w:eastAsia="Times New Roman" w:hAnsi="Times New Roman" w:cs="Times New Roman"/>
          <w:b/>
          <w:bCs/>
          <w:sz w:val="24"/>
          <w:szCs w:val="24"/>
        </w:rPr>
      </w:pPr>
      <w:r w:rsidRPr="004C60E9">
        <w:rPr>
          <w:rFonts w:ascii="Times New Roman" w:eastAsia="Times New Roman" w:hAnsi="Times New Roman" w:cs="Times New Roman"/>
          <w:bCs/>
          <w:sz w:val="24"/>
          <w:szCs w:val="24"/>
        </w:rPr>
        <w:t>„</w:t>
      </w:r>
      <w:r w:rsidR="006B0E3E" w:rsidRPr="004C60E9">
        <w:rPr>
          <w:rFonts w:ascii="Times New Roman" w:eastAsia="Times New Roman" w:hAnsi="Times New Roman" w:cs="Times New Roman"/>
          <w:bCs/>
          <w:sz w:val="24"/>
          <w:szCs w:val="24"/>
        </w:rPr>
        <w:t>28 straipsnis.</w:t>
      </w:r>
      <w:r w:rsidR="006B0E3E" w:rsidRPr="004C60E9">
        <w:rPr>
          <w:rFonts w:ascii="Times New Roman" w:eastAsia="Times New Roman" w:hAnsi="Times New Roman" w:cs="Times New Roman"/>
          <w:sz w:val="24"/>
          <w:szCs w:val="24"/>
        </w:rPr>
        <w:t xml:space="preserve"> </w:t>
      </w:r>
      <w:r w:rsidR="00755533" w:rsidRPr="004C60E9">
        <w:rPr>
          <w:rFonts w:ascii="Times New Roman" w:eastAsia="Times New Roman" w:hAnsi="Times New Roman" w:cs="Times New Roman"/>
          <w:bCs/>
          <w:color w:val="000000"/>
          <w:sz w:val="24"/>
          <w:szCs w:val="24"/>
        </w:rPr>
        <w:t xml:space="preserve">Asmenų, įskaitant </w:t>
      </w:r>
      <w:proofErr w:type="spellStart"/>
      <w:r w:rsidR="00755533" w:rsidRPr="004C60E9">
        <w:rPr>
          <w:rFonts w:ascii="Times New Roman" w:eastAsia="Times New Roman" w:hAnsi="Times New Roman" w:cs="Times New Roman"/>
          <w:bCs/>
          <w:color w:val="000000"/>
          <w:sz w:val="24"/>
          <w:szCs w:val="24"/>
        </w:rPr>
        <w:t>dozimetrijos</w:t>
      </w:r>
      <w:proofErr w:type="spellEnd"/>
      <w:r w:rsidR="00755533" w:rsidRPr="004C60E9">
        <w:rPr>
          <w:rFonts w:ascii="Times New Roman" w:eastAsia="Times New Roman" w:hAnsi="Times New Roman" w:cs="Times New Roman"/>
          <w:bCs/>
          <w:color w:val="000000"/>
          <w:sz w:val="24"/>
          <w:szCs w:val="24"/>
        </w:rPr>
        <w:t xml:space="preserve"> tarnybas, siekiančių atlikti visuomenės sveikatos saugai užtikrinti reikalingus žmonių apšvitos dozių ir (ar) dozės galios, ir (ar) aktyvumo matavimus</w:t>
      </w:r>
      <w:r w:rsidR="00A0423B" w:rsidRPr="001D33E0">
        <w:rPr>
          <w:rFonts w:ascii="Times New Roman" w:eastAsia="Times New Roman" w:hAnsi="Times New Roman" w:cs="Times New Roman"/>
          <w:b/>
          <w:bCs/>
          <w:color w:val="000000"/>
          <w:sz w:val="24"/>
          <w:szCs w:val="24"/>
        </w:rPr>
        <w:t>,</w:t>
      </w:r>
      <w:r w:rsidR="00755533" w:rsidRPr="004C60E9">
        <w:rPr>
          <w:rFonts w:ascii="Times New Roman" w:eastAsia="Times New Roman" w:hAnsi="Times New Roman" w:cs="Times New Roman"/>
          <w:bCs/>
          <w:color w:val="000000"/>
          <w:sz w:val="24"/>
          <w:szCs w:val="24"/>
        </w:rPr>
        <w:t xml:space="preserve"> ir (ar) apšvitos dozių įvertinimą, </w:t>
      </w:r>
      <w:r w:rsidR="00D87834" w:rsidRPr="006C3C1C">
        <w:rPr>
          <w:rFonts w:ascii="Times New Roman" w:eastAsia="Times New Roman" w:hAnsi="Times New Roman" w:cs="Times New Roman"/>
          <w:b/>
          <w:bCs/>
          <w:color w:val="000000"/>
          <w:sz w:val="24"/>
          <w:szCs w:val="24"/>
        </w:rPr>
        <w:t>ir (ar)</w:t>
      </w:r>
      <w:r w:rsidR="0018569C" w:rsidRPr="004C60E9">
        <w:rPr>
          <w:rFonts w:ascii="Times New Roman" w:eastAsia="Times New Roman" w:hAnsi="Times New Roman" w:cs="Times New Roman"/>
          <w:b/>
          <w:bCs/>
          <w:sz w:val="24"/>
          <w:szCs w:val="24"/>
        </w:rPr>
        <w:t xml:space="preserve"> </w:t>
      </w:r>
      <w:r w:rsidR="00755533" w:rsidRPr="004C60E9">
        <w:rPr>
          <w:rFonts w:ascii="Times New Roman" w:eastAsia="Times New Roman" w:hAnsi="Times New Roman" w:cs="Times New Roman"/>
          <w:b/>
          <w:bCs/>
          <w:sz w:val="24"/>
          <w:szCs w:val="24"/>
        </w:rPr>
        <w:t>radionuklidų, išmetamų į aplinką ir (ar) esančių aplinkos komponentuose</w:t>
      </w:r>
      <w:r w:rsidR="0087563A" w:rsidRPr="004C60E9">
        <w:rPr>
          <w:rFonts w:ascii="Times New Roman" w:eastAsia="Times New Roman" w:hAnsi="Times New Roman" w:cs="Times New Roman"/>
          <w:b/>
          <w:bCs/>
          <w:sz w:val="24"/>
          <w:szCs w:val="24"/>
        </w:rPr>
        <w:t xml:space="preserve"> </w:t>
      </w:r>
      <w:r w:rsidR="00985601" w:rsidRPr="004C60E9">
        <w:rPr>
          <w:rFonts w:ascii="Times New Roman" w:eastAsia="Times New Roman" w:hAnsi="Times New Roman" w:cs="Times New Roman"/>
          <w:b/>
          <w:bCs/>
          <w:sz w:val="24"/>
          <w:szCs w:val="24"/>
        </w:rPr>
        <w:t>(ore, vandenyje, dirvožemyje)</w:t>
      </w:r>
      <w:r w:rsidR="00755533" w:rsidRPr="004C60E9">
        <w:rPr>
          <w:rFonts w:ascii="Times New Roman" w:eastAsia="Times New Roman" w:hAnsi="Times New Roman" w:cs="Times New Roman"/>
          <w:b/>
          <w:bCs/>
          <w:sz w:val="24"/>
          <w:szCs w:val="24"/>
        </w:rPr>
        <w:t>, tyrimus</w:t>
      </w:r>
      <w:r w:rsidR="00985601" w:rsidRPr="004C60E9">
        <w:rPr>
          <w:rFonts w:ascii="Times New Roman" w:eastAsia="Times New Roman" w:hAnsi="Times New Roman" w:cs="Times New Roman"/>
          <w:b/>
          <w:bCs/>
          <w:sz w:val="24"/>
          <w:szCs w:val="24"/>
        </w:rPr>
        <w:t xml:space="preserve"> ir (ar) im</w:t>
      </w:r>
      <w:r w:rsidR="002869CA">
        <w:rPr>
          <w:rFonts w:ascii="Times New Roman" w:eastAsia="Times New Roman" w:hAnsi="Times New Roman" w:cs="Times New Roman"/>
          <w:b/>
          <w:bCs/>
          <w:sz w:val="24"/>
          <w:szCs w:val="24"/>
        </w:rPr>
        <w:t>ti</w:t>
      </w:r>
      <w:r w:rsidR="00985601" w:rsidRPr="004C60E9">
        <w:rPr>
          <w:rFonts w:ascii="Times New Roman" w:eastAsia="Times New Roman" w:hAnsi="Times New Roman" w:cs="Times New Roman"/>
          <w:b/>
          <w:bCs/>
          <w:sz w:val="24"/>
          <w:szCs w:val="24"/>
        </w:rPr>
        <w:t xml:space="preserve"> ėminius šiems tyrimams atlikti</w:t>
      </w:r>
      <w:r w:rsidR="00755533" w:rsidRPr="004C60E9">
        <w:rPr>
          <w:rFonts w:ascii="Times New Roman" w:eastAsia="Times New Roman" w:hAnsi="Times New Roman" w:cs="Times New Roman"/>
          <w:b/>
          <w:bCs/>
          <w:sz w:val="24"/>
          <w:szCs w:val="24"/>
        </w:rPr>
        <w:t>,</w:t>
      </w:r>
      <w:r w:rsidR="00755533" w:rsidRPr="004C60E9">
        <w:rPr>
          <w:rFonts w:ascii="Times New Roman" w:eastAsia="Times New Roman" w:hAnsi="Times New Roman" w:cs="Times New Roman"/>
          <w:bCs/>
          <w:color w:val="FF0000"/>
          <w:sz w:val="24"/>
          <w:szCs w:val="24"/>
        </w:rPr>
        <w:t xml:space="preserve"> </w:t>
      </w:r>
      <w:r w:rsidR="00755533" w:rsidRPr="004C60E9">
        <w:rPr>
          <w:rFonts w:ascii="Times New Roman" w:eastAsia="Times New Roman" w:hAnsi="Times New Roman" w:cs="Times New Roman"/>
          <w:bCs/>
          <w:sz w:val="24"/>
          <w:szCs w:val="24"/>
        </w:rPr>
        <w:t>pripažinimas</w:t>
      </w:r>
    </w:p>
    <w:p w14:paraId="565D779F" w14:textId="100B4704"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6" w:name="part_a93ac880d94647589c0bc604466b9daf"/>
      <w:bookmarkEnd w:id="6"/>
      <w:r w:rsidRPr="004C60E9">
        <w:rPr>
          <w:rFonts w:ascii="Times New Roman" w:eastAsia="Times New Roman" w:hAnsi="Times New Roman" w:cs="Times New Roman"/>
          <w:sz w:val="24"/>
          <w:szCs w:val="24"/>
        </w:rPr>
        <w:t xml:space="preserve">1. Asmenys,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siekiantys atlikti visuomenės sveikatos saugai užtikrinti reikalingus žmonių apšvitos dozių ir (ar) dozės galios, ir (ar) aktyvumo matavimus (toliau – matavimai)</w:t>
      </w:r>
      <w:r w:rsidR="00A0423B" w:rsidRPr="001D33E0">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ir (ar) apšvitos dozių įvertinimą</w:t>
      </w:r>
      <w:r w:rsidRPr="001D33E0">
        <w:rPr>
          <w:rFonts w:ascii="Times New Roman" w:eastAsia="Times New Roman" w:hAnsi="Times New Roman" w:cs="Times New Roman"/>
          <w:strike/>
          <w:sz w:val="24"/>
          <w:szCs w:val="24"/>
        </w:rPr>
        <w:t>,</w:t>
      </w:r>
      <w:r w:rsidRPr="004C60E9">
        <w:rPr>
          <w:rFonts w:ascii="Times New Roman" w:eastAsia="Times New Roman" w:hAnsi="Times New Roman" w:cs="Times New Roman"/>
          <w:sz w:val="24"/>
          <w:szCs w:val="24"/>
        </w:rPr>
        <w:t xml:space="preserve"> </w:t>
      </w:r>
      <w:r w:rsidR="00475B9D" w:rsidRPr="006C3C1C">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išskyrus branduolinės energetikos objektų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ir kitus asmenis, kurie atlieka matavimus ir (ar) apšvitos dozių įvertinimą tik branduolinės energetikos objektuose</w:t>
      </w:r>
      <w:r w:rsidR="00475B9D" w:rsidRPr="006C3C1C">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w:t>
      </w:r>
      <w:r w:rsidR="00475B9D">
        <w:rPr>
          <w:rFonts w:ascii="Times New Roman" w:eastAsia="Times New Roman" w:hAnsi="Times New Roman" w:cs="Times New Roman"/>
          <w:b/>
          <w:sz w:val="24"/>
          <w:szCs w:val="24"/>
        </w:rPr>
        <w:t>ir (ar</w:t>
      </w:r>
      <w:r w:rsidR="00091617">
        <w:rPr>
          <w:rFonts w:ascii="Times New Roman" w:eastAsia="Times New Roman" w:hAnsi="Times New Roman" w:cs="Times New Roman"/>
          <w:b/>
          <w:sz w:val="24"/>
          <w:szCs w:val="24"/>
        </w:rPr>
        <w:t>)</w:t>
      </w:r>
      <w:r w:rsidR="003B1EDE" w:rsidRPr="004C60E9">
        <w:rPr>
          <w:rFonts w:ascii="Times New Roman" w:eastAsia="Times New Roman" w:hAnsi="Times New Roman" w:cs="Times New Roman"/>
          <w:b/>
          <w:bCs/>
          <w:sz w:val="24"/>
          <w:szCs w:val="24"/>
        </w:rPr>
        <w:t xml:space="preserve"> radionuklidų, išmetamų į aplinką ir (ar) esančių aplinkos komponentuose (ore, vandenyje, dirvožemyje), tyrimus ir (ar) im</w:t>
      </w:r>
      <w:r w:rsidR="002869CA">
        <w:rPr>
          <w:rFonts w:ascii="Times New Roman" w:eastAsia="Times New Roman" w:hAnsi="Times New Roman" w:cs="Times New Roman"/>
          <w:b/>
          <w:bCs/>
          <w:sz w:val="24"/>
          <w:szCs w:val="24"/>
        </w:rPr>
        <w:t>ti</w:t>
      </w:r>
      <w:r w:rsidR="003B1EDE" w:rsidRPr="004C60E9">
        <w:rPr>
          <w:rFonts w:ascii="Times New Roman" w:eastAsia="Times New Roman" w:hAnsi="Times New Roman" w:cs="Times New Roman"/>
          <w:b/>
          <w:bCs/>
          <w:sz w:val="24"/>
          <w:szCs w:val="24"/>
        </w:rPr>
        <w:t xml:space="preserve"> ėminius šiems tyrimams atlikti</w:t>
      </w:r>
      <w:r w:rsidR="00755533" w:rsidRPr="004C60E9">
        <w:rPr>
          <w:rFonts w:ascii="Times New Roman" w:eastAsia="Times New Roman" w:hAnsi="Times New Roman" w:cs="Times New Roman"/>
          <w:sz w:val="24"/>
          <w:szCs w:val="24"/>
        </w:rPr>
        <w:t xml:space="preserve"> </w:t>
      </w:r>
      <w:r w:rsidR="00285BA4" w:rsidRPr="004C60E9">
        <w:rPr>
          <w:rFonts w:ascii="Times New Roman" w:eastAsia="Times New Roman" w:hAnsi="Times New Roman" w:cs="Times New Roman"/>
          <w:b/>
          <w:sz w:val="24"/>
          <w:szCs w:val="24"/>
        </w:rPr>
        <w:t>(</w:t>
      </w:r>
      <w:r w:rsidR="00755533" w:rsidRPr="004C60E9">
        <w:rPr>
          <w:rFonts w:ascii="Times New Roman" w:eastAsia="Times New Roman" w:hAnsi="Times New Roman" w:cs="Times New Roman"/>
          <w:b/>
          <w:sz w:val="24"/>
          <w:szCs w:val="24"/>
        </w:rPr>
        <w:t xml:space="preserve">toliau </w:t>
      </w:r>
      <w:r w:rsidR="002218D2" w:rsidRPr="004C60E9">
        <w:rPr>
          <w:rFonts w:ascii="Times New Roman" w:eastAsia="Times New Roman" w:hAnsi="Times New Roman" w:cs="Times New Roman"/>
          <w:b/>
          <w:sz w:val="24"/>
          <w:szCs w:val="24"/>
        </w:rPr>
        <w:t>–</w:t>
      </w:r>
      <w:r w:rsidR="00755533" w:rsidRPr="004C60E9">
        <w:rPr>
          <w:rFonts w:ascii="Times New Roman" w:eastAsia="Times New Roman" w:hAnsi="Times New Roman" w:cs="Times New Roman"/>
          <w:b/>
          <w:sz w:val="24"/>
          <w:szCs w:val="24"/>
        </w:rPr>
        <w:t xml:space="preserve"> aplinkos </w:t>
      </w:r>
      <w:r w:rsidR="003B1EDE" w:rsidRPr="004C60E9">
        <w:rPr>
          <w:rFonts w:ascii="Times New Roman" w:eastAsia="Times New Roman" w:hAnsi="Times New Roman" w:cs="Times New Roman"/>
          <w:b/>
          <w:sz w:val="24"/>
          <w:szCs w:val="24"/>
        </w:rPr>
        <w:t>tyrimai</w:t>
      </w:r>
      <w:r w:rsidR="00755533" w:rsidRPr="004C60E9">
        <w:rPr>
          <w:rFonts w:ascii="Times New Roman" w:eastAsia="Times New Roman" w:hAnsi="Times New Roman" w:cs="Times New Roman"/>
          <w:b/>
          <w:sz w:val="24"/>
          <w:szCs w:val="24"/>
        </w:rPr>
        <w:t>)</w:t>
      </w:r>
      <w:r w:rsidR="00285BA4" w:rsidRPr="004C60E9">
        <w:rPr>
          <w:rFonts w:ascii="Times New Roman" w:eastAsia="Times New Roman" w:hAnsi="Times New Roman" w:cs="Times New Roman"/>
          <w:b/>
          <w:sz w:val="24"/>
          <w:szCs w:val="24"/>
        </w:rPr>
        <w:t>,</w:t>
      </w:r>
      <w:r w:rsidR="00755533" w:rsidRPr="004C60E9">
        <w:rPr>
          <w:rFonts w:ascii="Times New Roman" w:eastAsia="Times New Roman" w:hAnsi="Times New Roman" w:cs="Times New Roman"/>
          <w:sz w:val="24"/>
          <w:szCs w:val="24"/>
        </w:rPr>
        <w:t xml:space="preserve"> </w:t>
      </w:r>
      <w:r w:rsidRPr="004C60E9">
        <w:rPr>
          <w:rFonts w:ascii="Times New Roman" w:eastAsia="Times New Roman" w:hAnsi="Times New Roman" w:cs="Times New Roman"/>
          <w:sz w:val="24"/>
          <w:szCs w:val="24"/>
        </w:rPr>
        <w:t xml:space="preserve">gali atlikti tik sveikatos apsaugos ministro nustatyta tvarka būdami pripažinti Radiacinės saugos centro ir turėdami šios reguliuojančiosios institucijos išduotą asmens ar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atliekančios matavimus ir (ar) apšvitos dozių įvertinimą</w:t>
      </w:r>
      <w:r w:rsidR="00285BA4" w:rsidRPr="004C60E9">
        <w:rPr>
          <w:rFonts w:ascii="Times New Roman" w:eastAsia="Times New Roman" w:hAnsi="Times New Roman" w:cs="Times New Roman"/>
          <w:b/>
          <w:sz w:val="24"/>
          <w:szCs w:val="24"/>
        </w:rPr>
        <w:t xml:space="preserve">, ir (ar) aplinkos </w:t>
      </w:r>
      <w:r w:rsidR="003B1EDE" w:rsidRPr="004C60E9">
        <w:rPr>
          <w:rFonts w:ascii="Times New Roman" w:eastAsia="Times New Roman" w:hAnsi="Times New Roman" w:cs="Times New Roman"/>
          <w:b/>
          <w:sz w:val="24"/>
          <w:szCs w:val="24"/>
        </w:rPr>
        <w:t>tyrimus</w:t>
      </w:r>
      <w:r w:rsidRPr="004C60E9">
        <w:rPr>
          <w:rFonts w:ascii="Times New Roman" w:eastAsia="Times New Roman" w:hAnsi="Times New Roman" w:cs="Times New Roman"/>
          <w:sz w:val="24"/>
          <w:szCs w:val="24"/>
        </w:rPr>
        <w:t xml:space="preserve">, pripažinimo pažymėjimą (toliau – pripažinimo pažymėjimas). Branduolinės energetikos objektų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turi būti pripažintos Valstybinės atominės energetikos saugos inspekcijos šios reguliuojančiosios institucijos nustatyta tvarka ir turėti šios reguliuojančiosios institucijos išduotą pripažinimo pažymėjimą.</w:t>
      </w:r>
    </w:p>
    <w:p w14:paraId="5AC300BA" w14:textId="0DBE512A"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7" w:name="part_b04858ac8bc34b479755c0c9bb5a62f8"/>
      <w:bookmarkEnd w:id="7"/>
      <w:r w:rsidRPr="004C60E9">
        <w:rPr>
          <w:rFonts w:ascii="Times New Roman" w:eastAsia="Times New Roman" w:hAnsi="Times New Roman" w:cs="Times New Roman"/>
          <w:sz w:val="24"/>
          <w:szCs w:val="24"/>
        </w:rPr>
        <w:t>2. Šio straipsnio 1 dalyje nustatytas reikalavimas netaikomas</w:t>
      </w:r>
      <w:r w:rsidR="004A657F">
        <w:rPr>
          <w:rFonts w:ascii="Times New Roman" w:eastAsia="Times New Roman" w:hAnsi="Times New Roman" w:cs="Times New Roman"/>
          <w:sz w:val="24"/>
          <w:szCs w:val="24"/>
        </w:rPr>
        <w:t xml:space="preserve"> </w:t>
      </w:r>
      <w:r w:rsidR="004A657F" w:rsidRPr="001D33E0">
        <w:rPr>
          <w:rFonts w:ascii="Times New Roman" w:eastAsia="Times New Roman" w:hAnsi="Times New Roman" w:cs="Times New Roman"/>
          <w:b/>
          <w:sz w:val="24"/>
          <w:szCs w:val="24"/>
        </w:rPr>
        <w:t>asmenims</w:t>
      </w:r>
      <w:r w:rsidRPr="004C60E9">
        <w:rPr>
          <w:rFonts w:ascii="Times New Roman" w:eastAsia="Times New Roman" w:hAnsi="Times New Roman" w:cs="Times New Roman"/>
          <w:sz w:val="24"/>
          <w:szCs w:val="24"/>
        </w:rPr>
        <w:t>:</w:t>
      </w:r>
    </w:p>
    <w:p w14:paraId="05FFC3FA"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8" w:name="part_23f0e04b5f6e4392af75054ed423fbf9"/>
      <w:bookmarkEnd w:id="8"/>
      <w:r w:rsidRPr="004C60E9">
        <w:rPr>
          <w:rFonts w:ascii="Times New Roman" w:eastAsia="Times New Roman" w:hAnsi="Times New Roman" w:cs="Times New Roman"/>
          <w:sz w:val="24"/>
          <w:szCs w:val="24"/>
        </w:rPr>
        <w:t xml:space="preserve">1) </w:t>
      </w:r>
      <w:r w:rsidRPr="001D33E0">
        <w:rPr>
          <w:rFonts w:ascii="Times New Roman" w:eastAsia="Times New Roman" w:hAnsi="Times New Roman" w:cs="Times New Roman"/>
          <w:strike/>
          <w:sz w:val="24"/>
          <w:szCs w:val="24"/>
        </w:rPr>
        <w:t>asmenims,</w:t>
      </w:r>
      <w:r w:rsidRPr="004C60E9">
        <w:rPr>
          <w:rFonts w:ascii="Times New Roman" w:eastAsia="Times New Roman" w:hAnsi="Times New Roman" w:cs="Times New Roman"/>
          <w:sz w:val="24"/>
          <w:szCs w:val="24"/>
        </w:rPr>
        <w:t xml:space="preserve"> turintiems licenciją ar laikinąjį leidimą vykdyti veiklą su jonizuojančiosios spinduliuotės šaltiniais ir atliekantiems savo darbo vietų </w:t>
      </w:r>
      <w:proofErr w:type="spellStart"/>
      <w:r w:rsidRPr="004C60E9">
        <w:rPr>
          <w:rFonts w:ascii="Times New Roman" w:eastAsia="Times New Roman" w:hAnsi="Times New Roman" w:cs="Times New Roman"/>
          <w:sz w:val="24"/>
          <w:szCs w:val="24"/>
        </w:rPr>
        <w:t>stebėsenos</w:t>
      </w:r>
      <w:proofErr w:type="spellEnd"/>
      <w:r w:rsidRPr="004C60E9">
        <w:rPr>
          <w:rFonts w:ascii="Times New Roman" w:eastAsia="Times New Roman" w:hAnsi="Times New Roman" w:cs="Times New Roman"/>
          <w:sz w:val="24"/>
          <w:szCs w:val="24"/>
        </w:rPr>
        <w:t xml:space="preserve"> matavimus ir (ar) savo darbuotojų apšvitos dozių įvertinimą</w:t>
      </w:r>
      <w:r w:rsidRPr="001D33E0">
        <w:rPr>
          <w:rFonts w:ascii="Times New Roman" w:eastAsia="Times New Roman" w:hAnsi="Times New Roman" w:cs="Times New Roman"/>
          <w:strike/>
          <w:sz w:val="24"/>
          <w:szCs w:val="24"/>
        </w:rPr>
        <w:t>,</w:t>
      </w:r>
      <w:r w:rsidRPr="004C60E9">
        <w:rPr>
          <w:rFonts w:ascii="Times New Roman" w:eastAsia="Times New Roman" w:hAnsi="Times New Roman" w:cs="Times New Roman"/>
          <w:sz w:val="24"/>
          <w:szCs w:val="24"/>
        </w:rPr>
        <w:t xml:space="preserve"> naudojant darbo vietų </w:t>
      </w:r>
      <w:proofErr w:type="spellStart"/>
      <w:r w:rsidRPr="004C60E9">
        <w:rPr>
          <w:rFonts w:ascii="Times New Roman" w:eastAsia="Times New Roman" w:hAnsi="Times New Roman" w:cs="Times New Roman"/>
          <w:sz w:val="24"/>
          <w:szCs w:val="24"/>
        </w:rPr>
        <w:t>stebėsenos</w:t>
      </w:r>
      <w:proofErr w:type="spellEnd"/>
      <w:r w:rsidRPr="004C60E9">
        <w:rPr>
          <w:rFonts w:ascii="Times New Roman" w:eastAsia="Times New Roman" w:hAnsi="Times New Roman" w:cs="Times New Roman"/>
          <w:sz w:val="24"/>
          <w:szCs w:val="24"/>
        </w:rPr>
        <w:t xml:space="preserve"> matavimų rezultatus;</w:t>
      </w:r>
    </w:p>
    <w:p w14:paraId="400E1095" w14:textId="77777777" w:rsidR="006B0E3E" w:rsidRPr="002B33D1" w:rsidRDefault="006B0E3E" w:rsidP="00197F65">
      <w:pPr>
        <w:spacing w:after="0" w:line="240" w:lineRule="auto"/>
        <w:ind w:firstLine="720"/>
        <w:jc w:val="both"/>
        <w:rPr>
          <w:rFonts w:ascii="Times New Roman" w:eastAsia="Times New Roman" w:hAnsi="Times New Roman" w:cs="Times New Roman"/>
          <w:sz w:val="24"/>
          <w:szCs w:val="24"/>
        </w:rPr>
      </w:pPr>
      <w:bookmarkStart w:id="9" w:name="part_8343a80a71e04c9c921fdfef5af02c68"/>
      <w:bookmarkEnd w:id="9"/>
      <w:r w:rsidRPr="002B33D1">
        <w:rPr>
          <w:rFonts w:ascii="Times New Roman" w:eastAsia="Times New Roman" w:hAnsi="Times New Roman" w:cs="Times New Roman"/>
          <w:sz w:val="24"/>
          <w:szCs w:val="24"/>
        </w:rPr>
        <w:t xml:space="preserve">2) </w:t>
      </w:r>
      <w:r w:rsidRPr="001D33E0">
        <w:rPr>
          <w:rFonts w:ascii="Times New Roman" w:eastAsia="Times New Roman" w:hAnsi="Times New Roman" w:cs="Times New Roman"/>
          <w:strike/>
          <w:sz w:val="24"/>
          <w:szCs w:val="24"/>
        </w:rPr>
        <w:t>asmenims,</w:t>
      </w:r>
      <w:r w:rsidRPr="002B33D1">
        <w:rPr>
          <w:rFonts w:ascii="Times New Roman" w:eastAsia="Times New Roman" w:hAnsi="Times New Roman" w:cs="Times New Roman"/>
          <w:sz w:val="24"/>
          <w:szCs w:val="24"/>
        </w:rPr>
        <w:t xml:space="preserve"> atliekantiems aplinkos monitoringo radiologinius tyrimus ir matavimus Lietuvos Respublikos aplinkos monitoringo įstatyme nustatytais pagrindais;</w:t>
      </w:r>
    </w:p>
    <w:p w14:paraId="6D26C32F" w14:textId="40DCC546" w:rsidR="00FE3F71" w:rsidRDefault="00997B70" w:rsidP="00997B70">
      <w:pPr>
        <w:spacing w:after="0" w:line="240" w:lineRule="auto"/>
        <w:ind w:firstLine="720"/>
        <w:jc w:val="both"/>
        <w:rPr>
          <w:rFonts w:ascii="Times New Roman" w:eastAsia="Times New Roman" w:hAnsi="Times New Roman" w:cs="Times New Roman"/>
          <w:sz w:val="24"/>
          <w:szCs w:val="24"/>
        </w:rPr>
      </w:pPr>
      <w:bookmarkStart w:id="10" w:name="part_c1de3d05c5bc404ca865fa4c45af6ea2"/>
      <w:bookmarkEnd w:id="10"/>
      <w:r w:rsidRPr="002B33D1">
        <w:rPr>
          <w:rFonts w:ascii="Times New Roman" w:eastAsia="Times New Roman" w:hAnsi="Times New Roman" w:cs="Times New Roman"/>
          <w:sz w:val="24"/>
          <w:szCs w:val="24"/>
        </w:rPr>
        <w:t>3</w:t>
      </w:r>
      <w:r w:rsidR="006B0E3E" w:rsidRPr="004C60E9">
        <w:rPr>
          <w:rFonts w:ascii="Times New Roman" w:eastAsia="Times New Roman" w:hAnsi="Times New Roman" w:cs="Times New Roman"/>
          <w:sz w:val="24"/>
          <w:szCs w:val="24"/>
        </w:rPr>
        <w:t xml:space="preserve">) </w:t>
      </w:r>
      <w:r w:rsidR="006B0E3E" w:rsidRPr="001D33E0">
        <w:rPr>
          <w:rFonts w:ascii="Times New Roman" w:eastAsia="Times New Roman" w:hAnsi="Times New Roman" w:cs="Times New Roman"/>
          <w:strike/>
          <w:sz w:val="24"/>
          <w:szCs w:val="24"/>
        </w:rPr>
        <w:t>asmenims,</w:t>
      </w:r>
      <w:r w:rsidR="006B0E3E" w:rsidRPr="004C60E9">
        <w:rPr>
          <w:rFonts w:ascii="Times New Roman" w:eastAsia="Times New Roman" w:hAnsi="Times New Roman" w:cs="Times New Roman"/>
          <w:sz w:val="24"/>
          <w:szCs w:val="24"/>
        </w:rPr>
        <w:t xml:space="preserve"> atliekantiems </w:t>
      </w:r>
      <w:r w:rsidR="006B0E3E" w:rsidRPr="004C60E9">
        <w:rPr>
          <w:rFonts w:ascii="Times New Roman" w:eastAsia="Times New Roman" w:hAnsi="Times New Roman" w:cs="Times New Roman"/>
          <w:strike/>
          <w:sz w:val="24"/>
          <w:szCs w:val="24"/>
        </w:rPr>
        <w:t>valstybinio radiologinio monitoringo tyrimus ir matavimus</w:t>
      </w:r>
      <w:r w:rsidR="00285BA4" w:rsidRPr="004C60E9">
        <w:rPr>
          <w:rFonts w:ascii="Times New Roman" w:eastAsia="Times New Roman" w:hAnsi="Times New Roman" w:cs="Times New Roman"/>
          <w:b/>
          <w:sz w:val="24"/>
          <w:szCs w:val="24"/>
        </w:rPr>
        <w:t xml:space="preserve"> aplinkos </w:t>
      </w:r>
      <w:r w:rsidR="003B1EDE" w:rsidRPr="004C60E9">
        <w:rPr>
          <w:rFonts w:ascii="Times New Roman" w:eastAsia="Times New Roman" w:hAnsi="Times New Roman" w:cs="Times New Roman"/>
          <w:b/>
          <w:sz w:val="24"/>
          <w:szCs w:val="24"/>
        </w:rPr>
        <w:t>tyrimus</w:t>
      </w:r>
      <w:r w:rsidR="006B0E3E" w:rsidRPr="004C60E9">
        <w:rPr>
          <w:rFonts w:ascii="Times New Roman" w:eastAsia="Times New Roman" w:hAnsi="Times New Roman" w:cs="Times New Roman"/>
          <w:sz w:val="24"/>
          <w:szCs w:val="24"/>
        </w:rPr>
        <w:t>, jeigu tokie</w:t>
      </w:r>
      <w:r w:rsidR="00285BA4" w:rsidRPr="004C60E9">
        <w:rPr>
          <w:rFonts w:ascii="Times New Roman" w:eastAsia="Times New Roman" w:hAnsi="Times New Roman" w:cs="Times New Roman"/>
          <w:sz w:val="24"/>
          <w:szCs w:val="24"/>
        </w:rPr>
        <w:t xml:space="preserve"> tyrimai</w:t>
      </w:r>
      <w:r w:rsidR="006B0E3E" w:rsidRPr="004C60E9">
        <w:rPr>
          <w:rFonts w:ascii="Times New Roman" w:eastAsia="Times New Roman" w:hAnsi="Times New Roman" w:cs="Times New Roman"/>
          <w:sz w:val="24"/>
          <w:szCs w:val="24"/>
        </w:rPr>
        <w:t xml:space="preserve"> yra akredituoti įstaigos, priklausančios Europos akreditacijos organizacijai;</w:t>
      </w:r>
    </w:p>
    <w:p w14:paraId="4BCA4932" w14:textId="7088D9E1" w:rsidR="00997B70" w:rsidRPr="004C60E9" w:rsidRDefault="006B0E3E" w:rsidP="00997B70">
      <w:pPr>
        <w:spacing w:after="0" w:line="240" w:lineRule="auto"/>
        <w:ind w:firstLine="720"/>
        <w:jc w:val="both"/>
        <w:rPr>
          <w:rFonts w:ascii="Times New Roman" w:eastAsia="Times New Roman" w:hAnsi="Times New Roman" w:cs="Times New Roman"/>
          <w:sz w:val="24"/>
          <w:szCs w:val="24"/>
        </w:rPr>
      </w:pPr>
      <w:bookmarkStart w:id="11" w:name="part_7a2cd56254d64e4d970d57bc2416429e"/>
      <w:bookmarkEnd w:id="11"/>
      <w:r w:rsidRPr="002B33D1">
        <w:rPr>
          <w:rFonts w:ascii="Times New Roman" w:eastAsia="Times New Roman" w:hAnsi="Times New Roman" w:cs="Times New Roman"/>
          <w:sz w:val="24"/>
          <w:szCs w:val="24"/>
        </w:rPr>
        <w:t>4</w:t>
      </w:r>
      <w:r w:rsidRPr="004C60E9">
        <w:rPr>
          <w:rFonts w:ascii="Times New Roman" w:eastAsia="Times New Roman" w:hAnsi="Times New Roman" w:cs="Times New Roman"/>
          <w:sz w:val="24"/>
          <w:szCs w:val="24"/>
        </w:rPr>
        <w:t xml:space="preserve">) </w:t>
      </w:r>
      <w:r w:rsidRPr="001D33E0">
        <w:rPr>
          <w:rFonts w:ascii="Times New Roman" w:eastAsia="Times New Roman" w:hAnsi="Times New Roman" w:cs="Times New Roman"/>
          <w:strike/>
          <w:sz w:val="24"/>
          <w:szCs w:val="24"/>
        </w:rPr>
        <w:t>asmenims,</w:t>
      </w:r>
      <w:r w:rsidRPr="004C60E9">
        <w:rPr>
          <w:rFonts w:ascii="Times New Roman" w:eastAsia="Times New Roman" w:hAnsi="Times New Roman" w:cs="Times New Roman"/>
          <w:sz w:val="24"/>
          <w:szCs w:val="24"/>
        </w:rPr>
        <w:t xml:space="preserve"> kurių atliktų matavimų ir (ar) apšvitos dozių</w:t>
      </w:r>
      <w:r w:rsidR="005E1BE8" w:rsidRPr="004C60E9">
        <w:rPr>
          <w:rFonts w:ascii="Times New Roman" w:eastAsia="Times New Roman" w:hAnsi="Times New Roman" w:cs="Times New Roman"/>
          <w:sz w:val="24"/>
          <w:szCs w:val="24"/>
        </w:rPr>
        <w:t xml:space="preserve"> įvertinimo </w:t>
      </w:r>
      <w:r w:rsidRPr="004C60E9">
        <w:rPr>
          <w:rFonts w:ascii="Times New Roman" w:eastAsia="Times New Roman" w:hAnsi="Times New Roman" w:cs="Times New Roman"/>
          <w:sz w:val="24"/>
          <w:szCs w:val="24"/>
        </w:rPr>
        <w:t>rezultatai naudojami moksliniams tyrimams;</w:t>
      </w:r>
    </w:p>
    <w:p w14:paraId="3573D3FE" w14:textId="34797131" w:rsidR="00FE3F71" w:rsidRDefault="006B0E3E" w:rsidP="001F2D3E">
      <w:pPr>
        <w:spacing w:after="0" w:line="240" w:lineRule="auto"/>
        <w:ind w:firstLine="720"/>
        <w:jc w:val="both"/>
        <w:rPr>
          <w:rFonts w:ascii="Times New Roman" w:eastAsia="Times New Roman" w:hAnsi="Times New Roman" w:cs="Times New Roman"/>
          <w:sz w:val="24"/>
          <w:szCs w:val="24"/>
        </w:rPr>
      </w:pPr>
      <w:bookmarkStart w:id="12" w:name="part_3358553ff3204eca9bd7de998ebed2e8"/>
      <w:bookmarkEnd w:id="12"/>
      <w:r w:rsidRPr="002B33D1">
        <w:rPr>
          <w:rFonts w:ascii="Times New Roman" w:eastAsia="Times New Roman" w:hAnsi="Times New Roman" w:cs="Times New Roman"/>
          <w:sz w:val="24"/>
          <w:szCs w:val="24"/>
        </w:rPr>
        <w:t>5</w:t>
      </w:r>
      <w:r w:rsidRPr="004C60E9">
        <w:rPr>
          <w:rFonts w:ascii="Times New Roman" w:eastAsia="Times New Roman" w:hAnsi="Times New Roman" w:cs="Times New Roman"/>
          <w:sz w:val="24"/>
          <w:szCs w:val="24"/>
        </w:rPr>
        <w:t xml:space="preserve">) </w:t>
      </w:r>
      <w:r w:rsidRPr="001D33E0">
        <w:rPr>
          <w:rFonts w:ascii="Times New Roman" w:eastAsia="Times New Roman" w:hAnsi="Times New Roman" w:cs="Times New Roman"/>
          <w:strike/>
          <w:sz w:val="24"/>
          <w:szCs w:val="24"/>
        </w:rPr>
        <w:t>asmenims,</w:t>
      </w:r>
      <w:r w:rsidRPr="004C60E9">
        <w:rPr>
          <w:rFonts w:ascii="Times New Roman" w:eastAsia="Times New Roman" w:hAnsi="Times New Roman" w:cs="Times New Roman"/>
          <w:sz w:val="24"/>
          <w:szCs w:val="24"/>
        </w:rPr>
        <w:t xml:space="preserve"> turintiems kitos valstybės narės reguliuojančiosios institucijos išduotą dokumentą, įrodantį, kad jie turi teisę atlikti matavimus ir (ar) apšvitos dozių</w:t>
      </w:r>
      <w:r w:rsidR="00E05FD8" w:rsidRPr="004C60E9">
        <w:rPr>
          <w:rFonts w:ascii="Times New Roman" w:eastAsia="Times New Roman" w:hAnsi="Times New Roman" w:cs="Times New Roman"/>
          <w:sz w:val="24"/>
          <w:szCs w:val="24"/>
        </w:rPr>
        <w:t xml:space="preserve"> </w:t>
      </w:r>
      <w:r w:rsidRPr="004C60E9">
        <w:rPr>
          <w:rFonts w:ascii="Times New Roman" w:eastAsia="Times New Roman" w:hAnsi="Times New Roman" w:cs="Times New Roman"/>
          <w:sz w:val="24"/>
          <w:szCs w:val="24"/>
        </w:rPr>
        <w:t>įvertinimą</w:t>
      </w:r>
      <w:r w:rsidRPr="00C17630">
        <w:rPr>
          <w:rFonts w:ascii="Times New Roman" w:eastAsia="Times New Roman" w:hAnsi="Times New Roman" w:cs="Times New Roman"/>
          <w:sz w:val="24"/>
          <w:szCs w:val="24"/>
        </w:rPr>
        <w:t>.</w:t>
      </w:r>
    </w:p>
    <w:p w14:paraId="0226E63D" w14:textId="1A11EEBC" w:rsidR="001F2D3E" w:rsidRPr="004C60E9" w:rsidRDefault="006B0E3E" w:rsidP="001F2D3E">
      <w:pPr>
        <w:spacing w:after="0" w:line="240" w:lineRule="auto"/>
        <w:ind w:firstLine="720"/>
        <w:jc w:val="both"/>
        <w:rPr>
          <w:rFonts w:ascii="Times New Roman" w:eastAsia="Times New Roman" w:hAnsi="Times New Roman" w:cs="Times New Roman"/>
          <w:sz w:val="24"/>
          <w:szCs w:val="24"/>
        </w:rPr>
      </w:pPr>
      <w:bookmarkStart w:id="13" w:name="part_831526b66b6b49cbaf1d0768d36ddea0"/>
      <w:bookmarkEnd w:id="13"/>
      <w:r w:rsidRPr="004C60E9">
        <w:rPr>
          <w:rFonts w:ascii="Times New Roman" w:eastAsia="Times New Roman" w:hAnsi="Times New Roman" w:cs="Times New Roman"/>
          <w:sz w:val="24"/>
          <w:szCs w:val="24"/>
        </w:rPr>
        <w:t xml:space="preserve">3. Asmenys,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siekiantys atlikti matavimus ir (ar) apšvitos dozių įvertinimą</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turi atitikti šiuos reikalavimus:</w:t>
      </w:r>
    </w:p>
    <w:p w14:paraId="40B2B32B"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14" w:name="part_e319540ee0784c27add81d47005c739e"/>
      <w:bookmarkEnd w:id="14"/>
      <w:r w:rsidRPr="004C60E9">
        <w:rPr>
          <w:rFonts w:ascii="Times New Roman" w:eastAsia="Times New Roman" w:hAnsi="Times New Roman" w:cs="Times New Roman"/>
          <w:sz w:val="24"/>
          <w:szCs w:val="24"/>
        </w:rPr>
        <w:t>1) turėti matavimus atliekančius specialistus, apmokytus atlikti konkrečius matavimus ir turinčius tai įrodančius dokumentus, kai siekiama atlikti matavimus;</w:t>
      </w:r>
    </w:p>
    <w:p w14:paraId="22905862" w14:textId="77777777" w:rsidR="006B0E3E" w:rsidRPr="00CD3CFA" w:rsidRDefault="006B0E3E" w:rsidP="00197F65">
      <w:pPr>
        <w:spacing w:after="0" w:line="240" w:lineRule="auto"/>
        <w:ind w:firstLine="720"/>
        <w:jc w:val="both"/>
        <w:rPr>
          <w:rFonts w:ascii="Times New Roman" w:eastAsia="Times New Roman" w:hAnsi="Times New Roman" w:cs="Times New Roman"/>
          <w:sz w:val="24"/>
          <w:szCs w:val="24"/>
        </w:rPr>
      </w:pPr>
      <w:bookmarkStart w:id="15" w:name="part_cd8066a1b9804a66a06a678db9d42641"/>
      <w:bookmarkEnd w:id="15"/>
      <w:r w:rsidRPr="004C60E9">
        <w:rPr>
          <w:rFonts w:ascii="Times New Roman" w:eastAsia="Times New Roman" w:hAnsi="Times New Roman" w:cs="Times New Roman"/>
          <w:sz w:val="24"/>
          <w:szCs w:val="24"/>
        </w:rPr>
        <w:t>2) turėti apšvitos dozių įvertinimą atliekančius specialistus, turinčius fizinių ar inžinerijos mokslų studijų krypčių grupėse nurodytos bet kurios studijų krypties arba sveikatos mokslų studijų krypčių grupėje nurodytos medicinos ar visuomenės sveikatos studijų krypties</w:t>
      </w:r>
      <w:r w:rsidRPr="004C60E9">
        <w:rPr>
          <w:rFonts w:ascii="Times New Roman" w:eastAsia="Times New Roman" w:hAnsi="Times New Roman" w:cs="Times New Roman"/>
          <w:b/>
          <w:bCs/>
          <w:sz w:val="24"/>
          <w:szCs w:val="24"/>
        </w:rPr>
        <w:t xml:space="preserve"> </w:t>
      </w:r>
      <w:r w:rsidRPr="004C60E9">
        <w:rPr>
          <w:rFonts w:ascii="Times New Roman" w:eastAsia="Times New Roman" w:hAnsi="Times New Roman" w:cs="Times New Roman"/>
          <w:sz w:val="24"/>
          <w:szCs w:val="24"/>
        </w:rPr>
        <w:t>aukštąjį universitetinį arba jam prilygintą išsilavinimą, kai siekiama atlikti apšvitos dozių įvertinimą;</w:t>
      </w:r>
    </w:p>
    <w:p w14:paraId="169B6053"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16" w:name="part_44eecb0b123848f49504e0934aa30366"/>
      <w:bookmarkEnd w:id="16"/>
      <w:r w:rsidRPr="004C60E9">
        <w:rPr>
          <w:rFonts w:ascii="Times New Roman" w:eastAsia="Times New Roman" w:hAnsi="Times New Roman" w:cs="Times New Roman"/>
          <w:sz w:val="24"/>
          <w:szCs w:val="24"/>
        </w:rPr>
        <w:t xml:space="preserve">3) turėti įdiegtą ir veikiančią kokybės vadybos sistemą.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atliekami išorinės apšvitos individualiųjų dozių tyrimai ar bandymai turi būti akredituoti įstaigos, priklausančios Europos akreditacijos organizacijai, ir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turi turėti galiojantį šios įstaigos išduotą akreditavimo pažymėjimą atlikti tyrimus ar bandymus konkretiems parametrams nustatyti;</w:t>
      </w:r>
    </w:p>
    <w:p w14:paraId="61CB16E2"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17" w:name="part_3e726b3d7619462abb0a41eb84b5c644"/>
      <w:bookmarkEnd w:id="17"/>
      <w:r w:rsidRPr="004C60E9">
        <w:rPr>
          <w:rFonts w:ascii="Times New Roman" w:eastAsia="Times New Roman" w:hAnsi="Times New Roman" w:cs="Times New Roman"/>
          <w:sz w:val="24"/>
          <w:szCs w:val="24"/>
        </w:rPr>
        <w:lastRenderedPageBreak/>
        <w:t xml:space="preserve">4) turėti šio straipsnio 1 dalyje nurodytuose atitinkamai sveikatos apsaugos ministro arba Valstybinės atominės energetikos saugos inspekcijos patvirtintuose teisės aktuose nustatyta tvarka įvertinto matavimų tikslumo rezultatus. </w:t>
      </w:r>
    </w:p>
    <w:p w14:paraId="4739C7EC" w14:textId="1A801A1C"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18" w:name="part_d73ffd373cc04fe4a21ab80a2a14fe6d"/>
      <w:bookmarkEnd w:id="18"/>
      <w:r w:rsidRPr="004C60E9">
        <w:rPr>
          <w:rFonts w:ascii="Times New Roman" w:eastAsia="Times New Roman" w:hAnsi="Times New Roman" w:cs="Times New Roman"/>
          <w:sz w:val="24"/>
          <w:szCs w:val="24"/>
        </w:rPr>
        <w:t xml:space="preserve">4. Asmenys,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siekiantys atlikti matavimus ir (ar) apšvitos dozių įvertinimą</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turi sveikatos apsaugos ministro nustatyta tvarka pateikti Radiacinės saugos centrui šio straipsnio 3 dalyje nustatytus reikalavimus pagrindžiančius dokumentus. Branduolinės energetikos objekto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 turi Valstybinės atominės energetikos saugos inspekcijos nustatyta tvarka pateikti šiai reguliuojančiajai institucijai šio straipsnio 3 dalyje nustatytus reikalavimus pagrindžiančius dokumentus.</w:t>
      </w:r>
    </w:p>
    <w:p w14:paraId="0EB79130" w14:textId="74A69008"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19" w:name="part_86fdcd7d61174852b7c5e606246a27ba"/>
      <w:bookmarkEnd w:id="19"/>
      <w:r w:rsidRPr="004C60E9">
        <w:rPr>
          <w:rFonts w:ascii="Times New Roman" w:eastAsia="Times New Roman" w:hAnsi="Times New Roman" w:cs="Times New Roman"/>
          <w:sz w:val="24"/>
          <w:szCs w:val="24"/>
        </w:rPr>
        <w:t xml:space="preserve">5. Radiacinės saugos centras ar Valstybinė atominės energetikos saugos inspekcija per 30 kalendorinių dienų nuo visų išsamių ir tinkamai įformintų pripažinimui būtinų dokumentų gavimo dienos įvertina asmenį,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siekiantį įgyti teisę atlikti matavimus ir (ar) apšvitos dozių įvertinimą,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tyrimus</w:t>
      </w:r>
      <w:r w:rsidR="002B7506" w:rsidRPr="004C60E9">
        <w:rPr>
          <w:rFonts w:ascii="Times New Roman" w:eastAsia="Times New Roman" w:hAnsi="Times New Roman" w:cs="Times New Roman"/>
          <w:b/>
          <w:sz w:val="24"/>
          <w:szCs w:val="24"/>
        </w:rPr>
        <w:t>,</w:t>
      </w:r>
      <w:r w:rsidR="002B7506" w:rsidRPr="004C60E9">
        <w:rPr>
          <w:rFonts w:ascii="Times New Roman" w:eastAsia="Times New Roman" w:hAnsi="Times New Roman" w:cs="Times New Roman"/>
          <w:sz w:val="24"/>
          <w:szCs w:val="24"/>
        </w:rPr>
        <w:t xml:space="preserve"> </w:t>
      </w:r>
      <w:r w:rsidRPr="004C60E9">
        <w:rPr>
          <w:rFonts w:ascii="Times New Roman" w:eastAsia="Times New Roman" w:hAnsi="Times New Roman" w:cs="Times New Roman"/>
          <w:sz w:val="24"/>
          <w:szCs w:val="24"/>
        </w:rPr>
        <w:t xml:space="preserve">ir išduoda pripažinimo pažymėjimą arba per šį terminą motyvuotai atsisako išduoti pripažinimo pažymėjimą ir apie tai raštu informuoja prašymą dėl pripažinimo pateikusį asmenį,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Jeigu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pateikė ne visus, neišsamius ar netinkamai įformintus pripažinimui būtinus dokumentus, Radiacinės saugos centras ar Valstybinė atominės energetikos saugos inspekcija ne vėliau kaip per 5 darbo dienas nuo pripažinimui būtinų dokumentų gavimo dienos raštu informuoja šį asmenį,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kad gauti ne visi, neišsamūs ar netinkamai įforminti pripažinimui būtini dokumentai, ir nustato ne trumpesnį kaip 30 kalendorinių dienų nuo šio asmens,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informavimo dienos terminą trūkumams pašalinti. Pripažintam asmeniui,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Radiacinės saugos centras ar Valstybinė atominės energetikos saugos inspekcija neterminuotam laikui išduoda pripažinimo pažymėjimą. </w:t>
      </w:r>
    </w:p>
    <w:p w14:paraId="334999DB"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0" w:name="part_d27ce6f2278b4fdebccfeca2165530f1"/>
      <w:bookmarkEnd w:id="20"/>
      <w:r w:rsidRPr="004C60E9">
        <w:rPr>
          <w:rFonts w:ascii="Times New Roman" w:eastAsia="Times New Roman" w:hAnsi="Times New Roman" w:cs="Times New Roman"/>
          <w:sz w:val="24"/>
          <w:szCs w:val="24"/>
        </w:rPr>
        <w:t>6. Pripažinimo pažymėjimą išduoti atsisakoma, jeigu:</w:t>
      </w:r>
    </w:p>
    <w:p w14:paraId="29A041F9"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1" w:name="part_cccf4965879a4ed0a4f0009ca4afb687"/>
      <w:bookmarkEnd w:id="21"/>
      <w:r w:rsidRPr="004C60E9">
        <w:rPr>
          <w:rFonts w:ascii="Times New Roman" w:eastAsia="Times New Roman" w:hAnsi="Times New Roman" w:cs="Times New Roman"/>
          <w:sz w:val="24"/>
          <w:szCs w:val="24"/>
        </w:rPr>
        <w:t xml:space="preserve">1)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neatitinka šio straipsnio 3 dalyje nustatytų reikalavimų;</w:t>
      </w:r>
    </w:p>
    <w:p w14:paraId="040FB804"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2" w:name="part_df9eeb2a8cf1439b8d3db445a30d29a0"/>
      <w:bookmarkEnd w:id="22"/>
      <w:r w:rsidRPr="004C60E9">
        <w:rPr>
          <w:rFonts w:ascii="Times New Roman" w:eastAsia="Times New Roman" w:hAnsi="Times New Roman" w:cs="Times New Roman"/>
          <w:sz w:val="24"/>
          <w:szCs w:val="24"/>
        </w:rPr>
        <w:t>2) pateikti ne visi, neišsamūs ar netinkamai įforminti šio straipsnio 4 dalyje nurodyti pripažinimui būtini dokumentai ir per Radiacinės saugos centro ar Valstybinės atominės energetikos saugos inspekcijos nustatytą terminą trūkumai nebuvo pašalinti;</w:t>
      </w:r>
    </w:p>
    <w:p w14:paraId="6A131AA9"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3" w:name="part_405e1c0fa3d84330a2725c93da6de3a9"/>
      <w:bookmarkEnd w:id="23"/>
      <w:r w:rsidRPr="004C60E9">
        <w:rPr>
          <w:rFonts w:ascii="Times New Roman" w:eastAsia="Times New Roman" w:hAnsi="Times New Roman" w:cs="Times New Roman"/>
          <w:sz w:val="24"/>
          <w:szCs w:val="24"/>
        </w:rPr>
        <w:t>3) pateikti dokumentai neatitinka sveikatos apsaugos ministro arba Valstybinės atominės energetikos saugos inspekcijos nustatytų reikalavimų;</w:t>
      </w:r>
    </w:p>
    <w:p w14:paraId="79F2C1D9"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4" w:name="part_7a551a7a0c0546eebb341c2ef76d0f65"/>
      <w:bookmarkEnd w:id="24"/>
      <w:r w:rsidRPr="004C60E9">
        <w:rPr>
          <w:rFonts w:ascii="Times New Roman" w:eastAsia="Times New Roman" w:hAnsi="Times New Roman" w:cs="Times New Roman"/>
          <w:sz w:val="24"/>
          <w:szCs w:val="24"/>
        </w:rPr>
        <w:t>4) matavimų tikslumo įvertinimo rezultatai neatitinka šio straipsnio 1 dalyje nurodytuose atitinkamai sveikatos apsaugos ministro arba Valstybinės atominės energetikos saugos inspekcijos patvirtintuose teisės aktuose nustatyto matavimų tikslumo.</w:t>
      </w:r>
    </w:p>
    <w:p w14:paraId="710396B8"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5" w:name="part_7c85c27c4ada473390bf47dbb8981d54"/>
      <w:bookmarkEnd w:id="25"/>
      <w:r w:rsidRPr="004C60E9">
        <w:rPr>
          <w:rFonts w:ascii="Times New Roman" w:eastAsia="Times New Roman" w:hAnsi="Times New Roman" w:cs="Times New Roman"/>
          <w:sz w:val="24"/>
          <w:szCs w:val="24"/>
        </w:rPr>
        <w:t xml:space="preserve">7. Pripažinimo pažymėjimo neišdavimas arba motyvuoto atsisakymo išduoti pripažinimo pažymėjimą nepateikimas per šio straipsnio 5 dalyje nustatytą terminą nelaikomas pripažinimo pažymėjimo išdavimu. </w:t>
      </w:r>
    </w:p>
    <w:p w14:paraId="31B9F879" w14:textId="71414A8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6" w:name="part_6e0b7e26f0a5458ea2bf2f1ee8be9ded"/>
      <w:bookmarkEnd w:id="26"/>
      <w:r w:rsidRPr="004C60E9">
        <w:rPr>
          <w:rFonts w:ascii="Times New Roman" w:eastAsia="Times New Roman" w:hAnsi="Times New Roman" w:cs="Times New Roman"/>
          <w:sz w:val="24"/>
          <w:szCs w:val="24"/>
        </w:rPr>
        <w:t xml:space="preserve">8.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turi teisę atlikti tik tuos matavimus ir (ar) apšvitos dozių įvertinimą</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w:t>
      </w:r>
      <w:r w:rsidR="002B7506" w:rsidRPr="004C60E9">
        <w:rPr>
          <w:rFonts w:ascii="Times New Roman" w:eastAsia="Times New Roman" w:hAnsi="Times New Roman" w:cs="Times New Roman"/>
          <w:b/>
          <w:sz w:val="24"/>
          <w:szCs w:val="24"/>
        </w:rPr>
        <w:t>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kurie nurodyti jo pripažinimo pažymėjime.</w:t>
      </w:r>
    </w:p>
    <w:p w14:paraId="467DF586"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27" w:name="part_2fe4f12e3c7d4d74817207e7e2dba865"/>
      <w:bookmarkEnd w:id="27"/>
      <w:r w:rsidRPr="004C60E9">
        <w:rPr>
          <w:rFonts w:ascii="Times New Roman" w:eastAsia="Times New Roman" w:hAnsi="Times New Roman" w:cs="Times New Roman"/>
          <w:sz w:val="24"/>
          <w:szCs w:val="24"/>
        </w:rPr>
        <w:t xml:space="preserve">9.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turi:</w:t>
      </w:r>
    </w:p>
    <w:p w14:paraId="6940FF07"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8" w:name="part_f67e2805ab694dc08bf60baf0671d29c"/>
      <w:bookmarkEnd w:id="28"/>
      <w:r w:rsidRPr="004C60E9">
        <w:rPr>
          <w:rFonts w:ascii="Times New Roman" w:eastAsia="Times New Roman" w:hAnsi="Times New Roman" w:cs="Times New Roman"/>
          <w:sz w:val="24"/>
          <w:szCs w:val="24"/>
        </w:rPr>
        <w:t xml:space="preserve">1) teikti duomenis Radiacinės saugos centrui ar Valstybinei atominės energetikos saugos inspekcijai atitinkamai sveikatos apsaugos ministro arba Valstybinės atominės energetikos saugos inspekcijos nustatyta tvarka.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 turinti pripažinimo pažymėjimą, turi teikti duomenis Valstybės jonizuojančiosios spinduliuotės šaltinių ir darbuotojų apšvitos registrui sveikatos apsaugos ministro nustatyta tvarka, kai veiklos vykdytojas įgaliojo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tokius duomenis teikti; </w:t>
      </w:r>
    </w:p>
    <w:p w14:paraId="5B111693" w14:textId="050EFE3D" w:rsidR="00010D42" w:rsidRPr="004C60E9" w:rsidRDefault="006B0E3E" w:rsidP="00010D42">
      <w:pPr>
        <w:spacing w:after="0" w:line="240" w:lineRule="auto"/>
        <w:ind w:firstLine="720"/>
        <w:jc w:val="both"/>
        <w:rPr>
          <w:rFonts w:ascii="Times New Roman" w:eastAsia="Times New Roman" w:hAnsi="Times New Roman" w:cs="Times New Roman"/>
          <w:sz w:val="24"/>
          <w:szCs w:val="24"/>
        </w:rPr>
      </w:pPr>
      <w:bookmarkStart w:id="29" w:name="part_03967669919e4442907d13cb5581fcb5"/>
      <w:bookmarkEnd w:id="29"/>
      <w:r w:rsidRPr="004C60E9">
        <w:rPr>
          <w:rFonts w:ascii="Times New Roman" w:eastAsia="Times New Roman" w:hAnsi="Times New Roman" w:cs="Times New Roman"/>
          <w:sz w:val="24"/>
          <w:szCs w:val="24"/>
        </w:rPr>
        <w:lastRenderedPageBreak/>
        <w:t>2) užtikrinti, kad specialistai, atliekantys matavimus ir (ar) apšvitos dozių įvertinimą,</w:t>
      </w:r>
      <w:r w:rsidR="002B7506" w:rsidRPr="004C60E9">
        <w:rPr>
          <w:rFonts w:ascii="Times New Roman" w:eastAsia="Times New Roman" w:hAnsi="Times New Roman" w:cs="Times New Roman"/>
          <w:b/>
          <w:color w:val="FF0000"/>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w:t>
      </w:r>
      <w:r w:rsidR="002B7506" w:rsidRPr="004C60E9">
        <w:rPr>
          <w:rFonts w:ascii="Times New Roman" w:eastAsia="Times New Roman" w:hAnsi="Times New Roman" w:cs="Times New Roman"/>
          <w:b/>
          <w:sz w:val="24"/>
          <w:szCs w:val="24"/>
        </w:rPr>
        <w:t>s,</w:t>
      </w:r>
      <w:r w:rsidRPr="004C60E9">
        <w:rPr>
          <w:rFonts w:ascii="Times New Roman" w:eastAsia="Times New Roman" w:hAnsi="Times New Roman" w:cs="Times New Roman"/>
          <w:sz w:val="24"/>
          <w:szCs w:val="24"/>
        </w:rPr>
        <w:t xml:space="preserve"> tobulintų kvalifikaciją atliekamų matavimų ir (ar) apšvitos dozių</w:t>
      </w:r>
      <w:r w:rsidR="002B7506" w:rsidRPr="004C60E9">
        <w:rPr>
          <w:rFonts w:ascii="Times New Roman" w:eastAsia="Times New Roman" w:hAnsi="Times New Roman" w:cs="Times New Roman"/>
          <w:b/>
          <w:sz w:val="24"/>
          <w:szCs w:val="24"/>
        </w:rPr>
        <w:t>,</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w:t>
      </w:r>
      <w:r w:rsidR="002B7506" w:rsidRPr="004C60E9">
        <w:rPr>
          <w:rFonts w:ascii="Times New Roman" w:eastAsia="Times New Roman" w:hAnsi="Times New Roman" w:cs="Times New Roman"/>
          <w:b/>
          <w:sz w:val="24"/>
          <w:szCs w:val="24"/>
        </w:rPr>
        <w:t>ų</w:t>
      </w:r>
      <w:r w:rsidRPr="004C60E9">
        <w:rPr>
          <w:rFonts w:ascii="Times New Roman" w:eastAsia="Times New Roman" w:hAnsi="Times New Roman" w:cs="Times New Roman"/>
          <w:sz w:val="24"/>
          <w:szCs w:val="24"/>
        </w:rPr>
        <w:t xml:space="preserve"> įvertinimo srityse ir kas 5 metus pateiktų Radiacinės saugos centrui ar Valstybinei atominės energetikos saugos inspekcijai kvalifikacijos tobulinimą patvirtinančius dokumentus;</w:t>
      </w:r>
    </w:p>
    <w:p w14:paraId="62D06CAA"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0" w:name="part_76775502e01d47a3927c9ecbce56d2be"/>
      <w:bookmarkEnd w:id="30"/>
      <w:r w:rsidRPr="004C60E9">
        <w:rPr>
          <w:rFonts w:ascii="Times New Roman" w:eastAsia="Times New Roman" w:hAnsi="Times New Roman" w:cs="Times New Roman"/>
          <w:sz w:val="24"/>
          <w:szCs w:val="24"/>
        </w:rPr>
        <w:t xml:space="preserve">3) laikytis įdiegtos kokybės vadybos sistemos reikalavimų ir tobulinti įdiegtą kokybės vadybos sistemą.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turi laikytis akreditavimo reikalavimų;</w:t>
      </w:r>
    </w:p>
    <w:p w14:paraId="70E5AB2B"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1" w:name="part_4650d96038764e9f87a6e4a16f0427a8"/>
      <w:bookmarkEnd w:id="31"/>
      <w:r w:rsidRPr="004C60E9">
        <w:rPr>
          <w:rFonts w:ascii="Times New Roman" w:eastAsia="Times New Roman" w:hAnsi="Times New Roman" w:cs="Times New Roman"/>
          <w:sz w:val="24"/>
          <w:szCs w:val="24"/>
        </w:rPr>
        <w:t>4) užtikrinti, kad atliekamų matavimų tikslumas atitiktų šio straipsnio 1 dalyje nurodytuose atitinkamai sveikatos apsaugos ministro arba Valstybinės atominės energetikos saugos inspekcijos patvirtintuose teisės aktuose nustatytą matavimų tikslumą, ir kas 5 metus pateikti Radiacinės saugos centrui ar Valstybinei atominės energetikos saugos inspekcijai matavimų tikslumą patvirtinančius dokumentus.</w:t>
      </w:r>
    </w:p>
    <w:p w14:paraId="1AFF563F" w14:textId="33E28E3A" w:rsidR="00010D42" w:rsidRPr="004C60E9" w:rsidRDefault="006B0E3E" w:rsidP="00010D42">
      <w:pPr>
        <w:spacing w:after="0" w:line="240" w:lineRule="auto"/>
        <w:ind w:firstLine="720"/>
        <w:jc w:val="both"/>
        <w:rPr>
          <w:rFonts w:ascii="Times New Roman" w:eastAsia="Times New Roman" w:hAnsi="Times New Roman" w:cs="Times New Roman"/>
          <w:sz w:val="24"/>
          <w:szCs w:val="24"/>
        </w:rPr>
      </w:pPr>
      <w:bookmarkStart w:id="32" w:name="part_c21d5b382abc4f4d8f7bcacd38b31c7e"/>
      <w:bookmarkEnd w:id="32"/>
      <w:r w:rsidRPr="004C60E9">
        <w:rPr>
          <w:rFonts w:ascii="Times New Roman" w:eastAsia="Times New Roman" w:hAnsi="Times New Roman" w:cs="Times New Roman"/>
          <w:sz w:val="24"/>
          <w:szCs w:val="24"/>
        </w:rPr>
        <w:t>10. Asmuo, turintis kitos valstybės narės reguliuojančiosios institucijos išduotą dokumentą, įrodantį, kad turi teisę atlikti matavimus ir (ar) apšvitos dozių įvertinimą</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turi laikytis šio straipsnio 9 dalies 1 punkte nustatyto reikalavimo.</w:t>
      </w:r>
    </w:p>
    <w:p w14:paraId="1A7578EB"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3" w:name="part_1dc1f190eb904fc1848fee59f1075b05"/>
      <w:bookmarkEnd w:id="33"/>
      <w:r w:rsidRPr="004C60E9">
        <w:rPr>
          <w:rFonts w:ascii="Times New Roman" w:eastAsia="Times New Roman" w:hAnsi="Times New Roman" w:cs="Times New Roman"/>
          <w:sz w:val="24"/>
          <w:szCs w:val="24"/>
        </w:rPr>
        <w:t xml:space="preserve">11. Radiacinės saugos centras ar Valstybinė atominės energetikos saugos inspekcija raštu įspėja asmenį,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turintį pripažinimo pažymėjimą, apie galimą pripažinimo pažymėjimo galiojimo sustabdymą, nustatę, kad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w:t>
      </w:r>
    </w:p>
    <w:p w14:paraId="26F30969" w14:textId="1C839006" w:rsidR="00010D42" w:rsidRPr="004C60E9" w:rsidRDefault="006B0E3E" w:rsidP="00667C09">
      <w:pPr>
        <w:spacing w:after="0" w:line="240" w:lineRule="auto"/>
        <w:ind w:firstLine="720"/>
        <w:jc w:val="both"/>
        <w:rPr>
          <w:rFonts w:ascii="Times New Roman" w:eastAsia="Times New Roman" w:hAnsi="Times New Roman" w:cs="Times New Roman"/>
          <w:sz w:val="24"/>
          <w:szCs w:val="24"/>
        </w:rPr>
      </w:pPr>
      <w:bookmarkStart w:id="34" w:name="part_0beb71dfa0f247a08ab80bec7bbb1f57"/>
      <w:bookmarkEnd w:id="34"/>
      <w:r w:rsidRPr="004C60E9">
        <w:rPr>
          <w:rFonts w:ascii="Times New Roman" w:eastAsia="Times New Roman" w:hAnsi="Times New Roman" w:cs="Times New Roman"/>
          <w:sz w:val="24"/>
          <w:szCs w:val="24"/>
        </w:rPr>
        <w:t>1) atliko matavimus ir (ar) apšvitos dozių įvertinimą</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w:t>
      </w:r>
      <w:r w:rsidR="002B7506" w:rsidRPr="004C60E9">
        <w:rPr>
          <w:rFonts w:ascii="Times New Roman" w:eastAsia="Times New Roman" w:hAnsi="Times New Roman" w:cs="Times New Roman"/>
          <w:b/>
          <w:sz w:val="24"/>
          <w:szCs w:val="24"/>
        </w:rPr>
        <w:t>us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kurie nenurodyti pripažinimo pažymėjime;</w:t>
      </w:r>
    </w:p>
    <w:p w14:paraId="23E7852F"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5" w:name="part_3ac974a9556e4a2aa6880f397fb2ceb1"/>
      <w:bookmarkEnd w:id="35"/>
      <w:r w:rsidRPr="004C60E9">
        <w:rPr>
          <w:rFonts w:ascii="Times New Roman" w:eastAsia="Times New Roman" w:hAnsi="Times New Roman" w:cs="Times New Roman"/>
          <w:sz w:val="24"/>
          <w:szCs w:val="24"/>
        </w:rPr>
        <w:t xml:space="preserve">2) neteikė duomenų Radiacinės saugos centrui ar Valstybinei atominės energetikos saugos inspekcijai sveikatos apsaugos ministro arba Valstybinės atominės energetikos saugos inspekcijos nustatyta tvarka arba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 neteikė duomenų Valstybės jonizuojančiosios spinduliuotės šaltinių ir darbuotojų apšvitos registrui sveikatos apsaugos ministro nustatyta tvarka, kai veiklos vykdytojas įgaliojo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tokius duomenis teikti;</w:t>
      </w:r>
    </w:p>
    <w:p w14:paraId="03ED0FA1"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6" w:name="part_f3291d91a7c24059bb5310c7f10f0afa"/>
      <w:bookmarkEnd w:id="36"/>
      <w:r w:rsidRPr="004C60E9">
        <w:rPr>
          <w:rFonts w:ascii="Times New Roman" w:eastAsia="Times New Roman" w:hAnsi="Times New Roman" w:cs="Times New Roman"/>
          <w:sz w:val="24"/>
          <w:szCs w:val="24"/>
        </w:rPr>
        <w:t>3) nepateikė Radiacinės saugos centrui ar Valstybinei atominės energetikos saugos inspekcijai dokumentų, nurodytų šio straipsnio 9 dalies 2 ir 4 punktuose;</w:t>
      </w:r>
    </w:p>
    <w:p w14:paraId="387D45C4"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7" w:name="part_02263c3200a74c7d99d8d47d0601494d"/>
      <w:bookmarkEnd w:id="37"/>
      <w:r w:rsidRPr="004C60E9">
        <w:rPr>
          <w:rFonts w:ascii="Times New Roman" w:eastAsia="Times New Roman" w:hAnsi="Times New Roman" w:cs="Times New Roman"/>
          <w:sz w:val="24"/>
          <w:szCs w:val="24"/>
        </w:rPr>
        <w:t>4) nesilaikė įdiegtos kokybės vadybos sistemos reikalavimų ir netobulino įdiegtos kokybės vadybos sistemos arba buvo sustabdytas ar panaikintas akreditavimo pažymėjimo galiojimas;</w:t>
      </w:r>
    </w:p>
    <w:p w14:paraId="38EA4579"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8" w:name="part_5b304c0c7fbb49d29aa44c0ab7800c33"/>
      <w:bookmarkEnd w:id="38"/>
      <w:r w:rsidRPr="004C60E9">
        <w:rPr>
          <w:rFonts w:ascii="Times New Roman" w:eastAsia="Times New Roman" w:hAnsi="Times New Roman" w:cs="Times New Roman"/>
          <w:sz w:val="24"/>
          <w:szCs w:val="24"/>
        </w:rPr>
        <w:t>5) nesilaikė šio straipsnio 1 dalyje nurodytuose atitinkamai sveikatos apsaugos ministro arba Valstybinės atominės energetikos saugos inspekcijos patvirtintuose teisės aktuose nustatyto matavimų tikslumo.</w:t>
      </w:r>
    </w:p>
    <w:p w14:paraId="0E78018F"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9" w:name="part_99f8de992b5149c797dca33f51d40d1f"/>
      <w:bookmarkEnd w:id="39"/>
      <w:r w:rsidRPr="004C60E9">
        <w:rPr>
          <w:rFonts w:ascii="Times New Roman" w:eastAsia="Times New Roman" w:hAnsi="Times New Roman" w:cs="Times New Roman"/>
          <w:sz w:val="24"/>
          <w:szCs w:val="24"/>
        </w:rPr>
        <w:t xml:space="preserve">12. Radiacinės saugos centras ar Valstybinė atominės energetikos saugos inspekcija, raštu įspėję asmenį,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turintį pripažinimo pažymėjimą, apie galimą pripažinimo pažymėjimo galiojimo sustabdymą, nustatę šio straipsnio 11 dalyje nurodytą pažeidimą, nustato ne trumpesnį kaip 30 kalendorinių dienų nuo įspėjimo apie galimą pripažinimo pažymėjimo galiojimo sustabdymą gavimo dienos terminą pažeidimui pašalinti.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per nustatytą terminą pašalinęs šio straipsnio 11 dalyje nurodytą pažeidimą, turi apie tai iki termino pažeidimui pašalinti pabaigos raštu pranešti Radiacinės saugos centrui ar Valstybinei atominės energetikos saugos inspekcijai ir pateikti paaiškinimą, kaip pažeidimas buvo pašalintas, ir dokumentus, patvirtinančius, kad pažeidimas buvo pašalintas. Radiacinės saugos centro ar Valstybinės atominės energetikos saugos inspekcijos nustatytas terminas pažeidimui pašalinti gali būti pratęstas</w:t>
      </w:r>
      <w:r w:rsidRPr="004C60E9">
        <w:rPr>
          <w:rFonts w:ascii="Times New Roman" w:eastAsia="Times New Roman" w:hAnsi="Times New Roman" w:cs="Times New Roman"/>
          <w:b/>
          <w:bCs/>
          <w:sz w:val="24"/>
          <w:szCs w:val="24"/>
        </w:rPr>
        <w:t xml:space="preserve"> </w:t>
      </w:r>
      <w:r w:rsidRPr="004C60E9">
        <w:rPr>
          <w:rFonts w:ascii="Times New Roman" w:eastAsia="Times New Roman" w:hAnsi="Times New Roman" w:cs="Times New Roman"/>
          <w:sz w:val="24"/>
          <w:szCs w:val="24"/>
        </w:rPr>
        <w:t xml:space="preserve">ne ilgiau kaip vienam mėnesiui nuo šioje dalyje nurodytų dokumentų gavimo dienos, jeigu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dėl objektyvių </w:t>
      </w:r>
      <w:r w:rsidRPr="004C60E9">
        <w:rPr>
          <w:rFonts w:ascii="Times New Roman" w:eastAsia="Times New Roman" w:hAnsi="Times New Roman" w:cs="Times New Roman"/>
          <w:sz w:val="24"/>
          <w:szCs w:val="24"/>
        </w:rPr>
        <w:lastRenderedPageBreak/>
        <w:t>aplinkybių per nustatytą terminą negali pašalinti pažeidimo ir pateikia motyvuotą prašymą pratęsti terminą pažeidimui pašalinti.</w:t>
      </w:r>
    </w:p>
    <w:p w14:paraId="2CE0932E"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0" w:name="part_0f2eb67251a744d481c81b05b25123f2"/>
      <w:bookmarkEnd w:id="40"/>
      <w:r w:rsidRPr="004C60E9">
        <w:rPr>
          <w:rFonts w:ascii="Times New Roman" w:eastAsia="Times New Roman" w:hAnsi="Times New Roman" w:cs="Times New Roman"/>
          <w:sz w:val="24"/>
          <w:szCs w:val="24"/>
        </w:rPr>
        <w:t xml:space="preserve">13. Pripažinimo pažymėjimo galiojimas sustabdomas, jeigu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w:t>
      </w:r>
    </w:p>
    <w:p w14:paraId="3E7B2972"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1" w:name="part_be1abf8b222645e181389679cf4a4f8d"/>
      <w:bookmarkEnd w:id="41"/>
      <w:r w:rsidRPr="004C60E9">
        <w:rPr>
          <w:rFonts w:ascii="Times New Roman" w:eastAsia="Times New Roman" w:hAnsi="Times New Roman" w:cs="Times New Roman"/>
          <w:sz w:val="24"/>
          <w:szCs w:val="24"/>
        </w:rPr>
        <w:t>1) įspėtas apie galimą pripažinimo pažymėjimo galiojimo sustabdymą dėl šio straipsnio 11 dalyje nurodyto pažeidimo, per Radiacinės saugos centro ar Valstybinės atominės energetikos saugos inspekcijos nustatytą terminą šio pažeidimo nepašalino arba nepranešė Radiacinės saugos centrui ar Valstybinei atominės energetikos saugos inspekcijai apie pažeidimo pašalinimą;</w:t>
      </w:r>
    </w:p>
    <w:p w14:paraId="15F1DD2C"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2" w:name="part_f440d3151e844b9188005802b342e05a"/>
      <w:bookmarkEnd w:id="42"/>
      <w:r w:rsidRPr="004C60E9">
        <w:rPr>
          <w:rFonts w:ascii="Times New Roman" w:eastAsia="Times New Roman" w:hAnsi="Times New Roman" w:cs="Times New Roman"/>
          <w:sz w:val="24"/>
          <w:szCs w:val="24"/>
        </w:rPr>
        <w:t>2) raštu kreipėsi į Radiacinės saugos centrą ar Valstybinę atominės energetikos saugos inspekciją su prašymu sustabdyti pripažinimo pažymėjimo galiojimą.</w:t>
      </w:r>
    </w:p>
    <w:p w14:paraId="7ABEA3E4"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3" w:name="part_40035ae8aa044909a6909a87a4ce7f7b"/>
      <w:bookmarkEnd w:id="43"/>
      <w:r w:rsidRPr="004C60E9">
        <w:rPr>
          <w:rFonts w:ascii="Times New Roman" w:eastAsia="Times New Roman" w:hAnsi="Times New Roman" w:cs="Times New Roman"/>
          <w:sz w:val="24"/>
          <w:szCs w:val="24"/>
        </w:rPr>
        <w:t xml:space="preserve">14. Pripažinimo pažymėjimo galiojimo sustabdymas panaikinamas, jeigu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pateikė Radiacinės saugos centrui ar Valstybinei atominės energetikos saugos inspekcijai šiuos dokumentus:</w:t>
      </w:r>
    </w:p>
    <w:p w14:paraId="7EA269E5"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4" w:name="part_48472a8430bd4705b601e8817f63a97c"/>
      <w:bookmarkEnd w:id="44"/>
      <w:r w:rsidRPr="004C60E9">
        <w:rPr>
          <w:rFonts w:ascii="Times New Roman" w:eastAsia="Times New Roman" w:hAnsi="Times New Roman" w:cs="Times New Roman"/>
          <w:sz w:val="24"/>
          <w:szCs w:val="24"/>
        </w:rPr>
        <w:t>1) prašymą panaikinti pripažinimo pažymėjimo galiojimo sustabdymą;</w:t>
      </w:r>
    </w:p>
    <w:p w14:paraId="37C57100"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5" w:name="part_ccecd03ed7a14f428d2554b7453acd59"/>
      <w:bookmarkEnd w:id="45"/>
      <w:r w:rsidRPr="004C60E9">
        <w:rPr>
          <w:rFonts w:ascii="Times New Roman" w:eastAsia="Times New Roman" w:hAnsi="Times New Roman" w:cs="Times New Roman"/>
          <w:sz w:val="24"/>
          <w:szCs w:val="24"/>
        </w:rPr>
        <w:t>2) paaiškinimą, kaip nustatyti pažeidimai, dėl kurių buvo sustabdytas pripažinimo pažymėjimo galiojimas, buvo pašalinti, ir dokumentus, patvirtinančius, kad pažeidimai pašalinti (išskyrus šio straipsnio 13 dalies 2 punkte nurodytą atvejį).</w:t>
      </w:r>
    </w:p>
    <w:p w14:paraId="2C8CDBC0"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46" w:name="part_447d8e37554c404e8a24c97a92dc7c8c"/>
      <w:bookmarkEnd w:id="46"/>
      <w:r w:rsidRPr="004C60E9">
        <w:rPr>
          <w:rFonts w:ascii="Times New Roman" w:eastAsia="Times New Roman" w:hAnsi="Times New Roman" w:cs="Times New Roman"/>
          <w:sz w:val="24"/>
          <w:szCs w:val="24"/>
        </w:rPr>
        <w:t>15. Pripažinimo pažymėjimo galiojimas panaikinamas, jeigu:</w:t>
      </w:r>
    </w:p>
    <w:p w14:paraId="32D72AEB"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47" w:name="part_48c055d84e6745d39447054b77fceb73"/>
      <w:bookmarkEnd w:id="47"/>
      <w:r w:rsidRPr="004C60E9">
        <w:rPr>
          <w:rFonts w:ascii="Times New Roman" w:eastAsia="Times New Roman" w:hAnsi="Times New Roman" w:cs="Times New Roman"/>
          <w:sz w:val="24"/>
          <w:szCs w:val="24"/>
        </w:rPr>
        <w:t xml:space="preserve">1)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raštu kreipėsi į Radiacinės saugos centrą ar Valstybinę atominės energetikos saugos inspekciją su prašymu panaikinti pripažinimo pažymėjimo galiojimą;</w:t>
      </w:r>
    </w:p>
    <w:p w14:paraId="03964EDE"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48" w:name="part_c12461f1e99b417dbd49370fc728d26a"/>
      <w:bookmarkEnd w:id="48"/>
      <w:r w:rsidRPr="004C60E9">
        <w:rPr>
          <w:rFonts w:ascii="Times New Roman" w:eastAsia="Times New Roman" w:hAnsi="Times New Roman" w:cs="Times New Roman"/>
          <w:sz w:val="24"/>
          <w:szCs w:val="24"/>
        </w:rPr>
        <w:t xml:space="preserve">2)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per Radiacinės saugos centro ar Valstybinės atominės energetikos saugos inspekcijos nustatytą terminą nepašalino pažeidimo, dėl kurio šio straipsnio 13 dalies 1 punkte nurodytu atveju buvo sustabdytas pripažinimo pažymėjimo galiojimas;</w:t>
      </w:r>
    </w:p>
    <w:p w14:paraId="385C57CA" w14:textId="7F78CBC5" w:rsidR="006B0E3E" w:rsidRDefault="006B0E3E" w:rsidP="00197F65">
      <w:pPr>
        <w:spacing w:after="0" w:line="240" w:lineRule="auto"/>
        <w:ind w:firstLine="720"/>
        <w:jc w:val="both"/>
        <w:rPr>
          <w:rFonts w:ascii="Times New Roman" w:eastAsia="Times New Roman" w:hAnsi="Times New Roman" w:cs="Times New Roman"/>
          <w:sz w:val="24"/>
          <w:szCs w:val="24"/>
        </w:rPr>
      </w:pPr>
      <w:bookmarkStart w:id="49" w:name="part_800daa6bfba84631af5abcc9b7d84dda"/>
      <w:bookmarkEnd w:id="49"/>
      <w:r w:rsidRPr="004C60E9">
        <w:rPr>
          <w:rFonts w:ascii="Times New Roman" w:eastAsia="Times New Roman" w:hAnsi="Times New Roman" w:cs="Times New Roman"/>
          <w:sz w:val="24"/>
          <w:szCs w:val="24"/>
        </w:rPr>
        <w:t>3) atliko matavimus ir (ar) apšvitos dozių įvertinimą</w:t>
      </w:r>
      <w:r w:rsidR="00CD41C5" w:rsidRPr="004C60E9">
        <w:rPr>
          <w:rFonts w:ascii="Times New Roman" w:eastAsia="Times New Roman" w:hAnsi="Times New Roman" w:cs="Times New Roman"/>
          <w:sz w:val="24"/>
          <w:szCs w:val="24"/>
        </w:rPr>
        <w:t xml:space="preserve">, </w:t>
      </w:r>
      <w:r w:rsidR="00CD41C5" w:rsidRPr="00773AD3">
        <w:rPr>
          <w:rFonts w:ascii="Times New Roman" w:eastAsia="Times New Roman" w:hAnsi="Times New Roman" w:cs="Times New Roman"/>
          <w:b/>
          <w:sz w:val="24"/>
          <w:szCs w:val="24"/>
        </w:rPr>
        <w:t xml:space="preserve">ir (ar) aplinkos </w:t>
      </w:r>
      <w:r w:rsidR="00995E70" w:rsidRPr="00773AD3">
        <w:rPr>
          <w:rFonts w:ascii="Times New Roman" w:eastAsia="Times New Roman" w:hAnsi="Times New Roman" w:cs="Times New Roman"/>
          <w:b/>
          <w:sz w:val="24"/>
          <w:szCs w:val="24"/>
        </w:rPr>
        <w:t>tyrim</w:t>
      </w:r>
      <w:r w:rsidR="00CD41C5" w:rsidRPr="00773AD3">
        <w:rPr>
          <w:rFonts w:ascii="Times New Roman" w:eastAsia="Times New Roman" w:hAnsi="Times New Roman" w:cs="Times New Roman"/>
          <w:b/>
          <w:sz w:val="24"/>
          <w:szCs w:val="24"/>
        </w:rPr>
        <w:t>us</w:t>
      </w:r>
      <w:r w:rsidRPr="00773AD3">
        <w:rPr>
          <w:rFonts w:ascii="Times New Roman" w:eastAsia="Times New Roman" w:hAnsi="Times New Roman" w:cs="Times New Roman"/>
          <w:b/>
          <w:sz w:val="24"/>
          <w:szCs w:val="24"/>
        </w:rPr>
        <w:t>,</w:t>
      </w:r>
      <w:r w:rsidRPr="00773AD3">
        <w:rPr>
          <w:rFonts w:ascii="Times New Roman" w:eastAsia="Times New Roman" w:hAnsi="Times New Roman" w:cs="Times New Roman"/>
          <w:sz w:val="24"/>
          <w:szCs w:val="24"/>
        </w:rPr>
        <w:t xml:space="preserve"> </w:t>
      </w:r>
      <w:r w:rsidRPr="004C60E9">
        <w:rPr>
          <w:rFonts w:ascii="Times New Roman" w:eastAsia="Times New Roman" w:hAnsi="Times New Roman" w:cs="Times New Roman"/>
          <w:sz w:val="24"/>
          <w:szCs w:val="24"/>
        </w:rPr>
        <w:t>jeigu pripažinimo pažymėjimo galiojimas buvo sustabdytas;</w:t>
      </w:r>
    </w:p>
    <w:p w14:paraId="49A0C29D" w14:textId="77777777" w:rsidR="006B0E3E" w:rsidRPr="00773AD3" w:rsidRDefault="006B0E3E" w:rsidP="00197F65">
      <w:pPr>
        <w:spacing w:after="0" w:line="240" w:lineRule="auto"/>
        <w:ind w:firstLine="720"/>
        <w:jc w:val="both"/>
        <w:rPr>
          <w:rFonts w:ascii="Times New Roman" w:eastAsia="Times New Roman" w:hAnsi="Times New Roman" w:cs="Times New Roman"/>
          <w:sz w:val="24"/>
          <w:szCs w:val="24"/>
        </w:rPr>
      </w:pPr>
      <w:bookmarkStart w:id="50" w:name="part_861e6e406fa647d4a3e402424290dc86"/>
      <w:bookmarkEnd w:id="50"/>
      <w:r w:rsidRPr="004C60E9">
        <w:rPr>
          <w:rFonts w:ascii="Times New Roman" w:eastAsia="Times New Roman" w:hAnsi="Times New Roman" w:cs="Times New Roman"/>
          <w:sz w:val="24"/>
          <w:szCs w:val="24"/>
        </w:rPr>
        <w:t>4) juridinis asmuo, kita organizacija ar jų filialas, turintis pripažinimo pažymėjimą, buvo likviduotas ar reorganizuotas prijungimo (kai juridinis asmuo, kita organizacija ar jų filialas, turintis pripažinimo pažymėjimą, prijungiamas prie kito juridinio asmens, kitos organizacijos ar jų filialo), sujungimo, išdalijimo ar padalijimo būdu, fizinis asmuo, turintis pripažinimo pažymėjimą, mirė.</w:t>
      </w:r>
    </w:p>
    <w:p w14:paraId="3756DFE5" w14:textId="77777777" w:rsidR="006B0E3E" w:rsidRPr="00CD3CFA" w:rsidRDefault="006B0E3E" w:rsidP="00197F65">
      <w:pPr>
        <w:spacing w:after="0" w:line="240" w:lineRule="auto"/>
        <w:ind w:firstLine="720"/>
        <w:jc w:val="both"/>
        <w:rPr>
          <w:rFonts w:ascii="Times New Roman" w:eastAsia="Times New Roman" w:hAnsi="Times New Roman" w:cs="Times New Roman"/>
          <w:sz w:val="24"/>
          <w:szCs w:val="24"/>
        </w:rPr>
      </w:pPr>
      <w:bookmarkStart w:id="51" w:name="part_87389544e2474bf6a74c6fdd02edb20f"/>
      <w:bookmarkEnd w:id="51"/>
      <w:r w:rsidRPr="004C60E9">
        <w:rPr>
          <w:rFonts w:ascii="Times New Roman" w:eastAsia="Times New Roman" w:hAnsi="Times New Roman" w:cs="Times New Roman"/>
          <w:sz w:val="24"/>
          <w:szCs w:val="24"/>
        </w:rPr>
        <w:t xml:space="preserve">16. Radiacinės saugos centras ar Valstybinė atominės energetikos saugos inspekcija asmenų,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turinčių galiojantį pripažinimo pažymėjimą, sąrašus skelbia savo interneto svetainėse.</w:t>
      </w:r>
    </w:p>
    <w:p w14:paraId="1AD82C62" w14:textId="77777777" w:rsidR="006B0E3E" w:rsidRPr="00CD3CFA" w:rsidRDefault="006B0E3E" w:rsidP="00197F65">
      <w:pPr>
        <w:spacing w:after="0" w:line="240" w:lineRule="auto"/>
        <w:ind w:firstLine="720"/>
        <w:jc w:val="both"/>
        <w:rPr>
          <w:rFonts w:ascii="Times New Roman" w:eastAsia="Times New Roman" w:hAnsi="Times New Roman" w:cs="Times New Roman"/>
          <w:sz w:val="24"/>
          <w:szCs w:val="24"/>
        </w:rPr>
      </w:pPr>
      <w:bookmarkStart w:id="52" w:name="part_09b6ac55ea1f4bb9a3dcc0fcfefa4f40"/>
      <w:bookmarkEnd w:id="52"/>
      <w:r w:rsidRPr="004C60E9">
        <w:rPr>
          <w:rFonts w:ascii="Times New Roman" w:eastAsia="Times New Roman" w:hAnsi="Times New Roman" w:cs="Times New Roman"/>
          <w:sz w:val="24"/>
          <w:szCs w:val="24"/>
        </w:rPr>
        <w:t xml:space="preserve">17. Panaikinus pripažinimo pažymėjimo galiojimą šio straipsnio 15 dalies 2 ir 3 punktuose nurodytais atvejais,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gali kreiptis dėl naujo pripažinimo pažymėjimo išdavimo ne anksčiau kaip po 6 mėnesių nuo pripažinimo pažymėjimo galiojimo panaikinimo dienos.</w:t>
      </w:r>
    </w:p>
    <w:p w14:paraId="0A8B8243" w14:textId="735B57D6" w:rsidR="003644C2" w:rsidRPr="004C60E9" w:rsidRDefault="006B0E3E" w:rsidP="003644C2">
      <w:pPr>
        <w:spacing w:after="0" w:line="240" w:lineRule="auto"/>
        <w:ind w:firstLine="720"/>
        <w:jc w:val="both"/>
        <w:rPr>
          <w:rFonts w:ascii="Times New Roman" w:eastAsia="Times New Roman" w:hAnsi="Times New Roman" w:cs="Times New Roman"/>
          <w:sz w:val="24"/>
          <w:szCs w:val="24"/>
        </w:rPr>
      </w:pPr>
      <w:bookmarkStart w:id="53" w:name="part_895ca1c457d14069a558610c6cd99dab"/>
      <w:bookmarkEnd w:id="53"/>
      <w:r w:rsidRPr="004C60E9">
        <w:rPr>
          <w:rFonts w:ascii="Times New Roman" w:eastAsia="Times New Roman" w:hAnsi="Times New Roman" w:cs="Times New Roman"/>
          <w:sz w:val="24"/>
          <w:szCs w:val="24"/>
        </w:rPr>
        <w:t xml:space="preserve">18. Radiacinės saugos centras prižiūri, kaip asmenys,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atliekantys matavimus ir (ar) apšvitos dozių įvertinimą</w:t>
      </w:r>
      <w:r w:rsidR="00CD41C5" w:rsidRPr="004C60E9">
        <w:rPr>
          <w:rFonts w:ascii="Times New Roman" w:eastAsia="Times New Roman" w:hAnsi="Times New Roman" w:cs="Times New Roman"/>
          <w:sz w:val="24"/>
          <w:szCs w:val="24"/>
        </w:rPr>
        <w:t>,</w:t>
      </w:r>
      <w:r w:rsidRPr="004C60E9">
        <w:rPr>
          <w:rFonts w:ascii="Times New Roman" w:eastAsia="Times New Roman" w:hAnsi="Times New Roman" w:cs="Times New Roman"/>
          <w:sz w:val="24"/>
          <w:szCs w:val="24"/>
        </w:rPr>
        <w:t xml:space="preserve"> išskyrus branduolinės energetikos objektų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ir kitus asmenis, kurie atlieka matavimus ir (ar) apšvitos dozių įvertinimą tik branduolinės energetikos objektuose, </w:t>
      </w:r>
      <w:r w:rsidR="00CD41C5"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w:t>
      </w:r>
      <w:r w:rsidR="00CD41C5" w:rsidRPr="004C60E9">
        <w:rPr>
          <w:rFonts w:ascii="Times New Roman" w:eastAsia="Times New Roman" w:hAnsi="Times New Roman" w:cs="Times New Roman"/>
          <w:b/>
          <w:sz w:val="24"/>
          <w:szCs w:val="24"/>
        </w:rPr>
        <w:t>us,</w:t>
      </w:r>
      <w:r w:rsidR="00CD41C5" w:rsidRPr="004C60E9">
        <w:rPr>
          <w:rFonts w:ascii="Times New Roman" w:eastAsia="Times New Roman" w:hAnsi="Times New Roman" w:cs="Times New Roman"/>
          <w:sz w:val="24"/>
          <w:szCs w:val="24"/>
        </w:rPr>
        <w:t xml:space="preserve"> </w:t>
      </w:r>
      <w:r w:rsidRPr="004C60E9">
        <w:rPr>
          <w:rFonts w:ascii="Times New Roman" w:eastAsia="Times New Roman" w:hAnsi="Times New Roman" w:cs="Times New Roman"/>
          <w:sz w:val="24"/>
          <w:szCs w:val="24"/>
        </w:rPr>
        <w:t xml:space="preserve">laikosi sveikatos apsaugos ministro nustatytų jų pripažinimo reikalavimų. Valstybinė atominės energetikos saugos inspekcija prižiūri, kaip branduolinės energetikos objektų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laikosi šios reguliuojančiosios institucijos nustatytų jų pripažinimo reikalavimų.</w:t>
      </w:r>
    </w:p>
    <w:p w14:paraId="6FF00913" w14:textId="48A9979F" w:rsidR="003644C2" w:rsidRPr="004C60E9" w:rsidRDefault="006B0E3E" w:rsidP="003644C2">
      <w:pPr>
        <w:spacing w:after="0" w:line="240" w:lineRule="auto"/>
        <w:ind w:firstLine="720"/>
        <w:jc w:val="both"/>
        <w:rPr>
          <w:rFonts w:ascii="Times New Roman" w:eastAsia="Times New Roman" w:hAnsi="Times New Roman" w:cs="Times New Roman"/>
          <w:sz w:val="24"/>
          <w:szCs w:val="24"/>
        </w:rPr>
      </w:pPr>
      <w:bookmarkStart w:id="54" w:name="part_9d0e00ad9e7649fb95fc29ec44992f13"/>
      <w:bookmarkEnd w:id="54"/>
      <w:r w:rsidRPr="004C60E9">
        <w:rPr>
          <w:rFonts w:ascii="Times New Roman" w:eastAsia="Times New Roman" w:hAnsi="Times New Roman" w:cs="Times New Roman"/>
          <w:sz w:val="24"/>
          <w:szCs w:val="24"/>
        </w:rPr>
        <w:t xml:space="preserve">19. Radiacinės saugos centras ar Valstybinė atominės energetikos saugos inspekcija, vykdydami šio straipsnio 18 dalyje nurodytų asmenų,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atliekančių matavimus ir (ar) apšvitos dozių įvertinimą</w:t>
      </w:r>
      <w:r w:rsidR="00CD41C5" w:rsidRPr="004C60E9">
        <w:rPr>
          <w:rFonts w:ascii="Times New Roman" w:eastAsia="Times New Roman" w:hAnsi="Times New Roman" w:cs="Times New Roman"/>
          <w:sz w:val="24"/>
          <w:szCs w:val="24"/>
        </w:rPr>
        <w:t xml:space="preserve">, </w:t>
      </w:r>
      <w:r w:rsidR="00CD41C5"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w:t>
      </w:r>
      <w:r w:rsidR="00CD41C5" w:rsidRPr="004C60E9">
        <w:rPr>
          <w:rFonts w:ascii="Times New Roman" w:eastAsia="Times New Roman" w:hAnsi="Times New Roman" w:cs="Times New Roman"/>
          <w:b/>
          <w:sz w:val="24"/>
          <w:szCs w:val="24"/>
        </w:rPr>
        <w:t>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priežiūrą, teikia jiems </w:t>
      </w:r>
      <w:r w:rsidRPr="004C60E9">
        <w:rPr>
          <w:rFonts w:ascii="Times New Roman" w:eastAsia="Times New Roman" w:hAnsi="Times New Roman" w:cs="Times New Roman"/>
          <w:sz w:val="24"/>
          <w:szCs w:val="24"/>
        </w:rPr>
        <w:lastRenderedPageBreak/>
        <w:t>privalomus vykdyti nurodymus pašalinti nustatytus teisės aktų, reglamentuojančių jų pripažinimo reikalavimus, pažeidimus.</w:t>
      </w:r>
      <w:r w:rsidR="00B9596C" w:rsidRPr="004C60E9">
        <w:rPr>
          <w:rFonts w:ascii="Times New Roman" w:eastAsia="Times New Roman" w:hAnsi="Times New Roman" w:cs="Times New Roman"/>
          <w:sz w:val="24"/>
          <w:szCs w:val="24"/>
        </w:rPr>
        <w:t>“</w:t>
      </w:r>
    </w:p>
    <w:p w14:paraId="6B4596BD" w14:textId="24397CA4" w:rsidR="000A216E" w:rsidRPr="004C60E9" w:rsidRDefault="000A216E" w:rsidP="00667C09">
      <w:pPr>
        <w:spacing w:after="0" w:line="240" w:lineRule="auto"/>
        <w:jc w:val="both"/>
        <w:rPr>
          <w:rFonts w:ascii="Times New Roman" w:eastAsia="Times New Roman" w:hAnsi="Times New Roman" w:cs="Times New Roman"/>
          <w:sz w:val="24"/>
          <w:szCs w:val="24"/>
        </w:rPr>
      </w:pPr>
    </w:p>
    <w:p w14:paraId="7FF7E358" w14:textId="66727618" w:rsidR="003644C2" w:rsidRPr="00692482" w:rsidRDefault="00E43EB3" w:rsidP="003644C2">
      <w:pPr>
        <w:spacing w:after="0" w:line="24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644C2" w:rsidRPr="004C60E9">
        <w:rPr>
          <w:rFonts w:ascii="Times New Roman" w:eastAsia="Times New Roman" w:hAnsi="Times New Roman" w:cs="Times New Roman"/>
          <w:b/>
          <w:bCs/>
          <w:sz w:val="24"/>
          <w:szCs w:val="24"/>
        </w:rPr>
        <w:t xml:space="preserve"> straipsnis. </w:t>
      </w:r>
      <w:r w:rsidR="008A2A22" w:rsidRPr="004C60E9">
        <w:rPr>
          <w:rFonts w:ascii="Times New Roman" w:eastAsia="Times New Roman" w:hAnsi="Times New Roman" w:cs="Times New Roman"/>
          <w:b/>
          <w:bCs/>
          <w:sz w:val="24"/>
          <w:szCs w:val="24"/>
        </w:rPr>
        <w:t xml:space="preserve">Įstatymo </w:t>
      </w:r>
      <w:r w:rsidR="003644C2" w:rsidRPr="004C60E9">
        <w:rPr>
          <w:rFonts w:ascii="Times New Roman" w:eastAsia="Times New Roman" w:hAnsi="Times New Roman" w:cs="Times New Roman"/>
          <w:b/>
          <w:bCs/>
          <w:sz w:val="24"/>
          <w:szCs w:val="24"/>
        </w:rPr>
        <w:t>1 priedo</w:t>
      </w:r>
      <w:r w:rsidR="003644C2" w:rsidRPr="00692482">
        <w:rPr>
          <w:rFonts w:ascii="Times New Roman" w:eastAsia="Times New Roman" w:hAnsi="Times New Roman" w:cs="Times New Roman"/>
          <w:b/>
          <w:bCs/>
          <w:sz w:val="24"/>
          <w:szCs w:val="24"/>
        </w:rPr>
        <w:t xml:space="preserve"> pakeitimas</w:t>
      </w:r>
    </w:p>
    <w:p w14:paraId="121A2235" w14:textId="707BFE46" w:rsidR="00692482" w:rsidRPr="004C60E9" w:rsidRDefault="008A2A22" w:rsidP="00FB4AC5">
      <w:pPr>
        <w:spacing w:after="0" w:line="240" w:lineRule="auto"/>
        <w:ind w:firstLine="720"/>
        <w:jc w:val="both"/>
        <w:rPr>
          <w:rFonts w:ascii="Times New Roman" w:eastAsia="Times New Roman" w:hAnsi="Times New Roman" w:cs="Times New Roman"/>
          <w:sz w:val="24"/>
          <w:szCs w:val="24"/>
        </w:rPr>
      </w:pPr>
      <w:r w:rsidRPr="004C60E9">
        <w:rPr>
          <w:rFonts w:ascii="Times New Roman" w:eastAsia="Times New Roman" w:hAnsi="Times New Roman" w:cs="Times New Roman"/>
          <w:bCs/>
          <w:sz w:val="24"/>
          <w:szCs w:val="24"/>
        </w:rPr>
        <w:t>Pakeisti Įstatymo 1 priedo 14.1 papunktį ir jį išdėstyti taip:</w:t>
      </w:r>
      <w:bookmarkStart w:id="55" w:name="part_ab57d92652ae4e29bc7a15a794a7f569"/>
      <w:bookmarkStart w:id="56" w:name="part_c0f4cb561ea8473cb57bfc2b32a0d942"/>
      <w:bookmarkStart w:id="57" w:name="part_38fa61c5f7ca49ce8e7ff3911ebce96e"/>
      <w:bookmarkEnd w:id="55"/>
      <w:bookmarkEnd w:id="56"/>
      <w:bookmarkEnd w:id="57"/>
    </w:p>
    <w:p w14:paraId="4F3A009F" w14:textId="78664B3D" w:rsidR="00C60322" w:rsidRPr="004C60E9" w:rsidRDefault="00C60322" w:rsidP="00C60322">
      <w:pPr>
        <w:spacing w:after="0" w:line="240" w:lineRule="auto"/>
        <w:ind w:firstLine="709"/>
        <w:jc w:val="both"/>
        <w:rPr>
          <w:rFonts w:ascii="Times New Roman" w:eastAsia="Times New Roman" w:hAnsi="Times New Roman" w:cs="Times New Roman"/>
          <w:sz w:val="24"/>
          <w:szCs w:val="24"/>
        </w:rPr>
      </w:pPr>
      <w:r w:rsidRPr="004C60E9">
        <w:rPr>
          <w:rFonts w:ascii="Times New Roman" w:hAnsi="Times New Roman" w:cs="Times New Roman"/>
          <w:sz w:val="24"/>
          <w:szCs w:val="24"/>
        </w:rPr>
        <w:t xml:space="preserve">„14.1. darbo vietose, kuriose, nepaisant veiksmų, kurie </w:t>
      </w:r>
      <w:r w:rsidRPr="00BE64F8">
        <w:rPr>
          <w:rFonts w:ascii="Times New Roman" w:hAnsi="Times New Roman" w:cs="Times New Roman"/>
          <w:strike/>
          <w:sz w:val="24"/>
          <w:szCs w:val="24"/>
        </w:rPr>
        <w:t>buvo</w:t>
      </w:r>
      <w:r w:rsidRPr="004C60E9">
        <w:rPr>
          <w:rFonts w:ascii="Times New Roman" w:hAnsi="Times New Roman" w:cs="Times New Roman"/>
          <w:sz w:val="24"/>
          <w:szCs w:val="24"/>
        </w:rPr>
        <w:t xml:space="preserve"> taikyti optimizuojant radiacinę saugą, </w:t>
      </w:r>
      <w:r w:rsidRPr="004C60E9">
        <w:rPr>
          <w:rFonts w:ascii="Times New Roman" w:hAnsi="Times New Roman" w:cs="Times New Roman"/>
          <w:strike/>
          <w:sz w:val="24"/>
          <w:szCs w:val="24"/>
        </w:rPr>
        <w:t>metinis vidutinis</w:t>
      </w:r>
      <w:r w:rsidRPr="004C60E9">
        <w:rPr>
          <w:rFonts w:ascii="Times New Roman" w:hAnsi="Times New Roman" w:cs="Times New Roman"/>
          <w:sz w:val="24"/>
          <w:szCs w:val="24"/>
        </w:rPr>
        <w:t xml:space="preserve"> </w:t>
      </w:r>
      <w:r w:rsidRPr="004C60E9">
        <w:rPr>
          <w:rFonts w:ascii="Times New Roman" w:hAnsi="Times New Roman" w:cs="Times New Roman"/>
          <w:b/>
          <w:sz w:val="24"/>
          <w:szCs w:val="24"/>
        </w:rPr>
        <w:t>metinė vidutinė</w:t>
      </w:r>
      <w:r w:rsidRPr="004C60E9">
        <w:rPr>
          <w:rFonts w:ascii="Times New Roman" w:hAnsi="Times New Roman" w:cs="Times New Roman"/>
          <w:sz w:val="24"/>
          <w:szCs w:val="24"/>
        </w:rPr>
        <w:t xml:space="preserve"> </w:t>
      </w:r>
      <w:proofErr w:type="spellStart"/>
      <w:r w:rsidRPr="004C60E9">
        <w:rPr>
          <w:rFonts w:ascii="Times New Roman" w:hAnsi="Times New Roman" w:cs="Times New Roman"/>
          <w:sz w:val="24"/>
          <w:szCs w:val="24"/>
        </w:rPr>
        <w:t>radono</w:t>
      </w:r>
      <w:proofErr w:type="spellEnd"/>
      <w:r w:rsidRPr="004C60E9">
        <w:rPr>
          <w:rFonts w:ascii="Times New Roman" w:hAnsi="Times New Roman" w:cs="Times New Roman"/>
          <w:sz w:val="24"/>
          <w:szCs w:val="24"/>
        </w:rPr>
        <w:t xml:space="preserve"> </w:t>
      </w:r>
      <w:r w:rsidRPr="004C60E9">
        <w:rPr>
          <w:rFonts w:ascii="Times New Roman" w:hAnsi="Times New Roman" w:cs="Times New Roman"/>
          <w:strike/>
          <w:sz w:val="24"/>
          <w:szCs w:val="24"/>
        </w:rPr>
        <w:t>tūrinis aktyvumas</w:t>
      </w:r>
      <w:r w:rsidRPr="004C60E9">
        <w:rPr>
          <w:rFonts w:ascii="Times New Roman" w:hAnsi="Times New Roman" w:cs="Times New Roman"/>
          <w:sz w:val="24"/>
          <w:szCs w:val="24"/>
        </w:rPr>
        <w:t xml:space="preserve"> </w:t>
      </w:r>
      <w:r w:rsidRPr="004C60E9">
        <w:rPr>
          <w:rFonts w:ascii="Times New Roman" w:hAnsi="Times New Roman" w:cs="Times New Roman"/>
          <w:b/>
          <w:sz w:val="24"/>
          <w:szCs w:val="24"/>
        </w:rPr>
        <w:t>aktyvumo koncentracija</w:t>
      </w:r>
      <w:r w:rsidRPr="004C60E9">
        <w:rPr>
          <w:rFonts w:ascii="Times New Roman" w:hAnsi="Times New Roman" w:cs="Times New Roman"/>
          <w:sz w:val="24"/>
          <w:szCs w:val="24"/>
        </w:rPr>
        <w:t xml:space="preserve"> ir toliau viršija sveikatos apsaugos ministro nustatytą atskaitos lygį;“.</w:t>
      </w:r>
    </w:p>
    <w:p w14:paraId="6DD1AB16" w14:textId="77777777" w:rsidR="00C60322" w:rsidRPr="004C60E9" w:rsidRDefault="00C60322" w:rsidP="008A2A22">
      <w:pPr>
        <w:spacing w:after="0" w:line="240" w:lineRule="auto"/>
        <w:jc w:val="both"/>
        <w:rPr>
          <w:rFonts w:ascii="Times New Roman" w:eastAsia="Times New Roman" w:hAnsi="Times New Roman" w:cs="Times New Roman"/>
          <w:sz w:val="24"/>
          <w:szCs w:val="24"/>
        </w:rPr>
      </w:pPr>
    </w:p>
    <w:p w14:paraId="3B1AF383" w14:textId="50297439" w:rsidR="00FB4AC5" w:rsidRPr="00692482" w:rsidRDefault="00E43EB3" w:rsidP="00FB4AC5">
      <w:pPr>
        <w:spacing w:after="0" w:line="24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FB4AC5" w:rsidRPr="004C60E9">
        <w:rPr>
          <w:rFonts w:ascii="Times New Roman" w:eastAsia="Times New Roman" w:hAnsi="Times New Roman" w:cs="Times New Roman"/>
          <w:b/>
          <w:bCs/>
          <w:sz w:val="24"/>
          <w:szCs w:val="24"/>
        </w:rPr>
        <w:t xml:space="preserve"> straipsnis. Įstatymo 2 priedo</w:t>
      </w:r>
      <w:r w:rsidR="00FB4AC5" w:rsidRPr="00692482">
        <w:rPr>
          <w:rFonts w:ascii="Times New Roman" w:eastAsia="Times New Roman" w:hAnsi="Times New Roman" w:cs="Times New Roman"/>
          <w:b/>
          <w:bCs/>
          <w:sz w:val="24"/>
          <w:szCs w:val="24"/>
        </w:rPr>
        <w:t xml:space="preserve"> pakeitimas</w:t>
      </w:r>
    </w:p>
    <w:p w14:paraId="13FCC07C" w14:textId="7285C869" w:rsidR="00FB4AC5" w:rsidRPr="004C60E9" w:rsidRDefault="00FB4AC5" w:rsidP="00FB4AC5">
      <w:pPr>
        <w:spacing w:after="0" w:line="240" w:lineRule="auto"/>
        <w:ind w:firstLine="709"/>
        <w:rPr>
          <w:rFonts w:ascii="Times New Roman" w:eastAsia="Times New Roman" w:hAnsi="Times New Roman" w:cs="Times New Roman"/>
          <w:bCs/>
          <w:sz w:val="24"/>
          <w:szCs w:val="24"/>
        </w:rPr>
      </w:pPr>
      <w:r w:rsidRPr="004C60E9">
        <w:rPr>
          <w:rFonts w:ascii="Times New Roman" w:eastAsia="Times New Roman" w:hAnsi="Times New Roman" w:cs="Times New Roman"/>
          <w:bCs/>
          <w:sz w:val="24"/>
          <w:szCs w:val="24"/>
        </w:rPr>
        <w:t>Pakeisti Įstatymo 2 priedą ir jį išdėstyti taip:</w:t>
      </w:r>
    </w:p>
    <w:p w14:paraId="6488F1B4" w14:textId="77777777" w:rsidR="004C60E9" w:rsidRPr="004C60E9" w:rsidRDefault="004C60E9" w:rsidP="004C60E9">
      <w:pPr>
        <w:spacing w:after="0" w:line="240" w:lineRule="auto"/>
        <w:rPr>
          <w:rFonts w:ascii="Times New Roman" w:eastAsia="Times New Roman" w:hAnsi="Times New Roman" w:cs="Times New Roman"/>
          <w:bCs/>
          <w:sz w:val="24"/>
          <w:szCs w:val="24"/>
        </w:rPr>
      </w:pPr>
    </w:p>
    <w:p w14:paraId="240C401C" w14:textId="77777777" w:rsidR="004C60E9" w:rsidRPr="004C60E9" w:rsidRDefault="00FB4AC5" w:rsidP="004C60E9">
      <w:pPr>
        <w:spacing w:after="0" w:line="240" w:lineRule="auto"/>
        <w:ind w:firstLine="6480"/>
        <w:rPr>
          <w:rFonts w:ascii="Times New Roman" w:eastAsia="Times New Roman" w:hAnsi="Times New Roman" w:cs="Times New Roman"/>
          <w:sz w:val="24"/>
          <w:szCs w:val="24"/>
        </w:rPr>
      </w:pPr>
      <w:r w:rsidRPr="004C60E9">
        <w:rPr>
          <w:rFonts w:ascii="Times New Roman" w:eastAsia="Times New Roman" w:hAnsi="Times New Roman" w:cs="Times New Roman"/>
          <w:bCs/>
          <w:sz w:val="24"/>
          <w:szCs w:val="24"/>
        </w:rPr>
        <w:t>„</w:t>
      </w:r>
      <w:r w:rsidR="004C60E9" w:rsidRPr="004C60E9">
        <w:rPr>
          <w:rFonts w:ascii="Times New Roman" w:eastAsia="Times New Roman" w:hAnsi="Times New Roman" w:cs="Times New Roman"/>
          <w:sz w:val="24"/>
          <w:szCs w:val="24"/>
        </w:rPr>
        <w:t>Lietuvos Respublikos</w:t>
      </w:r>
    </w:p>
    <w:p w14:paraId="0504329D" w14:textId="77777777" w:rsidR="004C60E9" w:rsidRPr="004C60E9" w:rsidRDefault="004C60E9" w:rsidP="004C60E9">
      <w:pPr>
        <w:spacing w:after="0" w:line="240" w:lineRule="auto"/>
        <w:ind w:firstLine="6480"/>
        <w:rPr>
          <w:rFonts w:ascii="Times New Roman" w:eastAsia="Times New Roman" w:hAnsi="Times New Roman" w:cs="Times New Roman"/>
          <w:sz w:val="24"/>
          <w:szCs w:val="24"/>
        </w:rPr>
      </w:pPr>
      <w:r w:rsidRPr="004C60E9">
        <w:rPr>
          <w:rFonts w:ascii="Times New Roman" w:eastAsia="Times New Roman" w:hAnsi="Times New Roman" w:cs="Times New Roman"/>
          <w:sz w:val="24"/>
          <w:szCs w:val="24"/>
        </w:rPr>
        <w:t>radiacinės saugos įstatymo</w:t>
      </w:r>
    </w:p>
    <w:p w14:paraId="0D166C9B" w14:textId="77777777" w:rsidR="004C60E9" w:rsidRPr="004C60E9" w:rsidRDefault="004C60E9" w:rsidP="004C60E9">
      <w:pPr>
        <w:spacing w:after="0" w:line="240" w:lineRule="auto"/>
        <w:ind w:firstLine="6480"/>
        <w:rPr>
          <w:rFonts w:ascii="Times New Roman" w:eastAsia="Times New Roman" w:hAnsi="Times New Roman" w:cs="Times New Roman"/>
          <w:sz w:val="24"/>
          <w:szCs w:val="24"/>
        </w:rPr>
      </w:pPr>
      <w:r w:rsidRPr="004C60E9">
        <w:rPr>
          <w:rFonts w:ascii="Times New Roman" w:eastAsia="Times New Roman" w:hAnsi="Times New Roman" w:cs="Times New Roman"/>
          <w:sz w:val="24"/>
          <w:szCs w:val="24"/>
        </w:rPr>
        <w:t>2 priedas</w:t>
      </w:r>
    </w:p>
    <w:p w14:paraId="3051394C" w14:textId="3B2EDF26" w:rsidR="004C60E9" w:rsidRPr="004C60E9" w:rsidRDefault="004C60E9" w:rsidP="004C60E9">
      <w:pPr>
        <w:spacing w:after="0" w:line="240" w:lineRule="auto"/>
        <w:jc w:val="both"/>
        <w:rPr>
          <w:rFonts w:ascii="Times New Roman" w:eastAsia="Times New Roman" w:hAnsi="Times New Roman" w:cs="Times New Roman"/>
          <w:sz w:val="24"/>
          <w:szCs w:val="24"/>
        </w:rPr>
      </w:pPr>
    </w:p>
    <w:p w14:paraId="370FDAEC" w14:textId="77777777" w:rsidR="004C60E9" w:rsidRPr="004C60E9" w:rsidRDefault="004C60E9" w:rsidP="004C60E9">
      <w:pPr>
        <w:spacing w:after="0" w:line="240" w:lineRule="auto"/>
        <w:jc w:val="center"/>
        <w:rPr>
          <w:rFonts w:ascii="Times New Roman" w:eastAsia="Times New Roman" w:hAnsi="Times New Roman" w:cs="Times New Roman"/>
          <w:sz w:val="24"/>
          <w:szCs w:val="24"/>
        </w:rPr>
      </w:pPr>
      <w:r w:rsidRPr="004C60E9">
        <w:rPr>
          <w:rFonts w:ascii="Times New Roman" w:eastAsia="Times New Roman" w:hAnsi="Times New Roman" w:cs="Times New Roman"/>
          <w:b/>
          <w:bCs/>
          <w:caps/>
          <w:sz w:val="24"/>
          <w:szCs w:val="24"/>
        </w:rPr>
        <w:t>ĮGYVENDINAMI EUROPOS SĄJUNGOS TEISĖS AKTAI</w:t>
      </w:r>
    </w:p>
    <w:p w14:paraId="764E600E" w14:textId="74AD65FF" w:rsidR="004C60E9" w:rsidRPr="004C60E9" w:rsidRDefault="004C60E9" w:rsidP="004C60E9">
      <w:pPr>
        <w:spacing w:after="0" w:line="240" w:lineRule="auto"/>
        <w:jc w:val="both"/>
        <w:rPr>
          <w:rFonts w:ascii="Times New Roman" w:eastAsia="Times New Roman" w:hAnsi="Times New Roman" w:cs="Times New Roman"/>
          <w:sz w:val="24"/>
          <w:szCs w:val="24"/>
        </w:rPr>
      </w:pPr>
    </w:p>
    <w:p w14:paraId="37C7EE80" w14:textId="77777777" w:rsidR="004C60E9" w:rsidRPr="004C60E9" w:rsidRDefault="004C60E9" w:rsidP="004C60E9">
      <w:pPr>
        <w:spacing w:after="0" w:line="240" w:lineRule="auto"/>
        <w:ind w:firstLine="720"/>
        <w:jc w:val="both"/>
        <w:rPr>
          <w:rFonts w:ascii="Times New Roman" w:eastAsia="Times New Roman" w:hAnsi="Times New Roman" w:cs="Times New Roman"/>
          <w:sz w:val="24"/>
          <w:szCs w:val="24"/>
        </w:rPr>
      </w:pPr>
      <w:bookmarkStart w:id="58" w:name="part_396c5d3afccb4223a91bd61fb0f60347"/>
      <w:bookmarkEnd w:id="58"/>
      <w:r w:rsidRPr="004C60E9">
        <w:rPr>
          <w:rFonts w:ascii="Times New Roman" w:eastAsia="Times New Roman" w:hAnsi="Times New Roman" w:cs="Times New Roman"/>
          <w:sz w:val="24"/>
          <w:szCs w:val="24"/>
        </w:rPr>
        <w:t xml:space="preserve">1. 2006 m. lapkričio 20 d. Tarybos direktyva 2006/117/Euratomas dėl radioaktyviųjų atliekų ir panaudoto branduolinio kuro vežimo priežiūros ir kontrolės </w:t>
      </w:r>
      <w:r w:rsidRPr="004C60E9">
        <w:rPr>
          <w:rFonts w:ascii="Times New Roman" w:eastAsia="Times New Roman" w:hAnsi="Times New Roman" w:cs="Times New Roman"/>
          <w:strike/>
          <w:sz w:val="24"/>
          <w:szCs w:val="24"/>
        </w:rPr>
        <w:t>(OL 2006 L 337, p. 21)</w:t>
      </w:r>
      <w:r w:rsidRPr="004C60E9">
        <w:rPr>
          <w:rFonts w:ascii="Times New Roman" w:eastAsia="Times New Roman" w:hAnsi="Times New Roman" w:cs="Times New Roman"/>
          <w:sz w:val="24"/>
          <w:szCs w:val="24"/>
        </w:rPr>
        <w:t>.</w:t>
      </w:r>
    </w:p>
    <w:p w14:paraId="0C157042" w14:textId="77777777" w:rsidR="004C60E9" w:rsidRPr="004C60E9" w:rsidRDefault="004C60E9" w:rsidP="004C60E9">
      <w:pPr>
        <w:spacing w:after="0" w:line="240" w:lineRule="auto"/>
        <w:ind w:firstLine="720"/>
        <w:jc w:val="both"/>
        <w:rPr>
          <w:rFonts w:ascii="Times New Roman" w:eastAsia="Times New Roman" w:hAnsi="Times New Roman" w:cs="Times New Roman"/>
          <w:sz w:val="24"/>
          <w:szCs w:val="24"/>
        </w:rPr>
      </w:pPr>
      <w:bookmarkStart w:id="59" w:name="part_06b6c8bf8c2e4226b36159b9d786b2d8"/>
      <w:bookmarkEnd w:id="59"/>
      <w:r w:rsidRPr="004C60E9">
        <w:rPr>
          <w:rFonts w:ascii="Times New Roman" w:eastAsia="Times New Roman" w:hAnsi="Times New Roman" w:cs="Times New Roman"/>
          <w:sz w:val="24"/>
          <w:szCs w:val="24"/>
        </w:rPr>
        <w:t xml:space="preserve">2. 2013 m. gruodžio 5 d. Tarybos direktyva 2013/59/Euratomas, kuria nustatomi pagrindiniai saugos standartai siekiant užtikrinti apsaugą nuo jonizuojančiosios spinduliuotės apšvitos keliamų pavojų ir panaikinamos direktyvos 89/618/Euratomas, 90/641/Euratomas, 96/29/Euratomas, 97/43/Euratomas ir 2003/122/Euratomas </w:t>
      </w:r>
      <w:r w:rsidRPr="004C60E9">
        <w:rPr>
          <w:rFonts w:ascii="Times New Roman" w:eastAsia="Times New Roman" w:hAnsi="Times New Roman" w:cs="Times New Roman"/>
          <w:strike/>
          <w:sz w:val="24"/>
          <w:szCs w:val="24"/>
        </w:rPr>
        <w:t>(OL 2014 L 13, p. 1)</w:t>
      </w:r>
      <w:r w:rsidRPr="004C60E9">
        <w:rPr>
          <w:rFonts w:ascii="Times New Roman" w:eastAsia="Times New Roman" w:hAnsi="Times New Roman" w:cs="Times New Roman"/>
          <w:sz w:val="24"/>
          <w:szCs w:val="24"/>
        </w:rPr>
        <w:t>.</w:t>
      </w:r>
    </w:p>
    <w:p w14:paraId="2D803998" w14:textId="3D1ECD2B" w:rsidR="004C60E9" w:rsidRPr="004C60E9" w:rsidRDefault="004C60E9" w:rsidP="004C60E9">
      <w:pPr>
        <w:spacing w:after="0" w:line="240" w:lineRule="auto"/>
        <w:ind w:firstLine="720"/>
        <w:jc w:val="both"/>
        <w:rPr>
          <w:rFonts w:ascii="Times New Roman" w:eastAsia="Times New Roman" w:hAnsi="Times New Roman" w:cs="Times New Roman"/>
          <w:sz w:val="24"/>
          <w:szCs w:val="24"/>
        </w:rPr>
      </w:pPr>
      <w:bookmarkStart w:id="60" w:name="part_aff180fdaa84463daaf809d142a48fda"/>
      <w:bookmarkEnd w:id="60"/>
      <w:r w:rsidRPr="004C60E9">
        <w:rPr>
          <w:rFonts w:ascii="Times New Roman" w:eastAsia="Times New Roman" w:hAnsi="Times New Roman" w:cs="Times New Roman"/>
          <w:sz w:val="24"/>
          <w:szCs w:val="24"/>
        </w:rPr>
        <w:t xml:space="preserve">3. 2016 m. balandžio 27 d. Europos Parlamento ir Tarybos reglamentas (ES) 2016/679 dėl fizinių asmenų apsaugos tvarkant asmens duomenis ir dėl laisvo tokių duomenų judėjimo ir kuriuo panaikinama Direktyva 95/46/EB (Bendrasis duomenų apsaugos reglamentas) </w:t>
      </w:r>
      <w:r w:rsidRPr="004C60E9">
        <w:rPr>
          <w:rFonts w:ascii="Times New Roman" w:eastAsia="Times New Roman" w:hAnsi="Times New Roman" w:cs="Times New Roman"/>
          <w:strike/>
          <w:sz w:val="24"/>
          <w:szCs w:val="24"/>
        </w:rPr>
        <w:t>(OL 2016 L 119, p. 1)</w:t>
      </w:r>
      <w:r w:rsidRPr="004C60E9">
        <w:rPr>
          <w:rFonts w:ascii="Times New Roman" w:eastAsia="Times New Roman" w:hAnsi="Times New Roman" w:cs="Times New Roman"/>
          <w:sz w:val="24"/>
          <w:szCs w:val="24"/>
        </w:rPr>
        <w:t>.“</w:t>
      </w:r>
    </w:p>
    <w:p w14:paraId="1C6BE387" w14:textId="77777777" w:rsidR="00FB4AC5" w:rsidRPr="004C60E9" w:rsidRDefault="00FB4AC5" w:rsidP="008A2A22">
      <w:pPr>
        <w:spacing w:after="0" w:line="240" w:lineRule="auto"/>
        <w:jc w:val="both"/>
        <w:rPr>
          <w:rFonts w:ascii="Times New Roman" w:eastAsia="Times New Roman" w:hAnsi="Times New Roman" w:cs="Times New Roman"/>
          <w:sz w:val="24"/>
          <w:szCs w:val="24"/>
        </w:rPr>
      </w:pPr>
    </w:p>
    <w:p w14:paraId="64737D03" w14:textId="615C920F" w:rsidR="00692482" w:rsidRPr="00106C43" w:rsidRDefault="00E43EB3" w:rsidP="00692482">
      <w:pPr>
        <w:spacing w:after="0" w:line="240" w:lineRule="auto"/>
        <w:ind w:firstLine="709"/>
        <w:rPr>
          <w:rFonts w:ascii="Times New Roman" w:eastAsia="Times New Roman" w:hAnsi="Times New Roman" w:cs="Times New Roman"/>
          <w:b/>
          <w:bCs/>
          <w:sz w:val="24"/>
          <w:szCs w:val="24"/>
        </w:rPr>
      </w:pPr>
      <w:r w:rsidRPr="00106C43">
        <w:rPr>
          <w:rFonts w:ascii="Times New Roman" w:eastAsia="Times New Roman" w:hAnsi="Times New Roman" w:cs="Times New Roman"/>
          <w:b/>
          <w:bCs/>
          <w:sz w:val="24"/>
          <w:szCs w:val="24"/>
        </w:rPr>
        <w:t>7</w:t>
      </w:r>
      <w:r w:rsidR="00692482" w:rsidRPr="00106C43">
        <w:rPr>
          <w:rFonts w:ascii="Times New Roman" w:eastAsia="Times New Roman" w:hAnsi="Times New Roman" w:cs="Times New Roman"/>
          <w:b/>
          <w:bCs/>
          <w:sz w:val="24"/>
          <w:szCs w:val="24"/>
        </w:rPr>
        <w:t xml:space="preserve"> straipsnis. Įstatymo įsigaliojimas ir įgyvendinimas</w:t>
      </w:r>
    </w:p>
    <w:p w14:paraId="2FA95DF5" w14:textId="4CF7E16C" w:rsidR="00E34658" w:rsidRPr="00106C43" w:rsidRDefault="00692482" w:rsidP="00E34658">
      <w:pPr>
        <w:spacing w:after="0" w:line="240" w:lineRule="auto"/>
        <w:ind w:firstLine="720"/>
        <w:jc w:val="both"/>
        <w:rPr>
          <w:rFonts w:ascii="Times New Roman" w:eastAsia="Times New Roman" w:hAnsi="Times New Roman" w:cs="Times New Roman"/>
          <w:sz w:val="24"/>
          <w:szCs w:val="24"/>
          <w:lang w:eastAsia="en-GB"/>
        </w:rPr>
      </w:pPr>
      <w:r w:rsidRPr="00106C43">
        <w:rPr>
          <w:rFonts w:ascii="Times New Roman" w:eastAsia="Times New Roman" w:hAnsi="Times New Roman" w:cs="Times New Roman"/>
          <w:sz w:val="24"/>
          <w:szCs w:val="24"/>
          <w:lang w:eastAsia="en-GB"/>
        </w:rPr>
        <w:t xml:space="preserve">1. Šis įstatymas, išskyrus </w:t>
      </w:r>
      <w:r w:rsidR="009F0D72" w:rsidRPr="00106C43">
        <w:rPr>
          <w:rFonts w:ascii="Times New Roman" w:eastAsia="Times New Roman" w:hAnsi="Times New Roman" w:cs="Times New Roman"/>
          <w:sz w:val="24"/>
          <w:szCs w:val="24"/>
          <w:lang w:eastAsia="en-GB"/>
        </w:rPr>
        <w:t>šio straipsnio</w:t>
      </w:r>
      <w:r w:rsidR="00F21BC5">
        <w:rPr>
          <w:rFonts w:ascii="Times New Roman" w:eastAsia="Times New Roman" w:hAnsi="Times New Roman" w:cs="Times New Roman"/>
          <w:sz w:val="24"/>
          <w:szCs w:val="24"/>
          <w:lang w:eastAsia="en-GB"/>
        </w:rPr>
        <w:t xml:space="preserve"> 2, 3 ir</w:t>
      </w:r>
      <w:r w:rsidR="009F0D72" w:rsidRPr="00106C43">
        <w:rPr>
          <w:rFonts w:ascii="Times New Roman" w:eastAsia="Times New Roman" w:hAnsi="Times New Roman" w:cs="Times New Roman"/>
          <w:sz w:val="24"/>
          <w:szCs w:val="24"/>
          <w:lang w:eastAsia="en-GB"/>
        </w:rPr>
        <w:t xml:space="preserve"> </w:t>
      </w:r>
      <w:r w:rsidR="00F67164" w:rsidRPr="00106C43">
        <w:rPr>
          <w:rFonts w:ascii="Times New Roman" w:eastAsia="Times New Roman" w:hAnsi="Times New Roman" w:cs="Times New Roman"/>
          <w:sz w:val="24"/>
          <w:szCs w:val="24"/>
          <w:lang w:eastAsia="en-GB"/>
        </w:rPr>
        <w:t>4</w:t>
      </w:r>
      <w:r w:rsidR="00C17630" w:rsidRPr="00106C43">
        <w:rPr>
          <w:rFonts w:ascii="Times New Roman" w:eastAsia="Times New Roman" w:hAnsi="Times New Roman" w:cs="Times New Roman"/>
          <w:sz w:val="24"/>
          <w:szCs w:val="24"/>
          <w:lang w:eastAsia="en-GB"/>
        </w:rPr>
        <w:t xml:space="preserve"> </w:t>
      </w:r>
      <w:r w:rsidRPr="00106C43">
        <w:rPr>
          <w:rFonts w:ascii="Times New Roman" w:eastAsia="Times New Roman" w:hAnsi="Times New Roman" w:cs="Times New Roman"/>
          <w:sz w:val="24"/>
          <w:szCs w:val="24"/>
          <w:lang w:eastAsia="en-GB"/>
        </w:rPr>
        <w:t>dal</w:t>
      </w:r>
      <w:r w:rsidR="00F21BC5">
        <w:rPr>
          <w:rFonts w:ascii="Times New Roman" w:eastAsia="Times New Roman" w:hAnsi="Times New Roman" w:cs="Times New Roman"/>
          <w:sz w:val="24"/>
          <w:szCs w:val="24"/>
          <w:lang w:eastAsia="en-GB"/>
        </w:rPr>
        <w:t>is</w:t>
      </w:r>
      <w:r w:rsidRPr="00106C43">
        <w:rPr>
          <w:rFonts w:ascii="Times New Roman" w:eastAsia="Times New Roman" w:hAnsi="Times New Roman" w:cs="Times New Roman"/>
          <w:sz w:val="24"/>
          <w:szCs w:val="24"/>
          <w:lang w:eastAsia="en-GB"/>
        </w:rPr>
        <w:t>, įsigalioja 2021 m. sausio 1 d.</w:t>
      </w:r>
      <w:bookmarkStart w:id="61" w:name="part_85586c0cfbbc43a2b76d13a6212505c3"/>
      <w:bookmarkEnd w:id="61"/>
    </w:p>
    <w:p w14:paraId="663E53C3" w14:textId="5C8FCA0B" w:rsidR="00143721" w:rsidRPr="00106C43" w:rsidRDefault="00143721" w:rsidP="00B519AD">
      <w:pPr>
        <w:spacing w:after="0" w:line="240" w:lineRule="auto"/>
        <w:ind w:firstLine="720"/>
        <w:jc w:val="both"/>
        <w:rPr>
          <w:rFonts w:ascii="Times New Roman" w:eastAsia="Times New Roman" w:hAnsi="Times New Roman" w:cs="Times New Roman"/>
          <w:sz w:val="24"/>
          <w:szCs w:val="24"/>
          <w:lang w:eastAsia="en-GB"/>
        </w:rPr>
      </w:pPr>
      <w:r w:rsidRPr="00106C43">
        <w:rPr>
          <w:rFonts w:ascii="Times New Roman" w:eastAsia="Times New Roman" w:hAnsi="Times New Roman" w:cs="Times New Roman"/>
          <w:sz w:val="24"/>
          <w:szCs w:val="24"/>
          <w:lang w:eastAsia="en-GB"/>
        </w:rPr>
        <w:t xml:space="preserve">2. </w:t>
      </w:r>
      <w:r w:rsidR="00F67164" w:rsidRPr="00106C43">
        <w:rPr>
          <w:rFonts w:ascii="Times New Roman" w:eastAsia="Times New Roman" w:hAnsi="Times New Roman" w:cs="Times New Roman"/>
          <w:sz w:val="24"/>
          <w:szCs w:val="24"/>
          <w:lang w:eastAsia="en-GB"/>
        </w:rPr>
        <w:t xml:space="preserve">2023 m. sausio 1 d. įsigalioja tokia šio įstatymo </w:t>
      </w:r>
      <w:r w:rsidR="00112EF4">
        <w:rPr>
          <w:rFonts w:ascii="Times New Roman" w:eastAsia="Times New Roman" w:hAnsi="Times New Roman" w:cs="Times New Roman"/>
          <w:sz w:val="24"/>
          <w:szCs w:val="24"/>
          <w:lang w:eastAsia="en-GB"/>
        </w:rPr>
        <w:t>4</w:t>
      </w:r>
      <w:r w:rsidR="00F67164" w:rsidRPr="00106C43">
        <w:rPr>
          <w:rFonts w:ascii="Times New Roman" w:eastAsia="Times New Roman" w:hAnsi="Times New Roman" w:cs="Times New Roman"/>
          <w:sz w:val="24"/>
          <w:szCs w:val="24"/>
          <w:lang w:eastAsia="en-GB"/>
        </w:rPr>
        <w:t xml:space="preserve"> straipsnyje išdėstytos Lietuvos Respublikos radiacinės saugos įstatymo 28 straipsnio 2 dalies redakcija:</w:t>
      </w:r>
    </w:p>
    <w:p w14:paraId="6A1D0A6F" w14:textId="48B85654" w:rsidR="00F67164" w:rsidRPr="00106C43" w:rsidRDefault="00F67164" w:rsidP="00F67164">
      <w:pPr>
        <w:spacing w:after="0" w:line="240" w:lineRule="auto"/>
        <w:ind w:firstLine="720"/>
        <w:jc w:val="both"/>
        <w:rPr>
          <w:rFonts w:ascii="Times New Roman" w:eastAsia="Times New Roman" w:hAnsi="Times New Roman" w:cs="Times New Roman"/>
          <w:sz w:val="24"/>
          <w:szCs w:val="24"/>
          <w:lang w:val="en-US"/>
        </w:rPr>
      </w:pPr>
      <w:r w:rsidRPr="00106C43">
        <w:rPr>
          <w:rFonts w:ascii="Times New Roman" w:eastAsia="Times New Roman" w:hAnsi="Times New Roman" w:cs="Times New Roman"/>
          <w:sz w:val="24"/>
          <w:szCs w:val="24"/>
        </w:rPr>
        <w:t>„2. Šio straipsnio 1 dalyje nustatytas reikalavimas netaikomas</w:t>
      </w:r>
      <w:r w:rsidR="00E039EF">
        <w:rPr>
          <w:rFonts w:ascii="Times New Roman" w:eastAsia="Times New Roman" w:hAnsi="Times New Roman" w:cs="Times New Roman"/>
          <w:sz w:val="24"/>
          <w:szCs w:val="24"/>
        </w:rPr>
        <w:t xml:space="preserve"> </w:t>
      </w:r>
      <w:r w:rsidR="00E039EF" w:rsidRPr="00BE64F8">
        <w:rPr>
          <w:rFonts w:ascii="Times New Roman" w:eastAsia="Times New Roman" w:hAnsi="Times New Roman" w:cs="Times New Roman"/>
          <w:b/>
          <w:sz w:val="24"/>
          <w:szCs w:val="24"/>
        </w:rPr>
        <w:t>asmenims</w:t>
      </w:r>
      <w:r w:rsidRPr="00106C43">
        <w:rPr>
          <w:rFonts w:ascii="Times New Roman" w:eastAsia="Times New Roman" w:hAnsi="Times New Roman" w:cs="Times New Roman"/>
          <w:sz w:val="24"/>
          <w:szCs w:val="24"/>
        </w:rPr>
        <w:t>:</w:t>
      </w:r>
    </w:p>
    <w:p w14:paraId="77263ADC" w14:textId="77777777" w:rsidR="00F67164" w:rsidRPr="00106C43" w:rsidRDefault="00F67164" w:rsidP="00F67164">
      <w:pPr>
        <w:spacing w:after="0" w:line="240" w:lineRule="auto"/>
        <w:ind w:firstLine="720"/>
        <w:jc w:val="both"/>
        <w:rPr>
          <w:rFonts w:ascii="Times New Roman" w:eastAsia="Times New Roman" w:hAnsi="Times New Roman" w:cs="Times New Roman"/>
          <w:sz w:val="24"/>
          <w:szCs w:val="24"/>
          <w:lang w:val="en-US"/>
        </w:rPr>
      </w:pPr>
      <w:r w:rsidRPr="00106C43">
        <w:rPr>
          <w:rFonts w:ascii="Times New Roman" w:eastAsia="Times New Roman" w:hAnsi="Times New Roman" w:cs="Times New Roman"/>
          <w:sz w:val="24"/>
          <w:szCs w:val="24"/>
        </w:rPr>
        <w:t xml:space="preserve">1) </w:t>
      </w:r>
      <w:r w:rsidRPr="00BE64F8">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turintiems licenciją ar laikinąjį leidimą vykdyti veiklą su jonizuojančiosios spinduliuotės šaltiniais ir atliekantiems savo darbo vietų </w:t>
      </w:r>
      <w:proofErr w:type="spellStart"/>
      <w:r w:rsidRPr="00106C43">
        <w:rPr>
          <w:rFonts w:ascii="Times New Roman" w:eastAsia="Times New Roman" w:hAnsi="Times New Roman" w:cs="Times New Roman"/>
          <w:sz w:val="24"/>
          <w:szCs w:val="24"/>
        </w:rPr>
        <w:t>stebėsenos</w:t>
      </w:r>
      <w:proofErr w:type="spellEnd"/>
      <w:r w:rsidRPr="00106C43">
        <w:rPr>
          <w:rFonts w:ascii="Times New Roman" w:eastAsia="Times New Roman" w:hAnsi="Times New Roman" w:cs="Times New Roman"/>
          <w:sz w:val="24"/>
          <w:szCs w:val="24"/>
        </w:rPr>
        <w:t xml:space="preserve"> matavimus ir (ar) savo darbuotojų apšvitos dozių įvertinimą</w:t>
      </w:r>
      <w:r w:rsidRPr="00BE64F8">
        <w:rPr>
          <w:rFonts w:ascii="Times New Roman" w:eastAsia="Times New Roman" w:hAnsi="Times New Roman" w:cs="Times New Roman"/>
          <w:strike/>
          <w:sz w:val="24"/>
          <w:szCs w:val="24"/>
        </w:rPr>
        <w:t>,</w:t>
      </w:r>
      <w:r w:rsidRPr="00106C43">
        <w:rPr>
          <w:rFonts w:ascii="Times New Roman" w:eastAsia="Times New Roman" w:hAnsi="Times New Roman" w:cs="Times New Roman"/>
          <w:sz w:val="24"/>
          <w:szCs w:val="24"/>
        </w:rPr>
        <w:t xml:space="preserve"> naudojant darbo vietų </w:t>
      </w:r>
      <w:proofErr w:type="spellStart"/>
      <w:r w:rsidRPr="00106C43">
        <w:rPr>
          <w:rFonts w:ascii="Times New Roman" w:eastAsia="Times New Roman" w:hAnsi="Times New Roman" w:cs="Times New Roman"/>
          <w:sz w:val="24"/>
          <w:szCs w:val="24"/>
        </w:rPr>
        <w:t>stebėsenos</w:t>
      </w:r>
      <w:proofErr w:type="spellEnd"/>
      <w:r w:rsidRPr="00106C43">
        <w:rPr>
          <w:rFonts w:ascii="Times New Roman" w:eastAsia="Times New Roman" w:hAnsi="Times New Roman" w:cs="Times New Roman"/>
          <w:sz w:val="24"/>
          <w:szCs w:val="24"/>
        </w:rPr>
        <w:t xml:space="preserve"> matavimų rezultatus;</w:t>
      </w:r>
    </w:p>
    <w:p w14:paraId="10ACF167" w14:textId="77777777" w:rsidR="00F67164" w:rsidRPr="00106C43" w:rsidRDefault="00F67164" w:rsidP="00F67164">
      <w:pPr>
        <w:spacing w:after="0" w:line="240" w:lineRule="auto"/>
        <w:ind w:firstLine="720"/>
        <w:jc w:val="both"/>
        <w:rPr>
          <w:rFonts w:ascii="Times New Roman" w:eastAsia="Times New Roman" w:hAnsi="Times New Roman" w:cs="Times New Roman"/>
          <w:strike/>
          <w:sz w:val="24"/>
          <w:szCs w:val="24"/>
        </w:rPr>
      </w:pPr>
      <w:r w:rsidRPr="00106C43">
        <w:rPr>
          <w:rFonts w:ascii="Times New Roman" w:eastAsia="Times New Roman" w:hAnsi="Times New Roman" w:cs="Times New Roman"/>
          <w:strike/>
          <w:sz w:val="24"/>
          <w:szCs w:val="24"/>
        </w:rPr>
        <w:t>2) asmenims, atliekantiems aplinkos monitoringo radiologinius tyrimus ir matavimus Lietuvos Respublikos aplinkos monitoringo įstatyme nustatytais pagrindais;</w:t>
      </w:r>
    </w:p>
    <w:p w14:paraId="55B5AA0C" w14:textId="1894FF0F" w:rsidR="00F67164" w:rsidRPr="00106C43" w:rsidRDefault="00F67164" w:rsidP="00F67164">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strike/>
          <w:sz w:val="24"/>
          <w:szCs w:val="24"/>
        </w:rPr>
        <w:t>3</w:t>
      </w:r>
      <w:r w:rsidRPr="00106C43">
        <w:rPr>
          <w:rFonts w:ascii="Times New Roman" w:eastAsia="Times New Roman" w:hAnsi="Times New Roman" w:cs="Times New Roman"/>
          <w:b/>
          <w:sz w:val="24"/>
          <w:szCs w:val="24"/>
        </w:rPr>
        <w:t>2</w:t>
      </w:r>
      <w:r w:rsidRPr="00106C43">
        <w:rPr>
          <w:rFonts w:ascii="Times New Roman" w:eastAsia="Times New Roman" w:hAnsi="Times New Roman" w:cs="Times New Roman"/>
          <w:sz w:val="24"/>
          <w:szCs w:val="24"/>
        </w:rPr>
        <w:t xml:space="preserve">) </w:t>
      </w:r>
      <w:r w:rsidR="00402321" w:rsidRPr="00BE64F8">
        <w:rPr>
          <w:rFonts w:ascii="Times New Roman" w:eastAsia="Times New Roman" w:hAnsi="Times New Roman" w:cs="Times New Roman"/>
          <w:strike/>
          <w:sz w:val="24"/>
          <w:szCs w:val="24"/>
        </w:rPr>
        <w:t>asmenims,</w:t>
      </w:r>
      <w:r w:rsidR="00402321" w:rsidRPr="00F21BC5">
        <w:rPr>
          <w:rFonts w:ascii="Times New Roman" w:eastAsia="Times New Roman" w:hAnsi="Times New Roman" w:cs="Times New Roman"/>
          <w:sz w:val="24"/>
          <w:szCs w:val="24"/>
        </w:rPr>
        <w:t xml:space="preserve"> </w:t>
      </w:r>
      <w:r w:rsidR="00402321" w:rsidRPr="00106C43">
        <w:rPr>
          <w:rFonts w:ascii="Times New Roman" w:eastAsia="Times New Roman" w:hAnsi="Times New Roman" w:cs="Times New Roman"/>
          <w:sz w:val="24"/>
          <w:szCs w:val="24"/>
        </w:rPr>
        <w:t xml:space="preserve">atliekantiems </w:t>
      </w:r>
      <w:r w:rsidR="00402321" w:rsidRPr="00106C43">
        <w:rPr>
          <w:rFonts w:ascii="Times New Roman" w:eastAsia="Times New Roman" w:hAnsi="Times New Roman" w:cs="Times New Roman"/>
          <w:strike/>
          <w:sz w:val="24"/>
          <w:szCs w:val="24"/>
        </w:rPr>
        <w:t>valstybinio radiologinio monitoringo tyrimus ir matavimus</w:t>
      </w:r>
      <w:r w:rsidR="00402321" w:rsidRPr="00106C43">
        <w:rPr>
          <w:rFonts w:ascii="Times New Roman" w:eastAsia="Times New Roman" w:hAnsi="Times New Roman" w:cs="Times New Roman"/>
          <w:b/>
          <w:sz w:val="24"/>
          <w:szCs w:val="24"/>
        </w:rPr>
        <w:t xml:space="preserve"> aplinkos tyrimus</w:t>
      </w:r>
      <w:r w:rsidR="00402321" w:rsidRPr="00106C43">
        <w:rPr>
          <w:rFonts w:ascii="Times New Roman" w:eastAsia="Times New Roman" w:hAnsi="Times New Roman" w:cs="Times New Roman"/>
          <w:sz w:val="24"/>
          <w:szCs w:val="24"/>
        </w:rPr>
        <w:t>, jeigu tokie tyrimai yra akredituoti įstaigos, priklausančios Europos akreditacijos organizacijai;</w:t>
      </w:r>
    </w:p>
    <w:p w14:paraId="35497FF4" w14:textId="77777777" w:rsidR="00F67164" w:rsidRPr="00106C43" w:rsidRDefault="00F67164" w:rsidP="00F67164">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strike/>
          <w:sz w:val="24"/>
          <w:szCs w:val="24"/>
        </w:rPr>
        <w:t>4</w:t>
      </w:r>
      <w:r w:rsidRPr="00106C43">
        <w:rPr>
          <w:rFonts w:ascii="Times New Roman" w:eastAsia="Times New Roman" w:hAnsi="Times New Roman" w:cs="Times New Roman"/>
          <w:b/>
          <w:sz w:val="24"/>
          <w:szCs w:val="24"/>
        </w:rPr>
        <w:t>3</w:t>
      </w:r>
      <w:r w:rsidRPr="00106C43">
        <w:rPr>
          <w:rFonts w:ascii="Times New Roman" w:eastAsia="Times New Roman" w:hAnsi="Times New Roman" w:cs="Times New Roman"/>
          <w:sz w:val="24"/>
          <w:szCs w:val="24"/>
        </w:rPr>
        <w:t xml:space="preserve">) </w:t>
      </w:r>
      <w:r w:rsidRPr="00BE64F8">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kurių atliktų matavimų ir (ar) apšvitos dozių įvertinimo rezultatai naudojami moksliniams tyrimams;</w:t>
      </w:r>
    </w:p>
    <w:p w14:paraId="36A4C4C2" w14:textId="19C3318B" w:rsidR="00F67164" w:rsidRPr="00106C43" w:rsidRDefault="00F67164" w:rsidP="00F67164">
      <w:pPr>
        <w:spacing w:after="0" w:line="240" w:lineRule="auto"/>
        <w:ind w:firstLine="720"/>
        <w:jc w:val="both"/>
        <w:rPr>
          <w:rFonts w:ascii="Times New Roman" w:eastAsia="Times New Roman" w:hAnsi="Times New Roman" w:cs="Times New Roman"/>
          <w:sz w:val="24"/>
          <w:szCs w:val="24"/>
          <w:lang w:eastAsia="en-GB"/>
        </w:rPr>
      </w:pPr>
      <w:r w:rsidRPr="00106C43">
        <w:rPr>
          <w:rFonts w:ascii="Times New Roman" w:eastAsia="Times New Roman" w:hAnsi="Times New Roman" w:cs="Times New Roman"/>
          <w:strike/>
          <w:sz w:val="24"/>
          <w:szCs w:val="24"/>
        </w:rPr>
        <w:t>5</w:t>
      </w:r>
      <w:r w:rsidRPr="00106C43">
        <w:rPr>
          <w:rFonts w:ascii="Times New Roman" w:eastAsia="Times New Roman" w:hAnsi="Times New Roman" w:cs="Times New Roman"/>
          <w:b/>
          <w:sz w:val="24"/>
          <w:szCs w:val="24"/>
        </w:rPr>
        <w:t>4</w:t>
      </w:r>
      <w:r w:rsidRPr="00106C43">
        <w:rPr>
          <w:rFonts w:ascii="Times New Roman" w:eastAsia="Times New Roman" w:hAnsi="Times New Roman" w:cs="Times New Roman"/>
          <w:sz w:val="24"/>
          <w:szCs w:val="24"/>
        </w:rPr>
        <w:t xml:space="preserve">) </w:t>
      </w:r>
      <w:r w:rsidRPr="00BE64F8">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turintiems kitos valstybės narės reguliuojančiosios institucijos išduotą dokumentą, įrodantį, kad jie turi teisę atlikti m</w:t>
      </w:r>
      <w:r w:rsidR="00106C43" w:rsidRPr="00106C43">
        <w:rPr>
          <w:rFonts w:ascii="Times New Roman" w:eastAsia="Times New Roman" w:hAnsi="Times New Roman" w:cs="Times New Roman"/>
          <w:sz w:val="24"/>
          <w:szCs w:val="24"/>
        </w:rPr>
        <w:t>atavimus ir (ar) apšvitos dozių</w:t>
      </w:r>
      <w:r w:rsidRPr="00106C43">
        <w:rPr>
          <w:rFonts w:ascii="Times New Roman" w:eastAsia="Times New Roman" w:hAnsi="Times New Roman" w:cs="Times New Roman"/>
          <w:sz w:val="24"/>
          <w:szCs w:val="24"/>
        </w:rPr>
        <w:t xml:space="preserve"> įvertinimą.“</w:t>
      </w:r>
    </w:p>
    <w:p w14:paraId="5C406635" w14:textId="1346F1B9" w:rsidR="00C17630" w:rsidRPr="00106C43" w:rsidRDefault="00F67164" w:rsidP="00E34658">
      <w:pPr>
        <w:spacing w:after="0" w:line="240" w:lineRule="auto"/>
        <w:ind w:firstLine="720"/>
        <w:jc w:val="both"/>
        <w:rPr>
          <w:rFonts w:ascii="Times New Roman" w:eastAsia="Times New Roman" w:hAnsi="Times New Roman" w:cs="Times New Roman"/>
          <w:sz w:val="24"/>
          <w:szCs w:val="24"/>
          <w:lang w:eastAsia="en-GB"/>
        </w:rPr>
      </w:pPr>
      <w:r w:rsidRPr="00106C43">
        <w:rPr>
          <w:rFonts w:ascii="Times New Roman" w:eastAsia="Times New Roman" w:hAnsi="Times New Roman" w:cs="Times New Roman"/>
          <w:sz w:val="24"/>
          <w:szCs w:val="24"/>
          <w:lang w:eastAsia="en-GB"/>
        </w:rPr>
        <w:t>3</w:t>
      </w:r>
      <w:r w:rsidR="00C17630" w:rsidRPr="00106C43">
        <w:rPr>
          <w:rFonts w:ascii="Times New Roman" w:eastAsia="Times New Roman" w:hAnsi="Times New Roman" w:cs="Times New Roman"/>
          <w:sz w:val="24"/>
          <w:szCs w:val="24"/>
          <w:lang w:eastAsia="en-GB"/>
        </w:rPr>
        <w:t xml:space="preserve">. 2025 m. sausio 1 d. įsigalioja tokia šio įstatymo </w:t>
      </w:r>
      <w:r w:rsidR="00112EF4">
        <w:rPr>
          <w:rFonts w:ascii="Times New Roman" w:eastAsia="Times New Roman" w:hAnsi="Times New Roman" w:cs="Times New Roman"/>
          <w:sz w:val="24"/>
          <w:szCs w:val="24"/>
          <w:lang w:eastAsia="en-GB"/>
        </w:rPr>
        <w:t>4</w:t>
      </w:r>
      <w:r w:rsidR="00C17630" w:rsidRPr="00106C43">
        <w:rPr>
          <w:rFonts w:ascii="Times New Roman" w:eastAsia="Times New Roman" w:hAnsi="Times New Roman" w:cs="Times New Roman"/>
          <w:sz w:val="24"/>
          <w:szCs w:val="24"/>
          <w:lang w:eastAsia="en-GB"/>
        </w:rPr>
        <w:t xml:space="preserve"> s</w:t>
      </w:r>
      <w:r w:rsidR="005D410E" w:rsidRPr="00106C43">
        <w:rPr>
          <w:rFonts w:ascii="Times New Roman" w:eastAsia="Times New Roman" w:hAnsi="Times New Roman" w:cs="Times New Roman"/>
          <w:sz w:val="24"/>
          <w:szCs w:val="24"/>
          <w:lang w:eastAsia="en-GB"/>
        </w:rPr>
        <w:t>traipsnyje išdėstytos Lietuvos R</w:t>
      </w:r>
      <w:r w:rsidR="00C17630" w:rsidRPr="00106C43">
        <w:rPr>
          <w:rFonts w:ascii="Times New Roman" w:eastAsia="Times New Roman" w:hAnsi="Times New Roman" w:cs="Times New Roman"/>
          <w:sz w:val="24"/>
          <w:szCs w:val="24"/>
          <w:lang w:eastAsia="en-GB"/>
        </w:rPr>
        <w:t>espublikos radiacinės saugos įstatymo 28 straipsnio 2 dalies redakcija:</w:t>
      </w:r>
    </w:p>
    <w:p w14:paraId="653903A5" w14:textId="16FA8AA9" w:rsidR="00C17630" w:rsidRPr="002B33D1" w:rsidRDefault="00C17630" w:rsidP="00C17630">
      <w:pPr>
        <w:spacing w:after="0" w:line="240" w:lineRule="auto"/>
        <w:ind w:firstLine="720"/>
        <w:jc w:val="both"/>
        <w:rPr>
          <w:rFonts w:ascii="Times New Roman" w:eastAsia="Times New Roman" w:hAnsi="Times New Roman" w:cs="Times New Roman"/>
          <w:sz w:val="24"/>
          <w:szCs w:val="24"/>
          <w:lang w:val="en-US"/>
        </w:rPr>
      </w:pPr>
      <w:r w:rsidRPr="00106C43">
        <w:rPr>
          <w:rFonts w:ascii="Times New Roman" w:eastAsia="Times New Roman" w:hAnsi="Times New Roman" w:cs="Times New Roman"/>
          <w:sz w:val="24"/>
          <w:szCs w:val="24"/>
        </w:rPr>
        <w:t>„2. Šio straipsnio 1 dalyje nustatytas reikalavimas netaikomas</w:t>
      </w:r>
      <w:r w:rsidR="00E039EF">
        <w:rPr>
          <w:rFonts w:ascii="Times New Roman" w:eastAsia="Times New Roman" w:hAnsi="Times New Roman" w:cs="Times New Roman"/>
          <w:sz w:val="24"/>
          <w:szCs w:val="24"/>
        </w:rPr>
        <w:t xml:space="preserve"> </w:t>
      </w:r>
      <w:r w:rsidR="00E039EF" w:rsidRPr="00BE64F8">
        <w:rPr>
          <w:rFonts w:ascii="Times New Roman" w:eastAsia="Times New Roman" w:hAnsi="Times New Roman" w:cs="Times New Roman"/>
          <w:b/>
          <w:sz w:val="24"/>
          <w:szCs w:val="24"/>
        </w:rPr>
        <w:t>asmenims</w:t>
      </w:r>
      <w:r w:rsidRPr="00106C43">
        <w:rPr>
          <w:rFonts w:ascii="Times New Roman" w:eastAsia="Times New Roman" w:hAnsi="Times New Roman" w:cs="Times New Roman"/>
          <w:sz w:val="24"/>
          <w:szCs w:val="24"/>
        </w:rPr>
        <w:t>:</w:t>
      </w:r>
    </w:p>
    <w:p w14:paraId="382568C2" w14:textId="77777777" w:rsidR="00D60D29" w:rsidRPr="00106C43" w:rsidRDefault="00D60D29" w:rsidP="00D60D29">
      <w:pPr>
        <w:spacing w:after="0" w:line="240" w:lineRule="auto"/>
        <w:ind w:firstLine="720"/>
        <w:jc w:val="both"/>
        <w:rPr>
          <w:rFonts w:ascii="Times New Roman" w:eastAsia="Times New Roman" w:hAnsi="Times New Roman" w:cs="Times New Roman"/>
          <w:sz w:val="24"/>
          <w:szCs w:val="24"/>
          <w:lang w:val="en-US"/>
        </w:rPr>
      </w:pPr>
      <w:r w:rsidRPr="00106C43">
        <w:rPr>
          <w:rFonts w:ascii="Times New Roman" w:eastAsia="Times New Roman" w:hAnsi="Times New Roman" w:cs="Times New Roman"/>
          <w:sz w:val="24"/>
          <w:szCs w:val="24"/>
        </w:rPr>
        <w:lastRenderedPageBreak/>
        <w:t xml:space="preserve">1) </w:t>
      </w:r>
      <w:r w:rsidRPr="003E4F2F">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turintiems licenciją ar laikinąjį leidimą vykdyti veiklą su jonizuojančiosios spinduliuotės šaltiniais ir atliekantiems savo darbo vietų </w:t>
      </w:r>
      <w:proofErr w:type="spellStart"/>
      <w:r w:rsidRPr="00106C43">
        <w:rPr>
          <w:rFonts w:ascii="Times New Roman" w:eastAsia="Times New Roman" w:hAnsi="Times New Roman" w:cs="Times New Roman"/>
          <w:sz w:val="24"/>
          <w:szCs w:val="24"/>
        </w:rPr>
        <w:t>stebėsenos</w:t>
      </w:r>
      <w:proofErr w:type="spellEnd"/>
      <w:r w:rsidRPr="00106C43">
        <w:rPr>
          <w:rFonts w:ascii="Times New Roman" w:eastAsia="Times New Roman" w:hAnsi="Times New Roman" w:cs="Times New Roman"/>
          <w:sz w:val="24"/>
          <w:szCs w:val="24"/>
        </w:rPr>
        <w:t xml:space="preserve"> matavimus ir (ar) savo darbuotojų apšvitos dozių įvertinimą</w:t>
      </w:r>
      <w:r w:rsidRPr="003E4F2F">
        <w:rPr>
          <w:rFonts w:ascii="Times New Roman" w:eastAsia="Times New Roman" w:hAnsi="Times New Roman" w:cs="Times New Roman"/>
          <w:strike/>
          <w:sz w:val="24"/>
          <w:szCs w:val="24"/>
        </w:rPr>
        <w:t>,</w:t>
      </w:r>
      <w:r w:rsidRPr="00106C43">
        <w:rPr>
          <w:rFonts w:ascii="Times New Roman" w:eastAsia="Times New Roman" w:hAnsi="Times New Roman" w:cs="Times New Roman"/>
          <w:sz w:val="24"/>
          <w:szCs w:val="24"/>
        </w:rPr>
        <w:t xml:space="preserve"> naudojant darbo vietų </w:t>
      </w:r>
      <w:proofErr w:type="spellStart"/>
      <w:r w:rsidRPr="00106C43">
        <w:rPr>
          <w:rFonts w:ascii="Times New Roman" w:eastAsia="Times New Roman" w:hAnsi="Times New Roman" w:cs="Times New Roman"/>
          <w:sz w:val="24"/>
          <w:szCs w:val="24"/>
        </w:rPr>
        <w:t>stebėsenos</w:t>
      </w:r>
      <w:proofErr w:type="spellEnd"/>
      <w:r w:rsidRPr="00106C43">
        <w:rPr>
          <w:rFonts w:ascii="Times New Roman" w:eastAsia="Times New Roman" w:hAnsi="Times New Roman" w:cs="Times New Roman"/>
          <w:sz w:val="24"/>
          <w:szCs w:val="24"/>
        </w:rPr>
        <w:t xml:space="preserve"> matavimų rezultatus;</w:t>
      </w:r>
    </w:p>
    <w:p w14:paraId="0E30A33D" w14:textId="77777777" w:rsidR="00D60D29" w:rsidRPr="00106C43" w:rsidRDefault="00D60D29" w:rsidP="00D60D29">
      <w:pPr>
        <w:spacing w:after="0" w:line="240" w:lineRule="auto"/>
        <w:ind w:firstLine="720"/>
        <w:jc w:val="both"/>
        <w:rPr>
          <w:rFonts w:ascii="Times New Roman" w:eastAsia="Times New Roman" w:hAnsi="Times New Roman" w:cs="Times New Roman"/>
          <w:strike/>
          <w:sz w:val="24"/>
          <w:szCs w:val="24"/>
        </w:rPr>
      </w:pPr>
      <w:r w:rsidRPr="00106C43">
        <w:rPr>
          <w:rFonts w:ascii="Times New Roman" w:eastAsia="Times New Roman" w:hAnsi="Times New Roman" w:cs="Times New Roman"/>
          <w:strike/>
          <w:sz w:val="24"/>
          <w:szCs w:val="24"/>
        </w:rPr>
        <w:t>2) asmenims, atliekantiems aplinkos monitoringo radiologinius tyrimus ir matavimus Lietuvos Respublikos aplinkos monitoringo įstatyme nustatytais pagrindais;</w:t>
      </w:r>
    </w:p>
    <w:p w14:paraId="7AF3020B" w14:textId="77777777" w:rsidR="00D60D29" w:rsidRPr="00106C43" w:rsidRDefault="00D60D29" w:rsidP="00D60D29">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strike/>
          <w:sz w:val="24"/>
          <w:szCs w:val="24"/>
        </w:rPr>
        <w:t>3</w:t>
      </w:r>
      <w:r w:rsidRPr="00106C43">
        <w:rPr>
          <w:rFonts w:ascii="Times New Roman" w:eastAsia="Times New Roman" w:hAnsi="Times New Roman" w:cs="Times New Roman"/>
          <w:b/>
          <w:sz w:val="24"/>
          <w:szCs w:val="24"/>
        </w:rPr>
        <w:t>2</w:t>
      </w:r>
      <w:r w:rsidRPr="00106C43">
        <w:rPr>
          <w:rFonts w:ascii="Times New Roman" w:eastAsia="Times New Roman" w:hAnsi="Times New Roman" w:cs="Times New Roman"/>
          <w:sz w:val="24"/>
          <w:szCs w:val="24"/>
        </w:rPr>
        <w:t xml:space="preserve">) </w:t>
      </w:r>
      <w:r w:rsidRPr="003E4F2F">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atliekantiems </w:t>
      </w:r>
      <w:r w:rsidRPr="00106C43">
        <w:rPr>
          <w:rFonts w:ascii="Times New Roman" w:eastAsia="Times New Roman" w:hAnsi="Times New Roman" w:cs="Times New Roman"/>
          <w:strike/>
          <w:sz w:val="24"/>
          <w:szCs w:val="24"/>
        </w:rPr>
        <w:t>valstybinio radiologinio monitoringo tyrimus ir matavimus</w:t>
      </w:r>
      <w:r w:rsidRPr="00106C43">
        <w:rPr>
          <w:rFonts w:ascii="Times New Roman" w:eastAsia="Times New Roman" w:hAnsi="Times New Roman" w:cs="Times New Roman"/>
          <w:b/>
          <w:sz w:val="24"/>
          <w:szCs w:val="24"/>
        </w:rPr>
        <w:t xml:space="preserve"> aplinkos tyrimus</w:t>
      </w:r>
      <w:r w:rsidRPr="00106C43">
        <w:rPr>
          <w:rFonts w:ascii="Times New Roman" w:eastAsia="Times New Roman" w:hAnsi="Times New Roman" w:cs="Times New Roman"/>
          <w:sz w:val="24"/>
          <w:szCs w:val="24"/>
        </w:rPr>
        <w:t>, jeigu tokie tyrimai yra akredituoti įstaigos, priklausančios Europos akreditacijos organizacijai;</w:t>
      </w:r>
    </w:p>
    <w:p w14:paraId="57A26A9D" w14:textId="77777777" w:rsidR="00D60D29" w:rsidRPr="00106C43" w:rsidRDefault="00D60D29" w:rsidP="00D60D29">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strike/>
          <w:sz w:val="24"/>
          <w:szCs w:val="24"/>
        </w:rPr>
        <w:t>4</w:t>
      </w:r>
      <w:r w:rsidRPr="00106C43">
        <w:rPr>
          <w:rFonts w:ascii="Times New Roman" w:eastAsia="Times New Roman" w:hAnsi="Times New Roman" w:cs="Times New Roman"/>
          <w:b/>
          <w:sz w:val="24"/>
          <w:szCs w:val="24"/>
        </w:rPr>
        <w:t>3</w:t>
      </w:r>
      <w:r w:rsidRPr="00106C43">
        <w:rPr>
          <w:rFonts w:ascii="Times New Roman" w:eastAsia="Times New Roman" w:hAnsi="Times New Roman" w:cs="Times New Roman"/>
          <w:sz w:val="24"/>
          <w:szCs w:val="24"/>
        </w:rPr>
        <w:t xml:space="preserve">) </w:t>
      </w:r>
      <w:r w:rsidRPr="003E4F2F">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kurių atliktų matavimų ir (ar) apšvitos dozių įvertinimo rezultatai naudojami moksliniams tyrimams;</w:t>
      </w:r>
    </w:p>
    <w:p w14:paraId="3C865490" w14:textId="6557D9C8" w:rsidR="00D60D29" w:rsidRPr="00106C43" w:rsidRDefault="00D60D29" w:rsidP="00D60D29">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strike/>
          <w:sz w:val="24"/>
          <w:szCs w:val="24"/>
        </w:rPr>
        <w:t>5</w:t>
      </w:r>
      <w:r w:rsidRPr="00106C43">
        <w:rPr>
          <w:rFonts w:ascii="Times New Roman" w:eastAsia="Times New Roman" w:hAnsi="Times New Roman" w:cs="Times New Roman"/>
          <w:b/>
          <w:sz w:val="24"/>
          <w:szCs w:val="24"/>
        </w:rPr>
        <w:t>4</w:t>
      </w:r>
      <w:r w:rsidRPr="00106C43">
        <w:rPr>
          <w:rFonts w:ascii="Times New Roman" w:eastAsia="Times New Roman" w:hAnsi="Times New Roman" w:cs="Times New Roman"/>
          <w:sz w:val="24"/>
          <w:szCs w:val="24"/>
        </w:rPr>
        <w:t xml:space="preserve">) </w:t>
      </w:r>
      <w:r w:rsidRPr="003E4F2F">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turintiems kitos valstybės narės reguliuojančiosios institucijos išduotą dokumentą, įrodantį, kad jie turi teisę atlikti m</w:t>
      </w:r>
      <w:r w:rsidR="00106C43" w:rsidRPr="00106C43">
        <w:rPr>
          <w:rFonts w:ascii="Times New Roman" w:eastAsia="Times New Roman" w:hAnsi="Times New Roman" w:cs="Times New Roman"/>
          <w:sz w:val="24"/>
          <w:szCs w:val="24"/>
        </w:rPr>
        <w:t>atavimus ir (ar) apšvitos dozių</w:t>
      </w:r>
      <w:r w:rsidRPr="00106C43">
        <w:rPr>
          <w:rFonts w:ascii="Times New Roman" w:eastAsia="Times New Roman" w:hAnsi="Times New Roman" w:cs="Times New Roman"/>
          <w:sz w:val="24"/>
          <w:szCs w:val="24"/>
        </w:rPr>
        <w:t xml:space="preserve"> įvertinimą</w:t>
      </w:r>
      <w:r w:rsidR="002D0BA5" w:rsidRPr="002B33D1">
        <w:rPr>
          <w:rFonts w:ascii="Times New Roman" w:eastAsia="Times New Roman" w:hAnsi="Times New Roman" w:cs="Times New Roman"/>
          <w:strike/>
          <w:sz w:val="24"/>
          <w:szCs w:val="24"/>
        </w:rPr>
        <w:t>.</w:t>
      </w:r>
      <w:r w:rsidRPr="002B33D1">
        <w:rPr>
          <w:rFonts w:ascii="Times New Roman" w:eastAsia="Times New Roman" w:hAnsi="Times New Roman" w:cs="Times New Roman"/>
          <w:b/>
          <w:sz w:val="24"/>
          <w:szCs w:val="24"/>
        </w:rPr>
        <w:t>;</w:t>
      </w:r>
    </w:p>
    <w:p w14:paraId="616ACA78" w14:textId="7EDB515E" w:rsidR="00C17630" w:rsidRPr="00106C43" w:rsidRDefault="00C17630" w:rsidP="00D60D29">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b/>
          <w:sz w:val="24"/>
          <w:szCs w:val="24"/>
        </w:rPr>
        <w:t>5) kurie atlieka aplinkos tyrimus tik branduolinės energetikos objektuose</w:t>
      </w:r>
      <w:r w:rsidRPr="002B33D1">
        <w:rPr>
          <w:rFonts w:ascii="Times New Roman" w:eastAsia="Times New Roman" w:hAnsi="Times New Roman" w:cs="Times New Roman"/>
          <w:b/>
          <w:sz w:val="24"/>
          <w:szCs w:val="24"/>
        </w:rPr>
        <w:t>.</w:t>
      </w:r>
      <w:r w:rsidRPr="00106C43">
        <w:rPr>
          <w:rFonts w:ascii="Times New Roman" w:eastAsia="Times New Roman" w:hAnsi="Times New Roman" w:cs="Times New Roman"/>
          <w:sz w:val="24"/>
          <w:szCs w:val="24"/>
        </w:rPr>
        <w:t>“</w:t>
      </w:r>
    </w:p>
    <w:p w14:paraId="7962F88C" w14:textId="49635AA5" w:rsidR="00692482" w:rsidRPr="00106C43" w:rsidRDefault="00F67164" w:rsidP="00692482">
      <w:pPr>
        <w:spacing w:after="0" w:line="240" w:lineRule="auto"/>
        <w:ind w:firstLine="708"/>
        <w:jc w:val="both"/>
        <w:rPr>
          <w:rFonts w:ascii="Times New Roman" w:eastAsia="Times New Roman" w:hAnsi="Times New Roman" w:cs="Times New Roman"/>
          <w:sz w:val="24"/>
          <w:szCs w:val="24"/>
        </w:rPr>
      </w:pPr>
      <w:r w:rsidRPr="00106C43">
        <w:rPr>
          <w:rFonts w:ascii="Times New Roman" w:eastAsia="Times New Roman" w:hAnsi="Times New Roman" w:cs="Times New Roman"/>
          <w:sz w:val="24"/>
          <w:szCs w:val="24"/>
          <w:lang w:eastAsia="en-GB"/>
        </w:rPr>
        <w:t>4</w:t>
      </w:r>
      <w:r w:rsidR="00692482" w:rsidRPr="00106C43">
        <w:rPr>
          <w:rFonts w:ascii="Times New Roman" w:eastAsia="Times New Roman" w:hAnsi="Times New Roman" w:cs="Times New Roman"/>
          <w:sz w:val="24"/>
          <w:szCs w:val="24"/>
          <w:lang w:eastAsia="en-GB"/>
        </w:rPr>
        <w:t>. Lietuvos Respublikos aplinkos ministras ir Lietuvos Respublikos sveikatos apsaugos ministras iki 202</w:t>
      </w:r>
      <w:r w:rsidR="00CF2E08" w:rsidRPr="00106C43">
        <w:rPr>
          <w:rFonts w:ascii="Times New Roman" w:eastAsia="Times New Roman" w:hAnsi="Times New Roman" w:cs="Times New Roman"/>
          <w:sz w:val="24"/>
          <w:szCs w:val="24"/>
          <w:lang w:eastAsia="en-GB"/>
        </w:rPr>
        <w:t>0</w:t>
      </w:r>
      <w:r w:rsidR="00692482" w:rsidRPr="00106C43">
        <w:rPr>
          <w:rFonts w:ascii="Times New Roman" w:eastAsia="Times New Roman" w:hAnsi="Times New Roman" w:cs="Times New Roman"/>
          <w:sz w:val="24"/>
          <w:szCs w:val="24"/>
          <w:lang w:eastAsia="en-GB"/>
        </w:rPr>
        <w:t xml:space="preserve"> m. </w:t>
      </w:r>
      <w:r w:rsidR="00CF2E08" w:rsidRPr="00106C43">
        <w:rPr>
          <w:rFonts w:ascii="Times New Roman" w:eastAsia="Times New Roman" w:hAnsi="Times New Roman" w:cs="Times New Roman"/>
          <w:sz w:val="24"/>
          <w:szCs w:val="24"/>
          <w:lang w:eastAsia="en-GB"/>
        </w:rPr>
        <w:t>gruodžio</w:t>
      </w:r>
      <w:r w:rsidR="00692482" w:rsidRPr="00106C43">
        <w:rPr>
          <w:rFonts w:ascii="Times New Roman" w:eastAsia="Times New Roman" w:hAnsi="Times New Roman" w:cs="Times New Roman"/>
          <w:sz w:val="24"/>
          <w:szCs w:val="24"/>
          <w:lang w:eastAsia="en-GB"/>
        </w:rPr>
        <w:t xml:space="preserve"> </w:t>
      </w:r>
      <w:r w:rsidR="00CF2E08" w:rsidRPr="00106C43">
        <w:rPr>
          <w:rFonts w:ascii="Times New Roman" w:eastAsia="Times New Roman" w:hAnsi="Times New Roman" w:cs="Times New Roman"/>
          <w:sz w:val="24"/>
          <w:szCs w:val="24"/>
          <w:lang w:eastAsia="en-GB"/>
        </w:rPr>
        <w:t>3</w:t>
      </w:r>
      <w:r w:rsidR="00692482" w:rsidRPr="00106C43">
        <w:rPr>
          <w:rFonts w:ascii="Times New Roman" w:eastAsia="Times New Roman" w:hAnsi="Times New Roman" w:cs="Times New Roman"/>
          <w:sz w:val="24"/>
          <w:szCs w:val="24"/>
          <w:lang w:eastAsia="en-GB"/>
        </w:rPr>
        <w:t>1 d. priima šio įstatymo įgyvendinamuosius teisės aktus.</w:t>
      </w:r>
    </w:p>
    <w:p w14:paraId="64E5FF6E" w14:textId="77777777" w:rsidR="00692482" w:rsidRPr="00106C43" w:rsidRDefault="00692482" w:rsidP="00692482">
      <w:pPr>
        <w:spacing w:after="0" w:line="240" w:lineRule="auto"/>
        <w:jc w:val="both"/>
        <w:rPr>
          <w:rFonts w:ascii="Times New Roman" w:eastAsia="Times New Roman" w:hAnsi="Times New Roman" w:cs="Times New Roman"/>
          <w:bCs/>
          <w:sz w:val="24"/>
          <w:szCs w:val="24"/>
        </w:rPr>
      </w:pPr>
    </w:p>
    <w:p w14:paraId="66850071" w14:textId="77777777" w:rsidR="00692482" w:rsidRPr="00692482" w:rsidRDefault="00692482" w:rsidP="00692482">
      <w:pPr>
        <w:spacing w:after="0" w:line="240" w:lineRule="auto"/>
        <w:jc w:val="both"/>
        <w:rPr>
          <w:rFonts w:ascii="Times New Roman" w:eastAsia="Calibri" w:hAnsi="Times New Roman" w:cs="Times New Roman"/>
          <w:sz w:val="24"/>
          <w:szCs w:val="24"/>
        </w:rPr>
      </w:pPr>
    </w:p>
    <w:p w14:paraId="176ED4F5" w14:textId="77777777" w:rsidR="00692482" w:rsidRPr="00692482" w:rsidRDefault="00692482" w:rsidP="00692482">
      <w:pPr>
        <w:spacing w:after="0" w:line="240" w:lineRule="auto"/>
        <w:ind w:firstLine="851"/>
        <w:jc w:val="both"/>
        <w:rPr>
          <w:rFonts w:ascii="Times New Roman" w:eastAsia="Calibri" w:hAnsi="Times New Roman" w:cs="Times New Roman"/>
          <w:i/>
          <w:sz w:val="24"/>
          <w:szCs w:val="24"/>
        </w:rPr>
      </w:pPr>
      <w:r w:rsidRPr="00692482">
        <w:rPr>
          <w:rFonts w:ascii="Times New Roman" w:eastAsia="Calibri" w:hAnsi="Times New Roman" w:cs="Times New Roman"/>
          <w:i/>
          <w:sz w:val="24"/>
          <w:szCs w:val="24"/>
        </w:rPr>
        <w:t>Skelbiu šį Lietuvos Respublikos Seimo priimtą įstatymą.</w:t>
      </w:r>
    </w:p>
    <w:p w14:paraId="11EC6FAE" w14:textId="77777777" w:rsidR="00692482" w:rsidRPr="00692482" w:rsidRDefault="00692482" w:rsidP="00692482">
      <w:pPr>
        <w:spacing w:after="0" w:line="240" w:lineRule="auto"/>
        <w:jc w:val="both"/>
        <w:rPr>
          <w:rFonts w:ascii="Times New Roman" w:eastAsia="Calibri" w:hAnsi="Times New Roman" w:cs="Times New Roman"/>
          <w:sz w:val="24"/>
          <w:szCs w:val="24"/>
        </w:rPr>
      </w:pPr>
    </w:p>
    <w:p w14:paraId="3685344A" w14:textId="77777777" w:rsidR="00692482" w:rsidRPr="00692482" w:rsidRDefault="00692482" w:rsidP="00692482">
      <w:pPr>
        <w:spacing w:after="0" w:line="240" w:lineRule="auto"/>
        <w:jc w:val="both"/>
        <w:rPr>
          <w:rFonts w:ascii="Times New Roman" w:eastAsia="Calibri" w:hAnsi="Times New Roman" w:cs="Times New Roman"/>
          <w:sz w:val="24"/>
          <w:szCs w:val="24"/>
        </w:rPr>
      </w:pPr>
    </w:p>
    <w:p w14:paraId="2F33B8B3" w14:textId="77777777" w:rsidR="00692482" w:rsidRPr="00692482" w:rsidRDefault="00692482" w:rsidP="00692482">
      <w:pPr>
        <w:spacing w:after="0" w:line="240" w:lineRule="auto"/>
        <w:jc w:val="both"/>
        <w:rPr>
          <w:rFonts w:ascii="Times New Roman" w:eastAsia="Calibri" w:hAnsi="Times New Roman" w:cs="Times New Roman"/>
          <w:sz w:val="24"/>
          <w:szCs w:val="24"/>
        </w:rPr>
      </w:pPr>
      <w:r w:rsidRPr="00692482">
        <w:rPr>
          <w:rFonts w:ascii="Times New Roman" w:eastAsia="Calibri" w:hAnsi="Times New Roman" w:cs="Times New Roman"/>
          <w:sz w:val="24"/>
          <w:szCs w:val="24"/>
        </w:rPr>
        <w:t>Respublikos Prezidentas</w:t>
      </w:r>
    </w:p>
    <w:p w14:paraId="0F9F119D" w14:textId="77777777" w:rsidR="00692482" w:rsidRPr="004C60E9" w:rsidRDefault="00692482" w:rsidP="00197F65">
      <w:pPr>
        <w:spacing w:after="0" w:line="240" w:lineRule="auto"/>
        <w:ind w:firstLine="720"/>
        <w:jc w:val="both"/>
        <w:rPr>
          <w:rFonts w:ascii="Times New Roman" w:eastAsia="Times New Roman" w:hAnsi="Times New Roman" w:cs="Times New Roman"/>
          <w:sz w:val="24"/>
          <w:szCs w:val="24"/>
        </w:rPr>
      </w:pPr>
    </w:p>
    <w:p w14:paraId="09474BCD" w14:textId="77777777" w:rsidR="000A3268" w:rsidRPr="004C60E9" w:rsidRDefault="000A3268" w:rsidP="00197F65">
      <w:pPr>
        <w:spacing w:after="0" w:line="240" w:lineRule="auto"/>
        <w:ind w:firstLine="720"/>
        <w:jc w:val="both"/>
        <w:rPr>
          <w:rFonts w:ascii="Times New Roman" w:eastAsia="Times New Roman" w:hAnsi="Times New Roman" w:cs="Times New Roman"/>
          <w:sz w:val="24"/>
          <w:szCs w:val="24"/>
        </w:rPr>
      </w:pPr>
    </w:p>
    <w:sectPr w:rsidR="000A3268" w:rsidRPr="004C60E9" w:rsidSect="00006EB9">
      <w:headerReference w:type="default" r:id="rId9"/>
      <w:pgSz w:w="11907" w:h="16840" w:code="9"/>
      <w:pgMar w:top="1418" w:right="851"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B16B2" w14:textId="77777777" w:rsidR="008E53AB" w:rsidRDefault="008E53AB" w:rsidP="00197F65">
      <w:pPr>
        <w:spacing w:after="0" w:line="240" w:lineRule="auto"/>
      </w:pPr>
      <w:r>
        <w:separator/>
      </w:r>
    </w:p>
  </w:endnote>
  <w:endnote w:type="continuationSeparator" w:id="0">
    <w:p w14:paraId="2A33A661" w14:textId="77777777" w:rsidR="008E53AB" w:rsidRDefault="008E53AB" w:rsidP="0019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2F764" w14:textId="77777777" w:rsidR="008E53AB" w:rsidRDefault="008E53AB" w:rsidP="00197F65">
      <w:pPr>
        <w:spacing w:after="0" w:line="240" w:lineRule="auto"/>
      </w:pPr>
      <w:r>
        <w:separator/>
      </w:r>
    </w:p>
  </w:footnote>
  <w:footnote w:type="continuationSeparator" w:id="0">
    <w:p w14:paraId="674B0F46" w14:textId="77777777" w:rsidR="008E53AB" w:rsidRDefault="008E53AB" w:rsidP="00197F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320953"/>
      <w:docPartObj>
        <w:docPartGallery w:val="Page Numbers (Top of Page)"/>
        <w:docPartUnique/>
      </w:docPartObj>
    </w:sdtPr>
    <w:sdtEndPr>
      <w:rPr>
        <w:noProof/>
      </w:rPr>
    </w:sdtEndPr>
    <w:sdtContent>
      <w:p w14:paraId="0C9606CE" w14:textId="115B5D05" w:rsidR="00197F65" w:rsidRDefault="00197F65">
        <w:pPr>
          <w:pStyle w:val="Header"/>
          <w:jc w:val="center"/>
        </w:pPr>
        <w:r>
          <w:fldChar w:fldCharType="begin"/>
        </w:r>
        <w:r>
          <w:instrText xml:space="preserve"> PAGE   \* MERGEFORMAT </w:instrText>
        </w:r>
        <w:r>
          <w:fldChar w:fldCharType="separate"/>
        </w:r>
        <w:r w:rsidR="00820917">
          <w:rPr>
            <w:noProof/>
          </w:rPr>
          <w:t>7</w:t>
        </w:r>
        <w:r>
          <w:rPr>
            <w:noProof/>
          </w:rPr>
          <w:fldChar w:fldCharType="end"/>
        </w:r>
      </w:p>
    </w:sdtContent>
  </w:sdt>
  <w:p w14:paraId="0E94965A" w14:textId="77777777" w:rsidR="00197F65" w:rsidRDefault="00197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57748"/>
    <w:multiLevelType w:val="hybridMultilevel"/>
    <w:tmpl w:val="3746C890"/>
    <w:lvl w:ilvl="0" w:tplc="BFB65A0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93A5081"/>
    <w:multiLevelType w:val="hybridMultilevel"/>
    <w:tmpl w:val="6D14162C"/>
    <w:lvl w:ilvl="0" w:tplc="67861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226D86"/>
    <w:multiLevelType w:val="hybridMultilevel"/>
    <w:tmpl w:val="0F103A10"/>
    <w:lvl w:ilvl="0" w:tplc="9B6061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4B0C43D0"/>
    <w:multiLevelType w:val="hybridMultilevel"/>
    <w:tmpl w:val="E3B8B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38"/>
    <w:rsid w:val="00006EB9"/>
    <w:rsid w:val="00010D42"/>
    <w:rsid w:val="0001232B"/>
    <w:rsid w:val="00025D0C"/>
    <w:rsid w:val="00040B38"/>
    <w:rsid w:val="00076D3D"/>
    <w:rsid w:val="000909DF"/>
    <w:rsid w:val="00091617"/>
    <w:rsid w:val="000A216E"/>
    <w:rsid w:val="000A3268"/>
    <w:rsid w:val="000A7900"/>
    <w:rsid w:val="000D4057"/>
    <w:rsid w:val="000D46B2"/>
    <w:rsid w:val="000E18BB"/>
    <w:rsid w:val="00106C43"/>
    <w:rsid w:val="0011282D"/>
    <w:rsid w:val="00112EF4"/>
    <w:rsid w:val="001164D9"/>
    <w:rsid w:val="00120B55"/>
    <w:rsid w:val="00143721"/>
    <w:rsid w:val="0014561D"/>
    <w:rsid w:val="00147655"/>
    <w:rsid w:val="00167EEE"/>
    <w:rsid w:val="00172360"/>
    <w:rsid w:val="0018569C"/>
    <w:rsid w:val="00197F65"/>
    <w:rsid w:val="001B24C0"/>
    <w:rsid w:val="001C09FB"/>
    <w:rsid w:val="001C5C14"/>
    <w:rsid w:val="001D33E0"/>
    <w:rsid w:val="001D3C63"/>
    <w:rsid w:val="001F2D3E"/>
    <w:rsid w:val="002059A6"/>
    <w:rsid w:val="002218D2"/>
    <w:rsid w:val="00274A7D"/>
    <w:rsid w:val="002804A1"/>
    <w:rsid w:val="00284C90"/>
    <w:rsid w:val="00285BA4"/>
    <w:rsid w:val="002869CA"/>
    <w:rsid w:val="0029165F"/>
    <w:rsid w:val="00297E0C"/>
    <w:rsid w:val="002A321A"/>
    <w:rsid w:val="002B17B9"/>
    <w:rsid w:val="002B33D1"/>
    <w:rsid w:val="002B7506"/>
    <w:rsid w:val="002C578B"/>
    <w:rsid w:val="002C6556"/>
    <w:rsid w:val="002D0BA5"/>
    <w:rsid w:val="002F25C9"/>
    <w:rsid w:val="003009F5"/>
    <w:rsid w:val="00301F17"/>
    <w:rsid w:val="003075B6"/>
    <w:rsid w:val="00307EAD"/>
    <w:rsid w:val="00314BCC"/>
    <w:rsid w:val="00316F6A"/>
    <w:rsid w:val="00320300"/>
    <w:rsid w:val="00330642"/>
    <w:rsid w:val="00341473"/>
    <w:rsid w:val="0034509D"/>
    <w:rsid w:val="003644C2"/>
    <w:rsid w:val="00370889"/>
    <w:rsid w:val="00385378"/>
    <w:rsid w:val="003B1EDE"/>
    <w:rsid w:val="003C5538"/>
    <w:rsid w:val="003D44D9"/>
    <w:rsid w:val="003D6E78"/>
    <w:rsid w:val="003E4F2F"/>
    <w:rsid w:val="003E7004"/>
    <w:rsid w:val="003F4EC8"/>
    <w:rsid w:val="00402321"/>
    <w:rsid w:val="00405E31"/>
    <w:rsid w:val="00412EBD"/>
    <w:rsid w:val="00425250"/>
    <w:rsid w:val="00430F12"/>
    <w:rsid w:val="00441693"/>
    <w:rsid w:val="00447538"/>
    <w:rsid w:val="004506D9"/>
    <w:rsid w:val="00465574"/>
    <w:rsid w:val="00475B9D"/>
    <w:rsid w:val="00475E31"/>
    <w:rsid w:val="004824F9"/>
    <w:rsid w:val="00490119"/>
    <w:rsid w:val="004918A9"/>
    <w:rsid w:val="00497C01"/>
    <w:rsid w:val="004A114B"/>
    <w:rsid w:val="004A657F"/>
    <w:rsid w:val="004B6881"/>
    <w:rsid w:val="004C13EF"/>
    <w:rsid w:val="004C60E9"/>
    <w:rsid w:val="004E4346"/>
    <w:rsid w:val="004F01C9"/>
    <w:rsid w:val="004F2589"/>
    <w:rsid w:val="005030B7"/>
    <w:rsid w:val="0052280E"/>
    <w:rsid w:val="005301D0"/>
    <w:rsid w:val="00541731"/>
    <w:rsid w:val="00552C10"/>
    <w:rsid w:val="00554F49"/>
    <w:rsid w:val="00562101"/>
    <w:rsid w:val="00582744"/>
    <w:rsid w:val="00585C4E"/>
    <w:rsid w:val="005866B9"/>
    <w:rsid w:val="005904D0"/>
    <w:rsid w:val="005A6151"/>
    <w:rsid w:val="005C3D6B"/>
    <w:rsid w:val="005D410E"/>
    <w:rsid w:val="005E1BE8"/>
    <w:rsid w:val="005E2846"/>
    <w:rsid w:val="005F1871"/>
    <w:rsid w:val="005F696C"/>
    <w:rsid w:val="006164B2"/>
    <w:rsid w:val="006171AC"/>
    <w:rsid w:val="00657A11"/>
    <w:rsid w:val="00667C09"/>
    <w:rsid w:val="0067431E"/>
    <w:rsid w:val="00674F15"/>
    <w:rsid w:val="00692482"/>
    <w:rsid w:val="006B0E3E"/>
    <w:rsid w:val="006C3C1C"/>
    <w:rsid w:val="006D51BA"/>
    <w:rsid w:val="006F2741"/>
    <w:rsid w:val="0071150C"/>
    <w:rsid w:val="007162CC"/>
    <w:rsid w:val="0072012B"/>
    <w:rsid w:val="0072284F"/>
    <w:rsid w:val="00730445"/>
    <w:rsid w:val="0073226F"/>
    <w:rsid w:val="007377AF"/>
    <w:rsid w:val="00746AFF"/>
    <w:rsid w:val="00755533"/>
    <w:rsid w:val="007651D7"/>
    <w:rsid w:val="00772FC2"/>
    <w:rsid w:val="00773AD3"/>
    <w:rsid w:val="00781109"/>
    <w:rsid w:val="00782C3D"/>
    <w:rsid w:val="00793F94"/>
    <w:rsid w:val="007A52F2"/>
    <w:rsid w:val="007D22C5"/>
    <w:rsid w:val="007F3F67"/>
    <w:rsid w:val="00815ADB"/>
    <w:rsid w:val="008179AF"/>
    <w:rsid w:val="00820917"/>
    <w:rsid w:val="008237EB"/>
    <w:rsid w:val="008309A6"/>
    <w:rsid w:val="00840D16"/>
    <w:rsid w:val="00852845"/>
    <w:rsid w:val="008632E0"/>
    <w:rsid w:val="0086365B"/>
    <w:rsid w:val="0087563A"/>
    <w:rsid w:val="0089654D"/>
    <w:rsid w:val="008A0175"/>
    <w:rsid w:val="008A2A22"/>
    <w:rsid w:val="008B4CB5"/>
    <w:rsid w:val="008D2219"/>
    <w:rsid w:val="008E53AB"/>
    <w:rsid w:val="00916CF2"/>
    <w:rsid w:val="0092498C"/>
    <w:rsid w:val="0092512B"/>
    <w:rsid w:val="009355F4"/>
    <w:rsid w:val="009448FC"/>
    <w:rsid w:val="00985601"/>
    <w:rsid w:val="00994A8F"/>
    <w:rsid w:val="00995E70"/>
    <w:rsid w:val="00997970"/>
    <w:rsid w:val="00997B70"/>
    <w:rsid w:val="009A0FEB"/>
    <w:rsid w:val="009A7157"/>
    <w:rsid w:val="009D6360"/>
    <w:rsid w:val="009E1EF8"/>
    <w:rsid w:val="009E2697"/>
    <w:rsid w:val="009F0D72"/>
    <w:rsid w:val="00A02601"/>
    <w:rsid w:val="00A0423B"/>
    <w:rsid w:val="00A0532B"/>
    <w:rsid w:val="00A058B5"/>
    <w:rsid w:val="00A07832"/>
    <w:rsid w:val="00A2585C"/>
    <w:rsid w:val="00A260F3"/>
    <w:rsid w:val="00A537F2"/>
    <w:rsid w:val="00A60DC9"/>
    <w:rsid w:val="00A6332A"/>
    <w:rsid w:val="00A639B0"/>
    <w:rsid w:val="00A67575"/>
    <w:rsid w:val="00A679D5"/>
    <w:rsid w:val="00AA0A63"/>
    <w:rsid w:val="00AA221F"/>
    <w:rsid w:val="00AC1512"/>
    <w:rsid w:val="00AE2EA3"/>
    <w:rsid w:val="00AF49A8"/>
    <w:rsid w:val="00AF72D6"/>
    <w:rsid w:val="00B04880"/>
    <w:rsid w:val="00B15E37"/>
    <w:rsid w:val="00B340A6"/>
    <w:rsid w:val="00B519AD"/>
    <w:rsid w:val="00B54346"/>
    <w:rsid w:val="00B577FA"/>
    <w:rsid w:val="00B803F2"/>
    <w:rsid w:val="00B877E3"/>
    <w:rsid w:val="00B91729"/>
    <w:rsid w:val="00B9596C"/>
    <w:rsid w:val="00B9665F"/>
    <w:rsid w:val="00BA1E44"/>
    <w:rsid w:val="00BD3AEF"/>
    <w:rsid w:val="00BD53BB"/>
    <w:rsid w:val="00BE2BAB"/>
    <w:rsid w:val="00BE64F8"/>
    <w:rsid w:val="00C05F85"/>
    <w:rsid w:val="00C1026B"/>
    <w:rsid w:val="00C17630"/>
    <w:rsid w:val="00C21147"/>
    <w:rsid w:val="00C34842"/>
    <w:rsid w:val="00C3576F"/>
    <w:rsid w:val="00C57FF9"/>
    <w:rsid w:val="00C60322"/>
    <w:rsid w:val="00C6178C"/>
    <w:rsid w:val="00C6417B"/>
    <w:rsid w:val="00C86734"/>
    <w:rsid w:val="00CC1EE7"/>
    <w:rsid w:val="00CD3CFA"/>
    <w:rsid w:val="00CD41C5"/>
    <w:rsid w:val="00CF2E08"/>
    <w:rsid w:val="00D0259E"/>
    <w:rsid w:val="00D40C0F"/>
    <w:rsid w:val="00D433E3"/>
    <w:rsid w:val="00D53BC4"/>
    <w:rsid w:val="00D60D29"/>
    <w:rsid w:val="00D82C89"/>
    <w:rsid w:val="00D87834"/>
    <w:rsid w:val="00DC07F7"/>
    <w:rsid w:val="00DC10E5"/>
    <w:rsid w:val="00DE453A"/>
    <w:rsid w:val="00E004E2"/>
    <w:rsid w:val="00E039EF"/>
    <w:rsid w:val="00E05FD8"/>
    <w:rsid w:val="00E34658"/>
    <w:rsid w:val="00E43EB3"/>
    <w:rsid w:val="00E4410A"/>
    <w:rsid w:val="00E65E55"/>
    <w:rsid w:val="00E73ACA"/>
    <w:rsid w:val="00EA61DF"/>
    <w:rsid w:val="00EC20AE"/>
    <w:rsid w:val="00EF6360"/>
    <w:rsid w:val="00EF72B3"/>
    <w:rsid w:val="00F05219"/>
    <w:rsid w:val="00F151D6"/>
    <w:rsid w:val="00F21BC5"/>
    <w:rsid w:val="00F23470"/>
    <w:rsid w:val="00F42588"/>
    <w:rsid w:val="00F67164"/>
    <w:rsid w:val="00F73048"/>
    <w:rsid w:val="00F75704"/>
    <w:rsid w:val="00FB0E1A"/>
    <w:rsid w:val="00FB4AC5"/>
    <w:rsid w:val="00FC7744"/>
    <w:rsid w:val="00FE28AE"/>
    <w:rsid w:val="00FE3F71"/>
    <w:rsid w:val="00FE4301"/>
    <w:rsid w:val="00FE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link w:val="Heading1Char"/>
    <w:uiPriority w:val="9"/>
    <w:qFormat/>
    <w:rsid w:val="003306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8B5"/>
    <w:rPr>
      <w:color w:val="0000FF"/>
      <w:u w:val="single"/>
    </w:rPr>
  </w:style>
  <w:style w:type="paragraph" w:styleId="NormalWeb">
    <w:name w:val="Normal (Web)"/>
    <w:basedOn w:val="Normal"/>
    <w:uiPriority w:val="99"/>
    <w:semiHidden/>
    <w:unhideWhenUsed/>
    <w:rsid w:val="009979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3064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306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3064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2101"/>
    <w:rPr>
      <w:sz w:val="16"/>
      <w:szCs w:val="16"/>
    </w:rPr>
  </w:style>
  <w:style w:type="paragraph" w:styleId="CommentText">
    <w:name w:val="annotation text"/>
    <w:basedOn w:val="Normal"/>
    <w:link w:val="CommentTextChar"/>
    <w:uiPriority w:val="99"/>
    <w:semiHidden/>
    <w:unhideWhenUsed/>
    <w:rsid w:val="00562101"/>
    <w:pPr>
      <w:spacing w:line="240" w:lineRule="auto"/>
    </w:pPr>
    <w:rPr>
      <w:sz w:val="20"/>
      <w:szCs w:val="20"/>
    </w:rPr>
  </w:style>
  <w:style w:type="character" w:customStyle="1" w:styleId="CommentTextChar">
    <w:name w:val="Comment Text Char"/>
    <w:basedOn w:val="DefaultParagraphFont"/>
    <w:link w:val="CommentText"/>
    <w:uiPriority w:val="99"/>
    <w:semiHidden/>
    <w:rsid w:val="00562101"/>
    <w:rPr>
      <w:sz w:val="20"/>
      <w:szCs w:val="20"/>
      <w:lang w:val="lt-LT"/>
    </w:rPr>
  </w:style>
  <w:style w:type="paragraph" w:styleId="CommentSubject">
    <w:name w:val="annotation subject"/>
    <w:basedOn w:val="CommentText"/>
    <w:next w:val="CommentText"/>
    <w:link w:val="CommentSubjectChar"/>
    <w:uiPriority w:val="99"/>
    <w:semiHidden/>
    <w:unhideWhenUsed/>
    <w:rsid w:val="00562101"/>
    <w:rPr>
      <w:b/>
      <w:bCs/>
    </w:rPr>
  </w:style>
  <w:style w:type="character" w:customStyle="1" w:styleId="CommentSubjectChar">
    <w:name w:val="Comment Subject Char"/>
    <w:basedOn w:val="CommentTextChar"/>
    <w:link w:val="CommentSubject"/>
    <w:uiPriority w:val="99"/>
    <w:semiHidden/>
    <w:rsid w:val="00562101"/>
    <w:rPr>
      <w:b/>
      <w:bCs/>
      <w:sz w:val="20"/>
      <w:szCs w:val="20"/>
      <w:lang w:val="lt-LT"/>
    </w:rPr>
  </w:style>
  <w:style w:type="paragraph" w:styleId="BalloonText">
    <w:name w:val="Balloon Text"/>
    <w:basedOn w:val="Normal"/>
    <w:link w:val="BalloonTextChar"/>
    <w:uiPriority w:val="99"/>
    <w:semiHidden/>
    <w:unhideWhenUsed/>
    <w:rsid w:val="00562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101"/>
    <w:rPr>
      <w:rFonts w:ascii="Segoe UI" w:hAnsi="Segoe UI" w:cs="Segoe UI"/>
      <w:sz w:val="18"/>
      <w:szCs w:val="18"/>
      <w:lang w:val="lt-LT"/>
    </w:rPr>
  </w:style>
  <w:style w:type="paragraph" w:styleId="ListParagraph">
    <w:name w:val="List Paragraph"/>
    <w:basedOn w:val="Normal"/>
    <w:uiPriority w:val="34"/>
    <w:qFormat/>
    <w:rsid w:val="00040B38"/>
    <w:pPr>
      <w:ind w:left="720"/>
      <w:contextualSpacing/>
    </w:pPr>
  </w:style>
  <w:style w:type="character" w:styleId="FollowedHyperlink">
    <w:name w:val="FollowedHyperlink"/>
    <w:basedOn w:val="DefaultParagraphFont"/>
    <w:uiPriority w:val="99"/>
    <w:semiHidden/>
    <w:unhideWhenUsed/>
    <w:rsid w:val="002804A1"/>
    <w:rPr>
      <w:color w:val="954F72" w:themeColor="followedHyperlink"/>
      <w:u w:val="single"/>
    </w:rPr>
  </w:style>
  <w:style w:type="paragraph" w:styleId="Footer">
    <w:name w:val="footer"/>
    <w:basedOn w:val="Normal"/>
    <w:link w:val="FooterChar"/>
    <w:uiPriority w:val="99"/>
    <w:unhideWhenUsed/>
    <w:rsid w:val="00197F65"/>
    <w:pPr>
      <w:tabs>
        <w:tab w:val="center" w:pos="4986"/>
        <w:tab w:val="right" w:pos="9972"/>
      </w:tabs>
      <w:spacing w:after="0" w:line="240" w:lineRule="auto"/>
    </w:pPr>
  </w:style>
  <w:style w:type="character" w:customStyle="1" w:styleId="FooterChar">
    <w:name w:val="Footer Char"/>
    <w:basedOn w:val="DefaultParagraphFont"/>
    <w:link w:val="Footer"/>
    <w:uiPriority w:val="99"/>
    <w:rsid w:val="00197F65"/>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link w:val="Heading1Char"/>
    <w:uiPriority w:val="9"/>
    <w:qFormat/>
    <w:rsid w:val="003306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8B5"/>
    <w:rPr>
      <w:color w:val="0000FF"/>
      <w:u w:val="single"/>
    </w:rPr>
  </w:style>
  <w:style w:type="paragraph" w:styleId="NormalWeb">
    <w:name w:val="Normal (Web)"/>
    <w:basedOn w:val="Normal"/>
    <w:uiPriority w:val="99"/>
    <w:semiHidden/>
    <w:unhideWhenUsed/>
    <w:rsid w:val="009979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3064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306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3064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2101"/>
    <w:rPr>
      <w:sz w:val="16"/>
      <w:szCs w:val="16"/>
    </w:rPr>
  </w:style>
  <w:style w:type="paragraph" w:styleId="CommentText">
    <w:name w:val="annotation text"/>
    <w:basedOn w:val="Normal"/>
    <w:link w:val="CommentTextChar"/>
    <w:uiPriority w:val="99"/>
    <w:semiHidden/>
    <w:unhideWhenUsed/>
    <w:rsid w:val="00562101"/>
    <w:pPr>
      <w:spacing w:line="240" w:lineRule="auto"/>
    </w:pPr>
    <w:rPr>
      <w:sz w:val="20"/>
      <w:szCs w:val="20"/>
    </w:rPr>
  </w:style>
  <w:style w:type="character" w:customStyle="1" w:styleId="CommentTextChar">
    <w:name w:val="Comment Text Char"/>
    <w:basedOn w:val="DefaultParagraphFont"/>
    <w:link w:val="CommentText"/>
    <w:uiPriority w:val="99"/>
    <w:semiHidden/>
    <w:rsid w:val="00562101"/>
    <w:rPr>
      <w:sz w:val="20"/>
      <w:szCs w:val="20"/>
      <w:lang w:val="lt-LT"/>
    </w:rPr>
  </w:style>
  <w:style w:type="paragraph" w:styleId="CommentSubject">
    <w:name w:val="annotation subject"/>
    <w:basedOn w:val="CommentText"/>
    <w:next w:val="CommentText"/>
    <w:link w:val="CommentSubjectChar"/>
    <w:uiPriority w:val="99"/>
    <w:semiHidden/>
    <w:unhideWhenUsed/>
    <w:rsid w:val="00562101"/>
    <w:rPr>
      <w:b/>
      <w:bCs/>
    </w:rPr>
  </w:style>
  <w:style w:type="character" w:customStyle="1" w:styleId="CommentSubjectChar">
    <w:name w:val="Comment Subject Char"/>
    <w:basedOn w:val="CommentTextChar"/>
    <w:link w:val="CommentSubject"/>
    <w:uiPriority w:val="99"/>
    <w:semiHidden/>
    <w:rsid w:val="00562101"/>
    <w:rPr>
      <w:b/>
      <w:bCs/>
      <w:sz w:val="20"/>
      <w:szCs w:val="20"/>
      <w:lang w:val="lt-LT"/>
    </w:rPr>
  </w:style>
  <w:style w:type="paragraph" w:styleId="BalloonText">
    <w:name w:val="Balloon Text"/>
    <w:basedOn w:val="Normal"/>
    <w:link w:val="BalloonTextChar"/>
    <w:uiPriority w:val="99"/>
    <w:semiHidden/>
    <w:unhideWhenUsed/>
    <w:rsid w:val="00562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101"/>
    <w:rPr>
      <w:rFonts w:ascii="Segoe UI" w:hAnsi="Segoe UI" w:cs="Segoe UI"/>
      <w:sz w:val="18"/>
      <w:szCs w:val="18"/>
      <w:lang w:val="lt-LT"/>
    </w:rPr>
  </w:style>
  <w:style w:type="paragraph" w:styleId="ListParagraph">
    <w:name w:val="List Paragraph"/>
    <w:basedOn w:val="Normal"/>
    <w:uiPriority w:val="34"/>
    <w:qFormat/>
    <w:rsid w:val="00040B38"/>
    <w:pPr>
      <w:ind w:left="720"/>
      <w:contextualSpacing/>
    </w:pPr>
  </w:style>
  <w:style w:type="character" w:styleId="FollowedHyperlink">
    <w:name w:val="FollowedHyperlink"/>
    <w:basedOn w:val="DefaultParagraphFont"/>
    <w:uiPriority w:val="99"/>
    <w:semiHidden/>
    <w:unhideWhenUsed/>
    <w:rsid w:val="002804A1"/>
    <w:rPr>
      <w:color w:val="954F72" w:themeColor="followedHyperlink"/>
      <w:u w:val="single"/>
    </w:rPr>
  </w:style>
  <w:style w:type="paragraph" w:styleId="Footer">
    <w:name w:val="footer"/>
    <w:basedOn w:val="Normal"/>
    <w:link w:val="FooterChar"/>
    <w:uiPriority w:val="99"/>
    <w:unhideWhenUsed/>
    <w:rsid w:val="00197F65"/>
    <w:pPr>
      <w:tabs>
        <w:tab w:val="center" w:pos="4986"/>
        <w:tab w:val="right" w:pos="9972"/>
      </w:tabs>
      <w:spacing w:after="0" w:line="240" w:lineRule="auto"/>
    </w:pPr>
  </w:style>
  <w:style w:type="character" w:customStyle="1" w:styleId="FooterChar">
    <w:name w:val="Footer Char"/>
    <w:basedOn w:val="DefaultParagraphFont"/>
    <w:link w:val="Footer"/>
    <w:uiPriority w:val="99"/>
    <w:rsid w:val="00197F6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4602">
      <w:bodyDiv w:val="1"/>
      <w:marLeft w:val="0"/>
      <w:marRight w:val="0"/>
      <w:marTop w:val="0"/>
      <w:marBottom w:val="0"/>
      <w:divBdr>
        <w:top w:val="none" w:sz="0" w:space="0" w:color="auto"/>
        <w:left w:val="none" w:sz="0" w:space="0" w:color="auto"/>
        <w:bottom w:val="none" w:sz="0" w:space="0" w:color="auto"/>
        <w:right w:val="none" w:sz="0" w:space="0" w:color="auto"/>
      </w:divBdr>
      <w:divsChild>
        <w:div w:id="637296336">
          <w:marLeft w:val="0"/>
          <w:marRight w:val="0"/>
          <w:marTop w:val="0"/>
          <w:marBottom w:val="0"/>
          <w:divBdr>
            <w:top w:val="none" w:sz="0" w:space="0" w:color="auto"/>
            <w:left w:val="none" w:sz="0" w:space="0" w:color="auto"/>
            <w:bottom w:val="none" w:sz="0" w:space="0" w:color="auto"/>
            <w:right w:val="none" w:sz="0" w:space="0" w:color="auto"/>
          </w:divBdr>
        </w:div>
        <w:div w:id="1809780983">
          <w:marLeft w:val="0"/>
          <w:marRight w:val="0"/>
          <w:marTop w:val="0"/>
          <w:marBottom w:val="0"/>
          <w:divBdr>
            <w:top w:val="none" w:sz="0" w:space="0" w:color="auto"/>
            <w:left w:val="none" w:sz="0" w:space="0" w:color="auto"/>
            <w:bottom w:val="none" w:sz="0" w:space="0" w:color="auto"/>
            <w:right w:val="none" w:sz="0" w:space="0" w:color="auto"/>
          </w:divBdr>
        </w:div>
        <w:div w:id="1505779691">
          <w:marLeft w:val="0"/>
          <w:marRight w:val="0"/>
          <w:marTop w:val="0"/>
          <w:marBottom w:val="0"/>
          <w:divBdr>
            <w:top w:val="none" w:sz="0" w:space="0" w:color="auto"/>
            <w:left w:val="none" w:sz="0" w:space="0" w:color="auto"/>
            <w:bottom w:val="none" w:sz="0" w:space="0" w:color="auto"/>
            <w:right w:val="none" w:sz="0" w:space="0" w:color="auto"/>
          </w:divBdr>
        </w:div>
        <w:div w:id="1418134569">
          <w:marLeft w:val="0"/>
          <w:marRight w:val="0"/>
          <w:marTop w:val="0"/>
          <w:marBottom w:val="0"/>
          <w:divBdr>
            <w:top w:val="none" w:sz="0" w:space="0" w:color="auto"/>
            <w:left w:val="none" w:sz="0" w:space="0" w:color="auto"/>
            <w:bottom w:val="none" w:sz="0" w:space="0" w:color="auto"/>
            <w:right w:val="none" w:sz="0" w:space="0" w:color="auto"/>
          </w:divBdr>
        </w:div>
        <w:div w:id="371614026">
          <w:marLeft w:val="0"/>
          <w:marRight w:val="0"/>
          <w:marTop w:val="0"/>
          <w:marBottom w:val="0"/>
          <w:divBdr>
            <w:top w:val="none" w:sz="0" w:space="0" w:color="auto"/>
            <w:left w:val="none" w:sz="0" w:space="0" w:color="auto"/>
            <w:bottom w:val="none" w:sz="0" w:space="0" w:color="auto"/>
            <w:right w:val="none" w:sz="0" w:space="0" w:color="auto"/>
          </w:divBdr>
        </w:div>
      </w:divsChild>
    </w:div>
    <w:div w:id="93208752">
      <w:bodyDiv w:val="1"/>
      <w:marLeft w:val="0"/>
      <w:marRight w:val="0"/>
      <w:marTop w:val="0"/>
      <w:marBottom w:val="0"/>
      <w:divBdr>
        <w:top w:val="none" w:sz="0" w:space="0" w:color="auto"/>
        <w:left w:val="none" w:sz="0" w:space="0" w:color="auto"/>
        <w:bottom w:val="none" w:sz="0" w:space="0" w:color="auto"/>
        <w:right w:val="none" w:sz="0" w:space="0" w:color="auto"/>
      </w:divBdr>
    </w:div>
    <w:div w:id="181281714">
      <w:bodyDiv w:val="1"/>
      <w:marLeft w:val="0"/>
      <w:marRight w:val="0"/>
      <w:marTop w:val="0"/>
      <w:marBottom w:val="0"/>
      <w:divBdr>
        <w:top w:val="none" w:sz="0" w:space="0" w:color="auto"/>
        <w:left w:val="none" w:sz="0" w:space="0" w:color="auto"/>
        <w:bottom w:val="none" w:sz="0" w:space="0" w:color="auto"/>
        <w:right w:val="none" w:sz="0" w:space="0" w:color="auto"/>
      </w:divBdr>
      <w:divsChild>
        <w:div w:id="801652904">
          <w:marLeft w:val="0"/>
          <w:marRight w:val="0"/>
          <w:marTop w:val="0"/>
          <w:marBottom w:val="0"/>
          <w:divBdr>
            <w:top w:val="none" w:sz="0" w:space="0" w:color="auto"/>
            <w:left w:val="none" w:sz="0" w:space="0" w:color="auto"/>
            <w:bottom w:val="none" w:sz="0" w:space="0" w:color="auto"/>
            <w:right w:val="none" w:sz="0" w:space="0" w:color="auto"/>
          </w:divBdr>
          <w:divsChild>
            <w:div w:id="32928848">
              <w:marLeft w:val="0"/>
              <w:marRight w:val="0"/>
              <w:marTop w:val="0"/>
              <w:marBottom w:val="0"/>
              <w:divBdr>
                <w:top w:val="none" w:sz="0" w:space="0" w:color="auto"/>
                <w:left w:val="none" w:sz="0" w:space="0" w:color="auto"/>
                <w:bottom w:val="none" w:sz="0" w:space="0" w:color="auto"/>
                <w:right w:val="none" w:sz="0" w:space="0" w:color="auto"/>
              </w:divBdr>
            </w:div>
            <w:div w:id="1492331047">
              <w:marLeft w:val="0"/>
              <w:marRight w:val="0"/>
              <w:marTop w:val="0"/>
              <w:marBottom w:val="0"/>
              <w:divBdr>
                <w:top w:val="none" w:sz="0" w:space="0" w:color="auto"/>
                <w:left w:val="none" w:sz="0" w:space="0" w:color="auto"/>
                <w:bottom w:val="none" w:sz="0" w:space="0" w:color="auto"/>
                <w:right w:val="none" w:sz="0" w:space="0" w:color="auto"/>
              </w:divBdr>
            </w:div>
            <w:div w:id="7409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30667">
      <w:bodyDiv w:val="1"/>
      <w:marLeft w:val="0"/>
      <w:marRight w:val="0"/>
      <w:marTop w:val="0"/>
      <w:marBottom w:val="0"/>
      <w:divBdr>
        <w:top w:val="none" w:sz="0" w:space="0" w:color="auto"/>
        <w:left w:val="none" w:sz="0" w:space="0" w:color="auto"/>
        <w:bottom w:val="none" w:sz="0" w:space="0" w:color="auto"/>
        <w:right w:val="none" w:sz="0" w:space="0" w:color="auto"/>
      </w:divBdr>
      <w:divsChild>
        <w:div w:id="948318145">
          <w:marLeft w:val="0"/>
          <w:marRight w:val="0"/>
          <w:marTop w:val="0"/>
          <w:marBottom w:val="0"/>
          <w:divBdr>
            <w:top w:val="none" w:sz="0" w:space="0" w:color="auto"/>
            <w:left w:val="none" w:sz="0" w:space="0" w:color="auto"/>
            <w:bottom w:val="none" w:sz="0" w:space="0" w:color="auto"/>
            <w:right w:val="none" w:sz="0" w:space="0" w:color="auto"/>
          </w:divBdr>
          <w:divsChild>
            <w:div w:id="1342899512">
              <w:marLeft w:val="0"/>
              <w:marRight w:val="0"/>
              <w:marTop w:val="0"/>
              <w:marBottom w:val="0"/>
              <w:divBdr>
                <w:top w:val="none" w:sz="0" w:space="0" w:color="auto"/>
                <w:left w:val="none" w:sz="0" w:space="0" w:color="auto"/>
                <w:bottom w:val="none" w:sz="0" w:space="0" w:color="auto"/>
                <w:right w:val="none" w:sz="0" w:space="0" w:color="auto"/>
              </w:divBdr>
              <w:divsChild>
                <w:div w:id="329598299">
                  <w:marLeft w:val="0"/>
                  <w:marRight w:val="0"/>
                  <w:marTop w:val="0"/>
                  <w:marBottom w:val="0"/>
                  <w:divBdr>
                    <w:top w:val="none" w:sz="0" w:space="0" w:color="auto"/>
                    <w:left w:val="none" w:sz="0" w:space="0" w:color="auto"/>
                    <w:bottom w:val="none" w:sz="0" w:space="0" w:color="auto"/>
                    <w:right w:val="none" w:sz="0" w:space="0" w:color="auto"/>
                  </w:divBdr>
                  <w:divsChild>
                    <w:div w:id="1203127198">
                      <w:marLeft w:val="0"/>
                      <w:marRight w:val="0"/>
                      <w:marTop w:val="0"/>
                      <w:marBottom w:val="0"/>
                      <w:divBdr>
                        <w:top w:val="none" w:sz="0" w:space="0" w:color="auto"/>
                        <w:left w:val="none" w:sz="0" w:space="0" w:color="auto"/>
                        <w:bottom w:val="none" w:sz="0" w:space="0" w:color="auto"/>
                        <w:right w:val="none" w:sz="0" w:space="0" w:color="auto"/>
                      </w:divBdr>
                      <w:divsChild>
                        <w:div w:id="1276139140">
                          <w:marLeft w:val="0"/>
                          <w:marRight w:val="0"/>
                          <w:marTop w:val="0"/>
                          <w:marBottom w:val="0"/>
                          <w:divBdr>
                            <w:top w:val="none" w:sz="0" w:space="0" w:color="auto"/>
                            <w:left w:val="none" w:sz="0" w:space="0" w:color="auto"/>
                            <w:bottom w:val="none" w:sz="0" w:space="0" w:color="auto"/>
                            <w:right w:val="none" w:sz="0" w:space="0" w:color="auto"/>
                          </w:divBdr>
                        </w:div>
                        <w:div w:id="647900981">
                          <w:marLeft w:val="0"/>
                          <w:marRight w:val="0"/>
                          <w:marTop w:val="0"/>
                          <w:marBottom w:val="0"/>
                          <w:divBdr>
                            <w:top w:val="none" w:sz="0" w:space="0" w:color="auto"/>
                            <w:left w:val="none" w:sz="0" w:space="0" w:color="auto"/>
                            <w:bottom w:val="none" w:sz="0" w:space="0" w:color="auto"/>
                            <w:right w:val="none" w:sz="0" w:space="0" w:color="auto"/>
                          </w:divBdr>
                        </w:div>
                        <w:div w:id="601574369">
                          <w:marLeft w:val="0"/>
                          <w:marRight w:val="0"/>
                          <w:marTop w:val="0"/>
                          <w:marBottom w:val="0"/>
                          <w:divBdr>
                            <w:top w:val="none" w:sz="0" w:space="0" w:color="auto"/>
                            <w:left w:val="none" w:sz="0" w:space="0" w:color="auto"/>
                            <w:bottom w:val="none" w:sz="0" w:space="0" w:color="auto"/>
                            <w:right w:val="none" w:sz="0" w:space="0" w:color="auto"/>
                          </w:divBdr>
                        </w:div>
                        <w:div w:id="677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544012">
      <w:bodyDiv w:val="1"/>
      <w:marLeft w:val="0"/>
      <w:marRight w:val="0"/>
      <w:marTop w:val="0"/>
      <w:marBottom w:val="0"/>
      <w:divBdr>
        <w:top w:val="none" w:sz="0" w:space="0" w:color="auto"/>
        <w:left w:val="none" w:sz="0" w:space="0" w:color="auto"/>
        <w:bottom w:val="none" w:sz="0" w:space="0" w:color="auto"/>
        <w:right w:val="none" w:sz="0" w:space="0" w:color="auto"/>
      </w:divBdr>
      <w:divsChild>
        <w:div w:id="163014862">
          <w:marLeft w:val="0"/>
          <w:marRight w:val="0"/>
          <w:marTop w:val="0"/>
          <w:marBottom w:val="0"/>
          <w:divBdr>
            <w:top w:val="none" w:sz="0" w:space="0" w:color="auto"/>
            <w:left w:val="none" w:sz="0" w:space="0" w:color="auto"/>
            <w:bottom w:val="none" w:sz="0" w:space="0" w:color="auto"/>
            <w:right w:val="none" w:sz="0" w:space="0" w:color="auto"/>
          </w:divBdr>
        </w:div>
        <w:div w:id="1037778306">
          <w:marLeft w:val="0"/>
          <w:marRight w:val="0"/>
          <w:marTop w:val="0"/>
          <w:marBottom w:val="0"/>
          <w:divBdr>
            <w:top w:val="none" w:sz="0" w:space="0" w:color="auto"/>
            <w:left w:val="none" w:sz="0" w:space="0" w:color="auto"/>
            <w:bottom w:val="none" w:sz="0" w:space="0" w:color="auto"/>
            <w:right w:val="none" w:sz="0" w:space="0" w:color="auto"/>
          </w:divBdr>
        </w:div>
        <w:div w:id="204492696">
          <w:marLeft w:val="0"/>
          <w:marRight w:val="0"/>
          <w:marTop w:val="0"/>
          <w:marBottom w:val="0"/>
          <w:divBdr>
            <w:top w:val="none" w:sz="0" w:space="0" w:color="auto"/>
            <w:left w:val="none" w:sz="0" w:space="0" w:color="auto"/>
            <w:bottom w:val="none" w:sz="0" w:space="0" w:color="auto"/>
            <w:right w:val="none" w:sz="0" w:space="0" w:color="auto"/>
          </w:divBdr>
          <w:divsChild>
            <w:div w:id="849218071">
              <w:marLeft w:val="0"/>
              <w:marRight w:val="0"/>
              <w:marTop w:val="0"/>
              <w:marBottom w:val="0"/>
              <w:divBdr>
                <w:top w:val="none" w:sz="0" w:space="0" w:color="auto"/>
                <w:left w:val="none" w:sz="0" w:space="0" w:color="auto"/>
                <w:bottom w:val="none" w:sz="0" w:space="0" w:color="auto"/>
                <w:right w:val="none" w:sz="0" w:space="0" w:color="auto"/>
              </w:divBdr>
            </w:div>
            <w:div w:id="714963785">
              <w:marLeft w:val="0"/>
              <w:marRight w:val="0"/>
              <w:marTop w:val="0"/>
              <w:marBottom w:val="0"/>
              <w:divBdr>
                <w:top w:val="none" w:sz="0" w:space="0" w:color="auto"/>
                <w:left w:val="none" w:sz="0" w:space="0" w:color="auto"/>
                <w:bottom w:val="none" w:sz="0" w:space="0" w:color="auto"/>
                <w:right w:val="none" w:sz="0" w:space="0" w:color="auto"/>
              </w:divBdr>
            </w:div>
            <w:div w:id="1298147831">
              <w:marLeft w:val="0"/>
              <w:marRight w:val="0"/>
              <w:marTop w:val="0"/>
              <w:marBottom w:val="0"/>
              <w:divBdr>
                <w:top w:val="none" w:sz="0" w:space="0" w:color="auto"/>
                <w:left w:val="none" w:sz="0" w:space="0" w:color="auto"/>
                <w:bottom w:val="none" w:sz="0" w:space="0" w:color="auto"/>
                <w:right w:val="none" w:sz="0" w:space="0" w:color="auto"/>
              </w:divBdr>
            </w:div>
            <w:div w:id="224412531">
              <w:marLeft w:val="0"/>
              <w:marRight w:val="0"/>
              <w:marTop w:val="0"/>
              <w:marBottom w:val="0"/>
              <w:divBdr>
                <w:top w:val="none" w:sz="0" w:space="0" w:color="auto"/>
                <w:left w:val="none" w:sz="0" w:space="0" w:color="auto"/>
                <w:bottom w:val="none" w:sz="0" w:space="0" w:color="auto"/>
                <w:right w:val="none" w:sz="0" w:space="0" w:color="auto"/>
              </w:divBdr>
            </w:div>
            <w:div w:id="530724498">
              <w:marLeft w:val="0"/>
              <w:marRight w:val="0"/>
              <w:marTop w:val="0"/>
              <w:marBottom w:val="0"/>
              <w:divBdr>
                <w:top w:val="none" w:sz="0" w:space="0" w:color="auto"/>
                <w:left w:val="none" w:sz="0" w:space="0" w:color="auto"/>
                <w:bottom w:val="none" w:sz="0" w:space="0" w:color="auto"/>
                <w:right w:val="none" w:sz="0" w:space="0" w:color="auto"/>
              </w:divBdr>
            </w:div>
            <w:div w:id="902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79107">
      <w:bodyDiv w:val="1"/>
      <w:marLeft w:val="0"/>
      <w:marRight w:val="0"/>
      <w:marTop w:val="0"/>
      <w:marBottom w:val="0"/>
      <w:divBdr>
        <w:top w:val="none" w:sz="0" w:space="0" w:color="auto"/>
        <w:left w:val="none" w:sz="0" w:space="0" w:color="auto"/>
        <w:bottom w:val="none" w:sz="0" w:space="0" w:color="auto"/>
        <w:right w:val="none" w:sz="0" w:space="0" w:color="auto"/>
      </w:divBdr>
      <w:divsChild>
        <w:div w:id="2003729755">
          <w:marLeft w:val="0"/>
          <w:marRight w:val="0"/>
          <w:marTop w:val="0"/>
          <w:marBottom w:val="0"/>
          <w:divBdr>
            <w:top w:val="none" w:sz="0" w:space="0" w:color="auto"/>
            <w:left w:val="none" w:sz="0" w:space="0" w:color="auto"/>
            <w:bottom w:val="none" w:sz="0" w:space="0" w:color="auto"/>
            <w:right w:val="none" w:sz="0" w:space="0" w:color="auto"/>
          </w:divBdr>
        </w:div>
        <w:div w:id="1261987235">
          <w:marLeft w:val="0"/>
          <w:marRight w:val="0"/>
          <w:marTop w:val="0"/>
          <w:marBottom w:val="0"/>
          <w:divBdr>
            <w:top w:val="none" w:sz="0" w:space="0" w:color="auto"/>
            <w:left w:val="none" w:sz="0" w:space="0" w:color="auto"/>
            <w:bottom w:val="none" w:sz="0" w:space="0" w:color="auto"/>
            <w:right w:val="none" w:sz="0" w:space="0" w:color="auto"/>
          </w:divBdr>
        </w:div>
        <w:div w:id="1280524386">
          <w:marLeft w:val="0"/>
          <w:marRight w:val="0"/>
          <w:marTop w:val="0"/>
          <w:marBottom w:val="0"/>
          <w:divBdr>
            <w:top w:val="none" w:sz="0" w:space="0" w:color="auto"/>
            <w:left w:val="none" w:sz="0" w:space="0" w:color="auto"/>
            <w:bottom w:val="none" w:sz="0" w:space="0" w:color="auto"/>
            <w:right w:val="none" w:sz="0" w:space="0" w:color="auto"/>
          </w:divBdr>
        </w:div>
      </w:divsChild>
    </w:div>
    <w:div w:id="323096581">
      <w:bodyDiv w:val="1"/>
      <w:marLeft w:val="0"/>
      <w:marRight w:val="0"/>
      <w:marTop w:val="0"/>
      <w:marBottom w:val="0"/>
      <w:divBdr>
        <w:top w:val="none" w:sz="0" w:space="0" w:color="auto"/>
        <w:left w:val="none" w:sz="0" w:space="0" w:color="auto"/>
        <w:bottom w:val="none" w:sz="0" w:space="0" w:color="auto"/>
        <w:right w:val="none" w:sz="0" w:space="0" w:color="auto"/>
      </w:divBdr>
      <w:divsChild>
        <w:div w:id="301816905">
          <w:marLeft w:val="0"/>
          <w:marRight w:val="0"/>
          <w:marTop w:val="0"/>
          <w:marBottom w:val="0"/>
          <w:divBdr>
            <w:top w:val="none" w:sz="0" w:space="0" w:color="auto"/>
            <w:left w:val="none" w:sz="0" w:space="0" w:color="auto"/>
            <w:bottom w:val="none" w:sz="0" w:space="0" w:color="auto"/>
            <w:right w:val="none" w:sz="0" w:space="0" w:color="auto"/>
          </w:divBdr>
        </w:div>
        <w:div w:id="243036053">
          <w:marLeft w:val="0"/>
          <w:marRight w:val="0"/>
          <w:marTop w:val="0"/>
          <w:marBottom w:val="0"/>
          <w:divBdr>
            <w:top w:val="none" w:sz="0" w:space="0" w:color="auto"/>
            <w:left w:val="none" w:sz="0" w:space="0" w:color="auto"/>
            <w:bottom w:val="none" w:sz="0" w:space="0" w:color="auto"/>
            <w:right w:val="none" w:sz="0" w:space="0" w:color="auto"/>
          </w:divBdr>
          <w:divsChild>
            <w:div w:id="212889369">
              <w:marLeft w:val="0"/>
              <w:marRight w:val="0"/>
              <w:marTop w:val="0"/>
              <w:marBottom w:val="0"/>
              <w:divBdr>
                <w:top w:val="none" w:sz="0" w:space="0" w:color="auto"/>
                <w:left w:val="none" w:sz="0" w:space="0" w:color="auto"/>
                <w:bottom w:val="none" w:sz="0" w:space="0" w:color="auto"/>
                <w:right w:val="none" w:sz="0" w:space="0" w:color="auto"/>
              </w:divBdr>
            </w:div>
            <w:div w:id="787773256">
              <w:marLeft w:val="0"/>
              <w:marRight w:val="0"/>
              <w:marTop w:val="0"/>
              <w:marBottom w:val="0"/>
              <w:divBdr>
                <w:top w:val="none" w:sz="0" w:space="0" w:color="auto"/>
                <w:left w:val="none" w:sz="0" w:space="0" w:color="auto"/>
                <w:bottom w:val="none" w:sz="0" w:space="0" w:color="auto"/>
                <w:right w:val="none" w:sz="0" w:space="0" w:color="auto"/>
              </w:divBdr>
            </w:div>
            <w:div w:id="751393615">
              <w:marLeft w:val="0"/>
              <w:marRight w:val="0"/>
              <w:marTop w:val="0"/>
              <w:marBottom w:val="0"/>
              <w:divBdr>
                <w:top w:val="none" w:sz="0" w:space="0" w:color="auto"/>
                <w:left w:val="none" w:sz="0" w:space="0" w:color="auto"/>
                <w:bottom w:val="none" w:sz="0" w:space="0" w:color="auto"/>
                <w:right w:val="none" w:sz="0" w:space="0" w:color="auto"/>
              </w:divBdr>
            </w:div>
          </w:divsChild>
        </w:div>
        <w:div w:id="854660942">
          <w:marLeft w:val="0"/>
          <w:marRight w:val="0"/>
          <w:marTop w:val="0"/>
          <w:marBottom w:val="0"/>
          <w:divBdr>
            <w:top w:val="none" w:sz="0" w:space="0" w:color="auto"/>
            <w:left w:val="none" w:sz="0" w:space="0" w:color="auto"/>
            <w:bottom w:val="none" w:sz="0" w:space="0" w:color="auto"/>
            <w:right w:val="none" w:sz="0" w:space="0" w:color="auto"/>
          </w:divBdr>
          <w:divsChild>
            <w:div w:id="1607033323">
              <w:marLeft w:val="0"/>
              <w:marRight w:val="0"/>
              <w:marTop w:val="0"/>
              <w:marBottom w:val="0"/>
              <w:divBdr>
                <w:top w:val="none" w:sz="0" w:space="0" w:color="auto"/>
                <w:left w:val="none" w:sz="0" w:space="0" w:color="auto"/>
                <w:bottom w:val="none" w:sz="0" w:space="0" w:color="auto"/>
                <w:right w:val="none" w:sz="0" w:space="0" w:color="auto"/>
              </w:divBdr>
            </w:div>
            <w:div w:id="266160697">
              <w:marLeft w:val="0"/>
              <w:marRight w:val="0"/>
              <w:marTop w:val="0"/>
              <w:marBottom w:val="0"/>
              <w:divBdr>
                <w:top w:val="none" w:sz="0" w:space="0" w:color="auto"/>
                <w:left w:val="none" w:sz="0" w:space="0" w:color="auto"/>
                <w:bottom w:val="none" w:sz="0" w:space="0" w:color="auto"/>
                <w:right w:val="none" w:sz="0" w:space="0" w:color="auto"/>
              </w:divBdr>
            </w:div>
            <w:div w:id="3590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3650">
      <w:bodyDiv w:val="1"/>
      <w:marLeft w:val="0"/>
      <w:marRight w:val="0"/>
      <w:marTop w:val="0"/>
      <w:marBottom w:val="0"/>
      <w:divBdr>
        <w:top w:val="none" w:sz="0" w:space="0" w:color="auto"/>
        <w:left w:val="none" w:sz="0" w:space="0" w:color="auto"/>
        <w:bottom w:val="none" w:sz="0" w:space="0" w:color="auto"/>
        <w:right w:val="none" w:sz="0" w:space="0" w:color="auto"/>
      </w:divBdr>
      <w:divsChild>
        <w:div w:id="2111126047">
          <w:marLeft w:val="0"/>
          <w:marRight w:val="0"/>
          <w:marTop w:val="0"/>
          <w:marBottom w:val="0"/>
          <w:divBdr>
            <w:top w:val="none" w:sz="0" w:space="0" w:color="auto"/>
            <w:left w:val="none" w:sz="0" w:space="0" w:color="auto"/>
            <w:bottom w:val="none" w:sz="0" w:space="0" w:color="auto"/>
            <w:right w:val="none" w:sz="0" w:space="0" w:color="auto"/>
          </w:divBdr>
          <w:divsChild>
            <w:div w:id="445780798">
              <w:marLeft w:val="0"/>
              <w:marRight w:val="0"/>
              <w:marTop w:val="0"/>
              <w:marBottom w:val="0"/>
              <w:divBdr>
                <w:top w:val="none" w:sz="0" w:space="0" w:color="auto"/>
                <w:left w:val="none" w:sz="0" w:space="0" w:color="auto"/>
                <w:bottom w:val="none" w:sz="0" w:space="0" w:color="auto"/>
                <w:right w:val="none" w:sz="0" w:space="0" w:color="auto"/>
              </w:divBdr>
            </w:div>
            <w:div w:id="1193228305">
              <w:marLeft w:val="0"/>
              <w:marRight w:val="0"/>
              <w:marTop w:val="0"/>
              <w:marBottom w:val="0"/>
              <w:divBdr>
                <w:top w:val="none" w:sz="0" w:space="0" w:color="auto"/>
                <w:left w:val="none" w:sz="0" w:space="0" w:color="auto"/>
                <w:bottom w:val="none" w:sz="0" w:space="0" w:color="auto"/>
                <w:right w:val="none" w:sz="0" w:space="0" w:color="auto"/>
              </w:divBdr>
            </w:div>
          </w:divsChild>
        </w:div>
        <w:div w:id="367612681">
          <w:marLeft w:val="0"/>
          <w:marRight w:val="0"/>
          <w:marTop w:val="0"/>
          <w:marBottom w:val="0"/>
          <w:divBdr>
            <w:top w:val="none" w:sz="0" w:space="0" w:color="auto"/>
            <w:left w:val="none" w:sz="0" w:space="0" w:color="auto"/>
            <w:bottom w:val="none" w:sz="0" w:space="0" w:color="auto"/>
            <w:right w:val="none" w:sz="0" w:space="0" w:color="auto"/>
          </w:divBdr>
          <w:divsChild>
            <w:div w:id="14180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90177">
      <w:bodyDiv w:val="1"/>
      <w:marLeft w:val="0"/>
      <w:marRight w:val="0"/>
      <w:marTop w:val="0"/>
      <w:marBottom w:val="0"/>
      <w:divBdr>
        <w:top w:val="none" w:sz="0" w:space="0" w:color="auto"/>
        <w:left w:val="none" w:sz="0" w:space="0" w:color="auto"/>
        <w:bottom w:val="none" w:sz="0" w:space="0" w:color="auto"/>
        <w:right w:val="none" w:sz="0" w:space="0" w:color="auto"/>
      </w:divBdr>
      <w:divsChild>
        <w:div w:id="863059635">
          <w:marLeft w:val="0"/>
          <w:marRight w:val="0"/>
          <w:marTop w:val="0"/>
          <w:marBottom w:val="0"/>
          <w:divBdr>
            <w:top w:val="none" w:sz="0" w:space="0" w:color="auto"/>
            <w:left w:val="none" w:sz="0" w:space="0" w:color="auto"/>
            <w:bottom w:val="none" w:sz="0" w:space="0" w:color="auto"/>
            <w:right w:val="none" w:sz="0" w:space="0" w:color="auto"/>
          </w:divBdr>
        </w:div>
        <w:div w:id="45572014">
          <w:marLeft w:val="0"/>
          <w:marRight w:val="0"/>
          <w:marTop w:val="0"/>
          <w:marBottom w:val="0"/>
          <w:divBdr>
            <w:top w:val="none" w:sz="0" w:space="0" w:color="auto"/>
            <w:left w:val="none" w:sz="0" w:space="0" w:color="auto"/>
            <w:bottom w:val="none" w:sz="0" w:space="0" w:color="auto"/>
            <w:right w:val="none" w:sz="0" w:space="0" w:color="auto"/>
          </w:divBdr>
        </w:div>
        <w:div w:id="1117331068">
          <w:marLeft w:val="0"/>
          <w:marRight w:val="0"/>
          <w:marTop w:val="0"/>
          <w:marBottom w:val="0"/>
          <w:divBdr>
            <w:top w:val="none" w:sz="0" w:space="0" w:color="auto"/>
            <w:left w:val="none" w:sz="0" w:space="0" w:color="auto"/>
            <w:bottom w:val="none" w:sz="0" w:space="0" w:color="auto"/>
            <w:right w:val="none" w:sz="0" w:space="0" w:color="auto"/>
          </w:divBdr>
        </w:div>
        <w:div w:id="198587530">
          <w:marLeft w:val="0"/>
          <w:marRight w:val="0"/>
          <w:marTop w:val="0"/>
          <w:marBottom w:val="0"/>
          <w:divBdr>
            <w:top w:val="none" w:sz="0" w:space="0" w:color="auto"/>
            <w:left w:val="none" w:sz="0" w:space="0" w:color="auto"/>
            <w:bottom w:val="none" w:sz="0" w:space="0" w:color="auto"/>
            <w:right w:val="none" w:sz="0" w:space="0" w:color="auto"/>
          </w:divBdr>
        </w:div>
      </w:divsChild>
    </w:div>
    <w:div w:id="560948592">
      <w:bodyDiv w:val="1"/>
      <w:marLeft w:val="0"/>
      <w:marRight w:val="0"/>
      <w:marTop w:val="0"/>
      <w:marBottom w:val="0"/>
      <w:divBdr>
        <w:top w:val="none" w:sz="0" w:space="0" w:color="auto"/>
        <w:left w:val="none" w:sz="0" w:space="0" w:color="auto"/>
        <w:bottom w:val="none" w:sz="0" w:space="0" w:color="auto"/>
        <w:right w:val="none" w:sz="0" w:space="0" w:color="auto"/>
      </w:divBdr>
      <w:divsChild>
        <w:div w:id="1027373377">
          <w:marLeft w:val="0"/>
          <w:marRight w:val="0"/>
          <w:marTop w:val="0"/>
          <w:marBottom w:val="0"/>
          <w:divBdr>
            <w:top w:val="none" w:sz="0" w:space="0" w:color="auto"/>
            <w:left w:val="none" w:sz="0" w:space="0" w:color="auto"/>
            <w:bottom w:val="none" w:sz="0" w:space="0" w:color="auto"/>
            <w:right w:val="none" w:sz="0" w:space="0" w:color="auto"/>
          </w:divBdr>
        </w:div>
        <w:div w:id="1858344475">
          <w:marLeft w:val="0"/>
          <w:marRight w:val="0"/>
          <w:marTop w:val="0"/>
          <w:marBottom w:val="0"/>
          <w:divBdr>
            <w:top w:val="none" w:sz="0" w:space="0" w:color="auto"/>
            <w:left w:val="none" w:sz="0" w:space="0" w:color="auto"/>
            <w:bottom w:val="none" w:sz="0" w:space="0" w:color="auto"/>
            <w:right w:val="none" w:sz="0" w:space="0" w:color="auto"/>
          </w:divBdr>
          <w:divsChild>
            <w:div w:id="1881477560">
              <w:marLeft w:val="0"/>
              <w:marRight w:val="0"/>
              <w:marTop w:val="0"/>
              <w:marBottom w:val="0"/>
              <w:divBdr>
                <w:top w:val="none" w:sz="0" w:space="0" w:color="auto"/>
                <w:left w:val="none" w:sz="0" w:space="0" w:color="auto"/>
                <w:bottom w:val="none" w:sz="0" w:space="0" w:color="auto"/>
                <w:right w:val="none" w:sz="0" w:space="0" w:color="auto"/>
              </w:divBdr>
            </w:div>
            <w:div w:id="1018581209">
              <w:marLeft w:val="0"/>
              <w:marRight w:val="0"/>
              <w:marTop w:val="0"/>
              <w:marBottom w:val="0"/>
              <w:divBdr>
                <w:top w:val="none" w:sz="0" w:space="0" w:color="auto"/>
                <w:left w:val="none" w:sz="0" w:space="0" w:color="auto"/>
                <w:bottom w:val="none" w:sz="0" w:space="0" w:color="auto"/>
                <w:right w:val="none" w:sz="0" w:space="0" w:color="auto"/>
              </w:divBdr>
            </w:div>
            <w:div w:id="657534137">
              <w:marLeft w:val="0"/>
              <w:marRight w:val="0"/>
              <w:marTop w:val="0"/>
              <w:marBottom w:val="0"/>
              <w:divBdr>
                <w:top w:val="none" w:sz="0" w:space="0" w:color="auto"/>
                <w:left w:val="none" w:sz="0" w:space="0" w:color="auto"/>
                <w:bottom w:val="none" w:sz="0" w:space="0" w:color="auto"/>
                <w:right w:val="none" w:sz="0" w:space="0" w:color="auto"/>
              </w:divBdr>
            </w:div>
            <w:div w:id="1367947448">
              <w:marLeft w:val="0"/>
              <w:marRight w:val="0"/>
              <w:marTop w:val="0"/>
              <w:marBottom w:val="0"/>
              <w:divBdr>
                <w:top w:val="none" w:sz="0" w:space="0" w:color="auto"/>
                <w:left w:val="none" w:sz="0" w:space="0" w:color="auto"/>
                <w:bottom w:val="none" w:sz="0" w:space="0" w:color="auto"/>
                <w:right w:val="none" w:sz="0" w:space="0" w:color="auto"/>
              </w:divBdr>
            </w:div>
            <w:div w:id="167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2477">
      <w:bodyDiv w:val="1"/>
      <w:marLeft w:val="0"/>
      <w:marRight w:val="0"/>
      <w:marTop w:val="0"/>
      <w:marBottom w:val="0"/>
      <w:divBdr>
        <w:top w:val="none" w:sz="0" w:space="0" w:color="auto"/>
        <w:left w:val="none" w:sz="0" w:space="0" w:color="auto"/>
        <w:bottom w:val="none" w:sz="0" w:space="0" w:color="auto"/>
        <w:right w:val="none" w:sz="0" w:space="0" w:color="auto"/>
      </w:divBdr>
      <w:divsChild>
        <w:div w:id="630478531">
          <w:marLeft w:val="0"/>
          <w:marRight w:val="0"/>
          <w:marTop w:val="0"/>
          <w:marBottom w:val="0"/>
          <w:divBdr>
            <w:top w:val="none" w:sz="0" w:space="0" w:color="auto"/>
            <w:left w:val="none" w:sz="0" w:space="0" w:color="auto"/>
            <w:bottom w:val="none" w:sz="0" w:space="0" w:color="auto"/>
            <w:right w:val="none" w:sz="0" w:space="0" w:color="auto"/>
          </w:divBdr>
          <w:divsChild>
            <w:div w:id="1788575320">
              <w:marLeft w:val="0"/>
              <w:marRight w:val="0"/>
              <w:marTop w:val="0"/>
              <w:marBottom w:val="0"/>
              <w:divBdr>
                <w:top w:val="none" w:sz="0" w:space="0" w:color="auto"/>
                <w:left w:val="none" w:sz="0" w:space="0" w:color="auto"/>
                <w:bottom w:val="none" w:sz="0" w:space="0" w:color="auto"/>
                <w:right w:val="none" w:sz="0" w:space="0" w:color="auto"/>
              </w:divBdr>
              <w:divsChild>
                <w:div w:id="953248588">
                  <w:marLeft w:val="0"/>
                  <w:marRight w:val="0"/>
                  <w:marTop w:val="0"/>
                  <w:marBottom w:val="0"/>
                  <w:divBdr>
                    <w:top w:val="none" w:sz="0" w:space="0" w:color="auto"/>
                    <w:left w:val="none" w:sz="0" w:space="0" w:color="auto"/>
                    <w:bottom w:val="none" w:sz="0" w:space="0" w:color="auto"/>
                    <w:right w:val="none" w:sz="0" w:space="0" w:color="auto"/>
                  </w:divBdr>
                  <w:divsChild>
                    <w:div w:id="888803494">
                      <w:marLeft w:val="0"/>
                      <w:marRight w:val="0"/>
                      <w:marTop w:val="0"/>
                      <w:marBottom w:val="0"/>
                      <w:divBdr>
                        <w:top w:val="none" w:sz="0" w:space="0" w:color="auto"/>
                        <w:left w:val="none" w:sz="0" w:space="0" w:color="auto"/>
                        <w:bottom w:val="none" w:sz="0" w:space="0" w:color="auto"/>
                        <w:right w:val="none" w:sz="0" w:space="0" w:color="auto"/>
                      </w:divBdr>
                      <w:divsChild>
                        <w:div w:id="1649436103">
                          <w:marLeft w:val="0"/>
                          <w:marRight w:val="0"/>
                          <w:marTop w:val="0"/>
                          <w:marBottom w:val="0"/>
                          <w:divBdr>
                            <w:top w:val="none" w:sz="0" w:space="0" w:color="auto"/>
                            <w:left w:val="none" w:sz="0" w:space="0" w:color="auto"/>
                            <w:bottom w:val="none" w:sz="0" w:space="0" w:color="auto"/>
                            <w:right w:val="none" w:sz="0" w:space="0" w:color="auto"/>
                          </w:divBdr>
                        </w:div>
                        <w:div w:id="868951580">
                          <w:marLeft w:val="0"/>
                          <w:marRight w:val="0"/>
                          <w:marTop w:val="0"/>
                          <w:marBottom w:val="0"/>
                          <w:divBdr>
                            <w:top w:val="none" w:sz="0" w:space="0" w:color="auto"/>
                            <w:left w:val="none" w:sz="0" w:space="0" w:color="auto"/>
                            <w:bottom w:val="none" w:sz="0" w:space="0" w:color="auto"/>
                            <w:right w:val="none" w:sz="0" w:space="0" w:color="auto"/>
                          </w:divBdr>
                        </w:div>
                        <w:div w:id="266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80119">
      <w:bodyDiv w:val="1"/>
      <w:marLeft w:val="0"/>
      <w:marRight w:val="0"/>
      <w:marTop w:val="0"/>
      <w:marBottom w:val="0"/>
      <w:divBdr>
        <w:top w:val="none" w:sz="0" w:space="0" w:color="auto"/>
        <w:left w:val="none" w:sz="0" w:space="0" w:color="auto"/>
        <w:bottom w:val="none" w:sz="0" w:space="0" w:color="auto"/>
        <w:right w:val="none" w:sz="0" w:space="0" w:color="auto"/>
      </w:divBdr>
      <w:divsChild>
        <w:div w:id="103422332">
          <w:marLeft w:val="0"/>
          <w:marRight w:val="0"/>
          <w:marTop w:val="0"/>
          <w:marBottom w:val="0"/>
          <w:divBdr>
            <w:top w:val="none" w:sz="0" w:space="0" w:color="auto"/>
            <w:left w:val="none" w:sz="0" w:space="0" w:color="auto"/>
            <w:bottom w:val="none" w:sz="0" w:space="0" w:color="auto"/>
            <w:right w:val="none" w:sz="0" w:space="0" w:color="auto"/>
          </w:divBdr>
          <w:divsChild>
            <w:div w:id="944922924">
              <w:marLeft w:val="0"/>
              <w:marRight w:val="0"/>
              <w:marTop w:val="0"/>
              <w:marBottom w:val="0"/>
              <w:divBdr>
                <w:top w:val="none" w:sz="0" w:space="0" w:color="auto"/>
                <w:left w:val="none" w:sz="0" w:space="0" w:color="auto"/>
                <w:bottom w:val="none" w:sz="0" w:space="0" w:color="auto"/>
                <w:right w:val="none" w:sz="0" w:space="0" w:color="auto"/>
              </w:divBdr>
              <w:divsChild>
                <w:div w:id="771825928">
                  <w:marLeft w:val="0"/>
                  <w:marRight w:val="0"/>
                  <w:marTop w:val="0"/>
                  <w:marBottom w:val="0"/>
                  <w:divBdr>
                    <w:top w:val="none" w:sz="0" w:space="0" w:color="auto"/>
                    <w:left w:val="none" w:sz="0" w:space="0" w:color="auto"/>
                    <w:bottom w:val="none" w:sz="0" w:space="0" w:color="auto"/>
                    <w:right w:val="none" w:sz="0" w:space="0" w:color="auto"/>
                  </w:divBdr>
                  <w:divsChild>
                    <w:div w:id="1033069112">
                      <w:marLeft w:val="0"/>
                      <w:marRight w:val="0"/>
                      <w:marTop w:val="0"/>
                      <w:marBottom w:val="0"/>
                      <w:divBdr>
                        <w:top w:val="none" w:sz="0" w:space="0" w:color="auto"/>
                        <w:left w:val="none" w:sz="0" w:space="0" w:color="auto"/>
                        <w:bottom w:val="none" w:sz="0" w:space="0" w:color="auto"/>
                        <w:right w:val="none" w:sz="0" w:space="0" w:color="auto"/>
                      </w:divBdr>
                      <w:divsChild>
                        <w:div w:id="1649556582">
                          <w:marLeft w:val="0"/>
                          <w:marRight w:val="0"/>
                          <w:marTop w:val="0"/>
                          <w:marBottom w:val="0"/>
                          <w:divBdr>
                            <w:top w:val="none" w:sz="0" w:space="0" w:color="auto"/>
                            <w:left w:val="none" w:sz="0" w:space="0" w:color="auto"/>
                            <w:bottom w:val="none" w:sz="0" w:space="0" w:color="auto"/>
                            <w:right w:val="none" w:sz="0" w:space="0" w:color="auto"/>
                          </w:divBdr>
                        </w:div>
                        <w:div w:id="894778400">
                          <w:marLeft w:val="0"/>
                          <w:marRight w:val="0"/>
                          <w:marTop w:val="0"/>
                          <w:marBottom w:val="0"/>
                          <w:divBdr>
                            <w:top w:val="none" w:sz="0" w:space="0" w:color="auto"/>
                            <w:left w:val="none" w:sz="0" w:space="0" w:color="auto"/>
                            <w:bottom w:val="none" w:sz="0" w:space="0" w:color="auto"/>
                            <w:right w:val="none" w:sz="0" w:space="0" w:color="auto"/>
                          </w:divBdr>
                        </w:div>
                        <w:div w:id="703871101">
                          <w:marLeft w:val="0"/>
                          <w:marRight w:val="0"/>
                          <w:marTop w:val="0"/>
                          <w:marBottom w:val="0"/>
                          <w:divBdr>
                            <w:top w:val="none" w:sz="0" w:space="0" w:color="auto"/>
                            <w:left w:val="none" w:sz="0" w:space="0" w:color="auto"/>
                            <w:bottom w:val="none" w:sz="0" w:space="0" w:color="auto"/>
                            <w:right w:val="none" w:sz="0" w:space="0" w:color="auto"/>
                          </w:divBdr>
                        </w:div>
                        <w:div w:id="6796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339846">
      <w:bodyDiv w:val="1"/>
      <w:marLeft w:val="0"/>
      <w:marRight w:val="0"/>
      <w:marTop w:val="0"/>
      <w:marBottom w:val="0"/>
      <w:divBdr>
        <w:top w:val="none" w:sz="0" w:space="0" w:color="auto"/>
        <w:left w:val="none" w:sz="0" w:space="0" w:color="auto"/>
        <w:bottom w:val="none" w:sz="0" w:space="0" w:color="auto"/>
        <w:right w:val="none" w:sz="0" w:space="0" w:color="auto"/>
      </w:divBdr>
      <w:divsChild>
        <w:div w:id="579103553">
          <w:marLeft w:val="0"/>
          <w:marRight w:val="0"/>
          <w:marTop w:val="0"/>
          <w:marBottom w:val="0"/>
          <w:divBdr>
            <w:top w:val="none" w:sz="0" w:space="0" w:color="auto"/>
            <w:left w:val="none" w:sz="0" w:space="0" w:color="auto"/>
            <w:bottom w:val="none" w:sz="0" w:space="0" w:color="auto"/>
            <w:right w:val="none" w:sz="0" w:space="0" w:color="auto"/>
          </w:divBdr>
        </w:div>
        <w:div w:id="1182815666">
          <w:marLeft w:val="0"/>
          <w:marRight w:val="0"/>
          <w:marTop w:val="0"/>
          <w:marBottom w:val="0"/>
          <w:divBdr>
            <w:top w:val="none" w:sz="0" w:space="0" w:color="auto"/>
            <w:left w:val="none" w:sz="0" w:space="0" w:color="auto"/>
            <w:bottom w:val="none" w:sz="0" w:space="0" w:color="auto"/>
            <w:right w:val="none" w:sz="0" w:space="0" w:color="auto"/>
          </w:divBdr>
        </w:div>
        <w:div w:id="475031350">
          <w:marLeft w:val="0"/>
          <w:marRight w:val="0"/>
          <w:marTop w:val="0"/>
          <w:marBottom w:val="0"/>
          <w:divBdr>
            <w:top w:val="none" w:sz="0" w:space="0" w:color="auto"/>
            <w:left w:val="none" w:sz="0" w:space="0" w:color="auto"/>
            <w:bottom w:val="none" w:sz="0" w:space="0" w:color="auto"/>
            <w:right w:val="none" w:sz="0" w:space="0" w:color="auto"/>
          </w:divBdr>
        </w:div>
        <w:div w:id="461654687">
          <w:marLeft w:val="0"/>
          <w:marRight w:val="0"/>
          <w:marTop w:val="0"/>
          <w:marBottom w:val="0"/>
          <w:divBdr>
            <w:top w:val="none" w:sz="0" w:space="0" w:color="auto"/>
            <w:left w:val="none" w:sz="0" w:space="0" w:color="auto"/>
            <w:bottom w:val="none" w:sz="0" w:space="0" w:color="auto"/>
            <w:right w:val="none" w:sz="0" w:space="0" w:color="auto"/>
          </w:divBdr>
        </w:div>
        <w:div w:id="420219902">
          <w:marLeft w:val="0"/>
          <w:marRight w:val="0"/>
          <w:marTop w:val="0"/>
          <w:marBottom w:val="0"/>
          <w:divBdr>
            <w:top w:val="none" w:sz="0" w:space="0" w:color="auto"/>
            <w:left w:val="none" w:sz="0" w:space="0" w:color="auto"/>
            <w:bottom w:val="none" w:sz="0" w:space="0" w:color="auto"/>
            <w:right w:val="none" w:sz="0" w:space="0" w:color="auto"/>
          </w:divBdr>
          <w:divsChild>
            <w:div w:id="1454709344">
              <w:marLeft w:val="0"/>
              <w:marRight w:val="0"/>
              <w:marTop w:val="0"/>
              <w:marBottom w:val="0"/>
              <w:divBdr>
                <w:top w:val="none" w:sz="0" w:space="0" w:color="auto"/>
                <w:left w:val="none" w:sz="0" w:space="0" w:color="auto"/>
                <w:bottom w:val="none" w:sz="0" w:space="0" w:color="auto"/>
                <w:right w:val="none" w:sz="0" w:space="0" w:color="auto"/>
              </w:divBdr>
            </w:div>
            <w:div w:id="1845969854">
              <w:marLeft w:val="0"/>
              <w:marRight w:val="0"/>
              <w:marTop w:val="0"/>
              <w:marBottom w:val="0"/>
              <w:divBdr>
                <w:top w:val="none" w:sz="0" w:space="0" w:color="auto"/>
                <w:left w:val="none" w:sz="0" w:space="0" w:color="auto"/>
                <w:bottom w:val="none" w:sz="0" w:space="0" w:color="auto"/>
                <w:right w:val="none" w:sz="0" w:space="0" w:color="auto"/>
              </w:divBdr>
            </w:div>
            <w:div w:id="1703240286">
              <w:marLeft w:val="0"/>
              <w:marRight w:val="0"/>
              <w:marTop w:val="0"/>
              <w:marBottom w:val="0"/>
              <w:divBdr>
                <w:top w:val="none" w:sz="0" w:space="0" w:color="auto"/>
                <w:left w:val="none" w:sz="0" w:space="0" w:color="auto"/>
                <w:bottom w:val="none" w:sz="0" w:space="0" w:color="auto"/>
                <w:right w:val="none" w:sz="0" w:space="0" w:color="auto"/>
              </w:divBdr>
            </w:div>
            <w:div w:id="1215655632">
              <w:marLeft w:val="0"/>
              <w:marRight w:val="0"/>
              <w:marTop w:val="0"/>
              <w:marBottom w:val="0"/>
              <w:divBdr>
                <w:top w:val="none" w:sz="0" w:space="0" w:color="auto"/>
                <w:left w:val="none" w:sz="0" w:space="0" w:color="auto"/>
                <w:bottom w:val="none" w:sz="0" w:space="0" w:color="auto"/>
                <w:right w:val="none" w:sz="0" w:space="0" w:color="auto"/>
              </w:divBdr>
            </w:div>
            <w:div w:id="1129737311">
              <w:marLeft w:val="0"/>
              <w:marRight w:val="0"/>
              <w:marTop w:val="0"/>
              <w:marBottom w:val="0"/>
              <w:divBdr>
                <w:top w:val="none" w:sz="0" w:space="0" w:color="auto"/>
                <w:left w:val="none" w:sz="0" w:space="0" w:color="auto"/>
                <w:bottom w:val="none" w:sz="0" w:space="0" w:color="auto"/>
                <w:right w:val="none" w:sz="0" w:space="0" w:color="auto"/>
              </w:divBdr>
            </w:div>
            <w:div w:id="5772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0061">
      <w:bodyDiv w:val="1"/>
      <w:marLeft w:val="0"/>
      <w:marRight w:val="0"/>
      <w:marTop w:val="0"/>
      <w:marBottom w:val="0"/>
      <w:divBdr>
        <w:top w:val="none" w:sz="0" w:space="0" w:color="auto"/>
        <w:left w:val="none" w:sz="0" w:space="0" w:color="auto"/>
        <w:bottom w:val="none" w:sz="0" w:space="0" w:color="auto"/>
        <w:right w:val="none" w:sz="0" w:space="0" w:color="auto"/>
      </w:divBdr>
    </w:div>
    <w:div w:id="844827309">
      <w:bodyDiv w:val="1"/>
      <w:marLeft w:val="0"/>
      <w:marRight w:val="0"/>
      <w:marTop w:val="0"/>
      <w:marBottom w:val="0"/>
      <w:divBdr>
        <w:top w:val="none" w:sz="0" w:space="0" w:color="auto"/>
        <w:left w:val="none" w:sz="0" w:space="0" w:color="auto"/>
        <w:bottom w:val="none" w:sz="0" w:space="0" w:color="auto"/>
        <w:right w:val="none" w:sz="0" w:space="0" w:color="auto"/>
      </w:divBdr>
      <w:divsChild>
        <w:div w:id="1172527421">
          <w:marLeft w:val="0"/>
          <w:marRight w:val="0"/>
          <w:marTop w:val="0"/>
          <w:marBottom w:val="0"/>
          <w:divBdr>
            <w:top w:val="none" w:sz="0" w:space="0" w:color="auto"/>
            <w:left w:val="none" w:sz="0" w:space="0" w:color="auto"/>
            <w:bottom w:val="none" w:sz="0" w:space="0" w:color="auto"/>
            <w:right w:val="none" w:sz="0" w:space="0" w:color="auto"/>
          </w:divBdr>
        </w:div>
        <w:div w:id="160856768">
          <w:marLeft w:val="0"/>
          <w:marRight w:val="0"/>
          <w:marTop w:val="0"/>
          <w:marBottom w:val="0"/>
          <w:divBdr>
            <w:top w:val="none" w:sz="0" w:space="0" w:color="auto"/>
            <w:left w:val="none" w:sz="0" w:space="0" w:color="auto"/>
            <w:bottom w:val="none" w:sz="0" w:space="0" w:color="auto"/>
            <w:right w:val="none" w:sz="0" w:space="0" w:color="auto"/>
          </w:divBdr>
        </w:div>
        <w:div w:id="1332373982">
          <w:marLeft w:val="0"/>
          <w:marRight w:val="0"/>
          <w:marTop w:val="0"/>
          <w:marBottom w:val="0"/>
          <w:divBdr>
            <w:top w:val="none" w:sz="0" w:space="0" w:color="auto"/>
            <w:left w:val="none" w:sz="0" w:space="0" w:color="auto"/>
            <w:bottom w:val="none" w:sz="0" w:space="0" w:color="auto"/>
            <w:right w:val="none" w:sz="0" w:space="0" w:color="auto"/>
          </w:divBdr>
        </w:div>
        <w:div w:id="557861916">
          <w:marLeft w:val="0"/>
          <w:marRight w:val="0"/>
          <w:marTop w:val="0"/>
          <w:marBottom w:val="0"/>
          <w:divBdr>
            <w:top w:val="none" w:sz="0" w:space="0" w:color="auto"/>
            <w:left w:val="none" w:sz="0" w:space="0" w:color="auto"/>
            <w:bottom w:val="none" w:sz="0" w:space="0" w:color="auto"/>
            <w:right w:val="none" w:sz="0" w:space="0" w:color="auto"/>
          </w:divBdr>
        </w:div>
        <w:div w:id="1856651420">
          <w:marLeft w:val="0"/>
          <w:marRight w:val="0"/>
          <w:marTop w:val="0"/>
          <w:marBottom w:val="0"/>
          <w:divBdr>
            <w:top w:val="none" w:sz="0" w:space="0" w:color="auto"/>
            <w:left w:val="none" w:sz="0" w:space="0" w:color="auto"/>
            <w:bottom w:val="none" w:sz="0" w:space="0" w:color="auto"/>
            <w:right w:val="none" w:sz="0" w:space="0" w:color="auto"/>
          </w:divBdr>
        </w:div>
      </w:divsChild>
    </w:div>
    <w:div w:id="952246642">
      <w:bodyDiv w:val="1"/>
      <w:marLeft w:val="0"/>
      <w:marRight w:val="0"/>
      <w:marTop w:val="0"/>
      <w:marBottom w:val="0"/>
      <w:divBdr>
        <w:top w:val="none" w:sz="0" w:space="0" w:color="auto"/>
        <w:left w:val="none" w:sz="0" w:space="0" w:color="auto"/>
        <w:bottom w:val="none" w:sz="0" w:space="0" w:color="auto"/>
        <w:right w:val="none" w:sz="0" w:space="0" w:color="auto"/>
      </w:divBdr>
      <w:divsChild>
        <w:div w:id="675422946">
          <w:marLeft w:val="0"/>
          <w:marRight w:val="0"/>
          <w:marTop w:val="0"/>
          <w:marBottom w:val="0"/>
          <w:divBdr>
            <w:top w:val="none" w:sz="0" w:space="0" w:color="auto"/>
            <w:left w:val="none" w:sz="0" w:space="0" w:color="auto"/>
            <w:bottom w:val="none" w:sz="0" w:space="0" w:color="auto"/>
            <w:right w:val="none" w:sz="0" w:space="0" w:color="auto"/>
          </w:divBdr>
          <w:divsChild>
            <w:div w:id="204369095">
              <w:marLeft w:val="0"/>
              <w:marRight w:val="0"/>
              <w:marTop w:val="0"/>
              <w:marBottom w:val="0"/>
              <w:divBdr>
                <w:top w:val="none" w:sz="0" w:space="0" w:color="auto"/>
                <w:left w:val="none" w:sz="0" w:space="0" w:color="auto"/>
                <w:bottom w:val="none" w:sz="0" w:space="0" w:color="auto"/>
                <w:right w:val="none" w:sz="0" w:space="0" w:color="auto"/>
              </w:divBdr>
              <w:divsChild>
                <w:div w:id="416289156">
                  <w:marLeft w:val="0"/>
                  <w:marRight w:val="0"/>
                  <w:marTop w:val="0"/>
                  <w:marBottom w:val="0"/>
                  <w:divBdr>
                    <w:top w:val="none" w:sz="0" w:space="0" w:color="auto"/>
                    <w:left w:val="none" w:sz="0" w:space="0" w:color="auto"/>
                    <w:bottom w:val="none" w:sz="0" w:space="0" w:color="auto"/>
                    <w:right w:val="none" w:sz="0" w:space="0" w:color="auto"/>
                  </w:divBdr>
                  <w:divsChild>
                    <w:div w:id="1590383639">
                      <w:marLeft w:val="0"/>
                      <w:marRight w:val="0"/>
                      <w:marTop w:val="0"/>
                      <w:marBottom w:val="0"/>
                      <w:divBdr>
                        <w:top w:val="none" w:sz="0" w:space="0" w:color="auto"/>
                        <w:left w:val="none" w:sz="0" w:space="0" w:color="auto"/>
                        <w:bottom w:val="none" w:sz="0" w:space="0" w:color="auto"/>
                        <w:right w:val="none" w:sz="0" w:space="0" w:color="auto"/>
                      </w:divBdr>
                      <w:divsChild>
                        <w:div w:id="376784920">
                          <w:marLeft w:val="0"/>
                          <w:marRight w:val="0"/>
                          <w:marTop w:val="0"/>
                          <w:marBottom w:val="0"/>
                          <w:divBdr>
                            <w:top w:val="none" w:sz="0" w:space="0" w:color="auto"/>
                            <w:left w:val="none" w:sz="0" w:space="0" w:color="auto"/>
                            <w:bottom w:val="none" w:sz="0" w:space="0" w:color="auto"/>
                            <w:right w:val="none" w:sz="0" w:space="0" w:color="auto"/>
                          </w:divBdr>
                        </w:div>
                        <w:div w:id="1274826401">
                          <w:marLeft w:val="0"/>
                          <w:marRight w:val="0"/>
                          <w:marTop w:val="0"/>
                          <w:marBottom w:val="0"/>
                          <w:divBdr>
                            <w:top w:val="none" w:sz="0" w:space="0" w:color="auto"/>
                            <w:left w:val="none" w:sz="0" w:space="0" w:color="auto"/>
                            <w:bottom w:val="none" w:sz="0" w:space="0" w:color="auto"/>
                            <w:right w:val="none" w:sz="0" w:space="0" w:color="auto"/>
                          </w:divBdr>
                        </w:div>
                        <w:div w:id="232470341">
                          <w:marLeft w:val="0"/>
                          <w:marRight w:val="0"/>
                          <w:marTop w:val="0"/>
                          <w:marBottom w:val="0"/>
                          <w:divBdr>
                            <w:top w:val="none" w:sz="0" w:space="0" w:color="auto"/>
                            <w:left w:val="none" w:sz="0" w:space="0" w:color="auto"/>
                            <w:bottom w:val="none" w:sz="0" w:space="0" w:color="auto"/>
                            <w:right w:val="none" w:sz="0" w:space="0" w:color="auto"/>
                          </w:divBdr>
                        </w:div>
                        <w:div w:id="1786776091">
                          <w:marLeft w:val="0"/>
                          <w:marRight w:val="0"/>
                          <w:marTop w:val="0"/>
                          <w:marBottom w:val="0"/>
                          <w:divBdr>
                            <w:top w:val="none" w:sz="0" w:space="0" w:color="auto"/>
                            <w:left w:val="none" w:sz="0" w:space="0" w:color="auto"/>
                            <w:bottom w:val="none" w:sz="0" w:space="0" w:color="auto"/>
                            <w:right w:val="none" w:sz="0" w:space="0" w:color="auto"/>
                          </w:divBdr>
                        </w:div>
                        <w:div w:id="878250005">
                          <w:marLeft w:val="0"/>
                          <w:marRight w:val="0"/>
                          <w:marTop w:val="0"/>
                          <w:marBottom w:val="0"/>
                          <w:divBdr>
                            <w:top w:val="none" w:sz="0" w:space="0" w:color="auto"/>
                            <w:left w:val="none" w:sz="0" w:space="0" w:color="auto"/>
                            <w:bottom w:val="none" w:sz="0" w:space="0" w:color="auto"/>
                            <w:right w:val="none" w:sz="0" w:space="0" w:color="auto"/>
                          </w:divBdr>
                        </w:div>
                        <w:div w:id="3821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71148">
      <w:bodyDiv w:val="1"/>
      <w:marLeft w:val="0"/>
      <w:marRight w:val="0"/>
      <w:marTop w:val="0"/>
      <w:marBottom w:val="0"/>
      <w:divBdr>
        <w:top w:val="none" w:sz="0" w:space="0" w:color="auto"/>
        <w:left w:val="none" w:sz="0" w:space="0" w:color="auto"/>
        <w:bottom w:val="none" w:sz="0" w:space="0" w:color="auto"/>
        <w:right w:val="none" w:sz="0" w:space="0" w:color="auto"/>
      </w:divBdr>
    </w:div>
    <w:div w:id="1139806632">
      <w:bodyDiv w:val="1"/>
      <w:marLeft w:val="0"/>
      <w:marRight w:val="0"/>
      <w:marTop w:val="0"/>
      <w:marBottom w:val="0"/>
      <w:divBdr>
        <w:top w:val="none" w:sz="0" w:space="0" w:color="auto"/>
        <w:left w:val="none" w:sz="0" w:space="0" w:color="auto"/>
        <w:bottom w:val="none" w:sz="0" w:space="0" w:color="auto"/>
        <w:right w:val="none" w:sz="0" w:space="0" w:color="auto"/>
      </w:divBdr>
      <w:divsChild>
        <w:div w:id="1632050103">
          <w:marLeft w:val="0"/>
          <w:marRight w:val="0"/>
          <w:marTop w:val="0"/>
          <w:marBottom w:val="0"/>
          <w:divBdr>
            <w:top w:val="none" w:sz="0" w:space="0" w:color="auto"/>
            <w:left w:val="none" w:sz="0" w:space="0" w:color="auto"/>
            <w:bottom w:val="none" w:sz="0" w:space="0" w:color="auto"/>
            <w:right w:val="none" w:sz="0" w:space="0" w:color="auto"/>
          </w:divBdr>
          <w:divsChild>
            <w:div w:id="715933510">
              <w:marLeft w:val="0"/>
              <w:marRight w:val="0"/>
              <w:marTop w:val="0"/>
              <w:marBottom w:val="0"/>
              <w:divBdr>
                <w:top w:val="none" w:sz="0" w:space="0" w:color="auto"/>
                <w:left w:val="none" w:sz="0" w:space="0" w:color="auto"/>
                <w:bottom w:val="none" w:sz="0" w:space="0" w:color="auto"/>
                <w:right w:val="none" w:sz="0" w:space="0" w:color="auto"/>
              </w:divBdr>
              <w:divsChild>
                <w:div w:id="1049259247">
                  <w:marLeft w:val="0"/>
                  <w:marRight w:val="0"/>
                  <w:marTop w:val="0"/>
                  <w:marBottom w:val="0"/>
                  <w:divBdr>
                    <w:top w:val="none" w:sz="0" w:space="0" w:color="auto"/>
                    <w:left w:val="none" w:sz="0" w:space="0" w:color="auto"/>
                    <w:bottom w:val="none" w:sz="0" w:space="0" w:color="auto"/>
                    <w:right w:val="none" w:sz="0" w:space="0" w:color="auto"/>
                  </w:divBdr>
                  <w:divsChild>
                    <w:div w:id="252596403">
                      <w:marLeft w:val="0"/>
                      <w:marRight w:val="0"/>
                      <w:marTop w:val="0"/>
                      <w:marBottom w:val="0"/>
                      <w:divBdr>
                        <w:top w:val="none" w:sz="0" w:space="0" w:color="auto"/>
                        <w:left w:val="none" w:sz="0" w:space="0" w:color="auto"/>
                        <w:bottom w:val="none" w:sz="0" w:space="0" w:color="auto"/>
                        <w:right w:val="none" w:sz="0" w:space="0" w:color="auto"/>
                      </w:divBdr>
                    </w:div>
                    <w:div w:id="52121327">
                      <w:marLeft w:val="0"/>
                      <w:marRight w:val="0"/>
                      <w:marTop w:val="0"/>
                      <w:marBottom w:val="0"/>
                      <w:divBdr>
                        <w:top w:val="none" w:sz="0" w:space="0" w:color="auto"/>
                        <w:left w:val="none" w:sz="0" w:space="0" w:color="auto"/>
                        <w:bottom w:val="none" w:sz="0" w:space="0" w:color="auto"/>
                        <w:right w:val="none" w:sz="0" w:space="0" w:color="auto"/>
                      </w:divBdr>
                      <w:divsChild>
                        <w:div w:id="2094013847">
                          <w:marLeft w:val="0"/>
                          <w:marRight w:val="0"/>
                          <w:marTop w:val="0"/>
                          <w:marBottom w:val="0"/>
                          <w:divBdr>
                            <w:top w:val="none" w:sz="0" w:space="0" w:color="auto"/>
                            <w:left w:val="none" w:sz="0" w:space="0" w:color="auto"/>
                            <w:bottom w:val="none" w:sz="0" w:space="0" w:color="auto"/>
                            <w:right w:val="none" w:sz="0" w:space="0" w:color="auto"/>
                          </w:divBdr>
                        </w:div>
                        <w:div w:id="809900111">
                          <w:marLeft w:val="0"/>
                          <w:marRight w:val="0"/>
                          <w:marTop w:val="0"/>
                          <w:marBottom w:val="0"/>
                          <w:divBdr>
                            <w:top w:val="none" w:sz="0" w:space="0" w:color="auto"/>
                            <w:left w:val="none" w:sz="0" w:space="0" w:color="auto"/>
                            <w:bottom w:val="none" w:sz="0" w:space="0" w:color="auto"/>
                            <w:right w:val="none" w:sz="0" w:space="0" w:color="auto"/>
                          </w:divBdr>
                        </w:div>
                        <w:div w:id="769932871">
                          <w:marLeft w:val="0"/>
                          <w:marRight w:val="0"/>
                          <w:marTop w:val="0"/>
                          <w:marBottom w:val="0"/>
                          <w:divBdr>
                            <w:top w:val="none" w:sz="0" w:space="0" w:color="auto"/>
                            <w:left w:val="none" w:sz="0" w:space="0" w:color="auto"/>
                            <w:bottom w:val="none" w:sz="0" w:space="0" w:color="auto"/>
                            <w:right w:val="none" w:sz="0" w:space="0" w:color="auto"/>
                          </w:divBdr>
                        </w:div>
                        <w:div w:id="1087536702">
                          <w:marLeft w:val="0"/>
                          <w:marRight w:val="0"/>
                          <w:marTop w:val="0"/>
                          <w:marBottom w:val="0"/>
                          <w:divBdr>
                            <w:top w:val="none" w:sz="0" w:space="0" w:color="auto"/>
                            <w:left w:val="none" w:sz="0" w:space="0" w:color="auto"/>
                            <w:bottom w:val="none" w:sz="0" w:space="0" w:color="auto"/>
                            <w:right w:val="none" w:sz="0" w:space="0" w:color="auto"/>
                          </w:divBdr>
                        </w:div>
                        <w:div w:id="1025670316">
                          <w:marLeft w:val="0"/>
                          <w:marRight w:val="0"/>
                          <w:marTop w:val="0"/>
                          <w:marBottom w:val="0"/>
                          <w:divBdr>
                            <w:top w:val="none" w:sz="0" w:space="0" w:color="auto"/>
                            <w:left w:val="none" w:sz="0" w:space="0" w:color="auto"/>
                            <w:bottom w:val="none" w:sz="0" w:space="0" w:color="auto"/>
                            <w:right w:val="none" w:sz="0" w:space="0" w:color="auto"/>
                          </w:divBdr>
                        </w:div>
                      </w:divsChild>
                    </w:div>
                    <w:div w:id="1546679299">
                      <w:marLeft w:val="0"/>
                      <w:marRight w:val="0"/>
                      <w:marTop w:val="0"/>
                      <w:marBottom w:val="0"/>
                      <w:divBdr>
                        <w:top w:val="none" w:sz="0" w:space="0" w:color="auto"/>
                        <w:left w:val="none" w:sz="0" w:space="0" w:color="auto"/>
                        <w:bottom w:val="none" w:sz="0" w:space="0" w:color="auto"/>
                        <w:right w:val="none" w:sz="0" w:space="0" w:color="auto"/>
                      </w:divBdr>
                      <w:divsChild>
                        <w:div w:id="959454081">
                          <w:marLeft w:val="0"/>
                          <w:marRight w:val="0"/>
                          <w:marTop w:val="0"/>
                          <w:marBottom w:val="0"/>
                          <w:divBdr>
                            <w:top w:val="none" w:sz="0" w:space="0" w:color="auto"/>
                            <w:left w:val="none" w:sz="0" w:space="0" w:color="auto"/>
                            <w:bottom w:val="none" w:sz="0" w:space="0" w:color="auto"/>
                            <w:right w:val="none" w:sz="0" w:space="0" w:color="auto"/>
                          </w:divBdr>
                        </w:div>
                        <w:div w:id="908004977">
                          <w:marLeft w:val="0"/>
                          <w:marRight w:val="0"/>
                          <w:marTop w:val="0"/>
                          <w:marBottom w:val="0"/>
                          <w:divBdr>
                            <w:top w:val="none" w:sz="0" w:space="0" w:color="auto"/>
                            <w:left w:val="none" w:sz="0" w:space="0" w:color="auto"/>
                            <w:bottom w:val="none" w:sz="0" w:space="0" w:color="auto"/>
                            <w:right w:val="none" w:sz="0" w:space="0" w:color="auto"/>
                          </w:divBdr>
                        </w:div>
                        <w:div w:id="2147384353">
                          <w:marLeft w:val="0"/>
                          <w:marRight w:val="0"/>
                          <w:marTop w:val="0"/>
                          <w:marBottom w:val="0"/>
                          <w:divBdr>
                            <w:top w:val="none" w:sz="0" w:space="0" w:color="auto"/>
                            <w:left w:val="none" w:sz="0" w:space="0" w:color="auto"/>
                            <w:bottom w:val="none" w:sz="0" w:space="0" w:color="auto"/>
                            <w:right w:val="none" w:sz="0" w:space="0" w:color="auto"/>
                          </w:divBdr>
                        </w:div>
                        <w:div w:id="731270348">
                          <w:marLeft w:val="0"/>
                          <w:marRight w:val="0"/>
                          <w:marTop w:val="0"/>
                          <w:marBottom w:val="0"/>
                          <w:divBdr>
                            <w:top w:val="none" w:sz="0" w:space="0" w:color="auto"/>
                            <w:left w:val="none" w:sz="0" w:space="0" w:color="auto"/>
                            <w:bottom w:val="none" w:sz="0" w:space="0" w:color="auto"/>
                            <w:right w:val="none" w:sz="0" w:space="0" w:color="auto"/>
                          </w:divBdr>
                        </w:div>
                      </w:divsChild>
                    </w:div>
                    <w:div w:id="1315255631">
                      <w:marLeft w:val="0"/>
                      <w:marRight w:val="0"/>
                      <w:marTop w:val="0"/>
                      <w:marBottom w:val="0"/>
                      <w:divBdr>
                        <w:top w:val="none" w:sz="0" w:space="0" w:color="auto"/>
                        <w:left w:val="none" w:sz="0" w:space="0" w:color="auto"/>
                        <w:bottom w:val="none" w:sz="0" w:space="0" w:color="auto"/>
                        <w:right w:val="none" w:sz="0" w:space="0" w:color="auto"/>
                      </w:divBdr>
                    </w:div>
                    <w:div w:id="757209928">
                      <w:marLeft w:val="0"/>
                      <w:marRight w:val="0"/>
                      <w:marTop w:val="0"/>
                      <w:marBottom w:val="0"/>
                      <w:divBdr>
                        <w:top w:val="none" w:sz="0" w:space="0" w:color="auto"/>
                        <w:left w:val="none" w:sz="0" w:space="0" w:color="auto"/>
                        <w:bottom w:val="none" w:sz="0" w:space="0" w:color="auto"/>
                        <w:right w:val="none" w:sz="0" w:space="0" w:color="auto"/>
                      </w:divBdr>
                    </w:div>
                    <w:div w:id="372194670">
                      <w:marLeft w:val="0"/>
                      <w:marRight w:val="0"/>
                      <w:marTop w:val="0"/>
                      <w:marBottom w:val="0"/>
                      <w:divBdr>
                        <w:top w:val="none" w:sz="0" w:space="0" w:color="auto"/>
                        <w:left w:val="none" w:sz="0" w:space="0" w:color="auto"/>
                        <w:bottom w:val="none" w:sz="0" w:space="0" w:color="auto"/>
                        <w:right w:val="none" w:sz="0" w:space="0" w:color="auto"/>
                      </w:divBdr>
                      <w:divsChild>
                        <w:div w:id="586114426">
                          <w:marLeft w:val="0"/>
                          <w:marRight w:val="0"/>
                          <w:marTop w:val="0"/>
                          <w:marBottom w:val="0"/>
                          <w:divBdr>
                            <w:top w:val="none" w:sz="0" w:space="0" w:color="auto"/>
                            <w:left w:val="none" w:sz="0" w:space="0" w:color="auto"/>
                            <w:bottom w:val="none" w:sz="0" w:space="0" w:color="auto"/>
                            <w:right w:val="none" w:sz="0" w:space="0" w:color="auto"/>
                          </w:divBdr>
                        </w:div>
                        <w:div w:id="288559399">
                          <w:marLeft w:val="0"/>
                          <w:marRight w:val="0"/>
                          <w:marTop w:val="0"/>
                          <w:marBottom w:val="0"/>
                          <w:divBdr>
                            <w:top w:val="none" w:sz="0" w:space="0" w:color="auto"/>
                            <w:left w:val="none" w:sz="0" w:space="0" w:color="auto"/>
                            <w:bottom w:val="none" w:sz="0" w:space="0" w:color="auto"/>
                            <w:right w:val="none" w:sz="0" w:space="0" w:color="auto"/>
                          </w:divBdr>
                        </w:div>
                        <w:div w:id="283469012">
                          <w:marLeft w:val="0"/>
                          <w:marRight w:val="0"/>
                          <w:marTop w:val="0"/>
                          <w:marBottom w:val="0"/>
                          <w:divBdr>
                            <w:top w:val="none" w:sz="0" w:space="0" w:color="auto"/>
                            <w:left w:val="none" w:sz="0" w:space="0" w:color="auto"/>
                            <w:bottom w:val="none" w:sz="0" w:space="0" w:color="auto"/>
                            <w:right w:val="none" w:sz="0" w:space="0" w:color="auto"/>
                          </w:divBdr>
                        </w:div>
                        <w:div w:id="1350643599">
                          <w:marLeft w:val="0"/>
                          <w:marRight w:val="0"/>
                          <w:marTop w:val="0"/>
                          <w:marBottom w:val="0"/>
                          <w:divBdr>
                            <w:top w:val="none" w:sz="0" w:space="0" w:color="auto"/>
                            <w:left w:val="none" w:sz="0" w:space="0" w:color="auto"/>
                            <w:bottom w:val="none" w:sz="0" w:space="0" w:color="auto"/>
                            <w:right w:val="none" w:sz="0" w:space="0" w:color="auto"/>
                          </w:divBdr>
                        </w:div>
                      </w:divsChild>
                    </w:div>
                    <w:div w:id="981471191">
                      <w:marLeft w:val="0"/>
                      <w:marRight w:val="0"/>
                      <w:marTop w:val="0"/>
                      <w:marBottom w:val="0"/>
                      <w:divBdr>
                        <w:top w:val="none" w:sz="0" w:space="0" w:color="auto"/>
                        <w:left w:val="none" w:sz="0" w:space="0" w:color="auto"/>
                        <w:bottom w:val="none" w:sz="0" w:space="0" w:color="auto"/>
                        <w:right w:val="none" w:sz="0" w:space="0" w:color="auto"/>
                      </w:divBdr>
                    </w:div>
                    <w:div w:id="1025597457">
                      <w:marLeft w:val="0"/>
                      <w:marRight w:val="0"/>
                      <w:marTop w:val="0"/>
                      <w:marBottom w:val="0"/>
                      <w:divBdr>
                        <w:top w:val="none" w:sz="0" w:space="0" w:color="auto"/>
                        <w:left w:val="none" w:sz="0" w:space="0" w:color="auto"/>
                        <w:bottom w:val="none" w:sz="0" w:space="0" w:color="auto"/>
                        <w:right w:val="none" w:sz="0" w:space="0" w:color="auto"/>
                      </w:divBdr>
                    </w:div>
                    <w:div w:id="509835698">
                      <w:marLeft w:val="0"/>
                      <w:marRight w:val="0"/>
                      <w:marTop w:val="0"/>
                      <w:marBottom w:val="0"/>
                      <w:divBdr>
                        <w:top w:val="none" w:sz="0" w:space="0" w:color="auto"/>
                        <w:left w:val="none" w:sz="0" w:space="0" w:color="auto"/>
                        <w:bottom w:val="none" w:sz="0" w:space="0" w:color="auto"/>
                        <w:right w:val="none" w:sz="0" w:space="0" w:color="auto"/>
                      </w:divBdr>
                      <w:divsChild>
                        <w:div w:id="360714346">
                          <w:marLeft w:val="0"/>
                          <w:marRight w:val="0"/>
                          <w:marTop w:val="0"/>
                          <w:marBottom w:val="0"/>
                          <w:divBdr>
                            <w:top w:val="none" w:sz="0" w:space="0" w:color="auto"/>
                            <w:left w:val="none" w:sz="0" w:space="0" w:color="auto"/>
                            <w:bottom w:val="none" w:sz="0" w:space="0" w:color="auto"/>
                            <w:right w:val="none" w:sz="0" w:space="0" w:color="auto"/>
                          </w:divBdr>
                        </w:div>
                        <w:div w:id="1138718954">
                          <w:marLeft w:val="0"/>
                          <w:marRight w:val="0"/>
                          <w:marTop w:val="0"/>
                          <w:marBottom w:val="0"/>
                          <w:divBdr>
                            <w:top w:val="none" w:sz="0" w:space="0" w:color="auto"/>
                            <w:left w:val="none" w:sz="0" w:space="0" w:color="auto"/>
                            <w:bottom w:val="none" w:sz="0" w:space="0" w:color="auto"/>
                            <w:right w:val="none" w:sz="0" w:space="0" w:color="auto"/>
                          </w:divBdr>
                        </w:div>
                        <w:div w:id="1272517937">
                          <w:marLeft w:val="0"/>
                          <w:marRight w:val="0"/>
                          <w:marTop w:val="0"/>
                          <w:marBottom w:val="0"/>
                          <w:divBdr>
                            <w:top w:val="none" w:sz="0" w:space="0" w:color="auto"/>
                            <w:left w:val="none" w:sz="0" w:space="0" w:color="auto"/>
                            <w:bottom w:val="none" w:sz="0" w:space="0" w:color="auto"/>
                            <w:right w:val="none" w:sz="0" w:space="0" w:color="auto"/>
                          </w:divBdr>
                        </w:div>
                        <w:div w:id="114491910">
                          <w:marLeft w:val="0"/>
                          <w:marRight w:val="0"/>
                          <w:marTop w:val="0"/>
                          <w:marBottom w:val="0"/>
                          <w:divBdr>
                            <w:top w:val="none" w:sz="0" w:space="0" w:color="auto"/>
                            <w:left w:val="none" w:sz="0" w:space="0" w:color="auto"/>
                            <w:bottom w:val="none" w:sz="0" w:space="0" w:color="auto"/>
                            <w:right w:val="none" w:sz="0" w:space="0" w:color="auto"/>
                          </w:divBdr>
                        </w:div>
                      </w:divsChild>
                    </w:div>
                    <w:div w:id="1132485250">
                      <w:marLeft w:val="0"/>
                      <w:marRight w:val="0"/>
                      <w:marTop w:val="0"/>
                      <w:marBottom w:val="0"/>
                      <w:divBdr>
                        <w:top w:val="none" w:sz="0" w:space="0" w:color="auto"/>
                        <w:left w:val="none" w:sz="0" w:space="0" w:color="auto"/>
                        <w:bottom w:val="none" w:sz="0" w:space="0" w:color="auto"/>
                        <w:right w:val="none" w:sz="0" w:space="0" w:color="auto"/>
                      </w:divBdr>
                    </w:div>
                    <w:div w:id="436945212">
                      <w:marLeft w:val="0"/>
                      <w:marRight w:val="0"/>
                      <w:marTop w:val="0"/>
                      <w:marBottom w:val="0"/>
                      <w:divBdr>
                        <w:top w:val="none" w:sz="0" w:space="0" w:color="auto"/>
                        <w:left w:val="none" w:sz="0" w:space="0" w:color="auto"/>
                        <w:bottom w:val="none" w:sz="0" w:space="0" w:color="auto"/>
                        <w:right w:val="none" w:sz="0" w:space="0" w:color="auto"/>
                      </w:divBdr>
                      <w:divsChild>
                        <w:div w:id="1664160382">
                          <w:marLeft w:val="0"/>
                          <w:marRight w:val="0"/>
                          <w:marTop w:val="0"/>
                          <w:marBottom w:val="0"/>
                          <w:divBdr>
                            <w:top w:val="none" w:sz="0" w:space="0" w:color="auto"/>
                            <w:left w:val="none" w:sz="0" w:space="0" w:color="auto"/>
                            <w:bottom w:val="none" w:sz="0" w:space="0" w:color="auto"/>
                            <w:right w:val="none" w:sz="0" w:space="0" w:color="auto"/>
                          </w:divBdr>
                        </w:div>
                        <w:div w:id="1973436819">
                          <w:marLeft w:val="0"/>
                          <w:marRight w:val="0"/>
                          <w:marTop w:val="0"/>
                          <w:marBottom w:val="0"/>
                          <w:divBdr>
                            <w:top w:val="none" w:sz="0" w:space="0" w:color="auto"/>
                            <w:left w:val="none" w:sz="0" w:space="0" w:color="auto"/>
                            <w:bottom w:val="none" w:sz="0" w:space="0" w:color="auto"/>
                            <w:right w:val="none" w:sz="0" w:space="0" w:color="auto"/>
                          </w:divBdr>
                        </w:div>
                        <w:div w:id="963344546">
                          <w:marLeft w:val="0"/>
                          <w:marRight w:val="0"/>
                          <w:marTop w:val="0"/>
                          <w:marBottom w:val="0"/>
                          <w:divBdr>
                            <w:top w:val="none" w:sz="0" w:space="0" w:color="auto"/>
                            <w:left w:val="none" w:sz="0" w:space="0" w:color="auto"/>
                            <w:bottom w:val="none" w:sz="0" w:space="0" w:color="auto"/>
                            <w:right w:val="none" w:sz="0" w:space="0" w:color="auto"/>
                          </w:divBdr>
                        </w:div>
                        <w:div w:id="2108771091">
                          <w:marLeft w:val="0"/>
                          <w:marRight w:val="0"/>
                          <w:marTop w:val="0"/>
                          <w:marBottom w:val="0"/>
                          <w:divBdr>
                            <w:top w:val="none" w:sz="0" w:space="0" w:color="auto"/>
                            <w:left w:val="none" w:sz="0" w:space="0" w:color="auto"/>
                            <w:bottom w:val="none" w:sz="0" w:space="0" w:color="auto"/>
                            <w:right w:val="none" w:sz="0" w:space="0" w:color="auto"/>
                          </w:divBdr>
                        </w:div>
                        <w:div w:id="1167405173">
                          <w:marLeft w:val="0"/>
                          <w:marRight w:val="0"/>
                          <w:marTop w:val="0"/>
                          <w:marBottom w:val="0"/>
                          <w:divBdr>
                            <w:top w:val="none" w:sz="0" w:space="0" w:color="auto"/>
                            <w:left w:val="none" w:sz="0" w:space="0" w:color="auto"/>
                            <w:bottom w:val="none" w:sz="0" w:space="0" w:color="auto"/>
                            <w:right w:val="none" w:sz="0" w:space="0" w:color="auto"/>
                          </w:divBdr>
                        </w:div>
                      </w:divsChild>
                    </w:div>
                    <w:div w:id="804540287">
                      <w:marLeft w:val="0"/>
                      <w:marRight w:val="0"/>
                      <w:marTop w:val="0"/>
                      <w:marBottom w:val="0"/>
                      <w:divBdr>
                        <w:top w:val="none" w:sz="0" w:space="0" w:color="auto"/>
                        <w:left w:val="none" w:sz="0" w:space="0" w:color="auto"/>
                        <w:bottom w:val="none" w:sz="0" w:space="0" w:color="auto"/>
                        <w:right w:val="none" w:sz="0" w:space="0" w:color="auto"/>
                      </w:divBdr>
                    </w:div>
                    <w:div w:id="1888106542">
                      <w:marLeft w:val="0"/>
                      <w:marRight w:val="0"/>
                      <w:marTop w:val="0"/>
                      <w:marBottom w:val="0"/>
                      <w:divBdr>
                        <w:top w:val="none" w:sz="0" w:space="0" w:color="auto"/>
                        <w:left w:val="none" w:sz="0" w:space="0" w:color="auto"/>
                        <w:bottom w:val="none" w:sz="0" w:space="0" w:color="auto"/>
                        <w:right w:val="none" w:sz="0" w:space="0" w:color="auto"/>
                      </w:divBdr>
                      <w:divsChild>
                        <w:div w:id="1371144891">
                          <w:marLeft w:val="0"/>
                          <w:marRight w:val="0"/>
                          <w:marTop w:val="0"/>
                          <w:marBottom w:val="0"/>
                          <w:divBdr>
                            <w:top w:val="none" w:sz="0" w:space="0" w:color="auto"/>
                            <w:left w:val="none" w:sz="0" w:space="0" w:color="auto"/>
                            <w:bottom w:val="none" w:sz="0" w:space="0" w:color="auto"/>
                            <w:right w:val="none" w:sz="0" w:space="0" w:color="auto"/>
                          </w:divBdr>
                        </w:div>
                        <w:div w:id="1352537032">
                          <w:marLeft w:val="0"/>
                          <w:marRight w:val="0"/>
                          <w:marTop w:val="0"/>
                          <w:marBottom w:val="0"/>
                          <w:divBdr>
                            <w:top w:val="none" w:sz="0" w:space="0" w:color="auto"/>
                            <w:left w:val="none" w:sz="0" w:space="0" w:color="auto"/>
                            <w:bottom w:val="none" w:sz="0" w:space="0" w:color="auto"/>
                            <w:right w:val="none" w:sz="0" w:space="0" w:color="auto"/>
                          </w:divBdr>
                        </w:div>
                      </w:divsChild>
                    </w:div>
                    <w:div w:id="222565942">
                      <w:marLeft w:val="0"/>
                      <w:marRight w:val="0"/>
                      <w:marTop w:val="0"/>
                      <w:marBottom w:val="0"/>
                      <w:divBdr>
                        <w:top w:val="none" w:sz="0" w:space="0" w:color="auto"/>
                        <w:left w:val="none" w:sz="0" w:space="0" w:color="auto"/>
                        <w:bottom w:val="none" w:sz="0" w:space="0" w:color="auto"/>
                        <w:right w:val="none" w:sz="0" w:space="0" w:color="auto"/>
                      </w:divBdr>
                      <w:divsChild>
                        <w:div w:id="1420520027">
                          <w:marLeft w:val="0"/>
                          <w:marRight w:val="0"/>
                          <w:marTop w:val="0"/>
                          <w:marBottom w:val="0"/>
                          <w:divBdr>
                            <w:top w:val="none" w:sz="0" w:space="0" w:color="auto"/>
                            <w:left w:val="none" w:sz="0" w:space="0" w:color="auto"/>
                            <w:bottom w:val="none" w:sz="0" w:space="0" w:color="auto"/>
                            <w:right w:val="none" w:sz="0" w:space="0" w:color="auto"/>
                          </w:divBdr>
                        </w:div>
                        <w:div w:id="1499152909">
                          <w:marLeft w:val="0"/>
                          <w:marRight w:val="0"/>
                          <w:marTop w:val="0"/>
                          <w:marBottom w:val="0"/>
                          <w:divBdr>
                            <w:top w:val="none" w:sz="0" w:space="0" w:color="auto"/>
                            <w:left w:val="none" w:sz="0" w:space="0" w:color="auto"/>
                            <w:bottom w:val="none" w:sz="0" w:space="0" w:color="auto"/>
                            <w:right w:val="none" w:sz="0" w:space="0" w:color="auto"/>
                          </w:divBdr>
                        </w:div>
                      </w:divsChild>
                    </w:div>
                    <w:div w:id="1952324309">
                      <w:marLeft w:val="0"/>
                      <w:marRight w:val="0"/>
                      <w:marTop w:val="0"/>
                      <w:marBottom w:val="0"/>
                      <w:divBdr>
                        <w:top w:val="none" w:sz="0" w:space="0" w:color="auto"/>
                        <w:left w:val="none" w:sz="0" w:space="0" w:color="auto"/>
                        <w:bottom w:val="none" w:sz="0" w:space="0" w:color="auto"/>
                        <w:right w:val="none" w:sz="0" w:space="0" w:color="auto"/>
                      </w:divBdr>
                      <w:divsChild>
                        <w:div w:id="544952276">
                          <w:marLeft w:val="0"/>
                          <w:marRight w:val="0"/>
                          <w:marTop w:val="0"/>
                          <w:marBottom w:val="0"/>
                          <w:divBdr>
                            <w:top w:val="none" w:sz="0" w:space="0" w:color="auto"/>
                            <w:left w:val="none" w:sz="0" w:space="0" w:color="auto"/>
                            <w:bottom w:val="none" w:sz="0" w:space="0" w:color="auto"/>
                            <w:right w:val="none" w:sz="0" w:space="0" w:color="auto"/>
                          </w:divBdr>
                        </w:div>
                        <w:div w:id="109857143">
                          <w:marLeft w:val="0"/>
                          <w:marRight w:val="0"/>
                          <w:marTop w:val="0"/>
                          <w:marBottom w:val="0"/>
                          <w:divBdr>
                            <w:top w:val="none" w:sz="0" w:space="0" w:color="auto"/>
                            <w:left w:val="none" w:sz="0" w:space="0" w:color="auto"/>
                            <w:bottom w:val="none" w:sz="0" w:space="0" w:color="auto"/>
                            <w:right w:val="none" w:sz="0" w:space="0" w:color="auto"/>
                          </w:divBdr>
                        </w:div>
                        <w:div w:id="2082097293">
                          <w:marLeft w:val="0"/>
                          <w:marRight w:val="0"/>
                          <w:marTop w:val="0"/>
                          <w:marBottom w:val="0"/>
                          <w:divBdr>
                            <w:top w:val="none" w:sz="0" w:space="0" w:color="auto"/>
                            <w:left w:val="none" w:sz="0" w:space="0" w:color="auto"/>
                            <w:bottom w:val="none" w:sz="0" w:space="0" w:color="auto"/>
                            <w:right w:val="none" w:sz="0" w:space="0" w:color="auto"/>
                          </w:divBdr>
                        </w:div>
                        <w:div w:id="1729303816">
                          <w:marLeft w:val="0"/>
                          <w:marRight w:val="0"/>
                          <w:marTop w:val="0"/>
                          <w:marBottom w:val="0"/>
                          <w:divBdr>
                            <w:top w:val="none" w:sz="0" w:space="0" w:color="auto"/>
                            <w:left w:val="none" w:sz="0" w:space="0" w:color="auto"/>
                            <w:bottom w:val="none" w:sz="0" w:space="0" w:color="auto"/>
                            <w:right w:val="none" w:sz="0" w:space="0" w:color="auto"/>
                          </w:divBdr>
                        </w:div>
                      </w:divsChild>
                    </w:div>
                    <w:div w:id="1522667193">
                      <w:marLeft w:val="0"/>
                      <w:marRight w:val="0"/>
                      <w:marTop w:val="0"/>
                      <w:marBottom w:val="0"/>
                      <w:divBdr>
                        <w:top w:val="none" w:sz="0" w:space="0" w:color="auto"/>
                        <w:left w:val="none" w:sz="0" w:space="0" w:color="auto"/>
                        <w:bottom w:val="none" w:sz="0" w:space="0" w:color="auto"/>
                        <w:right w:val="none" w:sz="0" w:space="0" w:color="auto"/>
                      </w:divBdr>
                    </w:div>
                    <w:div w:id="1235627909">
                      <w:marLeft w:val="0"/>
                      <w:marRight w:val="0"/>
                      <w:marTop w:val="0"/>
                      <w:marBottom w:val="0"/>
                      <w:divBdr>
                        <w:top w:val="none" w:sz="0" w:space="0" w:color="auto"/>
                        <w:left w:val="none" w:sz="0" w:space="0" w:color="auto"/>
                        <w:bottom w:val="none" w:sz="0" w:space="0" w:color="auto"/>
                        <w:right w:val="none" w:sz="0" w:space="0" w:color="auto"/>
                      </w:divBdr>
                    </w:div>
                    <w:div w:id="379283864">
                      <w:marLeft w:val="0"/>
                      <w:marRight w:val="0"/>
                      <w:marTop w:val="0"/>
                      <w:marBottom w:val="0"/>
                      <w:divBdr>
                        <w:top w:val="none" w:sz="0" w:space="0" w:color="auto"/>
                        <w:left w:val="none" w:sz="0" w:space="0" w:color="auto"/>
                        <w:bottom w:val="none" w:sz="0" w:space="0" w:color="auto"/>
                        <w:right w:val="none" w:sz="0" w:space="0" w:color="auto"/>
                      </w:divBdr>
                    </w:div>
                    <w:div w:id="934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961274">
      <w:bodyDiv w:val="1"/>
      <w:marLeft w:val="0"/>
      <w:marRight w:val="0"/>
      <w:marTop w:val="0"/>
      <w:marBottom w:val="0"/>
      <w:divBdr>
        <w:top w:val="none" w:sz="0" w:space="0" w:color="auto"/>
        <w:left w:val="none" w:sz="0" w:space="0" w:color="auto"/>
        <w:bottom w:val="none" w:sz="0" w:space="0" w:color="auto"/>
        <w:right w:val="none" w:sz="0" w:space="0" w:color="auto"/>
      </w:divBdr>
      <w:divsChild>
        <w:div w:id="261499358">
          <w:marLeft w:val="0"/>
          <w:marRight w:val="0"/>
          <w:marTop w:val="0"/>
          <w:marBottom w:val="0"/>
          <w:divBdr>
            <w:top w:val="none" w:sz="0" w:space="0" w:color="auto"/>
            <w:left w:val="none" w:sz="0" w:space="0" w:color="auto"/>
            <w:bottom w:val="none" w:sz="0" w:space="0" w:color="auto"/>
            <w:right w:val="none" w:sz="0" w:space="0" w:color="auto"/>
          </w:divBdr>
          <w:divsChild>
            <w:div w:id="574973574">
              <w:marLeft w:val="0"/>
              <w:marRight w:val="0"/>
              <w:marTop w:val="0"/>
              <w:marBottom w:val="0"/>
              <w:divBdr>
                <w:top w:val="none" w:sz="0" w:space="0" w:color="auto"/>
                <w:left w:val="none" w:sz="0" w:space="0" w:color="auto"/>
                <w:bottom w:val="none" w:sz="0" w:space="0" w:color="auto"/>
                <w:right w:val="none" w:sz="0" w:space="0" w:color="auto"/>
              </w:divBdr>
            </w:div>
            <w:div w:id="1488934321">
              <w:marLeft w:val="0"/>
              <w:marRight w:val="0"/>
              <w:marTop w:val="0"/>
              <w:marBottom w:val="0"/>
              <w:divBdr>
                <w:top w:val="none" w:sz="0" w:space="0" w:color="auto"/>
                <w:left w:val="none" w:sz="0" w:space="0" w:color="auto"/>
                <w:bottom w:val="none" w:sz="0" w:space="0" w:color="auto"/>
                <w:right w:val="none" w:sz="0" w:space="0" w:color="auto"/>
              </w:divBdr>
            </w:div>
            <w:div w:id="2134208118">
              <w:marLeft w:val="0"/>
              <w:marRight w:val="0"/>
              <w:marTop w:val="0"/>
              <w:marBottom w:val="0"/>
              <w:divBdr>
                <w:top w:val="none" w:sz="0" w:space="0" w:color="auto"/>
                <w:left w:val="none" w:sz="0" w:space="0" w:color="auto"/>
                <w:bottom w:val="none" w:sz="0" w:space="0" w:color="auto"/>
                <w:right w:val="none" w:sz="0" w:space="0" w:color="auto"/>
              </w:divBdr>
            </w:div>
            <w:div w:id="1601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86868">
      <w:bodyDiv w:val="1"/>
      <w:marLeft w:val="0"/>
      <w:marRight w:val="0"/>
      <w:marTop w:val="0"/>
      <w:marBottom w:val="0"/>
      <w:divBdr>
        <w:top w:val="none" w:sz="0" w:space="0" w:color="auto"/>
        <w:left w:val="none" w:sz="0" w:space="0" w:color="auto"/>
        <w:bottom w:val="none" w:sz="0" w:space="0" w:color="auto"/>
        <w:right w:val="none" w:sz="0" w:space="0" w:color="auto"/>
      </w:divBdr>
    </w:div>
    <w:div w:id="1171094856">
      <w:bodyDiv w:val="1"/>
      <w:marLeft w:val="0"/>
      <w:marRight w:val="0"/>
      <w:marTop w:val="0"/>
      <w:marBottom w:val="0"/>
      <w:divBdr>
        <w:top w:val="none" w:sz="0" w:space="0" w:color="auto"/>
        <w:left w:val="none" w:sz="0" w:space="0" w:color="auto"/>
        <w:bottom w:val="none" w:sz="0" w:space="0" w:color="auto"/>
        <w:right w:val="none" w:sz="0" w:space="0" w:color="auto"/>
      </w:divBdr>
      <w:divsChild>
        <w:div w:id="1771583000">
          <w:marLeft w:val="0"/>
          <w:marRight w:val="0"/>
          <w:marTop w:val="0"/>
          <w:marBottom w:val="0"/>
          <w:divBdr>
            <w:top w:val="none" w:sz="0" w:space="0" w:color="auto"/>
            <w:left w:val="none" w:sz="0" w:space="0" w:color="auto"/>
            <w:bottom w:val="none" w:sz="0" w:space="0" w:color="auto"/>
            <w:right w:val="none" w:sz="0" w:space="0" w:color="auto"/>
          </w:divBdr>
        </w:div>
      </w:divsChild>
    </w:div>
    <w:div w:id="1179004449">
      <w:bodyDiv w:val="1"/>
      <w:marLeft w:val="0"/>
      <w:marRight w:val="0"/>
      <w:marTop w:val="0"/>
      <w:marBottom w:val="0"/>
      <w:divBdr>
        <w:top w:val="none" w:sz="0" w:space="0" w:color="auto"/>
        <w:left w:val="none" w:sz="0" w:space="0" w:color="auto"/>
        <w:bottom w:val="none" w:sz="0" w:space="0" w:color="auto"/>
        <w:right w:val="none" w:sz="0" w:space="0" w:color="auto"/>
      </w:divBdr>
      <w:divsChild>
        <w:div w:id="1080905215">
          <w:marLeft w:val="0"/>
          <w:marRight w:val="0"/>
          <w:marTop w:val="0"/>
          <w:marBottom w:val="0"/>
          <w:divBdr>
            <w:top w:val="none" w:sz="0" w:space="0" w:color="auto"/>
            <w:left w:val="none" w:sz="0" w:space="0" w:color="auto"/>
            <w:bottom w:val="none" w:sz="0" w:space="0" w:color="auto"/>
            <w:right w:val="none" w:sz="0" w:space="0" w:color="auto"/>
          </w:divBdr>
          <w:divsChild>
            <w:div w:id="1650746800">
              <w:marLeft w:val="0"/>
              <w:marRight w:val="0"/>
              <w:marTop w:val="0"/>
              <w:marBottom w:val="0"/>
              <w:divBdr>
                <w:top w:val="none" w:sz="0" w:space="0" w:color="auto"/>
                <w:left w:val="none" w:sz="0" w:space="0" w:color="auto"/>
                <w:bottom w:val="none" w:sz="0" w:space="0" w:color="auto"/>
                <w:right w:val="none" w:sz="0" w:space="0" w:color="auto"/>
              </w:divBdr>
              <w:divsChild>
                <w:div w:id="411970632">
                  <w:marLeft w:val="0"/>
                  <w:marRight w:val="0"/>
                  <w:marTop w:val="0"/>
                  <w:marBottom w:val="0"/>
                  <w:divBdr>
                    <w:top w:val="none" w:sz="0" w:space="0" w:color="auto"/>
                    <w:left w:val="none" w:sz="0" w:space="0" w:color="auto"/>
                    <w:bottom w:val="none" w:sz="0" w:space="0" w:color="auto"/>
                    <w:right w:val="none" w:sz="0" w:space="0" w:color="auto"/>
                  </w:divBdr>
                  <w:divsChild>
                    <w:div w:id="2088262496">
                      <w:marLeft w:val="0"/>
                      <w:marRight w:val="0"/>
                      <w:marTop w:val="0"/>
                      <w:marBottom w:val="0"/>
                      <w:divBdr>
                        <w:top w:val="none" w:sz="0" w:space="0" w:color="auto"/>
                        <w:left w:val="none" w:sz="0" w:space="0" w:color="auto"/>
                        <w:bottom w:val="none" w:sz="0" w:space="0" w:color="auto"/>
                        <w:right w:val="none" w:sz="0" w:space="0" w:color="auto"/>
                      </w:divBdr>
                      <w:divsChild>
                        <w:div w:id="1134131052">
                          <w:marLeft w:val="0"/>
                          <w:marRight w:val="0"/>
                          <w:marTop w:val="0"/>
                          <w:marBottom w:val="0"/>
                          <w:divBdr>
                            <w:top w:val="none" w:sz="0" w:space="0" w:color="auto"/>
                            <w:left w:val="none" w:sz="0" w:space="0" w:color="auto"/>
                            <w:bottom w:val="none" w:sz="0" w:space="0" w:color="auto"/>
                            <w:right w:val="none" w:sz="0" w:space="0" w:color="auto"/>
                          </w:divBdr>
                        </w:div>
                        <w:div w:id="594939174">
                          <w:marLeft w:val="0"/>
                          <w:marRight w:val="0"/>
                          <w:marTop w:val="0"/>
                          <w:marBottom w:val="0"/>
                          <w:divBdr>
                            <w:top w:val="none" w:sz="0" w:space="0" w:color="auto"/>
                            <w:left w:val="none" w:sz="0" w:space="0" w:color="auto"/>
                            <w:bottom w:val="none" w:sz="0" w:space="0" w:color="auto"/>
                            <w:right w:val="none" w:sz="0" w:space="0" w:color="auto"/>
                          </w:divBdr>
                        </w:div>
                        <w:div w:id="1762415137">
                          <w:marLeft w:val="0"/>
                          <w:marRight w:val="0"/>
                          <w:marTop w:val="0"/>
                          <w:marBottom w:val="0"/>
                          <w:divBdr>
                            <w:top w:val="none" w:sz="0" w:space="0" w:color="auto"/>
                            <w:left w:val="none" w:sz="0" w:space="0" w:color="auto"/>
                            <w:bottom w:val="none" w:sz="0" w:space="0" w:color="auto"/>
                            <w:right w:val="none" w:sz="0" w:space="0" w:color="auto"/>
                          </w:divBdr>
                        </w:div>
                        <w:div w:id="1663968972">
                          <w:marLeft w:val="0"/>
                          <w:marRight w:val="0"/>
                          <w:marTop w:val="0"/>
                          <w:marBottom w:val="0"/>
                          <w:divBdr>
                            <w:top w:val="none" w:sz="0" w:space="0" w:color="auto"/>
                            <w:left w:val="none" w:sz="0" w:space="0" w:color="auto"/>
                            <w:bottom w:val="none" w:sz="0" w:space="0" w:color="auto"/>
                            <w:right w:val="none" w:sz="0" w:space="0" w:color="auto"/>
                          </w:divBdr>
                        </w:div>
                        <w:div w:id="17015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732001">
      <w:bodyDiv w:val="1"/>
      <w:marLeft w:val="0"/>
      <w:marRight w:val="0"/>
      <w:marTop w:val="0"/>
      <w:marBottom w:val="0"/>
      <w:divBdr>
        <w:top w:val="none" w:sz="0" w:space="0" w:color="auto"/>
        <w:left w:val="none" w:sz="0" w:space="0" w:color="auto"/>
        <w:bottom w:val="none" w:sz="0" w:space="0" w:color="auto"/>
        <w:right w:val="none" w:sz="0" w:space="0" w:color="auto"/>
      </w:divBdr>
    </w:div>
    <w:div w:id="1298216745">
      <w:bodyDiv w:val="1"/>
      <w:marLeft w:val="0"/>
      <w:marRight w:val="0"/>
      <w:marTop w:val="0"/>
      <w:marBottom w:val="0"/>
      <w:divBdr>
        <w:top w:val="none" w:sz="0" w:space="0" w:color="auto"/>
        <w:left w:val="none" w:sz="0" w:space="0" w:color="auto"/>
        <w:bottom w:val="none" w:sz="0" w:space="0" w:color="auto"/>
        <w:right w:val="none" w:sz="0" w:space="0" w:color="auto"/>
      </w:divBdr>
      <w:divsChild>
        <w:div w:id="2036686983">
          <w:marLeft w:val="0"/>
          <w:marRight w:val="0"/>
          <w:marTop w:val="0"/>
          <w:marBottom w:val="0"/>
          <w:divBdr>
            <w:top w:val="none" w:sz="0" w:space="0" w:color="auto"/>
            <w:left w:val="none" w:sz="0" w:space="0" w:color="auto"/>
            <w:bottom w:val="none" w:sz="0" w:space="0" w:color="auto"/>
            <w:right w:val="none" w:sz="0" w:space="0" w:color="auto"/>
          </w:divBdr>
          <w:divsChild>
            <w:div w:id="1505511496">
              <w:marLeft w:val="0"/>
              <w:marRight w:val="0"/>
              <w:marTop w:val="0"/>
              <w:marBottom w:val="0"/>
              <w:divBdr>
                <w:top w:val="none" w:sz="0" w:space="0" w:color="auto"/>
                <w:left w:val="none" w:sz="0" w:space="0" w:color="auto"/>
                <w:bottom w:val="none" w:sz="0" w:space="0" w:color="auto"/>
                <w:right w:val="none" w:sz="0" w:space="0" w:color="auto"/>
              </w:divBdr>
            </w:div>
            <w:div w:id="15740876">
              <w:marLeft w:val="0"/>
              <w:marRight w:val="0"/>
              <w:marTop w:val="0"/>
              <w:marBottom w:val="0"/>
              <w:divBdr>
                <w:top w:val="none" w:sz="0" w:space="0" w:color="auto"/>
                <w:left w:val="none" w:sz="0" w:space="0" w:color="auto"/>
                <w:bottom w:val="none" w:sz="0" w:space="0" w:color="auto"/>
                <w:right w:val="none" w:sz="0" w:space="0" w:color="auto"/>
              </w:divBdr>
            </w:div>
            <w:div w:id="1025525336">
              <w:marLeft w:val="0"/>
              <w:marRight w:val="0"/>
              <w:marTop w:val="0"/>
              <w:marBottom w:val="0"/>
              <w:divBdr>
                <w:top w:val="none" w:sz="0" w:space="0" w:color="auto"/>
                <w:left w:val="none" w:sz="0" w:space="0" w:color="auto"/>
                <w:bottom w:val="none" w:sz="0" w:space="0" w:color="auto"/>
                <w:right w:val="none" w:sz="0" w:space="0" w:color="auto"/>
              </w:divBdr>
              <w:divsChild>
                <w:div w:id="841049976">
                  <w:marLeft w:val="0"/>
                  <w:marRight w:val="0"/>
                  <w:marTop w:val="0"/>
                  <w:marBottom w:val="0"/>
                  <w:divBdr>
                    <w:top w:val="none" w:sz="0" w:space="0" w:color="auto"/>
                    <w:left w:val="none" w:sz="0" w:space="0" w:color="auto"/>
                    <w:bottom w:val="none" w:sz="0" w:space="0" w:color="auto"/>
                    <w:right w:val="none" w:sz="0" w:space="0" w:color="auto"/>
                  </w:divBdr>
                </w:div>
                <w:div w:id="30228479">
                  <w:marLeft w:val="0"/>
                  <w:marRight w:val="0"/>
                  <w:marTop w:val="0"/>
                  <w:marBottom w:val="0"/>
                  <w:divBdr>
                    <w:top w:val="none" w:sz="0" w:space="0" w:color="auto"/>
                    <w:left w:val="none" w:sz="0" w:space="0" w:color="auto"/>
                    <w:bottom w:val="none" w:sz="0" w:space="0" w:color="auto"/>
                    <w:right w:val="none" w:sz="0" w:space="0" w:color="auto"/>
                  </w:divBdr>
                </w:div>
                <w:div w:id="1166818423">
                  <w:marLeft w:val="0"/>
                  <w:marRight w:val="0"/>
                  <w:marTop w:val="0"/>
                  <w:marBottom w:val="0"/>
                  <w:divBdr>
                    <w:top w:val="none" w:sz="0" w:space="0" w:color="auto"/>
                    <w:left w:val="none" w:sz="0" w:space="0" w:color="auto"/>
                    <w:bottom w:val="none" w:sz="0" w:space="0" w:color="auto"/>
                    <w:right w:val="none" w:sz="0" w:space="0" w:color="auto"/>
                  </w:divBdr>
                </w:div>
                <w:div w:id="906570087">
                  <w:marLeft w:val="0"/>
                  <w:marRight w:val="0"/>
                  <w:marTop w:val="0"/>
                  <w:marBottom w:val="0"/>
                  <w:divBdr>
                    <w:top w:val="none" w:sz="0" w:space="0" w:color="auto"/>
                    <w:left w:val="none" w:sz="0" w:space="0" w:color="auto"/>
                    <w:bottom w:val="none" w:sz="0" w:space="0" w:color="auto"/>
                    <w:right w:val="none" w:sz="0" w:space="0" w:color="auto"/>
                  </w:divBdr>
                </w:div>
                <w:div w:id="1751583986">
                  <w:marLeft w:val="0"/>
                  <w:marRight w:val="0"/>
                  <w:marTop w:val="0"/>
                  <w:marBottom w:val="0"/>
                  <w:divBdr>
                    <w:top w:val="none" w:sz="0" w:space="0" w:color="auto"/>
                    <w:left w:val="none" w:sz="0" w:space="0" w:color="auto"/>
                    <w:bottom w:val="none" w:sz="0" w:space="0" w:color="auto"/>
                    <w:right w:val="none" w:sz="0" w:space="0" w:color="auto"/>
                  </w:divBdr>
                </w:div>
                <w:div w:id="624043206">
                  <w:marLeft w:val="0"/>
                  <w:marRight w:val="0"/>
                  <w:marTop w:val="0"/>
                  <w:marBottom w:val="0"/>
                  <w:divBdr>
                    <w:top w:val="none" w:sz="0" w:space="0" w:color="auto"/>
                    <w:left w:val="none" w:sz="0" w:space="0" w:color="auto"/>
                    <w:bottom w:val="none" w:sz="0" w:space="0" w:color="auto"/>
                    <w:right w:val="none" w:sz="0" w:space="0" w:color="auto"/>
                  </w:divBdr>
                </w:div>
                <w:div w:id="1696806269">
                  <w:marLeft w:val="0"/>
                  <w:marRight w:val="0"/>
                  <w:marTop w:val="0"/>
                  <w:marBottom w:val="0"/>
                  <w:divBdr>
                    <w:top w:val="none" w:sz="0" w:space="0" w:color="auto"/>
                    <w:left w:val="none" w:sz="0" w:space="0" w:color="auto"/>
                    <w:bottom w:val="none" w:sz="0" w:space="0" w:color="auto"/>
                    <w:right w:val="none" w:sz="0" w:space="0" w:color="auto"/>
                  </w:divBdr>
                </w:div>
                <w:div w:id="218518036">
                  <w:marLeft w:val="0"/>
                  <w:marRight w:val="0"/>
                  <w:marTop w:val="0"/>
                  <w:marBottom w:val="0"/>
                  <w:divBdr>
                    <w:top w:val="none" w:sz="0" w:space="0" w:color="auto"/>
                    <w:left w:val="none" w:sz="0" w:space="0" w:color="auto"/>
                    <w:bottom w:val="none" w:sz="0" w:space="0" w:color="auto"/>
                    <w:right w:val="none" w:sz="0" w:space="0" w:color="auto"/>
                  </w:divBdr>
                </w:div>
                <w:div w:id="1537814360">
                  <w:marLeft w:val="0"/>
                  <w:marRight w:val="0"/>
                  <w:marTop w:val="0"/>
                  <w:marBottom w:val="0"/>
                  <w:divBdr>
                    <w:top w:val="none" w:sz="0" w:space="0" w:color="auto"/>
                    <w:left w:val="none" w:sz="0" w:space="0" w:color="auto"/>
                    <w:bottom w:val="none" w:sz="0" w:space="0" w:color="auto"/>
                    <w:right w:val="none" w:sz="0" w:space="0" w:color="auto"/>
                  </w:divBdr>
                </w:div>
                <w:div w:id="1769426482">
                  <w:marLeft w:val="0"/>
                  <w:marRight w:val="0"/>
                  <w:marTop w:val="0"/>
                  <w:marBottom w:val="0"/>
                  <w:divBdr>
                    <w:top w:val="none" w:sz="0" w:space="0" w:color="auto"/>
                    <w:left w:val="none" w:sz="0" w:space="0" w:color="auto"/>
                    <w:bottom w:val="none" w:sz="0" w:space="0" w:color="auto"/>
                    <w:right w:val="none" w:sz="0" w:space="0" w:color="auto"/>
                  </w:divBdr>
                </w:div>
                <w:div w:id="1712029671">
                  <w:marLeft w:val="0"/>
                  <w:marRight w:val="0"/>
                  <w:marTop w:val="0"/>
                  <w:marBottom w:val="0"/>
                  <w:divBdr>
                    <w:top w:val="none" w:sz="0" w:space="0" w:color="auto"/>
                    <w:left w:val="none" w:sz="0" w:space="0" w:color="auto"/>
                    <w:bottom w:val="none" w:sz="0" w:space="0" w:color="auto"/>
                    <w:right w:val="none" w:sz="0" w:space="0" w:color="auto"/>
                  </w:divBdr>
                </w:div>
                <w:div w:id="1978486039">
                  <w:marLeft w:val="0"/>
                  <w:marRight w:val="0"/>
                  <w:marTop w:val="0"/>
                  <w:marBottom w:val="0"/>
                  <w:divBdr>
                    <w:top w:val="none" w:sz="0" w:space="0" w:color="auto"/>
                    <w:left w:val="none" w:sz="0" w:space="0" w:color="auto"/>
                    <w:bottom w:val="none" w:sz="0" w:space="0" w:color="auto"/>
                    <w:right w:val="none" w:sz="0" w:space="0" w:color="auto"/>
                  </w:divBdr>
                </w:div>
                <w:div w:id="2079277452">
                  <w:marLeft w:val="0"/>
                  <w:marRight w:val="0"/>
                  <w:marTop w:val="0"/>
                  <w:marBottom w:val="0"/>
                  <w:divBdr>
                    <w:top w:val="none" w:sz="0" w:space="0" w:color="auto"/>
                    <w:left w:val="none" w:sz="0" w:space="0" w:color="auto"/>
                    <w:bottom w:val="none" w:sz="0" w:space="0" w:color="auto"/>
                    <w:right w:val="none" w:sz="0" w:space="0" w:color="auto"/>
                  </w:divBdr>
                </w:div>
              </w:divsChild>
            </w:div>
            <w:div w:id="856652605">
              <w:marLeft w:val="0"/>
              <w:marRight w:val="0"/>
              <w:marTop w:val="0"/>
              <w:marBottom w:val="0"/>
              <w:divBdr>
                <w:top w:val="none" w:sz="0" w:space="0" w:color="auto"/>
                <w:left w:val="none" w:sz="0" w:space="0" w:color="auto"/>
                <w:bottom w:val="none" w:sz="0" w:space="0" w:color="auto"/>
                <w:right w:val="none" w:sz="0" w:space="0" w:color="auto"/>
              </w:divBdr>
              <w:divsChild>
                <w:div w:id="1069575979">
                  <w:marLeft w:val="0"/>
                  <w:marRight w:val="0"/>
                  <w:marTop w:val="0"/>
                  <w:marBottom w:val="0"/>
                  <w:divBdr>
                    <w:top w:val="none" w:sz="0" w:space="0" w:color="auto"/>
                    <w:left w:val="none" w:sz="0" w:space="0" w:color="auto"/>
                    <w:bottom w:val="none" w:sz="0" w:space="0" w:color="auto"/>
                    <w:right w:val="none" w:sz="0" w:space="0" w:color="auto"/>
                  </w:divBdr>
                </w:div>
                <w:div w:id="1619068813">
                  <w:marLeft w:val="0"/>
                  <w:marRight w:val="0"/>
                  <w:marTop w:val="0"/>
                  <w:marBottom w:val="0"/>
                  <w:divBdr>
                    <w:top w:val="none" w:sz="0" w:space="0" w:color="auto"/>
                    <w:left w:val="none" w:sz="0" w:space="0" w:color="auto"/>
                    <w:bottom w:val="none" w:sz="0" w:space="0" w:color="auto"/>
                    <w:right w:val="none" w:sz="0" w:space="0" w:color="auto"/>
                  </w:divBdr>
                </w:div>
              </w:divsChild>
            </w:div>
            <w:div w:id="91317273">
              <w:marLeft w:val="0"/>
              <w:marRight w:val="0"/>
              <w:marTop w:val="0"/>
              <w:marBottom w:val="0"/>
              <w:divBdr>
                <w:top w:val="none" w:sz="0" w:space="0" w:color="auto"/>
                <w:left w:val="none" w:sz="0" w:space="0" w:color="auto"/>
                <w:bottom w:val="none" w:sz="0" w:space="0" w:color="auto"/>
                <w:right w:val="none" w:sz="0" w:space="0" w:color="auto"/>
              </w:divBdr>
            </w:div>
            <w:div w:id="11529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13926">
      <w:bodyDiv w:val="1"/>
      <w:marLeft w:val="0"/>
      <w:marRight w:val="0"/>
      <w:marTop w:val="0"/>
      <w:marBottom w:val="0"/>
      <w:divBdr>
        <w:top w:val="none" w:sz="0" w:space="0" w:color="auto"/>
        <w:left w:val="none" w:sz="0" w:space="0" w:color="auto"/>
        <w:bottom w:val="none" w:sz="0" w:space="0" w:color="auto"/>
        <w:right w:val="none" w:sz="0" w:space="0" w:color="auto"/>
      </w:divBdr>
      <w:divsChild>
        <w:div w:id="1725176953">
          <w:marLeft w:val="0"/>
          <w:marRight w:val="0"/>
          <w:marTop w:val="0"/>
          <w:marBottom w:val="0"/>
          <w:divBdr>
            <w:top w:val="none" w:sz="0" w:space="0" w:color="auto"/>
            <w:left w:val="none" w:sz="0" w:space="0" w:color="auto"/>
            <w:bottom w:val="none" w:sz="0" w:space="0" w:color="auto"/>
            <w:right w:val="none" w:sz="0" w:space="0" w:color="auto"/>
          </w:divBdr>
          <w:divsChild>
            <w:div w:id="1274552377">
              <w:marLeft w:val="0"/>
              <w:marRight w:val="0"/>
              <w:marTop w:val="0"/>
              <w:marBottom w:val="0"/>
              <w:divBdr>
                <w:top w:val="none" w:sz="0" w:space="0" w:color="auto"/>
                <w:left w:val="none" w:sz="0" w:space="0" w:color="auto"/>
                <w:bottom w:val="none" w:sz="0" w:space="0" w:color="auto"/>
                <w:right w:val="none" w:sz="0" w:space="0" w:color="auto"/>
              </w:divBdr>
            </w:div>
            <w:div w:id="772289276">
              <w:marLeft w:val="0"/>
              <w:marRight w:val="0"/>
              <w:marTop w:val="0"/>
              <w:marBottom w:val="0"/>
              <w:divBdr>
                <w:top w:val="none" w:sz="0" w:space="0" w:color="auto"/>
                <w:left w:val="none" w:sz="0" w:space="0" w:color="auto"/>
                <w:bottom w:val="none" w:sz="0" w:space="0" w:color="auto"/>
                <w:right w:val="none" w:sz="0" w:space="0" w:color="auto"/>
              </w:divBdr>
            </w:div>
            <w:div w:id="268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1885">
      <w:bodyDiv w:val="1"/>
      <w:marLeft w:val="0"/>
      <w:marRight w:val="0"/>
      <w:marTop w:val="0"/>
      <w:marBottom w:val="0"/>
      <w:divBdr>
        <w:top w:val="none" w:sz="0" w:space="0" w:color="auto"/>
        <w:left w:val="none" w:sz="0" w:space="0" w:color="auto"/>
        <w:bottom w:val="none" w:sz="0" w:space="0" w:color="auto"/>
        <w:right w:val="none" w:sz="0" w:space="0" w:color="auto"/>
      </w:divBdr>
      <w:divsChild>
        <w:div w:id="201479881">
          <w:marLeft w:val="0"/>
          <w:marRight w:val="0"/>
          <w:marTop w:val="0"/>
          <w:marBottom w:val="0"/>
          <w:divBdr>
            <w:top w:val="none" w:sz="0" w:space="0" w:color="auto"/>
            <w:left w:val="none" w:sz="0" w:space="0" w:color="auto"/>
            <w:bottom w:val="none" w:sz="0" w:space="0" w:color="auto"/>
            <w:right w:val="none" w:sz="0" w:space="0" w:color="auto"/>
          </w:divBdr>
        </w:div>
        <w:div w:id="59909969">
          <w:marLeft w:val="0"/>
          <w:marRight w:val="0"/>
          <w:marTop w:val="0"/>
          <w:marBottom w:val="0"/>
          <w:divBdr>
            <w:top w:val="none" w:sz="0" w:space="0" w:color="auto"/>
            <w:left w:val="none" w:sz="0" w:space="0" w:color="auto"/>
            <w:bottom w:val="none" w:sz="0" w:space="0" w:color="auto"/>
            <w:right w:val="none" w:sz="0" w:space="0" w:color="auto"/>
          </w:divBdr>
        </w:div>
        <w:div w:id="1526746606">
          <w:marLeft w:val="0"/>
          <w:marRight w:val="0"/>
          <w:marTop w:val="0"/>
          <w:marBottom w:val="0"/>
          <w:divBdr>
            <w:top w:val="none" w:sz="0" w:space="0" w:color="auto"/>
            <w:left w:val="none" w:sz="0" w:space="0" w:color="auto"/>
            <w:bottom w:val="none" w:sz="0" w:space="0" w:color="auto"/>
            <w:right w:val="none" w:sz="0" w:space="0" w:color="auto"/>
          </w:divBdr>
        </w:div>
      </w:divsChild>
    </w:div>
    <w:div w:id="1435511391">
      <w:bodyDiv w:val="1"/>
      <w:marLeft w:val="0"/>
      <w:marRight w:val="0"/>
      <w:marTop w:val="0"/>
      <w:marBottom w:val="0"/>
      <w:divBdr>
        <w:top w:val="none" w:sz="0" w:space="0" w:color="auto"/>
        <w:left w:val="none" w:sz="0" w:space="0" w:color="auto"/>
        <w:bottom w:val="none" w:sz="0" w:space="0" w:color="auto"/>
        <w:right w:val="none" w:sz="0" w:space="0" w:color="auto"/>
      </w:divBdr>
      <w:divsChild>
        <w:div w:id="458691441">
          <w:marLeft w:val="0"/>
          <w:marRight w:val="0"/>
          <w:marTop w:val="0"/>
          <w:marBottom w:val="0"/>
          <w:divBdr>
            <w:top w:val="none" w:sz="0" w:space="0" w:color="auto"/>
            <w:left w:val="none" w:sz="0" w:space="0" w:color="auto"/>
            <w:bottom w:val="none" w:sz="0" w:space="0" w:color="auto"/>
            <w:right w:val="none" w:sz="0" w:space="0" w:color="auto"/>
          </w:divBdr>
          <w:divsChild>
            <w:div w:id="615411068">
              <w:marLeft w:val="0"/>
              <w:marRight w:val="0"/>
              <w:marTop w:val="0"/>
              <w:marBottom w:val="0"/>
              <w:divBdr>
                <w:top w:val="none" w:sz="0" w:space="0" w:color="auto"/>
                <w:left w:val="none" w:sz="0" w:space="0" w:color="auto"/>
                <w:bottom w:val="none" w:sz="0" w:space="0" w:color="auto"/>
                <w:right w:val="none" w:sz="0" w:space="0" w:color="auto"/>
              </w:divBdr>
            </w:div>
            <w:div w:id="1347948716">
              <w:marLeft w:val="0"/>
              <w:marRight w:val="0"/>
              <w:marTop w:val="0"/>
              <w:marBottom w:val="0"/>
              <w:divBdr>
                <w:top w:val="none" w:sz="0" w:space="0" w:color="auto"/>
                <w:left w:val="none" w:sz="0" w:space="0" w:color="auto"/>
                <w:bottom w:val="none" w:sz="0" w:space="0" w:color="auto"/>
                <w:right w:val="none" w:sz="0" w:space="0" w:color="auto"/>
              </w:divBdr>
            </w:div>
            <w:div w:id="414480863">
              <w:marLeft w:val="0"/>
              <w:marRight w:val="0"/>
              <w:marTop w:val="0"/>
              <w:marBottom w:val="0"/>
              <w:divBdr>
                <w:top w:val="none" w:sz="0" w:space="0" w:color="auto"/>
                <w:left w:val="none" w:sz="0" w:space="0" w:color="auto"/>
                <w:bottom w:val="none" w:sz="0" w:space="0" w:color="auto"/>
                <w:right w:val="none" w:sz="0" w:space="0" w:color="auto"/>
              </w:divBdr>
            </w:div>
            <w:div w:id="1399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216">
      <w:bodyDiv w:val="1"/>
      <w:marLeft w:val="0"/>
      <w:marRight w:val="0"/>
      <w:marTop w:val="0"/>
      <w:marBottom w:val="0"/>
      <w:divBdr>
        <w:top w:val="none" w:sz="0" w:space="0" w:color="auto"/>
        <w:left w:val="none" w:sz="0" w:space="0" w:color="auto"/>
        <w:bottom w:val="none" w:sz="0" w:space="0" w:color="auto"/>
        <w:right w:val="none" w:sz="0" w:space="0" w:color="auto"/>
      </w:divBdr>
      <w:divsChild>
        <w:div w:id="941229329">
          <w:marLeft w:val="0"/>
          <w:marRight w:val="0"/>
          <w:marTop w:val="0"/>
          <w:marBottom w:val="0"/>
          <w:divBdr>
            <w:top w:val="none" w:sz="0" w:space="0" w:color="auto"/>
            <w:left w:val="none" w:sz="0" w:space="0" w:color="auto"/>
            <w:bottom w:val="none" w:sz="0" w:space="0" w:color="auto"/>
            <w:right w:val="none" w:sz="0" w:space="0" w:color="auto"/>
          </w:divBdr>
        </w:div>
        <w:div w:id="2076855534">
          <w:marLeft w:val="0"/>
          <w:marRight w:val="0"/>
          <w:marTop w:val="0"/>
          <w:marBottom w:val="0"/>
          <w:divBdr>
            <w:top w:val="none" w:sz="0" w:space="0" w:color="auto"/>
            <w:left w:val="none" w:sz="0" w:space="0" w:color="auto"/>
            <w:bottom w:val="none" w:sz="0" w:space="0" w:color="auto"/>
            <w:right w:val="none" w:sz="0" w:space="0" w:color="auto"/>
          </w:divBdr>
          <w:divsChild>
            <w:div w:id="1897858296">
              <w:marLeft w:val="0"/>
              <w:marRight w:val="0"/>
              <w:marTop w:val="0"/>
              <w:marBottom w:val="0"/>
              <w:divBdr>
                <w:top w:val="none" w:sz="0" w:space="0" w:color="auto"/>
                <w:left w:val="none" w:sz="0" w:space="0" w:color="auto"/>
                <w:bottom w:val="none" w:sz="0" w:space="0" w:color="auto"/>
                <w:right w:val="none" w:sz="0" w:space="0" w:color="auto"/>
              </w:divBdr>
            </w:div>
            <w:div w:id="9229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5540">
      <w:bodyDiv w:val="1"/>
      <w:marLeft w:val="0"/>
      <w:marRight w:val="0"/>
      <w:marTop w:val="0"/>
      <w:marBottom w:val="0"/>
      <w:divBdr>
        <w:top w:val="none" w:sz="0" w:space="0" w:color="auto"/>
        <w:left w:val="none" w:sz="0" w:space="0" w:color="auto"/>
        <w:bottom w:val="none" w:sz="0" w:space="0" w:color="auto"/>
        <w:right w:val="none" w:sz="0" w:space="0" w:color="auto"/>
      </w:divBdr>
    </w:div>
    <w:div w:id="1566062761">
      <w:bodyDiv w:val="1"/>
      <w:marLeft w:val="0"/>
      <w:marRight w:val="0"/>
      <w:marTop w:val="0"/>
      <w:marBottom w:val="0"/>
      <w:divBdr>
        <w:top w:val="none" w:sz="0" w:space="0" w:color="auto"/>
        <w:left w:val="none" w:sz="0" w:space="0" w:color="auto"/>
        <w:bottom w:val="none" w:sz="0" w:space="0" w:color="auto"/>
        <w:right w:val="none" w:sz="0" w:space="0" w:color="auto"/>
      </w:divBdr>
    </w:div>
    <w:div w:id="1566407168">
      <w:bodyDiv w:val="1"/>
      <w:marLeft w:val="0"/>
      <w:marRight w:val="0"/>
      <w:marTop w:val="0"/>
      <w:marBottom w:val="0"/>
      <w:divBdr>
        <w:top w:val="none" w:sz="0" w:space="0" w:color="auto"/>
        <w:left w:val="none" w:sz="0" w:space="0" w:color="auto"/>
        <w:bottom w:val="none" w:sz="0" w:space="0" w:color="auto"/>
        <w:right w:val="none" w:sz="0" w:space="0" w:color="auto"/>
      </w:divBdr>
    </w:div>
    <w:div w:id="1663779221">
      <w:bodyDiv w:val="1"/>
      <w:marLeft w:val="0"/>
      <w:marRight w:val="0"/>
      <w:marTop w:val="0"/>
      <w:marBottom w:val="0"/>
      <w:divBdr>
        <w:top w:val="none" w:sz="0" w:space="0" w:color="auto"/>
        <w:left w:val="none" w:sz="0" w:space="0" w:color="auto"/>
        <w:bottom w:val="none" w:sz="0" w:space="0" w:color="auto"/>
        <w:right w:val="none" w:sz="0" w:space="0" w:color="auto"/>
      </w:divBdr>
      <w:divsChild>
        <w:div w:id="255941950">
          <w:marLeft w:val="0"/>
          <w:marRight w:val="0"/>
          <w:marTop w:val="0"/>
          <w:marBottom w:val="0"/>
          <w:divBdr>
            <w:top w:val="none" w:sz="0" w:space="0" w:color="auto"/>
            <w:left w:val="none" w:sz="0" w:space="0" w:color="auto"/>
            <w:bottom w:val="none" w:sz="0" w:space="0" w:color="auto"/>
            <w:right w:val="none" w:sz="0" w:space="0" w:color="auto"/>
          </w:divBdr>
        </w:div>
        <w:div w:id="650060973">
          <w:marLeft w:val="0"/>
          <w:marRight w:val="0"/>
          <w:marTop w:val="0"/>
          <w:marBottom w:val="0"/>
          <w:divBdr>
            <w:top w:val="none" w:sz="0" w:space="0" w:color="auto"/>
            <w:left w:val="none" w:sz="0" w:space="0" w:color="auto"/>
            <w:bottom w:val="none" w:sz="0" w:space="0" w:color="auto"/>
            <w:right w:val="none" w:sz="0" w:space="0" w:color="auto"/>
          </w:divBdr>
        </w:div>
        <w:div w:id="218366739">
          <w:marLeft w:val="0"/>
          <w:marRight w:val="0"/>
          <w:marTop w:val="0"/>
          <w:marBottom w:val="0"/>
          <w:divBdr>
            <w:top w:val="none" w:sz="0" w:space="0" w:color="auto"/>
            <w:left w:val="none" w:sz="0" w:space="0" w:color="auto"/>
            <w:bottom w:val="none" w:sz="0" w:space="0" w:color="auto"/>
            <w:right w:val="none" w:sz="0" w:space="0" w:color="auto"/>
          </w:divBdr>
        </w:div>
        <w:div w:id="61217733">
          <w:marLeft w:val="0"/>
          <w:marRight w:val="0"/>
          <w:marTop w:val="0"/>
          <w:marBottom w:val="0"/>
          <w:divBdr>
            <w:top w:val="none" w:sz="0" w:space="0" w:color="auto"/>
            <w:left w:val="none" w:sz="0" w:space="0" w:color="auto"/>
            <w:bottom w:val="none" w:sz="0" w:space="0" w:color="auto"/>
            <w:right w:val="none" w:sz="0" w:space="0" w:color="auto"/>
          </w:divBdr>
        </w:div>
      </w:divsChild>
    </w:div>
    <w:div w:id="191962987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06">
          <w:marLeft w:val="0"/>
          <w:marRight w:val="0"/>
          <w:marTop w:val="0"/>
          <w:marBottom w:val="0"/>
          <w:divBdr>
            <w:top w:val="none" w:sz="0" w:space="0" w:color="auto"/>
            <w:left w:val="none" w:sz="0" w:space="0" w:color="auto"/>
            <w:bottom w:val="none" w:sz="0" w:space="0" w:color="auto"/>
            <w:right w:val="none" w:sz="0" w:space="0" w:color="auto"/>
          </w:divBdr>
        </w:div>
        <w:div w:id="1062364747">
          <w:marLeft w:val="0"/>
          <w:marRight w:val="0"/>
          <w:marTop w:val="0"/>
          <w:marBottom w:val="0"/>
          <w:divBdr>
            <w:top w:val="none" w:sz="0" w:space="0" w:color="auto"/>
            <w:left w:val="none" w:sz="0" w:space="0" w:color="auto"/>
            <w:bottom w:val="none" w:sz="0" w:space="0" w:color="auto"/>
            <w:right w:val="none" w:sz="0" w:space="0" w:color="auto"/>
          </w:divBdr>
        </w:div>
        <w:div w:id="1824740172">
          <w:marLeft w:val="0"/>
          <w:marRight w:val="0"/>
          <w:marTop w:val="0"/>
          <w:marBottom w:val="0"/>
          <w:divBdr>
            <w:top w:val="none" w:sz="0" w:space="0" w:color="auto"/>
            <w:left w:val="none" w:sz="0" w:space="0" w:color="auto"/>
            <w:bottom w:val="none" w:sz="0" w:space="0" w:color="auto"/>
            <w:right w:val="none" w:sz="0" w:space="0" w:color="auto"/>
          </w:divBdr>
        </w:div>
        <w:div w:id="1786266132">
          <w:marLeft w:val="0"/>
          <w:marRight w:val="0"/>
          <w:marTop w:val="0"/>
          <w:marBottom w:val="0"/>
          <w:divBdr>
            <w:top w:val="none" w:sz="0" w:space="0" w:color="auto"/>
            <w:left w:val="none" w:sz="0" w:space="0" w:color="auto"/>
            <w:bottom w:val="none" w:sz="0" w:space="0" w:color="auto"/>
            <w:right w:val="none" w:sz="0" w:space="0" w:color="auto"/>
          </w:divBdr>
          <w:divsChild>
            <w:div w:id="508252971">
              <w:marLeft w:val="0"/>
              <w:marRight w:val="0"/>
              <w:marTop w:val="0"/>
              <w:marBottom w:val="0"/>
              <w:divBdr>
                <w:top w:val="none" w:sz="0" w:space="0" w:color="auto"/>
                <w:left w:val="none" w:sz="0" w:space="0" w:color="auto"/>
                <w:bottom w:val="none" w:sz="0" w:space="0" w:color="auto"/>
                <w:right w:val="none" w:sz="0" w:space="0" w:color="auto"/>
              </w:divBdr>
            </w:div>
            <w:div w:id="1124928810">
              <w:marLeft w:val="0"/>
              <w:marRight w:val="0"/>
              <w:marTop w:val="0"/>
              <w:marBottom w:val="0"/>
              <w:divBdr>
                <w:top w:val="none" w:sz="0" w:space="0" w:color="auto"/>
                <w:left w:val="none" w:sz="0" w:space="0" w:color="auto"/>
                <w:bottom w:val="none" w:sz="0" w:space="0" w:color="auto"/>
                <w:right w:val="none" w:sz="0" w:space="0" w:color="auto"/>
              </w:divBdr>
            </w:div>
            <w:div w:id="397871705">
              <w:marLeft w:val="0"/>
              <w:marRight w:val="0"/>
              <w:marTop w:val="0"/>
              <w:marBottom w:val="0"/>
              <w:divBdr>
                <w:top w:val="none" w:sz="0" w:space="0" w:color="auto"/>
                <w:left w:val="none" w:sz="0" w:space="0" w:color="auto"/>
                <w:bottom w:val="none" w:sz="0" w:space="0" w:color="auto"/>
                <w:right w:val="none" w:sz="0" w:space="0" w:color="auto"/>
              </w:divBdr>
            </w:div>
            <w:div w:id="1929732133">
              <w:marLeft w:val="0"/>
              <w:marRight w:val="0"/>
              <w:marTop w:val="0"/>
              <w:marBottom w:val="0"/>
              <w:divBdr>
                <w:top w:val="none" w:sz="0" w:space="0" w:color="auto"/>
                <w:left w:val="none" w:sz="0" w:space="0" w:color="auto"/>
                <w:bottom w:val="none" w:sz="0" w:space="0" w:color="auto"/>
                <w:right w:val="none" w:sz="0" w:space="0" w:color="auto"/>
              </w:divBdr>
            </w:div>
            <w:div w:id="386997513">
              <w:marLeft w:val="0"/>
              <w:marRight w:val="0"/>
              <w:marTop w:val="0"/>
              <w:marBottom w:val="0"/>
              <w:divBdr>
                <w:top w:val="none" w:sz="0" w:space="0" w:color="auto"/>
                <w:left w:val="none" w:sz="0" w:space="0" w:color="auto"/>
                <w:bottom w:val="none" w:sz="0" w:space="0" w:color="auto"/>
                <w:right w:val="none" w:sz="0" w:space="0" w:color="auto"/>
              </w:divBdr>
            </w:div>
          </w:divsChild>
        </w:div>
        <w:div w:id="1870870104">
          <w:marLeft w:val="0"/>
          <w:marRight w:val="0"/>
          <w:marTop w:val="0"/>
          <w:marBottom w:val="0"/>
          <w:divBdr>
            <w:top w:val="none" w:sz="0" w:space="0" w:color="auto"/>
            <w:left w:val="none" w:sz="0" w:space="0" w:color="auto"/>
            <w:bottom w:val="none" w:sz="0" w:space="0" w:color="auto"/>
            <w:right w:val="none" w:sz="0" w:space="0" w:color="auto"/>
          </w:divBdr>
          <w:divsChild>
            <w:div w:id="116992767">
              <w:marLeft w:val="0"/>
              <w:marRight w:val="0"/>
              <w:marTop w:val="0"/>
              <w:marBottom w:val="0"/>
              <w:divBdr>
                <w:top w:val="none" w:sz="0" w:space="0" w:color="auto"/>
                <w:left w:val="none" w:sz="0" w:space="0" w:color="auto"/>
                <w:bottom w:val="none" w:sz="0" w:space="0" w:color="auto"/>
                <w:right w:val="none" w:sz="0" w:space="0" w:color="auto"/>
              </w:divBdr>
            </w:div>
            <w:div w:id="218396508">
              <w:marLeft w:val="0"/>
              <w:marRight w:val="0"/>
              <w:marTop w:val="0"/>
              <w:marBottom w:val="0"/>
              <w:divBdr>
                <w:top w:val="none" w:sz="0" w:space="0" w:color="auto"/>
                <w:left w:val="none" w:sz="0" w:space="0" w:color="auto"/>
                <w:bottom w:val="none" w:sz="0" w:space="0" w:color="auto"/>
                <w:right w:val="none" w:sz="0" w:space="0" w:color="auto"/>
              </w:divBdr>
            </w:div>
            <w:div w:id="1119683364">
              <w:marLeft w:val="0"/>
              <w:marRight w:val="0"/>
              <w:marTop w:val="0"/>
              <w:marBottom w:val="0"/>
              <w:divBdr>
                <w:top w:val="none" w:sz="0" w:space="0" w:color="auto"/>
                <w:left w:val="none" w:sz="0" w:space="0" w:color="auto"/>
                <w:bottom w:val="none" w:sz="0" w:space="0" w:color="auto"/>
                <w:right w:val="none" w:sz="0" w:space="0" w:color="auto"/>
              </w:divBdr>
            </w:div>
            <w:div w:id="126359005">
              <w:marLeft w:val="0"/>
              <w:marRight w:val="0"/>
              <w:marTop w:val="0"/>
              <w:marBottom w:val="0"/>
              <w:divBdr>
                <w:top w:val="none" w:sz="0" w:space="0" w:color="auto"/>
                <w:left w:val="none" w:sz="0" w:space="0" w:color="auto"/>
                <w:bottom w:val="none" w:sz="0" w:space="0" w:color="auto"/>
                <w:right w:val="none" w:sz="0" w:space="0" w:color="auto"/>
              </w:divBdr>
            </w:div>
            <w:div w:id="1186748028">
              <w:marLeft w:val="0"/>
              <w:marRight w:val="0"/>
              <w:marTop w:val="0"/>
              <w:marBottom w:val="0"/>
              <w:divBdr>
                <w:top w:val="none" w:sz="0" w:space="0" w:color="auto"/>
                <w:left w:val="none" w:sz="0" w:space="0" w:color="auto"/>
                <w:bottom w:val="none" w:sz="0" w:space="0" w:color="auto"/>
                <w:right w:val="none" w:sz="0" w:space="0" w:color="auto"/>
              </w:divBdr>
            </w:div>
            <w:div w:id="1723014713">
              <w:marLeft w:val="0"/>
              <w:marRight w:val="0"/>
              <w:marTop w:val="0"/>
              <w:marBottom w:val="0"/>
              <w:divBdr>
                <w:top w:val="none" w:sz="0" w:space="0" w:color="auto"/>
                <w:left w:val="none" w:sz="0" w:space="0" w:color="auto"/>
                <w:bottom w:val="none" w:sz="0" w:space="0" w:color="auto"/>
                <w:right w:val="none" w:sz="0" w:space="0" w:color="auto"/>
              </w:divBdr>
            </w:div>
            <w:div w:id="2014449349">
              <w:marLeft w:val="0"/>
              <w:marRight w:val="0"/>
              <w:marTop w:val="0"/>
              <w:marBottom w:val="0"/>
              <w:divBdr>
                <w:top w:val="none" w:sz="0" w:space="0" w:color="auto"/>
                <w:left w:val="none" w:sz="0" w:space="0" w:color="auto"/>
                <w:bottom w:val="none" w:sz="0" w:space="0" w:color="auto"/>
                <w:right w:val="none" w:sz="0" w:space="0" w:color="auto"/>
              </w:divBdr>
            </w:div>
            <w:div w:id="8529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4222">
      <w:bodyDiv w:val="1"/>
      <w:marLeft w:val="0"/>
      <w:marRight w:val="0"/>
      <w:marTop w:val="0"/>
      <w:marBottom w:val="0"/>
      <w:divBdr>
        <w:top w:val="none" w:sz="0" w:space="0" w:color="auto"/>
        <w:left w:val="none" w:sz="0" w:space="0" w:color="auto"/>
        <w:bottom w:val="none" w:sz="0" w:space="0" w:color="auto"/>
        <w:right w:val="none" w:sz="0" w:space="0" w:color="auto"/>
      </w:divBdr>
      <w:divsChild>
        <w:div w:id="26638571">
          <w:marLeft w:val="0"/>
          <w:marRight w:val="0"/>
          <w:marTop w:val="0"/>
          <w:marBottom w:val="0"/>
          <w:divBdr>
            <w:top w:val="none" w:sz="0" w:space="0" w:color="auto"/>
            <w:left w:val="none" w:sz="0" w:space="0" w:color="auto"/>
            <w:bottom w:val="none" w:sz="0" w:space="0" w:color="auto"/>
            <w:right w:val="none" w:sz="0" w:space="0" w:color="auto"/>
          </w:divBdr>
        </w:div>
        <w:div w:id="135071551">
          <w:marLeft w:val="0"/>
          <w:marRight w:val="0"/>
          <w:marTop w:val="0"/>
          <w:marBottom w:val="0"/>
          <w:divBdr>
            <w:top w:val="none" w:sz="0" w:space="0" w:color="auto"/>
            <w:left w:val="none" w:sz="0" w:space="0" w:color="auto"/>
            <w:bottom w:val="none" w:sz="0" w:space="0" w:color="auto"/>
            <w:right w:val="none" w:sz="0" w:space="0" w:color="auto"/>
          </w:divBdr>
        </w:div>
        <w:div w:id="270481485">
          <w:marLeft w:val="0"/>
          <w:marRight w:val="0"/>
          <w:marTop w:val="0"/>
          <w:marBottom w:val="0"/>
          <w:divBdr>
            <w:top w:val="none" w:sz="0" w:space="0" w:color="auto"/>
            <w:left w:val="none" w:sz="0" w:space="0" w:color="auto"/>
            <w:bottom w:val="none" w:sz="0" w:space="0" w:color="auto"/>
            <w:right w:val="none" w:sz="0" w:space="0" w:color="auto"/>
          </w:divBdr>
        </w:div>
        <w:div w:id="1969161812">
          <w:marLeft w:val="0"/>
          <w:marRight w:val="0"/>
          <w:marTop w:val="0"/>
          <w:marBottom w:val="0"/>
          <w:divBdr>
            <w:top w:val="none" w:sz="0" w:space="0" w:color="auto"/>
            <w:left w:val="none" w:sz="0" w:space="0" w:color="auto"/>
            <w:bottom w:val="none" w:sz="0" w:space="0" w:color="auto"/>
            <w:right w:val="none" w:sz="0" w:space="0" w:color="auto"/>
          </w:divBdr>
        </w:div>
        <w:div w:id="1380401269">
          <w:marLeft w:val="0"/>
          <w:marRight w:val="0"/>
          <w:marTop w:val="0"/>
          <w:marBottom w:val="0"/>
          <w:divBdr>
            <w:top w:val="none" w:sz="0" w:space="0" w:color="auto"/>
            <w:left w:val="none" w:sz="0" w:space="0" w:color="auto"/>
            <w:bottom w:val="none" w:sz="0" w:space="0" w:color="auto"/>
            <w:right w:val="none" w:sz="0" w:space="0" w:color="auto"/>
          </w:divBdr>
        </w:div>
      </w:divsChild>
    </w:div>
    <w:div w:id="2037926795">
      <w:bodyDiv w:val="1"/>
      <w:marLeft w:val="0"/>
      <w:marRight w:val="0"/>
      <w:marTop w:val="0"/>
      <w:marBottom w:val="0"/>
      <w:divBdr>
        <w:top w:val="none" w:sz="0" w:space="0" w:color="auto"/>
        <w:left w:val="none" w:sz="0" w:space="0" w:color="auto"/>
        <w:bottom w:val="none" w:sz="0" w:space="0" w:color="auto"/>
        <w:right w:val="none" w:sz="0" w:space="0" w:color="auto"/>
      </w:divBdr>
      <w:divsChild>
        <w:div w:id="655498962">
          <w:marLeft w:val="0"/>
          <w:marRight w:val="0"/>
          <w:marTop w:val="0"/>
          <w:marBottom w:val="0"/>
          <w:divBdr>
            <w:top w:val="none" w:sz="0" w:space="0" w:color="auto"/>
            <w:left w:val="none" w:sz="0" w:space="0" w:color="auto"/>
            <w:bottom w:val="none" w:sz="0" w:space="0" w:color="auto"/>
            <w:right w:val="none" w:sz="0" w:space="0" w:color="auto"/>
          </w:divBdr>
          <w:divsChild>
            <w:div w:id="2014448545">
              <w:marLeft w:val="0"/>
              <w:marRight w:val="0"/>
              <w:marTop w:val="0"/>
              <w:marBottom w:val="0"/>
              <w:divBdr>
                <w:top w:val="none" w:sz="0" w:space="0" w:color="auto"/>
                <w:left w:val="none" w:sz="0" w:space="0" w:color="auto"/>
                <w:bottom w:val="none" w:sz="0" w:space="0" w:color="auto"/>
                <w:right w:val="none" w:sz="0" w:space="0" w:color="auto"/>
              </w:divBdr>
              <w:divsChild>
                <w:div w:id="767653556">
                  <w:marLeft w:val="0"/>
                  <w:marRight w:val="0"/>
                  <w:marTop w:val="0"/>
                  <w:marBottom w:val="0"/>
                  <w:divBdr>
                    <w:top w:val="none" w:sz="0" w:space="0" w:color="auto"/>
                    <w:left w:val="none" w:sz="0" w:space="0" w:color="auto"/>
                    <w:bottom w:val="none" w:sz="0" w:space="0" w:color="auto"/>
                    <w:right w:val="none" w:sz="0" w:space="0" w:color="auto"/>
                  </w:divBdr>
                  <w:divsChild>
                    <w:div w:id="2012874851">
                      <w:marLeft w:val="0"/>
                      <w:marRight w:val="0"/>
                      <w:marTop w:val="0"/>
                      <w:marBottom w:val="0"/>
                      <w:divBdr>
                        <w:top w:val="none" w:sz="0" w:space="0" w:color="auto"/>
                        <w:left w:val="none" w:sz="0" w:space="0" w:color="auto"/>
                        <w:bottom w:val="none" w:sz="0" w:space="0" w:color="auto"/>
                        <w:right w:val="none" w:sz="0" w:space="0" w:color="auto"/>
                      </w:divBdr>
                      <w:divsChild>
                        <w:div w:id="1787576737">
                          <w:marLeft w:val="0"/>
                          <w:marRight w:val="0"/>
                          <w:marTop w:val="0"/>
                          <w:marBottom w:val="0"/>
                          <w:divBdr>
                            <w:top w:val="none" w:sz="0" w:space="0" w:color="auto"/>
                            <w:left w:val="none" w:sz="0" w:space="0" w:color="auto"/>
                            <w:bottom w:val="none" w:sz="0" w:space="0" w:color="auto"/>
                            <w:right w:val="none" w:sz="0" w:space="0" w:color="auto"/>
                          </w:divBdr>
                        </w:div>
                        <w:div w:id="1610625189">
                          <w:marLeft w:val="0"/>
                          <w:marRight w:val="0"/>
                          <w:marTop w:val="0"/>
                          <w:marBottom w:val="0"/>
                          <w:divBdr>
                            <w:top w:val="none" w:sz="0" w:space="0" w:color="auto"/>
                            <w:left w:val="none" w:sz="0" w:space="0" w:color="auto"/>
                            <w:bottom w:val="none" w:sz="0" w:space="0" w:color="auto"/>
                            <w:right w:val="none" w:sz="0" w:space="0" w:color="auto"/>
                          </w:divBdr>
                        </w:div>
                        <w:div w:id="1109617210">
                          <w:marLeft w:val="0"/>
                          <w:marRight w:val="0"/>
                          <w:marTop w:val="0"/>
                          <w:marBottom w:val="0"/>
                          <w:divBdr>
                            <w:top w:val="none" w:sz="0" w:space="0" w:color="auto"/>
                            <w:left w:val="none" w:sz="0" w:space="0" w:color="auto"/>
                            <w:bottom w:val="none" w:sz="0" w:space="0" w:color="auto"/>
                            <w:right w:val="none" w:sz="0" w:space="0" w:color="auto"/>
                          </w:divBdr>
                        </w:div>
                        <w:div w:id="1587231380">
                          <w:marLeft w:val="0"/>
                          <w:marRight w:val="0"/>
                          <w:marTop w:val="0"/>
                          <w:marBottom w:val="0"/>
                          <w:divBdr>
                            <w:top w:val="none" w:sz="0" w:space="0" w:color="auto"/>
                            <w:left w:val="none" w:sz="0" w:space="0" w:color="auto"/>
                            <w:bottom w:val="none" w:sz="0" w:space="0" w:color="auto"/>
                            <w:right w:val="none" w:sz="0" w:space="0" w:color="auto"/>
                          </w:divBdr>
                        </w:div>
                        <w:div w:id="1487164609">
                          <w:marLeft w:val="0"/>
                          <w:marRight w:val="0"/>
                          <w:marTop w:val="0"/>
                          <w:marBottom w:val="0"/>
                          <w:divBdr>
                            <w:top w:val="none" w:sz="0" w:space="0" w:color="auto"/>
                            <w:left w:val="none" w:sz="0" w:space="0" w:color="auto"/>
                            <w:bottom w:val="none" w:sz="0" w:space="0" w:color="auto"/>
                            <w:right w:val="none" w:sz="0" w:space="0" w:color="auto"/>
                          </w:divBdr>
                        </w:div>
                        <w:div w:id="536088640">
                          <w:marLeft w:val="0"/>
                          <w:marRight w:val="0"/>
                          <w:marTop w:val="0"/>
                          <w:marBottom w:val="0"/>
                          <w:divBdr>
                            <w:top w:val="none" w:sz="0" w:space="0" w:color="auto"/>
                            <w:left w:val="none" w:sz="0" w:space="0" w:color="auto"/>
                            <w:bottom w:val="none" w:sz="0" w:space="0" w:color="auto"/>
                            <w:right w:val="none" w:sz="0" w:space="0" w:color="auto"/>
                          </w:divBdr>
                        </w:div>
                      </w:divsChild>
                    </w:div>
                    <w:div w:id="845561968">
                      <w:marLeft w:val="0"/>
                      <w:marRight w:val="0"/>
                      <w:marTop w:val="0"/>
                      <w:marBottom w:val="0"/>
                      <w:divBdr>
                        <w:top w:val="none" w:sz="0" w:space="0" w:color="auto"/>
                        <w:left w:val="none" w:sz="0" w:space="0" w:color="auto"/>
                        <w:bottom w:val="none" w:sz="0" w:space="0" w:color="auto"/>
                        <w:right w:val="none" w:sz="0" w:space="0" w:color="auto"/>
                      </w:divBdr>
                      <w:divsChild>
                        <w:div w:id="1407067787">
                          <w:marLeft w:val="0"/>
                          <w:marRight w:val="0"/>
                          <w:marTop w:val="0"/>
                          <w:marBottom w:val="0"/>
                          <w:divBdr>
                            <w:top w:val="none" w:sz="0" w:space="0" w:color="auto"/>
                            <w:left w:val="none" w:sz="0" w:space="0" w:color="auto"/>
                            <w:bottom w:val="none" w:sz="0" w:space="0" w:color="auto"/>
                            <w:right w:val="none" w:sz="0" w:space="0" w:color="auto"/>
                          </w:divBdr>
                        </w:div>
                        <w:div w:id="898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621053">
      <w:bodyDiv w:val="1"/>
      <w:marLeft w:val="0"/>
      <w:marRight w:val="0"/>
      <w:marTop w:val="0"/>
      <w:marBottom w:val="0"/>
      <w:divBdr>
        <w:top w:val="none" w:sz="0" w:space="0" w:color="auto"/>
        <w:left w:val="none" w:sz="0" w:space="0" w:color="auto"/>
        <w:bottom w:val="none" w:sz="0" w:space="0" w:color="auto"/>
        <w:right w:val="none" w:sz="0" w:space="0" w:color="auto"/>
      </w:divBdr>
      <w:divsChild>
        <w:div w:id="1614627802">
          <w:marLeft w:val="0"/>
          <w:marRight w:val="0"/>
          <w:marTop w:val="0"/>
          <w:marBottom w:val="0"/>
          <w:divBdr>
            <w:top w:val="none" w:sz="0" w:space="0" w:color="auto"/>
            <w:left w:val="none" w:sz="0" w:space="0" w:color="auto"/>
            <w:bottom w:val="none" w:sz="0" w:space="0" w:color="auto"/>
            <w:right w:val="none" w:sz="0" w:space="0" w:color="auto"/>
          </w:divBdr>
          <w:divsChild>
            <w:div w:id="872154618">
              <w:marLeft w:val="0"/>
              <w:marRight w:val="0"/>
              <w:marTop w:val="0"/>
              <w:marBottom w:val="0"/>
              <w:divBdr>
                <w:top w:val="none" w:sz="0" w:space="0" w:color="auto"/>
                <w:left w:val="none" w:sz="0" w:space="0" w:color="auto"/>
                <w:bottom w:val="none" w:sz="0" w:space="0" w:color="auto"/>
                <w:right w:val="none" w:sz="0" w:space="0" w:color="auto"/>
              </w:divBdr>
            </w:div>
            <w:div w:id="1573655926">
              <w:marLeft w:val="0"/>
              <w:marRight w:val="0"/>
              <w:marTop w:val="0"/>
              <w:marBottom w:val="0"/>
              <w:divBdr>
                <w:top w:val="none" w:sz="0" w:space="0" w:color="auto"/>
                <w:left w:val="none" w:sz="0" w:space="0" w:color="auto"/>
                <w:bottom w:val="none" w:sz="0" w:space="0" w:color="auto"/>
                <w:right w:val="none" w:sz="0" w:space="0" w:color="auto"/>
              </w:divBdr>
            </w:div>
            <w:div w:id="1566914920">
              <w:marLeft w:val="0"/>
              <w:marRight w:val="0"/>
              <w:marTop w:val="0"/>
              <w:marBottom w:val="0"/>
              <w:divBdr>
                <w:top w:val="none" w:sz="0" w:space="0" w:color="auto"/>
                <w:left w:val="none" w:sz="0" w:space="0" w:color="auto"/>
                <w:bottom w:val="none" w:sz="0" w:space="0" w:color="auto"/>
                <w:right w:val="none" w:sz="0" w:space="0" w:color="auto"/>
              </w:divBdr>
            </w:div>
          </w:divsChild>
        </w:div>
        <w:div w:id="768965283">
          <w:marLeft w:val="0"/>
          <w:marRight w:val="0"/>
          <w:marTop w:val="0"/>
          <w:marBottom w:val="0"/>
          <w:divBdr>
            <w:top w:val="none" w:sz="0" w:space="0" w:color="auto"/>
            <w:left w:val="none" w:sz="0" w:space="0" w:color="auto"/>
            <w:bottom w:val="none" w:sz="0" w:space="0" w:color="auto"/>
            <w:right w:val="none" w:sz="0" w:space="0" w:color="auto"/>
          </w:divBdr>
          <w:divsChild>
            <w:div w:id="7896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6945">
      <w:bodyDiv w:val="1"/>
      <w:marLeft w:val="0"/>
      <w:marRight w:val="0"/>
      <w:marTop w:val="0"/>
      <w:marBottom w:val="0"/>
      <w:divBdr>
        <w:top w:val="none" w:sz="0" w:space="0" w:color="auto"/>
        <w:left w:val="none" w:sz="0" w:space="0" w:color="auto"/>
        <w:bottom w:val="none" w:sz="0" w:space="0" w:color="auto"/>
        <w:right w:val="none" w:sz="0" w:space="0" w:color="auto"/>
      </w:divBdr>
      <w:divsChild>
        <w:div w:id="712997760">
          <w:marLeft w:val="0"/>
          <w:marRight w:val="0"/>
          <w:marTop w:val="0"/>
          <w:marBottom w:val="0"/>
          <w:divBdr>
            <w:top w:val="none" w:sz="0" w:space="0" w:color="auto"/>
            <w:left w:val="none" w:sz="0" w:space="0" w:color="auto"/>
            <w:bottom w:val="none" w:sz="0" w:space="0" w:color="auto"/>
            <w:right w:val="none" w:sz="0" w:space="0" w:color="auto"/>
          </w:divBdr>
          <w:divsChild>
            <w:div w:id="1446660055">
              <w:marLeft w:val="0"/>
              <w:marRight w:val="0"/>
              <w:marTop w:val="0"/>
              <w:marBottom w:val="0"/>
              <w:divBdr>
                <w:top w:val="none" w:sz="0" w:space="0" w:color="auto"/>
                <w:left w:val="none" w:sz="0" w:space="0" w:color="auto"/>
                <w:bottom w:val="none" w:sz="0" w:space="0" w:color="auto"/>
                <w:right w:val="none" w:sz="0" w:space="0" w:color="auto"/>
              </w:divBdr>
              <w:divsChild>
                <w:div w:id="1500539593">
                  <w:marLeft w:val="0"/>
                  <w:marRight w:val="0"/>
                  <w:marTop w:val="0"/>
                  <w:marBottom w:val="0"/>
                  <w:divBdr>
                    <w:top w:val="none" w:sz="0" w:space="0" w:color="auto"/>
                    <w:left w:val="none" w:sz="0" w:space="0" w:color="auto"/>
                    <w:bottom w:val="none" w:sz="0" w:space="0" w:color="auto"/>
                    <w:right w:val="none" w:sz="0" w:space="0" w:color="auto"/>
                  </w:divBdr>
                  <w:divsChild>
                    <w:div w:id="21252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227904">
      <w:bodyDiv w:val="1"/>
      <w:marLeft w:val="0"/>
      <w:marRight w:val="0"/>
      <w:marTop w:val="0"/>
      <w:marBottom w:val="0"/>
      <w:divBdr>
        <w:top w:val="none" w:sz="0" w:space="0" w:color="auto"/>
        <w:left w:val="none" w:sz="0" w:space="0" w:color="auto"/>
        <w:bottom w:val="none" w:sz="0" w:space="0" w:color="auto"/>
        <w:right w:val="none" w:sz="0" w:space="0" w:color="auto"/>
      </w:divBdr>
      <w:divsChild>
        <w:div w:id="1819303145">
          <w:marLeft w:val="0"/>
          <w:marRight w:val="0"/>
          <w:marTop w:val="0"/>
          <w:marBottom w:val="0"/>
          <w:divBdr>
            <w:top w:val="none" w:sz="0" w:space="0" w:color="auto"/>
            <w:left w:val="none" w:sz="0" w:space="0" w:color="auto"/>
            <w:bottom w:val="none" w:sz="0" w:space="0" w:color="auto"/>
            <w:right w:val="none" w:sz="0" w:space="0" w:color="auto"/>
          </w:divBdr>
          <w:divsChild>
            <w:div w:id="692072036">
              <w:marLeft w:val="0"/>
              <w:marRight w:val="0"/>
              <w:marTop w:val="0"/>
              <w:marBottom w:val="0"/>
              <w:divBdr>
                <w:top w:val="none" w:sz="0" w:space="0" w:color="auto"/>
                <w:left w:val="none" w:sz="0" w:space="0" w:color="auto"/>
                <w:bottom w:val="none" w:sz="0" w:space="0" w:color="auto"/>
                <w:right w:val="none" w:sz="0" w:space="0" w:color="auto"/>
              </w:divBdr>
            </w:div>
            <w:div w:id="958493579">
              <w:marLeft w:val="0"/>
              <w:marRight w:val="0"/>
              <w:marTop w:val="0"/>
              <w:marBottom w:val="0"/>
              <w:divBdr>
                <w:top w:val="none" w:sz="0" w:space="0" w:color="auto"/>
                <w:left w:val="none" w:sz="0" w:space="0" w:color="auto"/>
                <w:bottom w:val="none" w:sz="0" w:space="0" w:color="auto"/>
                <w:right w:val="none" w:sz="0" w:space="0" w:color="auto"/>
              </w:divBdr>
            </w:div>
            <w:div w:id="1040857130">
              <w:marLeft w:val="0"/>
              <w:marRight w:val="0"/>
              <w:marTop w:val="0"/>
              <w:marBottom w:val="0"/>
              <w:divBdr>
                <w:top w:val="none" w:sz="0" w:space="0" w:color="auto"/>
                <w:left w:val="none" w:sz="0" w:space="0" w:color="auto"/>
                <w:bottom w:val="none" w:sz="0" w:space="0" w:color="auto"/>
                <w:right w:val="none" w:sz="0" w:space="0" w:color="auto"/>
              </w:divBdr>
            </w:div>
            <w:div w:id="1108235258">
              <w:marLeft w:val="0"/>
              <w:marRight w:val="0"/>
              <w:marTop w:val="0"/>
              <w:marBottom w:val="0"/>
              <w:divBdr>
                <w:top w:val="none" w:sz="0" w:space="0" w:color="auto"/>
                <w:left w:val="none" w:sz="0" w:space="0" w:color="auto"/>
                <w:bottom w:val="none" w:sz="0" w:space="0" w:color="auto"/>
                <w:right w:val="none" w:sz="0" w:space="0" w:color="auto"/>
              </w:divBdr>
            </w:div>
            <w:div w:id="829247515">
              <w:marLeft w:val="0"/>
              <w:marRight w:val="0"/>
              <w:marTop w:val="0"/>
              <w:marBottom w:val="0"/>
              <w:divBdr>
                <w:top w:val="none" w:sz="0" w:space="0" w:color="auto"/>
                <w:left w:val="none" w:sz="0" w:space="0" w:color="auto"/>
                <w:bottom w:val="none" w:sz="0" w:space="0" w:color="auto"/>
                <w:right w:val="none" w:sz="0" w:space="0" w:color="auto"/>
              </w:divBdr>
            </w:div>
            <w:div w:id="1180697201">
              <w:marLeft w:val="0"/>
              <w:marRight w:val="0"/>
              <w:marTop w:val="0"/>
              <w:marBottom w:val="0"/>
              <w:divBdr>
                <w:top w:val="none" w:sz="0" w:space="0" w:color="auto"/>
                <w:left w:val="none" w:sz="0" w:space="0" w:color="auto"/>
                <w:bottom w:val="none" w:sz="0" w:space="0" w:color="auto"/>
                <w:right w:val="none" w:sz="0" w:space="0" w:color="auto"/>
              </w:divBdr>
            </w:div>
            <w:div w:id="866790825">
              <w:marLeft w:val="0"/>
              <w:marRight w:val="0"/>
              <w:marTop w:val="0"/>
              <w:marBottom w:val="0"/>
              <w:divBdr>
                <w:top w:val="none" w:sz="0" w:space="0" w:color="auto"/>
                <w:left w:val="none" w:sz="0" w:space="0" w:color="auto"/>
                <w:bottom w:val="none" w:sz="0" w:space="0" w:color="auto"/>
                <w:right w:val="none" w:sz="0" w:space="0" w:color="auto"/>
              </w:divBdr>
            </w:div>
            <w:div w:id="1309940411">
              <w:marLeft w:val="0"/>
              <w:marRight w:val="0"/>
              <w:marTop w:val="0"/>
              <w:marBottom w:val="0"/>
              <w:divBdr>
                <w:top w:val="none" w:sz="0" w:space="0" w:color="auto"/>
                <w:left w:val="none" w:sz="0" w:space="0" w:color="auto"/>
                <w:bottom w:val="none" w:sz="0" w:space="0" w:color="auto"/>
                <w:right w:val="none" w:sz="0" w:space="0" w:color="auto"/>
              </w:divBdr>
            </w:div>
            <w:div w:id="134837307">
              <w:marLeft w:val="0"/>
              <w:marRight w:val="0"/>
              <w:marTop w:val="0"/>
              <w:marBottom w:val="0"/>
              <w:divBdr>
                <w:top w:val="none" w:sz="0" w:space="0" w:color="auto"/>
                <w:left w:val="none" w:sz="0" w:space="0" w:color="auto"/>
                <w:bottom w:val="none" w:sz="0" w:space="0" w:color="auto"/>
                <w:right w:val="none" w:sz="0" w:space="0" w:color="auto"/>
              </w:divBdr>
            </w:div>
            <w:div w:id="378481199">
              <w:marLeft w:val="0"/>
              <w:marRight w:val="0"/>
              <w:marTop w:val="0"/>
              <w:marBottom w:val="0"/>
              <w:divBdr>
                <w:top w:val="none" w:sz="0" w:space="0" w:color="auto"/>
                <w:left w:val="none" w:sz="0" w:space="0" w:color="auto"/>
                <w:bottom w:val="none" w:sz="0" w:space="0" w:color="auto"/>
                <w:right w:val="none" w:sz="0" w:space="0" w:color="auto"/>
              </w:divBdr>
            </w:div>
            <w:div w:id="1416320594">
              <w:marLeft w:val="0"/>
              <w:marRight w:val="0"/>
              <w:marTop w:val="0"/>
              <w:marBottom w:val="0"/>
              <w:divBdr>
                <w:top w:val="none" w:sz="0" w:space="0" w:color="auto"/>
                <w:left w:val="none" w:sz="0" w:space="0" w:color="auto"/>
                <w:bottom w:val="none" w:sz="0" w:space="0" w:color="auto"/>
                <w:right w:val="none" w:sz="0" w:space="0" w:color="auto"/>
              </w:divBdr>
            </w:div>
            <w:div w:id="936327635">
              <w:marLeft w:val="0"/>
              <w:marRight w:val="0"/>
              <w:marTop w:val="0"/>
              <w:marBottom w:val="0"/>
              <w:divBdr>
                <w:top w:val="none" w:sz="0" w:space="0" w:color="auto"/>
                <w:left w:val="none" w:sz="0" w:space="0" w:color="auto"/>
                <w:bottom w:val="none" w:sz="0" w:space="0" w:color="auto"/>
                <w:right w:val="none" w:sz="0" w:space="0" w:color="auto"/>
              </w:divBdr>
            </w:div>
            <w:div w:id="1998487518">
              <w:marLeft w:val="0"/>
              <w:marRight w:val="0"/>
              <w:marTop w:val="0"/>
              <w:marBottom w:val="0"/>
              <w:divBdr>
                <w:top w:val="none" w:sz="0" w:space="0" w:color="auto"/>
                <w:left w:val="none" w:sz="0" w:space="0" w:color="auto"/>
                <w:bottom w:val="none" w:sz="0" w:space="0" w:color="auto"/>
                <w:right w:val="none" w:sz="0" w:space="0" w:color="auto"/>
              </w:divBdr>
            </w:div>
            <w:div w:id="1909143946">
              <w:marLeft w:val="0"/>
              <w:marRight w:val="0"/>
              <w:marTop w:val="0"/>
              <w:marBottom w:val="0"/>
              <w:divBdr>
                <w:top w:val="none" w:sz="0" w:space="0" w:color="auto"/>
                <w:left w:val="none" w:sz="0" w:space="0" w:color="auto"/>
                <w:bottom w:val="none" w:sz="0" w:space="0" w:color="auto"/>
                <w:right w:val="none" w:sz="0" w:space="0" w:color="auto"/>
              </w:divBdr>
              <w:divsChild>
                <w:div w:id="536313837">
                  <w:marLeft w:val="0"/>
                  <w:marRight w:val="0"/>
                  <w:marTop w:val="0"/>
                  <w:marBottom w:val="0"/>
                  <w:divBdr>
                    <w:top w:val="none" w:sz="0" w:space="0" w:color="auto"/>
                    <w:left w:val="none" w:sz="0" w:space="0" w:color="auto"/>
                    <w:bottom w:val="none" w:sz="0" w:space="0" w:color="auto"/>
                    <w:right w:val="none" w:sz="0" w:space="0" w:color="auto"/>
                  </w:divBdr>
                </w:div>
                <w:div w:id="1495875086">
                  <w:marLeft w:val="0"/>
                  <w:marRight w:val="0"/>
                  <w:marTop w:val="0"/>
                  <w:marBottom w:val="0"/>
                  <w:divBdr>
                    <w:top w:val="none" w:sz="0" w:space="0" w:color="auto"/>
                    <w:left w:val="none" w:sz="0" w:space="0" w:color="auto"/>
                    <w:bottom w:val="none" w:sz="0" w:space="0" w:color="auto"/>
                    <w:right w:val="none" w:sz="0" w:space="0" w:color="auto"/>
                  </w:divBdr>
                </w:div>
                <w:div w:id="686098421">
                  <w:marLeft w:val="0"/>
                  <w:marRight w:val="0"/>
                  <w:marTop w:val="0"/>
                  <w:marBottom w:val="0"/>
                  <w:divBdr>
                    <w:top w:val="none" w:sz="0" w:space="0" w:color="auto"/>
                    <w:left w:val="none" w:sz="0" w:space="0" w:color="auto"/>
                    <w:bottom w:val="none" w:sz="0" w:space="0" w:color="auto"/>
                    <w:right w:val="none" w:sz="0" w:space="0" w:color="auto"/>
                  </w:divBdr>
                </w:div>
                <w:div w:id="11713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04EB7-7428-4F5F-9273-6B176E4A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3371</Words>
  <Characters>19217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2020-07-20T06:04:00Z</dcterms:created>
  <dc:creator>Rima Ladygiene</dc:creator>
  <cp:lastModifiedBy>Beata Vilimaitė Šilobritienė</cp:lastModifiedBy>
  <dcterms:modified xsi:type="dcterms:W3CDTF">2020-07-20T06:05:00Z</dcterms:modified>
  <cp:revision>3</cp:revision>
</cp:coreProperties>
</file>