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284"/>
        <w:gridCol w:w="2920"/>
        <w:gridCol w:w="3629"/>
      </w:tblGrid>
      <w:tr w:rsidR="008C56AC" w:rsidRPr="00635012" w14:paraId="22627257" w14:textId="77777777">
        <w:trPr>
          <w:jc w:val="center"/>
        </w:trPr>
        <w:tc>
          <w:tcPr>
            <w:tcW w:w="3284" w:type="dxa"/>
          </w:tcPr>
          <w:p w14:paraId="22627254" w14:textId="77777777" w:rsidR="008C56AC" w:rsidRPr="00635012" w:rsidRDefault="008C56AC">
            <w:pPr>
              <w:jc w:val="center"/>
              <w:rPr>
                <w:lang w:val="lt-LT"/>
              </w:rPr>
            </w:pPr>
          </w:p>
        </w:tc>
        <w:tc>
          <w:tcPr>
            <w:tcW w:w="2920" w:type="dxa"/>
          </w:tcPr>
          <w:p w14:paraId="22627255" w14:textId="77777777" w:rsidR="008C56AC" w:rsidRPr="00635012" w:rsidRDefault="008C56AC">
            <w:pPr>
              <w:jc w:val="center"/>
              <w:rPr>
                <w:lang w:val="lt-LT"/>
              </w:rPr>
            </w:pPr>
          </w:p>
        </w:tc>
        <w:sdt>
          <w:sdtPr>
            <w:rPr>
              <w:b/>
              <w:sz w:val="24"/>
              <w:lang w:val="lt-LT"/>
            </w:rPr>
            <w:id w:val="875204231"/>
            <w:placeholder>
              <w:docPart w:val="D04FF601F521498985504FC9F6CBA511"/>
            </w:placeholder>
            <w:temporary/>
            <w:showingPlcHdr/>
          </w:sdtPr>
          <w:sdtEndPr/>
          <w:sdtContent>
            <w:tc>
              <w:tcPr>
                <w:tcW w:w="3629" w:type="dxa"/>
              </w:tcPr>
              <w:p w14:paraId="22627256" w14:textId="77777777" w:rsidR="008C56AC" w:rsidRPr="00635012" w:rsidRDefault="00A77D9C" w:rsidP="00A77D9C">
                <w:pPr>
                  <w:jc w:val="center"/>
                  <w:rPr>
                    <w:b/>
                    <w:sz w:val="24"/>
                    <w:lang w:val="lt-LT"/>
                  </w:rPr>
                </w:pPr>
                <w:r w:rsidRPr="00635012">
                  <w:rPr>
                    <w:rStyle w:val="Vietosrezervavimoenklotekstas"/>
                    <w:lang w:val="lt-LT"/>
                  </w:rPr>
                  <w:t>.</w:t>
                </w:r>
              </w:p>
            </w:tc>
          </w:sdtContent>
        </w:sdt>
      </w:tr>
      <w:tr w:rsidR="008C56AC" w:rsidRPr="00635012" w14:paraId="2262725B" w14:textId="77777777">
        <w:trPr>
          <w:jc w:val="center"/>
        </w:trPr>
        <w:tc>
          <w:tcPr>
            <w:tcW w:w="3284" w:type="dxa"/>
          </w:tcPr>
          <w:p w14:paraId="22627258" w14:textId="77777777" w:rsidR="008C56AC" w:rsidRPr="00635012" w:rsidRDefault="008C56AC">
            <w:pPr>
              <w:jc w:val="center"/>
              <w:rPr>
                <w:lang w:val="lt-LT"/>
              </w:rPr>
            </w:pPr>
          </w:p>
        </w:tc>
        <w:bookmarkStart w:id="0" w:name="_MON_1051000405"/>
        <w:bookmarkStart w:id="1" w:name="_MON_1051000430"/>
        <w:bookmarkStart w:id="2" w:name="_MON_1051000472"/>
        <w:bookmarkStart w:id="3" w:name="_MON_1051000718"/>
        <w:bookmarkStart w:id="4" w:name="_MON_1051091041"/>
        <w:bookmarkStart w:id="5" w:name="_MON_1051091062"/>
        <w:bookmarkEnd w:id="0"/>
        <w:bookmarkEnd w:id="1"/>
        <w:bookmarkEnd w:id="2"/>
        <w:bookmarkEnd w:id="3"/>
        <w:bookmarkEnd w:id="4"/>
        <w:bookmarkEnd w:id="5"/>
        <w:bookmarkStart w:id="6" w:name="_MON_1051000241"/>
        <w:bookmarkEnd w:id="6"/>
        <w:tc>
          <w:tcPr>
            <w:tcW w:w="2920" w:type="dxa"/>
          </w:tcPr>
          <w:p w14:paraId="22627259" w14:textId="77777777" w:rsidR="008C56AC" w:rsidRPr="00635012" w:rsidRDefault="008C56AC">
            <w:pPr>
              <w:jc w:val="center"/>
              <w:rPr>
                <w:lang w:val="lt-LT"/>
              </w:rPr>
            </w:pPr>
            <w:r w:rsidRPr="00635012">
              <w:rPr>
                <w:lang w:val="lt-LT"/>
              </w:rPr>
              <w:object w:dxaOrig="753" w:dyaOrig="830" w14:anchorId="22627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pt;height:42.5pt" o:ole="" fillcolor="window">
                  <v:imagedata r:id="rId8" o:title=""/>
                </v:shape>
                <o:OLEObject Type="Embed" ProgID="Word.Picture.8" ShapeID="_x0000_i1025" DrawAspect="Content" ObjectID="_1655698980" r:id="rId9"/>
              </w:object>
            </w:r>
          </w:p>
        </w:tc>
        <w:tc>
          <w:tcPr>
            <w:tcW w:w="3629" w:type="dxa"/>
          </w:tcPr>
          <w:p w14:paraId="2262725A" w14:textId="77777777" w:rsidR="008C56AC" w:rsidRPr="00635012" w:rsidRDefault="008C56AC">
            <w:pPr>
              <w:jc w:val="center"/>
              <w:rPr>
                <w:lang w:val="lt-LT"/>
              </w:rPr>
            </w:pPr>
          </w:p>
        </w:tc>
      </w:tr>
    </w:tbl>
    <w:p w14:paraId="2262725C" w14:textId="77777777" w:rsidR="008C56AC" w:rsidRPr="00635012" w:rsidRDefault="008C56AC">
      <w:pPr>
        <w:jc w:val="center"/>
        <w:rPr>
          <w:sz w:val="26"/>
          <w:lang w:val="lt-LT"/>
        </w:rPr>
      </w:pPr>
    </w:p>
    <w:p w14:paraId="2262725D" w14:textId="77777777" w:rsidR="008C56AC" w:rsidRPr="00635012" w:rsidRDefault="00B331FB">
      <w:pPr>
        <w:jc w:val="center"/>
        <w:rPr>
          <w:b/>
          <w:sz w:val="28"/>
          <w:lang w:val="lt-LT"/>
        </w:rPr>
      </w:pPr>
      <w:r w:rsidRPr="00635012">
        <w:rPr>
          <w:b/>
          <w:sz w:val="28"/>
          <w:lang w:val="lt-LT"/>
        </w:rPr>
        <w:t>LIETUVOS RESPUBLIKOS SUSISIEKIMO MINISTERIJA</w:t>
      </w:r>
    </w:p>
    <w:p w14:paraId="2262725E" w14:textId="77777777" w:rsidR="008C56AC" w:rsidRPr="00635012" w:rsidRDefault="008C56AC">
      <w:pPr>
        <w:jc w:val="center"/>
        <w:rPr>
          <w:sz w:val="24"/>
          <w:lang w:val="lt-LT"/>
        </w:rPr>
      </w:pPr>
    </w:p>
    <w:p w14:paraId="2262725F" w14:textId="77777777" w:rsidR="008C56AC" w:rsidRPr="00635012" w:rsidRDefault="00B331FB" w:rsidP="007F6C67">
      <w:pPr>
        <w:ind w:left="567" w:right="567"/>
        <w:jc w:val="center"/>
        <w:rPr>
          <w:sz w:val="18"/>
          <w:lang w:val="lt-LT"/>
        </w:rPr>
      </w:pPr>
      <w:r w:rsidRPr="00635012">
        <w:rPr>
          <w:sz w:val="18"/>
          <w:lang w:val="lt-LT"/>
        </w:rPr>
        <w:t>Biudžetinė įstaiga,   Gedimino pr. 17, LT-01505 Vilnius,   tel. (8 5) 2</w:t>
      </w:r>
      <w:r w:rsidR="009A481E" w:rsidRPr="00635012">
        <w:rPr>
          <w:sz w:val="18"/>
          <w:lang w:val="lt-LT"/>
        </w:rPr>
        <w:t>61</w:t>
      </w:r>
      <w:r w:rsidRPr="00635012">
        <w:rPr>
          <w:sz w:val="18"/>
          <w:lang w:val="lt-LT"/>
        </w:rPr>
        <w:t xml:space="preserve"> </w:t>
      </w:r>
      <w:r w:rsidR="009A481E" w:rsidRPr="00635012">
        <w:rPr>
          <w:sz w:val="18"/>
          <w:lang w:val="lt-LT"/>
        </w:rPr>
        <w:t>2363</w:t>
      </w:r>
      <w:r w:rsidR="00583C24" w:rsidRPr="00635012">
        <w:rPr>
          <w:sz w:val="18"/>
          <w:lang w:val="lt-LT"/>
        </w:rPr>
        <w:t>,</w:t>
      </w:r>
    </w:p>
    <w:p w14:paraId="22627260" w14:textId="51EF015D" w:rsidR="00D81794" w:rsidRPr="00635012" w:rsidRDefault="00B331FB" w:rsidP="007F6C67">
      <w:pPr>
        <w:ind w:left="567" w:right="567"/>
        <w:jc w:val="center"/>
        <w:rPr>
          <w:sz w:val="18"/>
          <w:lang w:val="lt-LT"/>
        </w:rPr>
      </w:pPr>
      <w:r w:rsidRPr="00635012">
        <w:rPr>
          <w:sz w:val="18"/>
          <w:lang w:val="lt-LT"/>
        </w:rPr>
        <w:t>faks. (8 5) 212 4335</w:t>
      </w:r>
      <w:r w:rsidR="00583C24" w:rsidRPr="00635012">
        <w:rPr>
          <w:sz w:val="18"/>
          <w:lang w:val="lt-LT"/>
        </w:rPr>
        <w:t>,</w:t>
      </w:r>
      <w:r w:rsidRPr="00635012">
        <w:rPr>
          <w:sz w:val="18"/>
          <w:lang w:val="lt-LT"/>
        </w:rPr>
        <w:t xml:space="preserve"> el.</w:t>
      </w:r>
      <w:r w:rsidR="009A00B5" w:rsidRPr="00635012">
        <w:rPr>
          <w:sz w:val="18"/>
          <w:lang w:val="lt-LT"/>
        </w:rPr>
        <w:t xml:space="preserve"> </w:t>
      </w:r>
      <w:r w:rsidRPr="00635012">
        <w:rPr>
          <w:sz w:val="18"/>
          <w:lang w:val="lt-LT"/>
        </w:rPr>
        <w:t xml:space="preserve">p. </w:t>
      </w:r>
      <w:proofErr w:type="spellStart"/>
      <w:r w:rsidRPr="00635012">
        <w:rPr>
          <w:sz w:val="18"/>
          <w:lang w:val="lt-LT"/>
        </w:rPr>
        <w:t>sumin@sumin.lt</w:t>
      </w:r>
      <w:proofErr w:type="spellEnd"/>
      <w:r w:rsidR="009A00B5" w:rsidRPr="00635012">
        <w:rPr>
          <w:sz w:val="18"/>
          <w:lang w:val="lt-LT"/>
        </w:rPr>
        <w:t>.</w:t>
      </w:r>
    </w:p>
    <w:p w14:paraId="22627261" w14:textId="486A929D" w:rsidR="00D81794" w:rsidRPr="00635012" w:rsidRDefault="00CC15AA" w:rsidP="007F6C67">
      <w:pPr>
        <w:ind w:left="567" w:right="567"/>
        <w:jc w:val="center"/>
        <w:rPr>
          <w:sz w:val="18"/>
          <w:lang w:val="lt-LT"/>
        </w:rPr>
      </w:pPr>
      <w:r w:rsidRPr="00635012">
        <w:rPr>
          <w:b/>
          <w:noProof/>
          <w:sz w:val="28"/>
          <w:lang w:val="lt-LT" w:eastAsia="lt-LT"/>
        </w:rPr>
        <mc:AlternateContent>
          <mc:Choice Requires="wps">
            <w:drawing>
              <wp:anchor distT="0" distB="0" distL="114300" distR="114300" simplePos="0" relativeHeight="251657728" behindDoc="0" locked="0" layoutInCell="0" allowOverlap="1" wp14:anchorId="22627293" wp14:editId="771A42C6">
                <wp:simplePos x="0" y="0"/>
                <wp:positionH relativeFrom="column">
                  <wp:posOffset>13335</wp:posOffset>
                </wp:positionH>
                <wp:positionV relativeFrom="paragraph">
                  <wp:posOffset>156210</wp:posOffset>
                </wp:positionV>
                <wp:extent cx="6120130" cy="27940"/>
                <wp:effectExtent l="0" t="0" r="33020" b="2921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27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7F97E1A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2.3pt" to="482.95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xKEnFgIAAC0EAAAOAAAAZHJzL2Uyb0RvYy54bWysU8uu2yAQ3VfqPyD2iR/XzcOKc1XZSTdp G+nefgABHKNiQEDiRFX/vQN5KLfdVFW9wAMzczgzZ1g8n3qJjtw6oVWFs3GKEVdUM6H2Ff72uh7N MHKeKEakVrzCZ+7w8/L9u8VgSp7rTkvGLQIQ5crBVLjz3pRJ4mjHe+LG2nAFzlbbnnjY2n3CLBkA vZdJnqaTZNCWGaspdw5Om4sTLyN+23Lqv7at4x7JCgM3H1cb111Yk+WClHtLTCfolQb5BxY9EQou vUM1xBN0sOIPqF5Qq51u/ZjqPtFtKyiPNUA1WfpbNS8dMTzWAs1x5t4m9/9g6Zfj1iLBQDuMFOlB oo1QHOWhM4NxJQTUamtDbfSkXsxG0+8OKV13RO15ZPh6NpCWhYzkTUrYOAP4u+GzZhBDDl7HNp1a 2wdIaAA6RTXOdzX4ySMKh5MMWvIEolHw5dN5EdVKSHlLNtb5T1z3KBgVlsA7gpPjxvlAhpS3kHCX 0mshZRRcKjQA43yapjHDaSlY8IY4Z/e7Wlp0JGFm4hdLA89jmNUHxSJaxwlbXW1PhLzYcLtUAQ/q AT5X6zIUP+bpfDVbzYpRkU9WoyJtmtHHdV2MJuts+qF5auq6yX4GallRdoIxrgK724Bmxd8NwPWp XEbrPqL3PiRv0WPDgOztH0lHQYOGl2nYaXbe2pvQMJMx+Pp+wtA/7sF+fOXLXwAAAP//AwBQSwME FAAGAAgAAAAhAPAfSN/eAAAABwEAAA8AAABkcnMvZG93bnJldi54bWxMjsFOwzAQRO9I/IO1SNyo 0whCEuJUCFRVoF7aInF14yUOxOs0dtvw9ywnOI12ZjT7qsXkenHCMXSeFMxnCQikxpuOWgVvu+VN DiJETUb3nlDBNwZY1JcXlS6NP9MGT9vYCh6hUGoFNsahlDI0Fp0OMz8gcfbhR6cjn2MrzajPPO56 mSZJJp3uiD9YPeCTxeZre3QK9PNqE9/z9PW+e7Hrz93ysLL5Qanrq+nxAUTEKf6V4Ref0aFmpr0/ kgmiV5DOuchym4HguMjuChB7NooEZF3J//z1DwAAAP//AwBQSwECLQAUAAYACAAAACEAtoM4kv4A AADhAQAAEwAAAAAAAAAAAAAAAAAAAAAAW0NvbnRlbnRfVHlwZXNdLnhtbFBLAQItABQABgAIAAAA IQA4/SH/1gAAAJQBAAALAAAAAAAAAAAAAAAAAC8BAABfcmVscy8ucmVsc1BLAQItABQABgAIAAAA IQDzxKEnFgIAAC0EAAAOAAAAAAAAAAAAAAAAAC4CAABkcnMvZTJvRG9jLnhtbFBLAQItABQABgAI AAAAIQDwH0jf3gAAAAcBAAAPAAAAAAAAAAAAAAAAAHAEAABkcnMvZG93bnJldi54bWxQSwUGAAAA AAQABADzAAAAewUAAAAA " o:allowincell="f" strokeweight="1pt">
                <w10:wrap type="topAndBottom"/>
              </v:line>
            </w:pict>
          </mc:Fallback>
        </mc:AlternateContent>
      </w:r>
      <w:r w:rsidR="00B331FB" w:rsidRPr="00635012">
        <w:rPr>
          <w:sz w:val="18"/>
          <w:lang w:val="lt-LT"/>
        </w:rPr>
        <w:t>Duomenys kaupiami ir saugomi Juridinių asmenų registre,  kodas 188620589</w:t>
      </w:r>
    </w:p>
    <w:p w14:paraId="22627262" w14:textId="36F8BB7B" w:rsidR="008C56AC" w:rsidRPr="00635012" w:rsidRDefault="008C56AC">
      <w:pPr>
        <w:jc w:val="center"/>
        <w:rPr>
          <w:b/>
          <w:sz w:val="28"/>
          <w:lang w:val="lt-LT"/>
        </w:rPr>
      </w:pPr>
    </w:p>
    <w:tbl>
      <w:tblPr>
        <w:tblW w:w="9852" w:type="dxa"/>
        <w:tblLayout w:type="fixed"/>
        <w:tblLook w:val="0000" w:firstRow="0" w:lastRow="0" w:firstColumn="0" w:lastColumn="0" w:noHBand="0" w:noVBand="0"/>
      </w:tblPr>
      <w:tblGrid>
        <w:gridCol w:w="4503"/>
        <w:gridCol w:w="850"/>
        <w:gridCol w:w="4499"/>
      </w:tblGrid>
      <w:tr w:rsidR="008C56AC" w:rsidRPr="00635012" w14:paraId="2262726A" w14:textId="77777777" w:rsidTr="007A6D26">
        <w:tc>
          <w:tcPr>
            <w:tcW w:w="4503" w:type="dxa"/>
          </w:tcPr>
          <w:p w14:paraId="38C32F33" w14:textId="4243AE25" w:rsidR="00D861B7" w:rsidRDefault="00D861B7" w:rsidP="00355A65">
            <w:pPr>
              <w:rPr>
                <w:sz w:val="24"/>
                <w:lang w:val="lt-LT" w:eastAsia="lt-LT"/>
              </w:rPr>
            </w:pPr>
            <w:r w:rsidRPr="00635012">
              <w:rPr>
                <w:sz w:val="24"/>
                <w:lang w:val="lt-LT" w:eastAsia="lt-LT"/>
              </w:rPr>
              <w:t xml:space="preserve">Lietuvos Respublikos </w:t>
            </w:r>
            <w:r w:rsidR="003443F2">
              <w:rPr>
                <w:sz w:val="24"/>
                <w:lang w:val="lt-LT" w:eastAsia="lt-LT"/>
              </w:rPr>
              <w:t>Vyriausybei</w:t>
            </w:r>
            <w:r w:rsidR="00D671B7">
              <w:rPr>
                <w:sz w:val="24"/>
                <w:lang w:val="lt-LT" w:eastAsia="lt-LT"/>
              </w:rPr>
              <w:t xml:space="preserve"> </w:t>
            </w:r>
          </w:p>
          <w:p w14:paraId="22627265" w14:textId="77777777" w:rsidR="008C56AC" w:rsidRPr="00635012" w:rsidRDefault="008C56AC" w:rsidP="00993ECD">
            <w:pPr>
              <w:rPr>
                <w:sz w:val="24"/>
                <w:lang w:val="lt-LT"/>
              </w:rPr>
            </w:pPr>
          </w:p>
        </w:tc>
        <w:tc>
          <w:tcPr>
            <w:tcW w:w="850" w:type="dxa"/>
          </w:tcPr>
          <w:p w14:paraId="22627266" w14:textId="77777777" w:rsidR="008C56AC" w:rsidRPr="00635012" w:rsidRDefault="008C56AC">
            <w:pPr>
              <w:jc w:val="center"/>
              <w:rPr>
                <w:sz w:val="24"/>
                <w:lang w:val="lt-LT"/>
              </w:rPr>
            </w:pPr>
          </w:p>
        </w:tc>
        <w:tc>
          <w:tcPr>
            <w:tcW w:w="4499" w:type="dxa"/>
          </w:tcPr>
          <w:p w14:paraId="22627267" w14:textId="5ABA9CCB" w:rsidR="008C56AC" w:rsidRPr="00635012" w:rsidRDefault="008C56AC">
            <w:pPr>
              <w:jc w:val="both"/>
              <w:rPr>
                <w:sz w:val="24"/>
                <w:lang w:val="lt-LT"/>
              </w:rPr>
            </w:pPr>
            <w:r w:rsidRPr="00635012">
              <w:rPr>
                <w:sz w:val="24"/>
                <w:lang w:val="lt-LT"/>
              </w:rPr>
              <w:t xml:space="preserve">  </w:t>
            </w:r>
            <w:r w:rsidR="00D528F2" w:rsidRPr="00635012">
              <w:rPr>
                <w:sz w:val="24"/>
                <w:lang w:val="lt-LT"/>
              </w:rPr>
              <w:t>20</w:t>
            </w:r>
            <w:r w:rsidR="00993ECD">
              <w:rPr>
                <w:sz w:val="24"/>
                <w:lang w:val="lt-LT"/>
              </w:rPr>
              <w:t>20</w:t>
            </w:r>
            <w:r w:rsidR="00914F08" w:rsidRPr="00635012">
              <w:rPr>
                <w:sz w:val="24"/>
                <w:lang w:val="lt-LT"/>
              </w:rPr>
              <w:t xml:space="preserve">- </w:t>
            </w:r>
            <w:r w:rsidR="004A73C4">
              <w:rPr>
                <w:sz w:val="24"/>
                <w:lang w:val="lt-LT"/>
              </w:rPr>
              <w:t xml:space="preserve"> </w:t>
            </w:r>
            <w:r w:rsidRPr="00635012">
              <w:rPr>
                <w:sz w:val="24"/>
                <w:lang w:val="lt-LT"/>
              </w:rPr>
              <w:t xml:space="preserve"> </w:t>
            </w:r>
            <w:r w:rsidRPr="00635012">
              <w:rPr>
                <w:sz w:val="24"/>
                <w:lang w:val="lt-LT"/>
              </w:rPr>
              <w:tab/>
              <w:t xml:space="preserve">Nr. </w:t>
            </w:r>
            <w:sdt>
              <w:sdtPr>
                <w:rPr>
                  <w:sz w:val="24"/>
                  <w:lang w:val="lt-LT"/>
                </w:rPr>
                <w:id w:val="875203839"/>
                <w:placeholder>
                  <w:docPart w:val="1737544A32C745AE8390DF66C0EEED5A"/>
                </w:placeholder>
                <w:temporary/>
                <w:showingPlcHdr/>
              </w:sdtPr>
              <w:sdtEndPr/>
              <w:sdtContent>
                <w:r w:rsidR="00D944D9" w:rsidRPr="00635012">
                  <w:rPr>
                    <w:sz w:val="24"/>
                    <w:lang w:val="lt-LT"/>
                  </w:rPr>
                  <w:t xml:space="preserve">      </w:t>
                </w:r>
              </w:sdtContent>
            </w:sdt>
          </w:p>
          <w:p w14:paraId="22627268" w14:textId="77777777" w:rsidR="008C56AC" w:rsidRPr="00635012" w:rsidRDefault="008C56AC">
            <w:pPr>
              <w:jc w:val="both"/>
              <w:rPr>
                <w:sz w:val="12"/>
                <w:lang w:val="lt-LT"/>
              </w:rPr>
            </w:pPr>
          </w:p>
          <w:p w14:paraId="22627269" w14:textId="596045D3" w:rsidR="008C56AC" w:rsidRPr="00635012" w:rsidRDefault="00355A65" w:rsidP="00D62D7D">
            <w:pPr>
              <w:rPr>
                <w:sz w:val="26"/>
                <w:lang w:val="lt-LT"/>
              </w:rPr>
            </w:pPr>
            <w:r w:rsidRPr="00635012">
              <w:rPr>
                <w:sz w:val="24"/>
                <w:lang w:val="lt-LT"/>
              </w:rPr>
              <w:t xml:space="preserve">           </w:t>
            </w:r>
            <w:r w:rsidR="008C56AC" w:rsidRPr="00635012">
              <w:rPr>
                <w:sz w:val="24"/>
                <w:lang w:val="lt-LT"/>
              </w:rPr>
              <w:t xml:space="preserve"> </w:t>
            </w:r>
            <w:r w:rsidR="008C56AC" w:rsidRPr="00635012">
              <w:rPr>
                <w:sz w:val="24"/>
                <w:lang w:val="lt-LT"/>
              </w:rPr>
              <w:tab/>
            </w:r>
          </w:p>
        </w:tc>
      </w:tr>
    </w:tbl>
    <w:p w14:paraId="43358CE2" w14:textId="77777777" w:rsidR="00D96501" w:rsidRDefault="00D96501" w:rsidP="00A87788">
      <w:pPr>
        <w:jc w:val="both"/>
        <w:rPr>
          <w:b/>
          <w:sz w:val="24"/>
          <w:szCs w:val="24"/>
          <w:lang w:val="lt-LT"/>
        </w:rPr>
      </w:pPr>
    </w:p>
    <w:p w14:paraId="22627271" w14:textId="1652F30E" w:rsidR="008C56AC" w:rsidRDefault="00A87788" w:rsidP="00A87788">
      <w:pPr>
        <w:jc w:val="both"/>
        <w:rPr>
          <w:b/>
          <w:sz w:val="24"/>
          <w:szCs w:val="24"/>
          <w:lang w:val="lt-LT"/>
        </w:rPr>
      </w:pPr>
      <w:r w:rsidRPr="00A87788">
        <w:rPr>
          <w:b/>
          <w:sz w:val="24"/>
          <w:szCs w:val="24"/>
          <w:lang w:val="lt-LT"/>
        </w:rPr>
        <w:t>DĖL LIETU</w:t>
      </w:r>
      <w:r>
        <w:rPr>
          <w:b/>
          <w:sz w:val="24"/>
          <w:szCs w:val="24"/>
          <w:lang w:val="lt-LT"/>
        </w:rPr>
        <w:t xml:space="preserve">VOS RESPUBLIKOS VYRIAUSYBĖS </w:t>
      </w:r>
      <w:r w:rsidR="00535D46">
        <w:rPr>
          <w:b/>
          <w:sz w:val="24"/>
          <w:szCs w:val="24"/>
          <w:lang w:val="lt-LT"/>
        </w:rPr>
        <w:t>NUTARIM</w:t>
      </w:r>
      <w:r w:rsidR="00D671B7">
        <w:rPr>
          <w:b/>
          <w:sz w:val="24"/>
          <w:szCs w:val="24"/>
          <w:lang w:val="lt-LT"/>
        </w:rPr>
        <w:t xml:space="preserve">O </w:t>
      </w:r>
      <w:r w:rsidR="00535D46">
        <w:rPr>
          <w:b/>
          <w:sz w:val="24"/>
          <w:szCs w:val="24"/>
          <w:lang w:val="lt-LT"/>
        </w:rPr>
        <w:t>PROJEKT</w:t>
      </w:r>
      <w:r w:rsidR="00D671B7">
        <w:rPr>
          <w:b/>
          <w:sz w:val="24"/>
          <w:szCs w:val="24"/>
          <w:lang w:val="lt-LT"/>
        </w:rPr>
        <w:t>O</w:t>
      </w:r>
      <w:r>
        <w:rPr>
          <w:b/>
          <w:sz w:val="24"/>
          <w:szCs w:val="24"/>
          <w:lang w:val="lt-LT"/>
        </w:rPr>
        <w:t xml:space="preserve"> </w:t>
      </w:r>
    </w:p>
    <w:p w14:paraId="27532413" w14:textId="77777777" w:rsidR="00A87788" w:rsidRPr="00635012" w:rsidRDefault="00A87788">
      <w:pPr>
        <w:rPr>
          <w:sz w:val="24"/>
          <w:lang w:val="lt-LT"/>
        </w:rPr>
      </w:pPr>
    </w:p>
    <w:p w14:paraId="74D51176" w14:textId="2ED35334" w:rsidR="00D57BE3" w:rsidRDefault="00D57BE3" w:rsidP="00D96501">
      <w:pPr>
        <w:pStyle w:val="Pagrindinistekstas"/>
        <w:spacing w:line="276" w:lineRule="auto"/>
        <w:ind w:firstLine="851"/>
        <w:rPr>
          <w:szCs w:val="24"/>
        </w:rPr>
      </w:pPr>
      <w:r w:rsidRPr="00E712E5">
        <w:rPr>
          <w:szCs w:val="24"/>
        </w:rPr>
        <w:t>Lietuvos Resp</w:t>
      </w:r>
      <w:r w:rsidR="00570026">
        <w:rPr>
          <w:szCs w:val="24"/>
        </w:rPr>
        <w:t xml:space="preserve">ublikos susisiekimo ministerija, įvertinusi Lietuvos Respublikos Vyriausybės kanceliarijos Teisės grupės </w:t>
      </w:r>
      <w:r w:rsidR="00570026" w:rsidRPr="00FC4A6D">
        <w:rPr>
          <w:spacing w:val="-6"/>
        </w:rPr>
        <w:t>2020</w:t>
      </w:r>
      <w:r w:rsidR="00570026">
        <w:rPr>
          <w:spacing w:val="-6"/>
        </w:rPr>
        <w:t xml:space="preserve"> m. liepos </w:t>
      </w:r>
      <w:r w:rsidR="00570026" w:rsidRPr="00FC4A6D">
        <w:rPr>
          <w:spacing w:val="-6"/>
        </w:rPr>
        <w:t>1</w:t>
      </w:r>
      <w:r w:rsidR="00570026">
        <w:rPr>
          <w:spacing w:val="-6"/>
        </w:rPr>
        <w:t xml:space="preserve"> d. išvadoje Nr. </w:t>
      </w:r>
      <w:r w:rsidR="00570026" w:rsidRPr="00FC4A6D">
        <w:rPr>
          <w:spacing w:val="-6"/>
        </w:rPr>
        <w:t>NV-1845</w:t>
      </w:r>
      <w:r w:rsidR="00570026">
        <w:rPr>
          <w:spacing w:val="-6"/>
        </w:rPr>
        <w:t xml:space="preserve"> pateiktas pastabas, pakartotinai </w:t>
      </w:r>
      <w:r w:rsidR="00A87788">
        <w:rPr>
          <w:szCs w:val="24"/>
        </w:rPr>
        <w:t>teikia</w:t>
      </w:r>
      <w:r w:rsidR="00D671B7">
        <w:rPr>
          <w:szCs w:val="24"/>
        </w:rPr>
        <w:t xml:space="preserve"> </w:t>
      </w:r>
      <w:r w:rsidR="00A87788" w:rsidRPr="00004EB0">
        <w:rPr>
          <w:szCs w:val="24"/>
        </w:rPr>
        <w:t>Lietuvos Respublikos Vyriausybės nutarimo „Dėl Liet</w:t>
      </w:r>
      <w:r w:rsidR="00A87788">
        <w:rPr>
          <w:szCs w:val="24"/>
        </w:rPr>
        <w:t>uvos Respublikos Vyriausybės 2020</w:t>
      </w:r>
      <w:r w:rsidR="00A87788" w:rsidRPr="00004EB0">
        <w:rPr>
          <w:szCs w:val="24"/>
        </w:rPr>
        <w:t xml:space="preserve"> m. </w:t>
      </w:r>
      <w:r w:rsidR="00A87788">
        <w:rPr>
          <w:szCs w:val="24"/>
        </w:rPr>
        <w:t>sausio</w:t>
      </w:r>
      <w:r w:rsidR="00A87788" w:rsidRPr="00004EB0">
        <w:rPr>
          <w:szCs w:val="24"/>
        </w:rPr>
        <w:t xml:space="preserve"> 2</w:t>
      </w:r>
      <w:r w:rsidR="00A87788">
        <w:rPr>
          <w:szCs w:val="24"/>
        </w:rPr>
        <w:t>9</w:t>
      </w:r>
      <w:r w:rsidR="00A87788" w:rsidRPr="00004EB0">
        <w:rPr>
          <w:szCs w:val="24"/>
        </w:rPr>
        <w:t xml:space="preserve"> d. nutarimo Nr. </w:t>
      </w:r>
      <w:r w:rsidR="00A87788">
        <w:rPr>
          <w:szCs w:val="24"/>
        </w:rPr>
        <w:t>74</w:t>
      </w:r>
      <w:r w:rsidR="00A87788" w:rsidRPr="00004EB0">
        <w:rPr>
          <w:szCs w:val="24"/>
        </w:rPr>
        <w:t xml:space="preserve"> „Dėl Kelių priežiūros ir plėtros programos finansavimo lėšų naudojimo 20</w:t>
      </w:r>
      <w:r w:rsidR="00A87788">
        <w:rPr>
          <w:szCs w:val="24"/>
        </w:rPr>
        <w:t>20</w:t>
      </w:r>
      <w:r w:rsidR="00A87788" w:rsidRPr="00004EB0">
        <w:rPr>
          <w:szCs w:val="24"/>
        </w:rPr>
        <w:t> metų sąmatos patvirtinimo“ pakeitimo“ projektą</w:t>
      </w:r>
      <w:r w:rsidR="00A87788">
        <w:rPr>
          <w:szCs w:val="24"/>
        </w:rPr>
        <w:t xml:space="preserve"> </w:t>
      </w:r>
      <w:r w:rsidR="00535D46">
        <w:rPr>
          <w:szCs w:val="24"/>
        </w:rPr>
        <w:t xml:space="preserve"> </w:t>
      </w:r>
      <w:r w:rsidR="00535D46" w:rsidRPr="00131CA2">
        <w:rPr>
          <w:szCs w:val="24"/>
        </w:rPr>
        <w:t>(toliau – nutarim</w:t>
      </w:r>
      <w:r w:rsidR="00D671B7">
        <w:rPr>
          <w:szCs w:val="24"/>
        </w:rPr>
        <w:t>o</w:t>
      </w:r>
      <w:r w:rsidR="00535D46" w:rsidRPr="00131CA2">
        <w:rPr>
          <w:szCs w:val="24"/>
        </w:rPr>
        <w:t xml:space="preserve"> projekt</w:t>
      </w:r>
      <w:r w:rsidR="00535D46">
        <w:rPr>
          <w:szCs w:val="24"/>
        </w:rPr>
        <w:t>a</w:t>
      </w:r>
      <w:r w:rsidR="00D671B7">
        <w:rPr>
          <w:szCs w:val="24"/>
        </w:rPr>
        <w:t>s</w:t>
      </w:r>
      <w:r w:rsidR="00535D46" w:rsidRPr="00131CA2">
        <w:rPr>
          <w:szCs w:val="24"/>
        </w:rPr>
        <w:t>)</w:t>
      </w:r>
      <w:r w:rsidR="00A87788" w:rsidRPr="00131CA2">
        <w:rPr>
          <w:szCs w:val="24"/>
        </w:rPr>
        <w:t>.</w:t>
      </w:r>
    </w:p>
    <w:p w14:paraId="01B23B16" w14:textId="5CFD1F16" w:rsidR="00D671B7" w:rsidRDefault="00D96501" w:rsidP="00D96501">
      <w:pPr>
        <w:pStyle w:val="Pagrindinistekstas"/>
        <w:spacing w:line="276" w:lineRule="auto"/>
        <w:ind w:firstLine="851"/>
      </w:pPr>
      <w:r>
        <w:t xml:space="preserve">Viešoji įstaiga </w:t>
      </w:r>
      <w:r w:rsidR="00D671B7">
        <w:t xml:space="preserve">Transporto kompetencijų agentūra (toliau – TKA) vykdo Lietuvos Respublikos kelių įstatymo 5 straipsnio 5 </w:t>
      </w:r>
      <w:r w:rsidR="00F962C5">
        <w:t>dalyje</w:t>
      </w:r>
      <w:r w:rsidR="00D671B7">
        <w:t xml:space="preserve"> </w:t>
      </w:r>
      <w:r>
        <w:t>nustatytas</w:t>
      </w:r>
      <w:r w:rsidR="00D671B7">
        <w:t xml:space="preserve"> funkcijas. Už šių funkcijų vykdymą, vadovaujantis Lietuvos Respublikos kelių priežiūros ir plėtros programos finansavimo įstatymu, Lietuvos Respublikos Vyriausybė kiekvienais metais TKA skiria </w:t>
      </w:r>
      <w:r w:rsidR="0024160B">
        <w:t xml:space="preserve">Kelių priežiūros ir plėtros programos (toliau – Programa) finansavimo </w:t>
      </w:r>
      <w:r w:rsidR="00D671B7">
        <w:t xml:space="preserve">lėšas. Skiriamų lėšų suma tvirtinama Kelių priežiūros ir plėtros programos finansavimo lėšų naudojimo sąmatoje. Lietuvos Respublikos Vyriausybės 2020 m. sausio 29 d. nutarimu Nr. 74 „Dėl </w:t>
      </w:r>
      <w:r>
        <w:t>K</w:t>
      </w:r>
      <w:r w:rsidR="00D671B7">
        <w:t>elių priežiūros ir plėtros programos finansavimo lėšų naudojimo 2020 metų sąmatos patvirtinimo“ TKA buvo skirta</w:t>
      </w:r>
      <w:r w:rsidR="00F962C5">
        <w:t>s</w:t>
      </w:r>
      <w:r w:rsidR="00C24736">
        <w:t xml:space="preserve"> tik</w:t>
      </w:r>
      <w:r w:rsidR="00D671B7">
        <w:t xml:space="preserve"> 800 </w:t>
      </w:r>
      <w:r w:rsidR="0075483D">
        <w:t xml:space="preserve">tūkst. </w:t>
      </w:r>
      <w:r w:rsidR="00D671B7">
        <w:t xml:space="preserve">Eur </w:t>
      </w:r>
      <w:r w:rsidR="0075483D">
        <w:t>P</w:t>
      </w:r>
      <w:r w:rsidR="00C24736">
        <w:t xml:space="preserve">rogramos finansavimas. </w:t>
      </w:r>
      <w:r w:rsidR="00D671B7">
        <w:t>Sprendim</w:t>
      </w:r>
      <w:r w:rsidR="00E639AA">
        <w:t>ą</w:t>
      </w:r>
      <w:r w:rsidR="00D671B7">
        <w:t xml:space="preserve"> skirti</w:t>
      </w:r>
      <w:r w:rsidR="0024160B">
        <w:t xml:space="preserve"> </w:t>
      </w:r>
      <w:r w:rsidR="00F962C5">
        <w:t xml:space="preserve">tik 800 tūkst. Eur </w:t>
      </w:r>
      <w:r w:rsidR="0024160B">
        <w:t>Programos finansavimo</w:t>
      </w:r>
      <w:r w:rsidR="00D671B7">
        <w:t xml:space="preserve"> lėš</w:t>
      </w:r>
      <w:r w:rsidR="00F962C5">
        <w:t xml:space="preserve">ų </w:t>
      </w:r>
      <w:r w:rsidR="00E639AA">
        <w:t>lėmė</w:t>
      </w:r>
      <w:r w:rsidR="00D671B7">
        <w:t xml:space="preserve"> numatom</w:t>
      </w:r>
      <w:r w:rsidR="00E639AA">
        <w:t>a</w:t>
      </w:r>
      <w:r w:rsidR="00D671B7">
        <w:t xml:space="preserve"> TKA reorganizacij</w:t>
      </w:r>
      <w:r w:rsidR="00E639AA">
        <w:t>a</w:t>
      </w:r>
      <w:r w:rsidR="00D671B7">
        <w:t>. Lietuvos Respublikos Vyriausybė 2020 m. gegužės 6 d. nutarimu Nr.</w:t>
      </w:r>
      <w:r w:rsidR="0075483D">
        <w:t xml:space="preserve"> </w:t>
      </w:r>
      <w:r w:rsidR="00D671B7">
        <w:t>462 „Dėl sutikimo reorganizuoti VšĮ Transporto kompetencijų agentūrą“ sutiko reorganizuoti TKA skaidymo būdu – padalijant ją į dvi naujas viešąsias įstaigas: viešąją įstaigą Transporto kompetencijų agentūrą ir viešąją įstaigą Transporto infrastruktūros tyrimų centrą. VšĮ Transporto kompetencijų agentūra atliks valstybinės reikšmės kelių saugos patikrinimus, kelių saugos valdymą, eismo įvykių ir avaringų vietų analizę ir stebėseną, nustatys kelių saugos lygius. VšĮ Transporto infrastruktūros tyrimų centras atliks valstybinės reikšmės kelių būklės ir eismo tyrimus; planuojamų valstybinės reikšmės kelių tiesimo, statybos ir rekonstrukcijos projektų analizę techniniu, ekonominiu ir aplinkos apsaugos požiūriais; vykdys atliktų kelių tiesimo, statybos, rekonstrukcijos, taisymo (remonto) ir priežiūros darbų, kokybės kontrolinius patikrinimus ir stebėseną.</w:t>
      </w:r>
    </w:p>
    <w:p w14:paraId="0DDD3734" w14:textId="6A3F25C7" w:rsidR="00D671B7" w:rsidRPr="00EA425C" w:rsidRDefault="0075483D" w:rsidP="00D96501">
      <w:pPr>
        <w:pStyle w:val="Pagrindinistekstas"/>
        <w:spacing w:line="276" w:lineRule="auto"/>
        <w:ind w:firstLine="851"/>
        <w:rPr>
          <w:lang w:val="en-US"/>
        </w:rPr>
      </w:pPr>
      <w:r>
        <w:t xml:space="preserve">Atsižvelgiant į tai, kad </w:t>
      </w:r>
      <w:r w:rsidR="00F962C5">
        <w:t>TKA reorganizacija užsitęsė</w:t>
      </w:r>
      <w:r>
        <w:t xml:space="preserve"> </w:t>
      </w:r>
      <w:r w:rsidR="00E639AA">
        <w:t xml:space="preserve">ir </w:t>
      </w:r>
      <w:r>
        <w:t>į tai, kad TKA 2020 m. rugpjūčio 1 d. planuojama reorganizuoti, o už minimų valstybinių funkcijų vykdymą nuo 2020 m. liepos 1 d. iki rugpjūčio 1 d. TKA turi būti numatytas finansavimas</w:t>
      </w:r>
      <w:r w:rsidR="00D157A8">
        <w:t>,</w:t>
      </w:r>
      <w:r w:rsidR="003F62F6">
        <w:t xml:space="preserve"> </w:t>
      </w:r>
      <w:r w:rsidR="00D157A8">
        <w:t xml:space="preserve">taip pat </w:t>
      </w:r>
      <w:r w:rsidR="003F62F6">
        <w:t xml:space="preserve">nuo šių metų rugpjūčio 1 d. </w:t>
      </w:r>
      <w:r w:rsidR="00D157A8">
        <w:t xml:space="preserve">turi būti numatytas </w:t>
      </w:r>
      <w:r w:rsidR="003F62F6">
        <w:t>finansavimas už valstybinių funkcijų vykdymą ir naujoms viešosioms įstaigoms</w:t>
      </w:r>
      <w:r w:rsidR="00D96501">
        <w:t>, s</w:t>
      </w:r>
      <w:r w:rsidR="00D671B7">
        <w:t>iūloma</w:t>
      </w:r>
      <w:r w:rsidR="00D96501">
        <w:t xml:space="preserve"> </w:t>
      </w:r>
      <w:r w:rsidR="00D96501">
        <w:lastRenderedPageBreak/>
        <w:t>pakeisti</w:t>
      </w:r>
      <w:r w:rsidR="00D671B7">
        <w:t xml:space="preserve"> </w:t>
      </w:r>
      <w:r w:rsidR="00D96501">
        <w:t>Kelių priežiūros ir plėtros programos finansavimo lėšų naudojimo 2020 metų sąmatą</w:t>
      </w:r>
      <w:r w:rsidR="00D157A8">
        <w:t xml:space="preserve"> ir</w:t>
      </w:r>
      <w:r w:rsidR="00D96501">
        <w:t xml:space="preserve"> numat</w:t>
      </w:r>
      <w:r w:rsidR="00D157A8">
        <w:t>y</w:t>
      </w:r>
      <w:r w:rsidR="00D96501">
        <w:t>t</w:t>
      </w:r>
      <w:r w:rsidR="00D157A8">
        <w:t>i</w:t>
      </w:r>
      <w:r w:rsidR="00D96501">
        <w:t xml:space="preserve"> didesnį finansavimą TKA</w:t>
      </w:r>
      <w:r w:rsidR="001002A4">
        <w:t xml:space="preserve"> – 350 tūkst. Eur</w:t>
      </w:r>
      <w:r w:rsidR="00D96501">
        <w:t xml:space="preserve">. Nutarimo projektas </w:t>
      </w:r>
      <w:r w:rsidR="00D671B7">
        <w:t xml:space="preserve">atitinka praėjusių metų skirtų lėšų sumą (2019 metais TKA buvo skirta 1 800 </w:t>
      </w:r>
      <w:r w:rsidR="00D96501">
        <w:t>tūkst.</w:t>
      </w:r>
      <w:r w:rsidR="00D671B7">
        <w:t xml:space="preserve"> Eur), nes darbų apimtys ir šiuos darbus vykdančių darbuotojų skaičius nesikeičia.</w:t>
      </w:r>
    </w:p>
    <w:p w14:paraId="61855A05" w14:textId="3CF70696" w:rsidR="00D57BE3" w:rsidRDefault="00D57BE3" w:rsidP="00D96501">
      <w:pPr>
        <w:pStyle w:val="Pagrindinistekstas"/>
        <w:spacing w:line="276" w:lineRule="auto"/>
        <w:ind w:firstLine="851"/>
      </w:pPr>
      <w:r>
        <w:rPr>
          <w:szCs w:val="24"/>
        </w:rPr>
        <w:t>N</w:t>
      </w:r>
      <w:r w:rsidR="00535D46">
        <w:rPr>
          <w:szCs w:val="24"/>
        </w:rPr>
        <w:t>utarim</w:t>
      </w:r>
      <w:r w:rsidR="0075483D">
        <w:rPr>
          <w:szCs w:val="24"/>
        </w:rPr>
        <w:t>o</w:t>
      </w:r>
      <w:r w:rsidR="00535D46">
        <w:rPr>
          <w:szCs w:val="24"/>
        </w:rPr>
        <w:t xml:space="preserve"> projekt</w:t>
      </w:r>
      <w:r w:rsidR="0075483D">
        <w:rPr>
          <w:szCs w:val="24"/>
        </w:rPr>
        <w:t>o</w:t>
      </w:r>
      <w:r>
        <w:t xml:space="preserve"> </w:t>
      </w:r>
      <w:r w:rsidR="00D671B7">
        <w:t>tikslas – užtikrinti</w:t>
      </w:r>
      <w:r w:rsidR="00D96501">
        <w:t xml:space="preserve"> </w:t>
      </w:r>
      <w:r w:rsidR="00CA70DA">
        <w:t>valstybinių funkcijų,</w:t>
      </w:r>
      <w:r w:rsidR="00E02195">
        <w:t xml:space="preserve"> numatytų</w:t>
      </w:r>
      <w:r w:rsidR="00E02195" w:rsidRPr="00E02195">
        <w:t xml:space="preserve"> </w:t>
      </w:r>
      <w:r w:rsidR="00D157A8">
        <w:t>Lietuvos Respublikos k</w:t>
      </w:r>
      <w:r w:rsidR="00E02195">
        <w:t xml:space="preserve">elių įstatymo 5 straipsnio 5 </w:t>
      </w:r>
      <w:r w:rsidR="00F962C5">
        <w:t>dalyje</w:t>
      </w:r>
      <w:r w:rsidR="00CA70DA">
        <w:rPr>
          <w:color w:val="000000"/>
        </w:rPr>
        <w:t>,</w:t>
      </w:r>
      <w:r w:rsidR="00CA70DA">
        <w:t xml:space="preserve"> vykdymą valstybinės reikšmės keliuose.</w:t>
      </w:r>
    </w:p>
    <w:p w14:paraId="2902B7B5" w14:textId="174AB2CA" w:rsidR="00177B06" w:rsidRPr="00A87788" w:rsidRDefault="00177B06" w:rsidP="00CA70DA">
      <w:pPr>
        <w:pStyle w:val="Pagrindinistekstas"/>
        <w:spacing w:line="276" w:lineRule="auto"/>
        <w:ind w:firstLine="851"/>
      </w:pPr>
      <w:r w:rsidRPr="00177B06">
        <w:rPr>
          <w:szCs w:val="24"/>
        </w:rPr>
        <w:t>Galimas teigiamas nutarim</w:t>
      </w:r>
      <w:r w:rsidR="0075483D">
        <w:rPr>
          <w:szCs w:val="24"/>
        </w:rPr>
        <w:t>o</w:t>
      </w:r>
      <w:r w:rsidRPr="00177B06">
        <w:rPr>
          <w:szCs w:val="24"/>
        </w:rPr>
        <w:t xml:space="preserve"> projekt</w:t>
      </w:r>
      <w:r w:rsidR="0075483D">
        <w:rPr>
          <w:szCs w:val="24"/>
        </w:rPr>
        <w:t>o</w:t>
      </w:r>
      <w:r w:rsidRPr="00177B06">
        <w:rPr>
          <w:szCs w:val="24"/>
        </w:rPr>
        <w:t xml:space="preserve"> poveikis – </w:t>
      </w:r>
      <w:r w:rsidR="00DA6990">
        <w:rPr>
          <w:szCs w:val="24"/>
        </w:rPr>
        <w:t xml:space="preserve">bus </w:t>
      </w:r>
      <w:r w:rsidR="0024160B">
        <w:rPr>
          <w:szCs w:val="24"/>
        </w:rPr>
        <w:t xml:space="preserve">užtikrintas </w:t>
      </w:r>
      <w:r w:rsidR="00CA70DA">
        <w:t>valstybinių funkcijų</w:t>
      </w:r>
      <w:r w:rsidR="00CA70DA">
        <w:rPr>
          <w:szCs w:val="24"/>
        </w:rPr>
        <w:t xml:space="preserve"> </w:t>
      </w:r>
      <w:r w:rsidR="00DA6990">
        <w:rPr>
          <w:szCs w:val="24"/>
        </w:rPr>
        <w:t>vykdymas</w:t>
      </w:r>
      <w:r w:rsidR="00CA70DA" w:rsidRPr="00CA70DA">
        <w:t xml:space="preserve"> </w:t>
      </w:r>
      <w:r w:rsidR="00CA70DA">
        <w:t>valstybinės reikšmės keliuose.</w:t>
      </w:r>
    </w:p>
    <w:p w14:paraId="1EFB147A" w14:textId="18291683" w:rsidR="00177B06" w:rsidRPr="00177B06" w:rsidRDefault="00177B06" w:rsidP="00D96501">
      <w:pPr>
        <w:tabs>
          <w:tab w:val="left" w:pos="1418"/>
        </w:tabs>
        <w:spacing w:line="276" w:lineRule="auto"/>
        <w:ind w:firstLine="851"/>
        <w:jc w:val="both"/>
        <w:rPr>
          <w:sz w:val="24"/>
          <w:szCs w:val="24"/>
          <w:lang w:val="lt-LT"/>
        </w:rPr>
      </w:pPr>
      <w:r w:rsidRPr="00177B06">
        <w:rPr>
          <w:sz w:val="24"/>
          <w:szCs w:val="24"/>
          <w:lang w:val="lt-LT"/>
        </w:rPr>
        <w:t>N</w:t>
      </w:r>
      <w:r w:rsidR="00C25C07">
        <w:rPr>
          <w:sz w:val="24"/>
          <w:szCs w:val="24"/>
          <w:lang w:val="lt-LT"/>
        </w:rPr>
        <w:t>utarim</w:t>
      </w:r>
      <w:r w:rsidR="0075483D">
        <w:rPr>
          <w:sz w:val="24"/>
          <w:szCs w:val="24"/>
          <w:lang w:val="lt-LT"/>
        </w:rPr>
        <w:t>o</w:t>
      </w:r>
      <w:r w:rsidR="00C25C07">
        <w:rPr>
          <w:sz w:val="24"/>
          <w:szCs w:val="24"/>
          <w:lang w:val="lt-LT"/>
        </w:rPr>
        <w:t xml:space="preserve"> projekta</w:t>
      </w:r>
      <w:r w:rsidR="0075483D">
        <w:rPr>
          <w:sz w:val="24"/>
          <w:szCs w:val="24"/>
          <w:lang w:val="lt-LT"/>
        </w:rPr>
        <w:t>s</w:t>
      </w:r>
      <w:r w:rsidRPr="00177B06">
        <w:rPr>
          <w:sz w:val="24"/>
          <w:szCs w:val="24"/>
          <w:lang w:val="lt-LT"/>
        </w:rPr>
        <w:t xml:space="preserve"> atitinka Septynioliktosios Lietuvos Respublikos Vyriausybės program</w:t>
      </w:r>
      <w:r w:rsidR="00D62D7D">
        <w:rPr>
          <w:sz w:val="24"/>
          <w:szCs w:val="24"/>
          <w:lang w:val="lt-LT"/>
        </w:rPr>
        <w:t>ą</w:t>
      </w:r>
      <w:r w:rsidRPr="00177B06">
        <w:rPr>
          <w:sz w:val="24"/>
          <w:szCs w:val="24"/>
          <w:lang w:val="lt-LT"/>
        </w:rPr>
        <w:t xml:space="preserve">, kuriai pritarta Lietuvos Respublikos Seimo 2016 m. gruodžio 13 d. nutarimu Nr. XIII-82 „Dėl Lietuvos Respublikos Vyriausybės programos“. </w:t>
      </w:r>
    </w:p>
    <w:p w14:paraId="214D450B" w14:textId="1B2C93E5" w:rsidR="00177B06" w:rsidRPr="00177B06" w:rsidRDefault="00177B06" w:rsidP="00D96501">
      <w:pPr>
        <w:tabs>
          <w:tab w:val="left" w:pos="1418"/>
        </w:tabs>
        <w:spacing w:line="276" w:lineRule="auto"/>
        <w:ind w:firstLine="851"/>
        <w:jc w:val="both"/>
        <w:rPr>
          <w:sz w:val="24"/>
          <w:szCs w:val="24"/>
          <w:lang w:val="lt-LT"/>
        </w:rPr>
      </w:pPr>
      <w:r w:rsidRPr="00177B06">
        <w:rPr>
          <w:sz w:val="24"/>
          <w:szCs w:val="24"/>
          <w:lang w:val="lt-LT"/>
        </w:rPr>
        <w:t>Nutarim</w:t>
      </w:r>
      <w:r w:rsidR="0075483D">
        <w:rPr>
          <w:sz w:val="24"/>
          <w:szCs w:val="24"/>
          <w:lang w:val="lt-LT"/>
        </w:rPr>
        <w:t>o</w:t>
      </w:r>
      <w:r w:rsidRPr="00177B06">
        <w:rPr>
          <w:sz w:val="24"/>
          <w:szCs w:val="24"/>
          <w:lang w:val="lt-LT"/>
        </w:rPr>
        <w:t xml:space="preserve"> projekta</w:t>
      </w:r>
      <w:r w:rsidR="0075483D">
        <w:rPr>
          <w:sz w:val="24"/>
          <w:szCs w:val="24"/>
          <w:lang w:val="lt-LT"/>
        </w:rPr>
        <w:t>s</w:t>
      </w:r>
      <w:r w:rsidRPr="00177B06">
        <w:rPr>
          <w:sz w:val="24"/>
          <w:szCs w:val="24"/>
          <w:lang w:val="lt-LT"/>
        </w:rPr>
        <w:t xml:space="preserve"> neperkelia ir neįgyvendina Europos Sąjungos teisės aktų nuostatų.</w:t>
      </w:r>
    </w:p>
    <w:p w14:paraId="2C5E7DBB" w14:textId="4F13474D" w:rsidR="00177B06" w:rsidRPr="00177B06" w:rsidRDefault="00177B06" w:rsidP="00D96501">
      <w:pPr>
        <w:tabs>
          <w:tab w:val="left" w:pos="1418"/>
        </w:tabs>
        <w:spacing w:line="276" w:lineRule="auto"/>
        <w:ind w:firstLine="851"/>
        <w:jc w:val="both"/>
        <w:rPr>
          <w:sz w:val="24"/>
          <w:szCs w:val="24"/>
          <w:lang w:val="lt-LT"/>
        </w:rPr>
      </w:pPr>
      <w:r w:rsidRPr="00177B06">
        <w:rPr>
          <w:sz w:val="24"/>
          <w:szCs w:val="24"/>
          <w:lang w:val="lt-LT"/>
        </w:rPr>
        <w:t>N</w:t>
      </w:r>
      <w:r w:rsidR="00C25C07">
        <w:rPr>
          <w:sz w:val="24"/>
          <w:szCs w:val="24"/>
          <w:lang w:val="lt-LT"/>
        </w:rPr>
        <w:t>utarim</w:t>
      </w:r>
      <w:r w:rsidR="0075483D">
        <w:rPr>
          <w:sz w:val="24"/>
          <w:szCs w:val="24"/>
          <w:lang w:val="lt-LT"/>
        </w:rPr>
        <w:t>o</w:t>
      </w:r>
      <w:r w:rsidRPr="00177B06">
        <w:rPr>
          <w:sz w:val="24"/>
          <w:szCs w:val="24"/>
          <w:lang w:val="lt-LT"/>
        </w:rPr>
        <w:t xml:space="preserve"> projekta</w:t>
      </w:r>
      <w:r w:rsidR="0075483D">
        <w:rPr>
          <w:sz w:val="24"/>
          <w:szCs w:val="24"/>
          <w:lang w:val="lt-LT"/>
        </w:rPr>
        <w:t>s</w:t>
      </w:r>
      <w:r w:rsidR="00C25C07">
        <w:rPr>
          <w:sz w:val="24"/>
          <w:szCs w:val="24"/>
          <w:lang w:val="lt-LT"/>
        </w:rPr>
        <w:t xml:space="preserve"> nėra notifikuotin</w:t>
      </w:r>
      <w:r w:rsidR="0075483D">
        <w:rPr>
          <w:sz w:val="24"/>
          <w:szCs w:val="24"/>
          <w:lang w:val="lt-LT"/>
        </w:rPr>
        <w:t>as</w:t>
      </w:r>
      <w:r w:rsidRPr="00177B06">
        <w:rPr>
          <w:sz w:val="24"/>
          <w:szCs w:val="24"/>
          <w:lang w:val="lt-LT"/>
        </w:rPr>
        <w:t xml:space="preserve"> Europos Komisijai pagal Lietuvos Respublikos Vyriausybės 1999 m. gegužės 20 d. nutarimo Nr. 617 „Dėl Informacijos apie techninius reglamentus ir atitikties įvertinimo procedūras teikimo taisyklių patvirtinimo“ reikalavimus.</w:t>
      </w:r>
    </w:p>
    <w:p w14:paraId="6288C8C7" w14:textId="432AC6FE" w:rsidR="00177B06" w:rsidRDefault="00177B06" w:rsidP="00D96501">
      <w:pPr>
        <w:tabs>
          <w:tab w:val="left" w:pos="1418"/>
        </w:tabs>
        <w:spacing w:line="276" w:lineRule="auto"/>
        <w:ind w:firstLine="851"/>
        <w:jc w:val="both"/>
        <w:rPr>
          <w:sz w:val="24"/>
          <w:szCs w:val="24"/>
          <w:lang w:val="lt-LT"/>
        </w:rPr>
      </w:pPr>
      <w:r w:rsidRPr="00177B06">
        <w:rPr>
          <w:sz w:val="24"/>
          <w:szCs w:val="24"/>
          <w:lang w:val="lt-LT"/>
        </w:rPr>
        <w:t>Nutarim</w:t>
      </w:r>
      <w:r w:rsidR="0075483D">
        <w:rPr>
          <w:sz w:val="24"/>
          <w:szCs w:val="24"/>
          <w:lang w:val="lt-LT"/>
        </w:rPr>
        <w:t>o</w:t>
      </w:r>
      <w:r w:rsidRPr="00177B06">
        <w:rPr>
          <w:sz w:val="24"/>
          <w:szCs w:val="24"/>
          <w:lang w:val="lt-LT"/>
        </w:rPr>
        <w:t xml:space="preserve"> projekta</w:t>
      </w:r>
      <w:r w:rsidR="0075483D">
        <w:rPr>
          <w:sz w:val="24"/>
          <w:szCs w:val="24"/>
          <w:lang w:val="lt-LT"/>
        </w:rPr>
        <w:t>s</w:t>
      </w:r>
      <w:r w:rsidRPr="00177B06">
        <w:rPr>
          <w:sz w:val="24"/>
          <w:szCs w:val="24"/>
          <w:lang w:val="lt-LT"/>
        </w:rPr>
        <w:t xml:space="preserve"> atitinka Lietuvos Respublikos valstybinės kalbos įstatymo reikalavimus. Nutarim</w:t>
      </w:r>
      <w:r w:rsidR="00D157A8">
        <w:rPr>
          <w:sz w:val="24"/>
          <w:szCs w:val="24"/>
          <w:lang w:val="lt-LT"/>
        </w:rPr>
        <w:t>o</w:t>
      </w:r>
      <w:r w:rsidRPr="00177B06">
        <w:rPr>
          <w:sz w:val="24"/>
          <w:szCs w:val="24"/>
          <w:lang w:val="lt-LT"/>
        </w:rPr>
        <w:t xml:space="preserve"> projekt</w:t>
      </w:r>
      <w:r w:rsidR="00C25C07">
        <w:rPr>
          <w:sz w:val="24"/>
          <w:szCs w:val="24"/>
          <w:lang w:val="lt-LT"/>
        </w:rPr>
        <w:t xml:space="preserve">e </w:t>
      </w:r>
      <w:r w:rsidRPr="00177B06">
        <w:rPr>
          <w:sz w:val="24"/>
          <w:szCs w:val="24"/>
          <w:lang w:val="lt-LT"/>
        </w:rPr>
        <w:t xml:space="preserve">naujų terminų, vertintinų Lietuvos Respublikos terminų banko įstatymo nustatyta tvarka, nėra. </w:t>
      </w:r>
    </w:p>
    <w:p w14:paraId="492C3DD2" w14:textId="77777777" w:rsidR="003443F2" w:rsidRDefault="003443F2" w:rsidP="003443F2">
      <w:pPr>
        <w:spacing w:line="276" w:lineRule="auto"/>
        <w:ind w:firstLine="851"/>
        <w:jc w:val="both"/>
        <w:rPr>
          <w:sz w:val="24"/>
          <w:szCs w:val="24"/>
          <w:lang w:val="lt-LT"/>
        </w:rPr>
      </w:pPr>
      <w:r w:rsidRPr="00042765">
        <w:rPr>
          <w:sz w:val="24"/>
          <w:szCs w:val="24"/>
          <w:lang w:val="lt-LT"/>
        </w:rPr>
        <w:t xml:space="preserve">Nutarimo projektas </w:t>
      </w:r>
      <w:r>
        <w:rPr>
          <w:sz w:val="24"/>
          <w:szCs w:val="24"/>
          <w:lang w:val="lt-LT"/>
        </w:rPr>
        <w:t>buvo</w:t>
      </w:r>
      <w:r w:rsidRPr="00042765">
        <w:rPr>
          <w:sz w:val="24"/>
          <w:szCs w:val="24"/>
          <w:lang w:val="lt-LT"/>
        </w:rPr>
        <w:t xml:space="preserve"> paskelbtas Lietuvos Respublikos Seimo kanceliarijos teisės aktų informacinėje sistemoje ir Susisiekimo ministerijos interneto svetainėje. Atskirų konsultacijų su visuomene nenumatoma.</w:t>
      </w:r>
    </w:p>
    <w:p w14:paraId="74593850" w14:textId="5B20D903" w:rsidR="003443F2" w:rsidRPr="00177B06" w:rsidRDefault="003443F2" w:rsidP="003443F2">
      <w:pPr>
        <w:spacing w:line="276" w:lineRule="auto"/>
        <w:ind w:firstLine="851"/>
        <w:jc w:val="both"/>
        <w:rPr>
          <w:sz w:val="24"/>
          <w:szCs w:val="24"/>
          <w:lang w:val="lt-LT"/>
        </w:rPr>
      </w:pPr>
      <w:r w:rsidRPr="00B41FCD">
        <w:rPr>
          <w:sz w:val="24"/>
          <w:szCs w:val="24"/>
          <w:lang w:val="lt-LT" w:eastAsia="lt-LT"/>
        </w:rPr>
        <w:t>Nutarimo projektas teiktas išvadoms gauti</w:t>
      </w:r>
      <w:r>
        <w:rPr>
          <w:sz w:val="24"/>
          <w:szCs w:val="24"/>
          <w:lang w:val="lt-LT" w:eastAsia="lt-LT"/>
        </w:rPr>
        <w:t xml:space="preserve"> Lietuvos Respublikos finansų ministerijai, kuri pastabų</w:t>
      </w:r>
      <w:r w:rsidR="00D157A8">
        <w:rPr>
          <w:sz w:val="24"/>
          <w:szCs w:val="24"/>
          <w:lang w:val="lt-LT" w:eastAsia="lt-LT"/>
        </w:rPr>
        <w:t xml:space="preserve"> dėl</w:t>
      </w:r>
      <w:r>
        <w:rPr>
          <w:sz w:val="24"/>
          <w:szCs w:val="24"/>
          <w:lang w:val="lt-LT" w:eastAsia="lt-LT"/>
        </w:rPr>
        <w:t xml:space="preserve"> nutarimo projekt</w:t>
      </w:r>
      <w:r w:rsidR="00D157A8">
        <w:rPr>
          <w:sz w:val="24"/>
          <w:szCs w:val="24"/>
          <w:lang w:val="lt-LT" w:eastAsia="lt-LT"/>
        </w:rPr>
        <w:t>o</w:t>
      </w:r>
      <w:r>
        <w:rPr>
          <w:sz w:val="24"/>
          <w:szCs w:val="24"/>
          <w:lang w:val="lt-LT" w:eastAsia="lt-LT"/>
        </w:rPr>
        <w:t xml:space="preserve"> neturėjo</w:t>
      </w:r>
      <w:r w:rsidRPr="00B41FCD">
        <w:rPr>
          <w:sz w:val="24"/>
          <w:szCs w:val="24"/>
          <w:lang w:val="lt-LT" w:eastAsia="lt-LT"/>
        </w:rPr>
        <w:t>.</w:t>
      </w:r>
    </w:p>
    <w:p w14:paraId="426F3855" w14:textId="5F95EB35" w:rsidR="00177B06" w:rsidRDefault="00177B06" w:rsidP="00D96501">
      <w:pPr>
        <w:tabs>
          <w:tab w:val="left" w:pos="1418"/>
        </w:tabs>
        <w:spacing w:line="276" w:lineRule="auto"/>
        <w:ind w:firstLine="851"/>
        <w:jc w:val="both"/>
        <w:rPr>
          <w:sz w:val="24"/>
          <w:szCs w:val="24"/>
          <w:lang w:val="lt-LT"/>
        </w:rPr>
      </w:pPr>
      <w:r w:rsidRPr="00177B06">
        <w:rPr>
          <w:sz w:val="24"/>
          <w:szCs w:val="24"/>
          <w:lang w:val="lt-LT"/>
        </w:rPr>
        <w:t>Nutarim</w:t>
      </w:r>
      <w:r w:rsidR="0075483D">
        <w:rPr>
          <w:sz w:val="24"/>
          <w:szCs w:val="24"/>
          <w:lang w:val="lt-LT"/>
        </w:rPr>
        <w:t>o</w:t>
      </w:r>
      <w:r w:rsidRPr="00177B06">
        <w:rPr>
          <w:sz w:val="24"/>
          <w:szCs w:val="24"/>
          <w:lang w:val="lt-LT"/>
        </w:rPr>
        <w:t xml:space="preserve"> projekt</w:t>
      </w:r>
      <w:r w:rsidR="0075483D">
        <w:rPr>
          <w:sz w:val="24"/>
          <w:szCs w:val="24"/>
          <w:lang w:val="lt-LT"/>
        </w:rPr>
        <w:t>ą</w:t>
      </w:r>
      <w:r w:rsidRPr="00177B06">
        <w:rPr>
          <w:sz w:val="24"/>
          <w:szCs w:val="24"/>
          <w:lang w:val="lt-LT"/>
        </w:rPr>
        <w:t xml:space="preserve"> parengė Susisiekimo ministerijos Kelių ir o</w:t>
      </w:r>
      <w:r w:rsidR="00C25C07">
        <w:rPr>
          <w:sz w:val="24"/>
          <w:szCs w:val="24"/>
          <w:lang w:val="lt-LT"/>
        </w:rPr>
        <w:t>ro transporto politikos grupės</w:t>
      </w:r>
      <w:r w:rsidRPr="00177B06">
        <w:rPr>
          <w:sz w:val="24"/>
          <w:szCs w:val="24"/>
          <w:lang w:val="lt-LT"/>
        </w:rPr>
        <w:t xml:space="preserve"> vyresnysis patarėjas Sergėjus Volkovas (tel. 239 3877, el. p. </w:t>
      </w:r>
      <w:proofErr w:type="spellStart"/>
      <w:r w:rsidRPr="00177B06">
        <w:rPr>
          <w:sz w:val="24"/>
          <w:szCs w:val="24"/>
          <w:lang w:val="lt-LT"/>
        </w:rPr>
        <w:t>sergejus.volkovas@sumin.lt</w:t>
      </w:r>
      <w:proofErr w:type="spellEnd"/>
      <w:r w:rsidRPr="00177B06">
        <w:rPr>
          <w:sz w:val="24"/>
          <w:szCs w:val="24"/>
          <w:lang w:val="lt-LT"/>
        </w:rPr>
        <w:t xml:space="preserve">). </w:t>
      </w:r>
    </w:p>
    <w:p w14:paraId="22B291AE" w14:textId="77777777" w:rsidR="00B5231C" w:rsidRDefault="00D96501" w:rsidP="004C7F59">
      <w:pPr>
        <w:pStyle w:val="Pagrindinistekstas"/>
        <w:spacing w:line="276" w:lineRule="auto"/>
        <w:ind w:firstLine="851"/>
      </w:pPr>
      <w:r>
        <w:t>PRIDEDAMA</w:t>
      </w:r>
      <w:r w:rsidR="00B5231C">
        <w:t>:</w:t>
      </w:r>
    </w:p>
    <w:p w14:paraId="653810C8" w14:textId="3DB666DA" w:rsidR="00D57BE3" w:rsidRDefault="00B5231C" w:rsidP="004C7F59">
      <w:pPr>
        <w:pStyle w:val="Pagrindinistekstas"/>
        <w:spacing w:line="276" w:lineRule="auto"/>
        <w:ind w:firstLine="851"/>
        <w:rPr>
          <w:szCs w:val="24"/>
        </w:rPr>
      </w:pPr>
      <w:r>
        <w:t xml:space="preserve">1. </w:t>
      </w:r>
      <w:r w:rsidR="00A87788" w:rsidRPr="00004EB0">
        <w:rPr>
          <w:szCs w:val="24"/>
        </w:rPr>
        <w:t>Lietuvos Respublikos Vyriausybės nutarimo „Dėl Lietu</w:t>
      </w:r>
      <w:r w:rsidR="00A87788">
        <w:rPr>
          <w:szCs w:val="24"/>
        </w:rPr>
        <w:t>vos Respublikos Vyriausybės 2020</w:t>
      </w:r>
      <w:r w:rsidR="00A87788" w:rsidRPr="00004EB0">
        <w:rPr>
          <w:szCs w:val="24"/>
        </w:rPr>
        <w:t xml:space="preserve"> m. </w:t>
      </w:r>
      <w:r w:rsidR="00A87788">
        <w:rPr>
          <w:szCs w:val="24"/>
        </w:rPr>
        <w:t>sausio</w:t>
      </w:r>
      <w:r w:rsidR="00A87788" w:rsidRPr="00004EB0">
        <w:rPr>
          <w:szCs w:val="24"/>
        </w:rPr>
        <w:t xml:space="preserve"> 2</w:t>
      </w:r>
      <w:r w:rsidR="00A87788">
        <w:rPr>
          <w:szCs w:val="24"/>
        </w:rPr>
        <w:t>9</w:t>
      </w:r>
      <w:r w:rsidR="00A87788" w:rsidRPr="00004EB0">
        <w:rPr>
          <w:szCs w:val="24"/>
        </w:rPr>
        <w:t xml:space="preserve"> d. nutarimo Nr. </w:t>
      </w:r>
      <w:r w:rsidR="00A87788">
        <w:rPr>
          <w:szCs w:val="24"/>
        </w:rPr>
        <w:t>74</w:t>
      </w:r>
      <w:r w:rsidR="00A87788" w:rsidRPr="00004EB0">
        <w:rPr>
          <w:szCs w:val="24"/>
        </w:rPr>
        <w:t xml:space="preserve"> „Dėl Kelių priežiūros ir plėtros programos finansavimo lėšų naudojimo 20</w:t>
      </w:r>
      <w:r w:rsidR="00A87788">
        <w:rPr>
          <w:szCs w:val="24"/>
        </w:rPr>
        <w:t>20</w:t>
      </w:r>
      <w:r w:rsidR="00A87788" w:rsidRPr="00004EB0">
        <w:rPr>
          <w:szCs w:val="24"/>
        </w:rPr>
        <w:t xml:space="preserve"> metų sąmatos patvirtinimo“ pakeitimo“ projekt</w:t>
      </w:r>
      <w:r w:rsidR="00A87788">
        <w:rPr>
          <w:szCs w:val="24"/>
        </w:rPr>
        <w:t>as</w:t>
      </w:r>
      <w:r w:rsidR="00C25C07">
        <w:rPr>
          <w:szCs w:val="24"/>
        </w:rPr>
        <w:t xml:space="preserve"> ir </w:t>
      </w:r>
      <w:r w:rsidR="00BE5890">
        <w:rPr>
          <w:szCs w:val="24"/>
        </w:rPr>
        <w:t>jo</w:t>
      </w:r>
      <w:r w:rsidR="00C25C07" w:rsidRPr="00131CA2">
        <w:rPr>
          <w:szCs w:val="24"/>
        </w:rPr>
        <w:t xml:space="preserve"> lyginamasis variantas</w:t>
      </w:r>
      <w:r w:rsidR="00BE5890">
        <w:rPr>
          <w:szCs w:val="24"/>
        </w:rPr>
        <w:t xml:space="preserve">, </w:t>
      </w:r>
      <w:r w:rsidR="00325AC2">
        <w:rPr>
          <w:szCs w:val="24"/>
          <w:lang w:val="en-US"/>
        </w:rPr>
        <w:t>2</w:t>
      </w:r>
      <w:r w:rsidR="00A87788" w:rsidRPr="00131CA2">
        <w:rPr>
          <w:szCs w:val="24"/>
        </w:rPr>
        <w:t xml:space="preserve"> lapai.</w:t>
      </w:r>
    </w:p>
    <w:p w14:paraId="19948FAA" w14:textId="163220A8" w:rsidR="00B5231C" w:rsidRDefault="00B5231C" w:rsidP="004C7F59">
      <w:pPr>
        <w:pStyle w:val="Pagrindinistekstas"/>
        <w:spacing w:line="276" w:lineRule="auto"/>
        <w:ind w:firstLine="851"/>
        <w:rPr>
          <w:szCs w:val="24"/>
        </w:rPr>
      </w:pPr>
      <w:r>
        <w:rPr>
          <w:szCs w:val="24"/>
        </w:rPr>
        <w:t>2. Lietuvos Respublikos finansų ministerijos išvad</w:t>
      </w:r>
      <w:r w:rsidR="00D157A8">
        <w:rPr>
          <w:szCs w:val="24"/>
        </w:rPr>
        <w:t>os kopija</w:t>
      </w:r>
      <w:r>
        <w:rPr>
          <w:szCs w:val="24"/>
        </w:rPr>
        <w:t xml:space="preserve">, 2 lapai. </w:t>
      </w:r>
    </w:p>
    <w:tbl>
      <w:tblPr>
        <w:tblW w:w="9821" w:type="dxa"/>
        <w:tblLayout w:type="fixed"/>
        <w:tblLook w:val="0000" w:firstRow="0" w:lastRow="0" w:firstColumn="0" w:lastColumn="0" w:noHBand="0" w:noVBand="0"/>
      </w:tblPr>
      <w:tblGrid>
        <w:gridCol w:w="3765"/>
        <w:gridCol w:w="2773"/>
        <w:gridCol w:w="3283"/>
      </w:tblGrid>
      <w:tr w:rsidR="008C56AC" w:rsidRPr="00635012" w14:paraId="2262728D" w14:textId="77777777" w:rsidTr="00D72F2A">
        <w:trPr>
          <w:trHeight w:val="240"/>
        </w:trPr>
        <w:tc>
          <w:tcPr>
            <w:tcW w:w="3765" w:type="dxa"/>
          </w:tcPr>
          <w:p w14:paraId="2262728A" w14:textId="4C836190" w:rsidR="008C56AC" w:rsidRPr="00635012" w:rsidRDefault="002A1837" w:rsidP="003443F2">
            <w:pPr>
              <w:spacing w:before="480"/>
              <w:rPr>
                <w:sz w:val="24"/>
                <w:lang w:val="lt-LT"/>
              </w:rPr>
            </w:pPr>
            <w:r>
              <w:rPr>
                <w:sz w:val="24"/>
                <w:lang w:val="lt-LT"/>
              </w:rPr>
              <w:t>Aplinkos ministras, pavaduojantis s</w:t>
            </w:r>
            <w:r w:rsidR="00857E29">
              <w:rPr>
                <w:sz w:val="24"/>
                <w:lang w:val="lt-LT"/>
              </w:rPr>
              <w:t>usisiekimo ministr</w:t>
            </w:r>
            <w:r>
              <w:rPr>
                <w:sz w:val="24"/>
                <w:lang w:val="lt-LT"/>
              </w:rPr>
              <w:t>ą</w:t>
            </w:r>
          </w:p>
        </w:tc>
        <w:tc>
          <w:tcPr>
            <w:tcW w:w="2773" w:type="dxa"/>
          </w:tcPr>
          <w:p w14:paraId="2262728B" w14:textId="77777777" w:rsidR="008C56AC" w:rsidRPr="00635012" w:rsidRDefault="008C56AC">
            <w:pPr>
              <w:spacing w:before="480"/>
              <w:rPr>
                <w:sz w:val="24"/>
                <w:lang w:val="lt-LT"/>
              </w:rPr>
            </w:pPr>
          </w:p>
        </w:tc>
        <w:tc>
          <w:tcPr>
            <w:tcW w:w="3283" w:type="dxa"/>
          </w:tcPr>
          <w:p w14:paraId="24FE70E0" w14:textId="77777777" w:rsidR="003412EC" w:rsidRDefault="003412EC" w:rsidP="003412EC">
            <w:pPr>
              <w:rPr>
                <w:sz w:val="24"/>
                <w:lang w:val="lt-LT"/>
              </w:rPr>
            </w:pPr>
          </w:p>
          <w:p w14:paraId="52DF8370" w14:textId="77777777" w:rsidR="003412EC" w:rsidRDefault="003412EC" w:rsidP="003412EC">
            <w:pPr>
              <w:rPr>
                <w:sz w:val="24"/>
                <w:lang w:val="lt-LT"/>
              </w:rPr>
            </w:pPr>
          </w:p>
          <w:p w14:paraId="2CEF242C" w14:textId="77777777" w:rsidR="003412EC" w:rsidRDefault="003412EC" w:rsidP="003412EC">
            <w:pPr>
              <w:rPr>
                <w:sz w:val="24"/>
                <w:lang w:val="lt-LT"/>
              </w:rPr>
            </w:pPr>
          </w:p>
          <w:p w14:paraId="2262728C" w14:textId="63C2381A" w:rsidR="008C56AC" w:rsidRPr="00635012" w:rsidRDefault="002A1837" w:rsidP="003412EC">
            <w:pPr>
              <w:rPr>
                <w:sz w:val="24"/>
                <w:lang w:val="lt-LT"/>
              </w:rPr>
            </w:pPr>
            <w:r>
              <w:rPr>
                <w:sz w:val="24"/>
                <w:lang w:val="lt-LT"/>
              </w:rPr>
              <w:t>Kęstutis Mažeika</w:t>
            </w:r>
          </w:p>
        </w:tc>
      </w:tr>
    </w:tbl>
    <w:p w14:paraId="55461F0F" w14:textId="77777777" w:rsidR="00D72F2A" w:rsidRPr="00635012" w:rsidRDefault="00D72F2A" w:rsidP="00635012">
      <w:pPr>
        <w:keepNext/>
        <w:framePr w:w="9549" w:h="346" w:hRule="exact" w:hSpace="181" w:wrap="around" w:vAnchor="page" w:hAnchor="page" w:x="1607" w:y="15671" w:anchorLock="1"/>
        <w:spacing w:after="480"/>
        <w:rPr>
          <w:lang w:val="lt-LT"/>
        </w:rPr>
      </w:pPr>
      <w:r w:rsidRPr="00635012">
        <w:rPr>
          <w:sz w:val="24"/>
          <w:szCs w:val="24"/>
          <w:lang w:val="lt-LT"/>
        </w:rPr>
        <w:t>S. Volkovas,</w:t>
      </w:r>
      <w:r w:rsidRPr="00635012">
        <w:rPr>
          <w:lang w:val="lt-LT"/>
        </w:rPr>
        <w:t xml:space="preserve"> </w:t>
      </w:r>
      <w:r w:rsidRPr="00635012">
        <w:rPr>
          <w:lang w:val="lt-LT"/>
        </w:rPr>
        <w:fldChar w:fldCharType="begin">
          <w:ffData>
            <w:name w:val="__Fieldmark__10937_8"/>
            <w:enabled/>
            <w:calcOnExit w:val="0"/>
            <w:textInput/>
          </w:ffData>
        </w:fldChar>
      </w:r>
      <w:r w:rsidRPr="00635012">
        <w:rPr>
          <w:lang w:val="lt-LT"/>
        </w:rPr>
        <w:instrText>FORMTEXT</w:instrText>
      </w:r>
      <w:r w:rsidRPr="00635012">
        <w:rPr>
          <w:lang w:val="lt-LT"/>
        </w:rPr>
      </w:r>
      <w:r w:rsidRPr="00635012">
        <w:rPr>
          <w:lang w:val="lt-LT"/>
        </w:rPr>
        <w:fldChar w:fldCharType="separate"/>
      </w:r>
      <w:bookmarkStart w:id="7" w:name="__Fieldmark__10937_848341231"/>
      <w:bookmarkStart w:id="8" w:name="r25_211"/>
      <w:bookmarkEnd w:id="7"/>
      <w:r w:rsidRPr="00635012">
        <w:rPr>
          <w:sz w:val="24"/>
          <w:lang w:val="lt-LT"/>
        </w:rPr>
        <w:t>tel.</w:t>
      </w:r>
      <w:r w:rsidRPr="00635012">
        <w:rPr>
          <w:lang w:val="lt-LT"/>
        </w:rPr>
        <w:fldChar w:fldCharType="end"/>
      </w:r>
      <w:bookmarkEnd w:id="8"/>
      <w:r w:rsidRPr="00635012">
        <w:rPr>
          <w:lang w:val="lt-LT"/>
        </w:rPr>
        <w:t xml:space="preserve"> </w:t>
      </w:r>
      <w:r w:rsidRPr="00635012">
        <w:rPr>
          <w:sz w:val="24"/>
          <w:szCs w:val="24"/>
          <w:lang w:val="lt-LT"/>
        </w:rPr>
        <w:t>(8 5) 239 3877,</w:t>
      </w:r>
      <w:r w:rsidRPr="00635012">
        <w:rPr>
          <w:sz w:val="24"/>
          <w:lang w:val="lt-LT"/>
        </w:rPr>
        <w:t xml:space="preserve"> </w:t>
      </w:r>
      <w:r w:rsidRPr="00635012">
        <w:rPr>
          <w:lang w:val="lt-LT"/>
        </w:rPr>
        <w:fldChar w:fldCharType="begin">
          <w:ffData>
            <w:name w:val="__Fieldmark__10939_8"/>
            <w:enabled/>
            <w:calcOnExit w:val="0"/>
            <w:textInput/>
          </w:ffData>
        </w:fldChar>
      </w:r>
      <w:r w:rsidRPr="00635012">
        <w:rPr>
          <w:lang w:val="lt-LT"/>
        </w:rPr>
        <w:instrText>FORMTEXT</w:instrText>
      </w:r>
      <w:r w:rsidRPr="00635012">
        <w:rPr>
          <w:lang w:val="lt-LT"/>
        </w:rPr>
      </w:r>
      <w:r w:rsidRPr="00635012">
        <w:rPr>
          <w:lang w:val="lt-LT"/>
        </w:rPr>
        <w:fldChar w:fldCharType="separate"/>
      </w:r>
      <w:bookmarkStart w:id="9" w:name="__Fieldmark__10939_848341231"/>
      <w:bookmarkStart w:id="10" w:name="r25_611"/>
      <w:bookmarkEnd w:id="9"/>
      <w:r w:rsidRPr="00635012">
        <w:rPr>
          <w:sz w:val="24"/>
          <w:lang w:val="lt-LT"/>
        </w:rPr>
        <w:t>el. p.</w:t>
      </w:r>
      <w:r w:rsidRPr="00635012">
        <w:rPr>
          <w:lang w:val="lt-LT"/>
        </w:rPr>
        <w:fldChar w:fldCharType="end"/>
      </w:r>
      <w:bookmarkEnd w:id="10"/>
      <w:r w:rsidRPr="00635012">
        <w:rPr>
          <w:sz w:val="24"/>
          <w:lang w:val="lt-LT"/>
        </w:rPr>
        <w:t xml:space="preserve"> </w:t>
      </w:r>
      <w:r w:rsidRPr="00635012">
        <w:rPr>
          <w:sz w:val="24"/>
          <w:szCs w:val="24"/>
          <w:lang w:val="lt-LT"/>
        </w:rPr>
        <w:t xml:space="preserve">sergejus.volkovas@sumin.lt  </w:t>
      </w:r>
    </w:p>
    <w:p w14:paraId="22627291" w14:textId="77777777" w:rsidR="008C56AC" w:rsidRPr="00635012" w:rsidRDefault="008C56AC">
      <w:pPr>
        <w:rPr>
          <w:sz w:val="24"/>
          <w:lang w:val="lt-LT"/>
        </w:rPr>
      </w:pPr>
      <w:bookmarkStart w:id="11" w:name="_GoBack"/>
      <w:bookmarkEnd w:id="11"/>
    </w:p>
    <w:sectPr w:rsidR="008C56AC" w:rsidRPr="00635012" w:rsidSect="00355A65">
      <w:headerReference w:type="even" r:id="rId10"/>
      <w:headerReference w:type="default" r:id="rId11"/>
      <w:footerReference w:type="first" r:id="rId12"/>
      <w:type w:val="continuous"/>
      <w:pgSz w:w="11906" w:h="16838" w:code="9"/>
      <w:pgMar w:top="851" w:right="567" w:bottom="1418" w:left="1701" w:header="567" w:footer="116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D5A03" w14:textId="77777777" w:rsidR="00664C41" w:rsidRDefault="00664C41">
      <w:r>
        <w:separator/>
      </w:r>
    </w:p>
  </w:endnote>
  <w:endnote w:type="continuationSeparator" w:id="0">
    <w:p w14:paraId="52D2181E" w14:textId="77777777" w:rsidR="00664C41" w:rsidRDefault="0066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2729E" w14:textId="174C126D" w:rsidR="00941942" w:rsidRDefault="0024160B" w:rsidP="00CC6858">
    <w:pPr>
      <w:pStyle w:val="Porat"/>
      <w:tabs>
        <w:tab w:val="clear" w:pos="4153"/>
        <w:tab w:val="clear" w:pos="8306"/>
      </w:tabs>
      <w:jc w:val="right"/>
    </w:pPr>
    <w:r>
      <w:rPr>
        <w:noProof/>
        <w:lang w:val="lt-LT" w:eastAsia="lt-LT"/>
      </w:rPr>
      <w:drawing>
        <wp:inline distT="0" distB="0" distL="0" distR="0" wp14:anchorId="0B96028D" wp14:editId="14EC9179">
          <wp:extent cx="1013118" cy="8763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3118" cy="876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5A3B0" w14:textId="77777777" w:rsidR="00664C41" w:rsidRDefault="00664C41">
      <w:r>
        <w:separator/>
      </w:r>
    </w:p>
  </w:footnote>
  <w:footnote w:type="continuationSeparator" w:id="0">
    <w:p w14:paraId="3BE20107" w14:textId="77777777" w:rsidR="00664C41" w:rsidRDefault="00664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2729A" w14:textId="77777777" w:rsidR="00941942" w:rsidRDefault="0094194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262729B" w14:textId="77777777" w:rsidR="00941942" w:rsidRDefault="009419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2729C" w14:textId="77777777" w:rsidR="00941942" w:rsidRDefault="0094194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70026">
      <w:rPr>
        <w:rStyle w:val="Puslapionumeris"/>
        <w:noProof/>
      </w:rPr>
      <w:t>2</w:t>
    </w:r>
    <w:r>
      <w:rPr>
        <w:rStyle w:val="Puslapionumeris"/>
      </w:rPr>
      <w:fldChar w:fldCharType="end"/>
    </w:r>
  </w:p>
  <w:p w14:paraId="2262729D" w14:textId="77777777" w:rsidR="00941942" w:rsidRDefault="009419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67FCF"/>
    <w:multiLevelType w:val="hybridMultilevel"/>
    <w:tmpl w:val="085289FC"/>
    <w:lvl w:ilvl="0" w:tplc="04270001">
      <w:start w:val="1"/>
      <w:numFmt w:val="bullet"/>
      <w:lvlText w:val=""/>
      <w:lvlJc w:val="left"/>
      <w:pPr>
        <w:ind w:left="1440" w:hanging="360"/>
      </w:pPr>
      <w:rPr>
        <w:rFonts w:ascii="Symbol" w:hAnsi="Symbol" w:hint="default"/>
      </w:rPr>
    </w:lvl>
    <w:lvl w:ilvl="1" w:tplc="0427000B">
      <w:start w:val="1"/>
      <w:numFmt w:val="bullet"/>
      <w:lvlText w:val=""/>
      <w:lvlJc w:val="left"/>
      <w:pPr>
        <w:ind w:left="1353" w:hanging="360"/>
      </w:pPr>
      <w:rPr>
        <w:rFonts w:ascii="Wingdings" w:hAnsi="Wingdings"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F3F619F"/>
    <w:multiLevelType w:val="hybridMultilevel"/>
    <w:tmpl w:val="E9ECB94C"/>
    <w:lvl w:ilvl="0" w:tplc="72CEB77E">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286F6AB6"/>
    <w:multiLevelType w:val="hybridMultilevel"/>
    <w:tmpl w:val="4258C05E"/>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9FE3F11"/>
    <w:multiLevelType w:val="hybridMultilevel"/>
    <w:tmpl w:val="489E2CA8"/>
    <w:lvl w:ilvl="0" w:tplc="49D26C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06F2D8C"/>
    <w:multiLevelType w:val="hybridMultilevel"/>
    <w:tmpl w:val="8B3E45A0"/>
    <w:lvl w:ilvl="0" w:tplc="F2E614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31701E9"/>
    <w:multiLevelType w:val="hybridMultilevel"/>
    <w:tmpl w:val="9CBAF5F0"/>
    <w:lvl w:ilvl="0" w:tplc="04270015">
      <w:start w:val="20"/>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506526"/>
    <w:multiLevelType w:val="hybridMultilevel"/>
    <w:tmpl w:val="6E3C8474"/>
    <w:lvl w:ilvl="0" w:tplc="A492F562">
      <w:start w:val="1"/>
      <w:numFmt w:val="decimal"/>
      <w:lvlText w:val="%1."/>
      <w:lvlJc w:val="left"/>
      <w:pPr>
        <w:ind w:left="2051" w:hanging="120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2634B05"/>
    <w:multiLevelType w:val="hybridMultilevel"/>
    <w:tmpl w:val="0230439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567941"/>
    <w:multiLevelType w:val="hybridMultilevel"/>
    <w:tmpl w:val="843672BC"/>
    <w:lvl w:ilvl="0" w:tplc="E6E09E46">
      <w:numFmt w:val="bullet"/>
      <w:lvlText w:val="-"/>
      <w:lvlJc w:val="left"/>
      <w:pPr>
        <w:ind w:left="1496" w:hanging="360"/>
      </w:pPr>
      <w:rPr>
        <w:rFonts w:ascii="Times New Roman" w:eastAsia="Calibri" w:hAnsi="Times New Roman" w:cs="Times New Roman" w:hint="default"/>
        <w:color w:val="000000"/>
      </w:rPr>
    </w:lvl>
    <w:lvl w:ilvl="1" w:tplc="04270003" w:tentative="1">
      <w:start w:val="1"/>
      <w:numFmt w:val="bullet"/>
      <w:lvlText w:val="o"/>
      <w:lvlJc w:val="left"/>
      <w:pPr>
        <w:ind w:left="2216" w:hanging="360"/>
      </w:pPr>
      <w:rPr>
        <w:rFonts w:ascii="Courier New" w:hAnsi="Courier New" w:cs="Courier New" w:hint="default"/>
      </w:rPr>
    </w:lvl>
    <w:lvl w:ilvl="2" w:tplc="04270005" w:tentative="1">
      <w:start w:val="1"/>
      <w:numFmt w:val="bullet"/>
      <w:lvlText w:val=""/>
      <w:lvlJc w:val="left"/>
      <w:pPr>
        <w:ind w:left="2936" w:hanging="360"/>
      </w:pPr>
      <w:rPr>
        <w:rFonts w:ascii="Wingdings" w:hAnsi="Wingdings" w:hint="default"/>
      </w:rPr>
    </w:lvl>
    <w:lvl w:ilvl="3" w:tplc="04270001" w:tentative="1">
      <w:start w:val="1"/>
      <w:numFmt w:val="bullet"/>
      <w:lvlText w:val=""/>
      <w:lvlJc w:val="left"/>
      <w:pPr>
        <w:ind w:left="3656" w:hanging="360"/>
      </w:pPr>
      <w:rPr>
        <w:rFonts w:ascii="Symbol" w:hAnsi="Symbol" w:hint="default"/>
      </w:rPr>
    </w:lvl>
    <w:lvl w:ilvl="4" w:tplc="04270003" w:tentative="1">
      <w:start w:val="1"/>
      <w:numFmt w:val="bullet"/>
      <w:lvlText w:val="o"/>
      <w:lvlJc w:val="left"/>
      <w:pPr>
        <w:ind w:left="4376" w:hanging="360"/>
      </w:pPr>
      <w:rPr>
        <w:rFonts w:ascii="Courier New" w:hAnsi="Courier New" w:cs="Courier New" w:hint="default"/>
      </w:rPr>
    </w:lvl>
    <w:lvl w:ilvl="5" w:tplc="04270005" w:tentative="1">
      <w:start w:val="1"/>
      <w:numFmt w:val="bullet"/>
      <w:lvlText w:val=""/>
      <w:lvlJc w:val="left"/>
      <w:pPr>
        <w:ind w:left="5096" w:hanging="360"/>
      </w:pPr>
      <w:rPr>
        <w:rFonts w:ascii="Wingdings" w:hAnsi="Wingdings" w:hint="default"/>
      </w:rPr>
    </w:lvl>
    <w:lvl w:ilvl="6" w:tplc="04270001" w:tentative="1">
      <w:start w:val="1"/>
      <w:numFmt w:val="bullet"/>
      <w:lvlText w:val=""/>
      <w:lvlJc w:val="left"/>
      <w:pPr>
        <w:ind w:left="5816" w:hanging="360"/>
      </w:pPr>
      <w:rPr>
        <w:rFonts w:ascii="Symbol" w:hAnsi="Symbol" w:hint="default"/>
      </w:rPr>
    </w:lvl>
    <w:lvl w:ilvl="7" w:tplc="04270003" w:tentative="1">
      <w:start w:val="1"/>
      <w:numFmt w:val="bullet"/>
      <w:lvlText w:val="o"/>
      <w:lvlJc w:val="left"/>
      <w:pPr>
        <w:ind w:left="6536" w:hanging="360"/>
      </w:pPr>
      <w:rPr>
        <w:rFonts w:ascii="Courier New" w:hAnsi="Courier New" w:cs="Courier New" w:hint="default"/>
      </w:rPr>
    </w:lvl>
    <w:lvl w:ilvl="8" w:tplc="04270005" w:tentative="1">
      <w:start w:val="1"/>
      <w:numFmt w:val="bullet"/>
      <w:lvlText w:val=""/>
      <w:lvlJc w:val="left"/>
      <w:pPr>
        <w:ind w:left="7256" w:hanging="360"/>
      </w:pPr>
      <w:rPr>
        <w:rFonts w:ascii="Wingdings" w:hAnsi="Wingdings" w:hint="default"/>
      </w:rPr>
    </w:lvl>
  </w:abstractNum>
  <w:num w:numId="1">
    <w:abstractNumId w:val="7"/>
  </w:num>
  <w:num w:numId="2">
    <w:abstractNumId w:val="6"/>
  </w:num>
  <w:num w:numId="3">
    <w:abstractNumId w:val="3"/>
  </w:num>
  <w:num w:numId="4">
    <w:abstractNumId w:val="5"/>
  </w:num>
  <w:num w:numId="5">
    <w:abstractNumId w:val="2"/>
  </w:num>
  <w:num w:numId="6">
    <w:abstractNumId w:val="0"/>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8F2"/>
    <w:rsid w:val="000051C6"/>
    <w:rsid w:val="00020D30"/>
    <w:rsid w:val="00032F58"/>
    <w:rsid w:val="00044B0D"/>
    <w:rsid w:val="0005282F"/>
    <w:rsid w:val="000571EA"/>
    <w:rsid w:val="00057A93"/>
    <w:rsid w:val="00057E08"/>
    <w:rsid w:val="00090FD8"/>
    <w:rsid w:val="000A4829"/>
    <w:rsid w:val="000B59D3"/>
    <w:rsid w:val="000C36CA"/>
    <w:rsid w:val="000E1445"/>
    <w:rsid w:val="000E476E"/>
    <w:rsid w:val="000E67F8"/>
    <w:rsid w:val="001002A4"/>
    <w:rsid w:val="00105974"/>
    <w:rsid w:val="0013213C"/>
    <w:rsid w:val="00155553"/>
    <w:rsid w:val="00173BF2"/>
    <w:rsid w:val="0017787F"/>
    <w:rsid w:val="00177B06"/>
    <w:rsid w:val="00182535"/>
    <w:rsid w:val="00185276"/>
    <w:rsid w:val="00187F72"/>
    <w:rsid w:val="001B268A"/>
    <w:rsid w:val="001C3711"/>
    <w:rsid w:val="001D2A32"/>
    <w:rsid w:val="001D2CF7"/>
    <w:rsid w:val="001E14B2"/>
    <w:rsid w:val="001E634D"/>
    <w:rsid w:val="001F41D3"/>
    <w:rsid w:val="002026D2"/>
    <w:rsid w:val="002046CB"/>
    <w:rsid w:val="002123FF"/>
    <w:rsid w:val="002166BC"/>
    <w:rsid w:val="00220C03"/>
    <w:rsid w:val="00223C79"/>
    <w:rsid w:val="00224936"/>
    <w:rsid w:val="0024160B"/>
    <w:rsid w:val="00251265"/>
    <w:rsid w:val="00252F22"/>
    <w:rsid w:val="0025621B"/>
    <w:rsid w:val="00261B07"/>
    <w:rsid w:val="00264B57"/>
    <w:rsid w:val="002666DE"/>
    <w:rsid w:val="00267259"/>
    <w:rsid w:val="002735F1"/>
    <w:rsid w:val="002811CA"/>
    <w:rsid w:val="0028220E"/>
    <w:rsid w:val="002A1837"/>
    <w:rsid w:val="002B6746"/>
    <w:rsid w:val="002D05C6"/>
    <w:rsid w:val="002D4BEE"/>
    <w:rsid w:val="002E2E97"/>
    <w:rsid w:val="002F0AA6"/>
    <w:rsid w:val="00301E48"/>
    <w:rsid w:val="00307CC4"/>
    <w:rsid w:val="00307CE1"/>
    <w:rsid w:val="00314921"/>
    <w:rsid w:val="003179A4"/>
    <w:rsid w:val="00317CE3"/>
    <w:rsid w:val="00325AC2"/>
    <w:rsid w:val="0033125C"/>
    <w:rsid w:val="00332278"/>
    <w:rsid w:val="003412EC"/>
    <w:rsid w:val="003443F2"/>
    <w:rsid w:val="003462E3"/>
    <w:rsid w:val="00355A65"/>
    <w:rsid w:val="0036608C"/>
    <w:rsid w:val="00370102"/>
    <w:rsid w:val="003768C9"/>
    <w:rsid w:val="003906DE"/>
    <w:rsid w:val="003B3BB3"/>
    <w:rsid w:val="003C6D02"/>
    <w:rsid w:val="003E29BC"/>
    <w:rsid w:val="003E4890"/>
    <w:rsid w:val="003F390D"/>
    <w:rsid w:val="003F62F6"/>
    <w:rsid w:val="00402E1D"/>
    <w:rsid w:val="004039FF"/>
    <w:rsid w:val="004062A9"/>
    <w:rsid w:val="004157D6"/>
    <w:rsid w:val="004273F8"/>
    <w:rsid w:val="00445405"/>
    <w:rsid w:val="00451E48"/>
    <w:rsid w:val="00473272"/>
    <w:rsid w:val="00482645"/>
    <w:rsid w:val="00495C99"/>
    <w:rsid w:val="004A0D59"/>
    <w:rsid w:val="004A3598"/>
    <w:rsid w:val="004A73C4"/>
    <w:rsid w:val="004B4F4B"/>
    <w:rsid w:val="004C7F59"/>
    <w:rsid w:val="004D5293"/>
    <w:rsid w:val="004E325B"/>
    <w:rsid w:val="004F0681"/>
    <w:rsid w:val="004F2CF2"/>
    <w:rsid w:val="004F7134"/>
    <w:rsid w:val="00500A44"/>
    <w:rsid w:val="00500AF4"/>
    <w:rsid w:val="0051427D"/>
    <w:rsid w:val="0051480B"/>
    <w:rsid w:val="005349EC"/>
    <w:rsid w:val="00535D46"/>
    <w:rsid w:val="00561D27"/>
    <w:rsid w:val="00570026"/>
    <w:rsid w:val="00570EE0"/>
    <w:rsid w:val="00577FEE"/>
    <w:rsid w:val="00583C24"/>
    <w:rsid w:val="0059210A"/>
    <w:rsid w:val="005B0BFB"/>
    <w:rsid w:val="005B4947"/>
    <w:rsid w:val="005E0D10"/>
    <w:rsid w:val="005E62AB"/>
    <w:rsid w:val="005E7AAB"/>
    <w:rsid w:val="006079EB"/>
    <w:rsid w:val="00615688"/>
    <w:rsid w:val="00616343"/>
    <w:rsid w:val="006246B0"/>
    <w:rsid w:val="00624CD3"/>
    <w:rsid w:val="006274DB"/>
    <w:rsid w:val="00635012"/>
    <w:rsid w:val="00643A0C"/>
    <w:rsid w:val="00664C41"/>
    <w:rsid w:val="00667691"/>
    <w:rsid w:val="006B06C6"/>
    <w:rsid w:val="006B4BE1"/>
    <w:rsid w:val="006C0BE2"/>
    <w:rsid w:val="006C42BC"/>
    <w:rsid w:val="006F495C"/>
    <w:rsid w:val="006F4C02"/>
    <w:rsid w:val="00701693"/>
    <w:rsid w:val="0070762C"/>
    <w:rsid w:val="00711867"/>
    <w:rsid w:val="0072003A"/>
    <w:rsid w:val="007521F6"/>
    <w:rsid w:val="0075483D"/>
    <w:rsid w:val="007559A2"/>
    <w:rsid w:val="00770725"/>
    <w:rsid w:val="00770E70"/>
    <w:rsid w:val="00774F2E"/>
    <w:rsid w:val="007775A2"/>
    <w:rsid w:val="00782CD3"/>
    <w:rsid w:val="0079741E"/>
    <w:rsid w:val="007A115C"/>
    <w:rsid w:val="007A6D26"/>
    <w:rsid w:val="007B1816"/>
    <w:rsid w:val="007B3BE7"/>
    <w:rsid w:val="007C0B89"/>
    <w:rsid w:val="007C4430"/>
    <w:rsid w:val="007D1F85"/>
    <w:rsid w:val="007D5EE5"/>
    <w:rsid w:val="007E0792"/>
    <w:rsid w:val="007E279E"/>
    <w:rsid w:val="007E3360"/>
    <w:rsid w:val="007F5371"/>
    <w:rsid w:val="007F6C67"/>
    <w:rsid w:val="00800E9C"/>
    <w:rsid w:val="0080713C"/>
    <w:rsid w:val="00842C07"/>
    <w:rsid w:val="00845923"/>
    <w:rsid w:val="00857E29"/>
    <w:rsid w:val="00897101"/>
    <w:rsid w:val="008C1E10"/>
    <w:rsid w:val="008C54E2"/>
    <w:rsid w:val="008C56AC"/>
    <w:rsid w:val="008D1B01"/>
    <w:rsid w:val="008D479B"/>
    <w:rsid w:val="008D5880"/>
    <w:rsid w:val="008E2476"/>
    <w:rsid w:val="008E4AFA"/>
    <w:rsid w:val="008F27C3"/>
    <w:rsid w:val="00901345"/>
    <w:rsid w:val="00904D8F"/>
    <w:rsid w:val="00910009"/>
    <w:rsid w:val="00914F08"/>
    <w:rsid w:val="00921558"/>
    <w:rsid w:val="009237EC"/>
    <w:rsid w:val="00927D49"/>
    <w:rsid w:val="00941942"/>
    <w:rsid w:val="00946266"/>
    <w:rsid w:val="00950FC5"/>
    <w:rsid w:val="00954B21"/>
    <w:rsid w:val="00961EA8"/>
    <w:rsid w:val="00963A0B"/>
    <w:rsid w:val="0096694C"/>
    <w:rsid w:val="0097031A"/>
    <w:rsid w:val="00983DEE"/>
    <w:rsid w:val="00984E62"/>
    <w:rsid w:val="0098536F"/>
    <w:rsid w:val="00987D82"/>
    <w:rsid w:val="00991AA9"/>
    <w:rsid w:val="00993ECD"/>
    <w:rsid w:val="009A00B5"/>
    <w:rsid w:val="009A151F"/>
    <w:rsid w:val="009A481E"/>
    <w:rsid w:val="009C746C"/>
    <w:rsid w:val="009D4E76"/>
    <w:rsid w:val="009D5AEF"/>
    <w:rsid w:val="009E73B4"/>
    <w:rsid w:val="009F2A48"/>
    <w:rsid w:val="009F4E43"/>
    <w:rsid w:val="009F5CAA"/>
    <w:rsid w:val="00A00E68"/>
    <w:rsid w:val="00A06EE0"/>
    <w:rsid w:val="00A0740F"/>
    <w:rsid w:val="00A201A5"/>
    <w:rsid w:val="00A32C9E"/>
    <w:rsid w:val="00A53B71"/>
    <w:rsid w:val="00A61CBA"/>
    <w:rsid w:val="00A62E76"/>
    <w:rsid w:val="00A660ED"/>
    <w:rsid w:val="00A72990"/>
    <w:rsid w:val="00A77D9C"/>
    <w:rsid w:val="00A87788"/>
    <w:rsid w:val="00A87A21"/>
    <w:rsid w:val="00A937A3"/>
    <w:rsid w:val="00AA4550"/>
    <w:rsid w:val="00AA6F70"/>
    <w:rsid w:val="00AB52BA"/>
    <w:rsid w:val="00AB6166"/>
    <w:rsid w:val="00AB6851"/>
    <w:rsid w:val="00AD07BB"/>
    <w:rsid w:val="00AD07D3"/>
    <w:rsid w:val="00AD1305"/>
    <w:rsid w:val="00AD2216"/>
    <w:rsid w:val="00AE7092"/>
    <w:rsid w:val="00B24D17"/>
    <w:rsid w:val="00B331FB"/>
    <w:rsid w:val="00B33EF9"/>
    <w:rsid w:val="00B40CE1"/>
    <w:rsid w:val="00B43FDF"/>
    <w:rsid w:val="00B44166"/>
    <w:rsid w:val="00B47854"/>
    <w:rsid w:val="00B5231C"/>
    <w:rsid w:val="00B66ED3"/>
    <w:rsid w:val="00B9425C"/>
    <w:rsid w:val="00B96ABE"/>
    <w:rsid w:val="00BA3D7D"/>
    <w:rsid w:val="00BA5005"/>
    <w:rsid w:val="00BC1207"/>
    <w:rsid w:val="00BC2CB6"/>
    <w:rsid w:val="00BC3DD3"/>
    <w:rsid w:val="00BC5449"/>
    <w:rsid w:val="00BD3A58"/>
    <w:rsid w:val="00BD5FC3"/>
    <w:rsid w:val="00BE5890"/>
    <w:rsid w:val="00BF1FB1"/>
    <w:rsid w:val="00BF352A"/>
    <w:rsid w:val="00C00E1F"/>
    <w:rsid w:val="00C02C56"/>
    <w:rsid w:val="00C065F7"/>
    <w:rsid w:val="00C12E7D"/>
    <w:rsid w:val="00C13FD1"/>
    <w:rsid w:val="00C24736"/>
    <w:rsid w:val="00C25C07"/>
    <w:rsid w:val="00C469F4"/>
    <w:rsid w:val="00C517E0"/>
    <w:rsid w:val="00C52A35"/>
    <w:rsid w:val="00C71C73"/>
    <w:rsid w:val="00C75110"/>
    <w:rsid w:val="00C92000"/>
    <w:rsid w:val="00C957F9"/>
    <w:rsid w:val="00C96AD1"/>
    <w:rsid w:val="00CA70DA"/>
    <w:rsid w:val="00CB13D9"/>
    <w:rsid w:val="00CC15AA"/>
    <w:rsid w:val="00CC5F99"/>
    <w:rsid w:val="00CC6858"/>
    <w:rsid w:val="00CE0F9D"/>
    <w:rsid w:val="00CF5BD6"/>
    <w:rsid w:val="00D01AC4"/>
    <w:rsid w:val="00D0704E"/>
    <w:rsid w:val="00D110FF"/>
    <w:rsid w:val="00D157A8"/>
    <w:rsid w:val="00D3177C"/>
    <w:rsid w:val="00D3377B"/>
    <w:rsid w:val="00D51931"/>
    <w:rsid w:val="00D528F2"/>
    <w:rsid w:val="00D57BE3"/>
    <w:rsid w:val="00D62D7D"/>
    <w:rsid w:val="00D656FE"/>
    <w:rsid w:val="00D666AC"/>
    <w:rsid w:val="00D671B7"/>
    <w:rsid w:val="00D72F2A"/>
    <w:rsid w:val="00D81794"/>
    <w:rsid w:val="00D861B7"/>
    <w:rsid w:val="00D91FC5"/>
    <w:rsid w:val="00D944D9"/>
    <w:rsid w:val="00D96501"/>
    <w:rsid w:val="00D96CCA"/>
    <w:rsid w:val="00DA33AB"/>
    <w:rsid w:val="00DA6990"/>
    <w:rsid w:val="00DA778F"/>
    <w:rsid w:val="00DC04B6"/>
    <w:rsid w:val="00DC0594"/>
    <w:rsid w:val="00DC1879"/>
    <w:rsid w:val="00DC6251"/>
    <w:rsid w:val="00DD3855"/>
    <w:rsid w:val="00DD5CC2"/>
    <w:rsid w:val="00DF3527"/>
    <w:rsid w:val="00DF63A5"/>
    <w:rsid w:val="00E000D8"/>
    <w:rsid w:val="00E02195"/>
    <w:rsid w:val="00E06013"/>
    <w:rsid w:val="00E1626D"/>
    <w:rsid w:val="00E17428"/>
    <w:rsid w:val="00E26960"/>
    <w:rsid w:val="00E529B3"/>
    <w:rsid w:val="00E55862"/>
    <w:rsid w:val="00E565F8"/>
    <w:rsid w:val="00E61783"/>
    <w:rsid w:val="00E639AA"/>
    <w:rsid w:val="00E70308"/>
    <w:rsid w:val="00E717AF"/>
    <w:rsid w:val="00E86CF4"/>
    <w:rsid w:val="00E92284"/>
    <w:rsid w:val="00E969F0"/>
    <w:rsid w:val="00E975A0"/>
    <w:rsid w:val="00EA425C"/>
    <w:rsid w:val="00EC4DC1"/>
    <w:rsid w:val="00EC5317"/>
    <w:rsid w:val="00EF0EA4"/>
    <w:rsid w:val="00EF7213"/>
    <w:rsid w:val="00F03574"/>
    <w:rsid w:val="00F0359C"/>
    <w:rsid w:val="00F11979"/>
    <w:rsid w:val="00F223AC"/>
    <w:rsid w:val="00F33577"/>
    <w:rsid w:val="00F405AC"/>
    <w:rsid w:val="00F42BC1"/>
    <w:rsid w:val="00F57448"/>
    <w:rsid w:val="00F82FE4"/>
    <w:rsid w:val="00F95F61"/>
    <w:rsid w:val="00F962C5"/>
    <w:rsid w:val="00F96674"/>
    <w:rsid w:val="00F966FB"/>
    <w:rsid w:val="00FB56FB"/>
    <w:rsid w:val="00FB5E92"/>
    <w:rsid w:val="00FB601D"/>
    <w:rsid w:val="00FB6626"/>
    <w:rsid w:val="00FD1390"/>
    <w:rsid w:val="00FD4267"/>
    <w:rsid w:val="00FF3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627254"/>
  <w15:docId w15:val="{47CC12C1-32BB-47A7-BC7F-6EDB0B46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4A3598"/>
    <w:rPr>
      <w:lang w:val="en-GB" w:eastAsia="en-US"/>
    </w:rPr>
  </w:style>
  <w:style w:type="paragraph" w:styleId="Antrat1">
    <w:name w:val="heading 1"/>
    <w:basedOn w:val="prastasis"/>
    <w:next w:val="prastasis"/>
    <w:qFormat/>
    <w:rsid w:val="004A3598"/>
    <w:pPr>
      <w:keepNext/>
      <w:ind w:firstLine="1247"/>
      <w:outlineLvl w:val="0"/>
    </w:pPr>
    <w:rPr>
      <w:sz w:val="24"/>
    </w:rPr>
  </w:style>
  <w:style w:type="paragraph" w:styleId="Antrat2">
    <w:name w:val="heading 2"/>
    <w:basedOn w:val="prastasis"/>
    <w:next w:val="prastasis"/>
    <w:link w:val="Antrat2Diagrama"/>
    <w:unhideWhenUsed/>
    <w:qFormat/>
    <w:rsid w:val="00D656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lang w:val="lt-LT"/>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character" w:customStyle="1" w:styleId="PagrindinistekstasDiagrama">
    <w:name w:val="Pagrindinis tekstas Diagrama"/>
    <w:basedOn w:val="Numatytasispastraiposriftas"/>
    <w:link w:val="Pagrindinistekstas"/>
    <w:rsid w:val="00D528F2"/>
    <w:rPr>
      <w:sz w:val="24"/>
      <w:lang w:eastAsia="en-US"/>
    </w:rPr>
  </w:style>
  <w:style w:type="paragraph" w:styleId="Sraopastraipa">
    <w:name w:val="List Paragraph"/>
    <w:basedOn w:val="prastasis"/>
    <w:uiPriority w:val="34"/>
    <w:qFormat/>
    <w:rsid w:val="00D528F2"/>
    <w:pPr>
      <w:ind w:left="720"/>
      <w:contextualSpacing/>
    </w:pPr>
  </w:style>
  <w:style w:type="character" w:styleId="Komentaronuoroda">
    <w:name w:val="annotation reference"/>
    <w:basedOn w:val="Numatytasispastraiposriftas"/>
    <w:semiHidden/>
    <w:unhideWhenUsed/>
    <w:rsid w:val="00941942"/>
    <w:rPr>
      <w:sz w:val="16"/>
      <w:szCs w:val="16"/>
    </w:rPr>
  </w:style>
  <w:style w:type="paragraph" w:styleId="Komentarotekstas">
    <w:name w:val="annotation text"/>
    <w:basedOn w:val="prastasis"/>
    <w:link w:val="KomentarotekstasDiagrama"/>
    <w:semiHidden/>
    <w:unhideWhenUsed/>
    <w:rsid w:val="00941942"/>
  </w:style>
  <w:style w:type="character" w:customStyle="1" w:styleId="KomentarotekstasDiagrama">
    <w:name w:val="Komentaro tekstas Diagrama"/>
    <w:basedOn w:val="Numatytasispastraiposriftas"/>
    <w:link w:val="Komentarotekstas"/>
    <w:semiHidden/>
    <w:rsid w:val="00941942"/>
    <w:rPr>
      <w:lang w:val="en-GB" w:eastAsia="en-US"/>
    </w:rPr>
  </w:style>
  <w:style w:type="paragraph" w:styleId="Komentarotema">
    <w:name w:val="annotation subject"/>
    <w:basedOn w:val="Komentarotekstas"/>
    <w:next w:val="Komentarotekstas"/>
    <w:link w:val="KomentarotemaDiagrama"/>
    <w:semiHidden/>
    <w:unhideWhenUsed/>
    <w:rsid w:val="00941942"/>
    <w:rPr>
      <w:b/>
      <w:bCs/>
    </w:rPr>
  </w:style>
  <w:style w:type="character" w:customStyle="1" w:styleId="KomentarotemaDiagrama">
    <w:name w:val="Komentaro tema Diagrama"/>
    <w:basedOn w:val="KomentarotekstasDiagrama"/>
    <w:link w:val="Komentarotema"/>
    <w:semiHidden/>
    <w:rsid w:val="00941942"/>
    <w:rPr>
      <w:b/>
      <w:bCs/>
      <w:lang w:val="en-GB" w:eastAsia="en-US"/>
    </w:rPr>
  </w:style>
  <w:style w:type="character" w:styleId="Hipersaitas">
    <w:name w:val="Hyperlink"/>
    <w:basedOn w:val="Numatytasispastraiposriftas"/>
    <w:unhideWhenUsed/>
    <w:rsid w:val="0036608C"/>
    <w:rPr>
      <w:color w:val="0000FF" w:themeColor="hyperlink"/>
      <w:u w:val="single"/>
    </w:rPr>
  </w:style>
  <w:style w:type="character" w:customStyle="1" w:styleId="Antrat2Diagrama">
    <w:name w:val="Antraštė 2 Diagrama"/>
    <w:basedOn w:val="Numatytasispastraiposriftas"/>
    <w:link w:val="Antrat2"/>
    <w:rsid w:val="00D656FE"/>
    <w:rPr>
      <w:rFonts w:asciiTheme="majorHAnsi" w:eastAsiaTheme="majorEastAsia" w:hAnsiTheme="majorHAnsi" w:cstheme="majorBidi"/>
      <w:color w:val="365F91" w:themeColor="accent1" w:themeShade="BF"/>
      <w:sz w:val="26"/>
      <w:szCs w:val="26"/>
      <w:lang w:val="en-GB" w:eastAsia="en-US"/>
    </w:rPr>
  </w:style>
  <w:style w:type="character" w:customStyle="1" w:styleId="LLCTekstas">
    <w:name w:val="LLCTekstas"/>
    <w:basedOn w:val="Numatytasispastraiposriftas"/>
    <w:rsid w:val="007A6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07459">
      <w:bodyDiv w:val="1"/>
      <w:marLeft w:val="0"/>
      <w:marRight w:val="0"/>
      <w:marTop w:val="0"/>
      <w:marBottom w:val="0"/>
      <w:divBdr>
        <w:top w:val="none" w:sz="0" w:space="0" w:color="auto"/>
        <w:left w:val="none" w:sz="0" w:space="0" w:color="auto"/>
        <w:bottom w:val="none" w:sz="0" w:space="0" w:color="auto"/>
        <w:right w:val="none" w:sz="0" w:space="0" w:color="auto"/>
      </w:divBdr>
    </w:div>
    <w:div w:id="702749228">
      <w:bodyDiv w:val="1"/>
      <w:marLeft w:val="0"/>
      <w:marRight w:val="0"/>
      <w:marTop w:val="0"/>
      <w:marBottom w:val="0"/>
      <w:divBdr>
        <w:top w:val="none" w:sz="0" w:space="0" w:color="auto"/>
        <w:left w:val="none" w:sz="0" w:space="0" w:color="auto"/>
        <w:bottom w:val="none" w:sz="0" w:space="0" w:color="auto"/>
        <w:right w:val="none" w:sz="0" w:space="0" w:color="auto"/>
      </w:divBdr>
    </w:div>
    <w:div w:id="743842270">
      <w:bodyDiv w:val="1"/>
      <w:marLeft w:val="0"/>
      <w:marRight w:val="0"/>
      <w:marTop w:val="0"/>
      <w:marBottom w:val="0"/>
      <w:divBdr>
        <w:top w:val="none" w:sz="0" w:space="0" w:color="auto"/>
        <w:left w:val="none" w:sz="0" w:space="0" w:color="auto"/>
        <w:bottom w:val="none" w:sz="0" w:space="0" w:color="auto"/>
        <w:right w:val="none" w:sz="0" w:space="0" w:color="auto"/>
      </w:divBdr>
    </w:div>
    <w:div w:id="175748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4FF601F521498985504FC9F6CBA511"/>
        <w:category>
          <w:name w:val="Bendrosios nuostatos"/>
          <w:gallery w:val="placeholder"/>
        </w:category>
        <w:types>
          <w:type w:val="bbPlcHdr"/>
        </w:types>
        <w:behaviors>
          <w:behavior w:val="content"/>
        </w:behaviors>
        <w:guid w:val="{9995F8BF-1D59-45FC-88AC-2FB8D9833036}"/>
      </w:docPartPr>
      <w:docPartBody>
        <w:p w:rsidR="00C90092" w:rsidRDefault="0043682E">
          <w:pPr>
            <w:pStyle w:val="D04FF601F521498985504FC9F6CBA511"/>
          </w:pPr>
          <w:r w:rsidRPr="00F362A0">
            <w:rPr>
              <w:rStyle w:val="Vietosrezervavimoenklotekstas"/>
            </w:rPr>
            <w:t>.</w:t>
          </w:r>
        </w:p>
      </w:docPartBody>
    </w:docPart>
    <w:docPart>
      <w:docPartPr>
        <w:name w:val="1737544A32C745AE8390DF66C0EEED5A"/>
        <w:category>
          <w:name w:val="Bendrosios nuostatos"/>
          <w:gallery w:val="placeholder"/>
        </w:category>
        <w:types>
          <w:type w:val="bbPlcHdr"/>
        </w:types>
        <w:behaviors>
          <w:behavior w:val="content"/>
        </w:behaviors>
        <w:guid w:val="{F132752E-9493-4A59-82A1-345ADFA6EE72}"/>
      </w:docPartPr>
      <w:docPartBody>
        <w:p w:rsidR="00C90092" w:rsidRDefault="0043682E">
          <w:pPr>
            <w:pStyle w:val="1737544A32C745AE8390DF66C0EEED5A"/>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43682E"/>
    <w:rsid w:val="00032F63"/>
    <w:rsid w:val="0003770C"/>
    <w:rsid w:val="00081670"/>
    <w:rsid w:val="00154A28"/>
    <w:rsid w:val="00241A76"/>
    <w:rsid w:val="00272293"/>
    <w:rsid w:val="00282EF5"/>
    <w:rsid w:val="00292EBF"/>
    <w:rsid w:val="002F51CF"/>
    <w:rsid w:val="0030189F"/>
    <w:rsid w:val="00304F15"/>
    <w:rsid w:val="003471DD"/>
    <w:rsid w:val="00364150"/>
    <w:rsid w:val="00396F5A"/>
    <w:rsid w:val="003D3B93"/>
    <w:rsid w:val="0043682E"/>
    <w:rsid w:val="00454200"/>
    <w:rsid w:val="004E15F0"/>
    <w:rsid w:val="00531A85"/>
    <w:rsid w:val="00554D68"/>
    <w:rsid w:val="00587A13"/>
    <w:rsid w:val="005E5AE9"/>
    <w:rsid w:val="0060200B"/>
    <w:rsid w:val="006E74F5"/>
    <w:rsid w:val="008266B0"/>
    <w:rsid w:val="00991514"/>
    <w:rsid w:val="009A334A"/>
    <w:rsid w:val="009E20AB"/>
    <w:rsid w:val="00A1164F"/>
    <w:rsid w:val="00A54D92"/>
    <w:rsid w:val="00A55594"/>
    <w:rsid w:val="00AC30ED"/>
    <w:rsid w:val="00B25C5E"/>
    <w:rsid w:val="00B51802"/>
    <w:rsid w:val="00B85222"/>
    <w:rsid w:val="00C24270"/>
    <w:rsid w:val="00C90092"/>
    <w:rsid w:val="00C96DD8"/>
    <w:rsid w:val="00D35CDF"/>
    <w:rsid w:val="00D9312D"/>
    <w:rsid w:val="00DC1D24"/>
    <w:rsid w:val="00DE569C"/>
    <w:rsid w:val="00E445A4"/>
    <w:rsid w:val="00E5303F"/>
    <w:rsid w:val="00E65514"/>
    <w:rsid w:val="00F30FA2"/>
    <w:rsid w:val="00F35CC0"/>
    <w:rsid w:val="00F824E3"/>
    <w:rsid w:val="00FA24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51900B9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C96DD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6DD8"/>
    <w:rPr>
      <w:color w:val="808080"/>
    </w:rPr>
  </w:style>
  <w:style w:type="paragraph" w:customStyle="1" w:styleId="D04FF601F521498985504FC9F6CBA511">
    <w:name w:val="D04FF601F521498985504FC9F6CBA511"/>
    <w:rsid w:val="00C96DD8"/>
  </w:style>
  <w:style w:type="paragraph" w:customStyle="1" w:styleId="07273DE6D46D4ACE80F8F8D3009CBC91">
    <w:name w:val="07273DE6D46D4ACE80F8F8D3009CBC91"/>
    <w:rsid w:val="00C96DD8"/>
  </w:style>
  <w:style w:type="paragraph" w:customStyle="1" w:styleId="BCCCC463F98A447BB770014CF5D76EB2">
    <w:name w:val="BCCCC463F98A447BB770014CF5D76EB2"/>
    <w:rsid w:val="00C96DD8"/>
  </w:style>
  <w:style w:type="paragraph" w:customStyle="1" w:styleId="4FA7B2E3E1704E8880BF640CCF7EFB4D">
    <w:name w:val="4FA7B2E3E1704E8880BF640CCF7EFB4D"/>
    <w:rsid w:val="00C96DD8"/>
  </w:style>
  <w:style w:type="paragraph" w:customStyle="1" w:styleId="F4AF8F0C7AA348CFA9AA3A0DB913F0A7">
    <w:name w:val="F4AF8F0C7AA348CFA9AA3A0DB913F0A7"/>
    <w:rsid w:val="00C96DD8"/>
  </w:style>
  <w:style w:type="paragraph" w:customStyle="1" w:styleId="B491F7A748D04D6A9939D02894D3BB61">
    <w:name w:val="B491F7A748D04D6A9939D02894D3BB61"/>
    <w:rsid w:val="00C96DD8"/>
  </w:style>
  <w:style w:type="paragraph" w:customStyle="1" w:styleId="1737544A32C745AE8390DF66C0EEED5A">
    <w:name w:val="1737544A32C745AE8390DF66C0EEED5A"/>
    <w:rsid w:val="00C96DD8"/>
  </w:style>
  <w:style w:type="paragraph" w:customStyle="1" w:styleId="14633E56BF274BA582FD96841B8D5F48">
    <w:name w:val="14633E56BF274BA582FD96841B8D5F48"/>
    <w:rsid w:val="00C96DD8"/>
  </w:style>
  <w:style w:type="paragraph" w:customStyle="1" w:styleId="0D6049F41D484DD6802EDC3F062B4423">
    <w:name w:val="0D6049F41D484DD6802EDC3F062B4423"/>
    <w:rsid w:val="00C96DD8"/>
  </w:style>
  <w:style w:type="paragraph" w:customStyle="1" w:styleId="8601364FB97148F5800234FEC6B9B6C1">
    <w:name w:val="8601364FB97148F5800234FEC6B9B6C1"/>
    <w:rsid w:val="00C96DD8"/>
  </w:style>
  <w:style w:type="paragraph" w:customStyle="1" w:styleId="7819655E7E6F446D94F80EF72CC9E293">
    <w:name w:val="7819655E7E6F446D94F80EF72CC9E293"/>
    <w:rsid w:val="00C96DD8"/>
  </w:style>
  <w:style w:type="paragraph" w:customStyle="1" w:styleId="9CFA1C7DA4584B0688167E187BBE0156">
    <w:name w:val="9CFA1C7DA4584B0688167E187BBE0156"/>
    <w:rsid w:val="00C96DD8"/>
  </w:style>
  <w:style w:type="paragraph" w:customStyle="1" w:styleId="2C349A25FA504861A6245F58A05A85C7">
    <w:name w:val="2C349A25FA504861A6245F58A05A85C7"/>
    <w:rsid w:val="00C96DD8"/>
  </w:style>
  <w:style w:type="paragraph" w:customStyle="1" w:styleId="6669791AC3FA4B41AC72C23EFDDF67CC">
    <w:name w:val="6669791AC3FA4B41AC72C23EFDDF67CC"/>
    <w:rsid w:val="00C96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CBBB0-02D3-4C4A-B26D-95DE95A81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820</Words>
  <Characters>4680</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Karnilavicius</dc:creator>
  <cp:lastModifiedBy>Tomas Pilukas</cp:lastModifiedBy>
  <cp:revision>4</cp:revision>
  <cp:lastPrinted>2014-07-16T08:25:00Z</cp:lastPrinted>
  <dcterms:created xsi:type="dcterms:W3CDTF">2020-07-08T04:30:00Z</dcterms:created>
  <dcterms:modified xsi:type="dcterms:W3CDTF">2020-07-08T04:37:00Z</dcterms:modified>
</cp:coreProperties>
</file>