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220" w:rsidRPr="0018371C" w:rsidRDefault="008C7220" w:rsidP="008C7220">
      <w:pPr>
        <w:pStyle w:val="Preformatted"/>
        <w:spacing w:line="276" w:lineRule="auto"/>
        <w:jc w:val="center"/>
        <w:rPr>
          <w:rFonts w:ascii="Times New Roman" w:hAnsi="Times New Roman"/>
          <w:b/>
          <w:sz w:val="24"/>
          <w:szCs w:val="24"/>
        </w:rPr>
      </w:pPr>
      <w:r w:rsidRPr="0018371C">
        <w:rPr>
          <w:rFonts w:ascii="Times New Roman" w:hAnsi="Times New Roman"/>
          <w:b/>
          <w:sz w:val="24"/>
          <w:szCs w:val="24"/>
        </w:rPr>
        <w:t>LIETUVOS RESPUBLIKOS VYRIAUSYBĖS KANCELIARIJA</w:t>
      </w:r>
    </w:p>
    <w:p w:rsidR="008C7220" w:rsidRPr="0018371C" w:rsidRDefault="003D09E5" w:rsidP="008C7220">
      <w:pPr>
        <w:pStyle w:val="Preformatted"/>
        <w:spacing w:line="276" w:lineRule="auto"/>
        <w:jc w:val="center"/>
        <w:rPr>
          <w:rFonts w:ascii="Times New Roman" w:hAnsi="Times New Roman"/>
          <w:b/>
          <w:sz w:val="24"/>
          <w:szCs w:val="24"/>
        </w:rPr>
      </w:pPr>
      <w:r w:rsidRPr="003D09E5">
        <w:rPr>
          <w:rFonts w:ascii="Times New Roman" w:hAnsi="Times New Roman"/>
          <w:b/>
          <w:sz w:val="24"/>
          <w:szCs w:val="24"/>
        </w:rPr>
        <w:t>VIEŠOJO VALDYMO IR SOCIALINĖS POLITIKOS</w:t>
      </w:r>
      <w:r w:rsidRPr="00845548">
        <w:rPr>
          <w:szCs w:val="24"/>
        </w:rPr>
        <w:t xml:space="preserve"> </w:t>
      </w:r>
      <w:r w:rsidR="008C7220" w:rsidRPr="0018371C">
        <w:rPr>
          <w:rFonts w:ascii="Times New Roman" w:hAnsi="Times New Roman"/>
          <w:b/>
          <w:sz w:val="24"/>
          <w:szCs w:val="24"/>
        </w:rPr>
        <w:t>GRUPĖ</w:t>
      </w:r>
      <w:bookmarkStart w:id="0" w:name="_GoBack"/>
      <w:bookmarkEnd w:id="0"/>
    </w:p>
    <w:p w:rsidR="00E51633" w:rsidRPr="0018371C" w:rsidRDefault="00E51633" w:rsidP="00387E2A">
      <w:pPr>
        <w:pStyle w:val="Antraste"/>
        <w:rPr>
          <w:szCs w:val="24"/>
        </w:rPr>
      </w:pPr>
    </w:p>
    <w:p w:rsidR="00553DF3" w:rsidRPr="0018371C" w:rsidRDefault="00BD12BB" w:rsidP="00387E2A">
      <w:pPr>
        <w:pStyle w:val="Antraste"/>
        <w:rPr>
          <w:szCs w:val="24"/>
        </w:rPr>
      </w:pPr>
      <w:r w:rsidRPr="0018371C">
        <w:rPr>
          <w:szCs w:val="24"/>
        </w:rPr>
        <w:t>PAŽYMA</w:t>
      </w:r>
    </w:p>
    <w:p w:rsidR="00977DD3" w:rsidRPr="004C4CB8" w:rsidRDefault="004C4CB8" w:rsidP="004C4CB8">
      <w:pPr>
        <w:pStyle w:val="Antraste"/>
        <w:spacing w:line="340" w:lineRule="exact"/>
        <w:rPr>
          <w:caps w:val="0"/>
          <w:szCs w:val="24"/>
        </w:rPr>
      </w:pPr>
      <w:r>
        <w:rPr>
          <w:szCs w:val="24"/>
        </w:rPr>
        <w:t xml:space="preserve">DĖL VYRIAUSYBĖS NUTARIMO „DĖL </w:t>
      </w:r>
      <w:r w:rsidR="00E53A9D" w:rsidRPr="00845548">
        <w:rPr>
          <w:szCs w:val="24"/>
        </w:rPr>
        <w:t>ŽEMAITIJOS</w:t>
      </w:r>
      <w:r w:rsidR="009054F9" w:rsidRPr="00845548">
        <w:rPr>
          <w:szCs w:val="24"/>
        </w:rPr>
        <w:t xml:space="preserve"> METŲ MINĖJIMO 2019 METAIS PLANO PATVIRTINIMO“</w:t>
      </w:r>
      <w:r w:rsidR="009054F9" w:rsidRPr="00845548">
        <w:rPr>
          <w:caps w:val="0"/>
          <w:szCs w:val="24"/>
        </w:rPr>
        <w:t xml:space="preserve"> PROJEKTO </w:t>
      </w:r>
      <w:r>
        <w:rPr>
          <w:caps w:val="0"/>
          <w:szCs w:val="24"/>
        </w:rPr>
        <w:t xml:space="preserve">  </w:t>
      </w:r>
      <w:r w:rsidR="00E27F70" w:rsidRPr="00845548">
        <w:rPr>
          <w:szCs w:val="24"/>
        </w:rPr>
        <w:t>(</w:t>
      </w:r>
      <w:r w:rsidR="00A110F2">
        <w:rPr>
          <w:szCs w:val="24"/>
        </w:rPr>
        <w:t>TAP-19-57</w:t>
      </w:r>
      <w:r w:rsidR="00977DD3" w:rsidRPr="00845548">
        <w:rPr>
          <w:szCs w:val="24"/>
        </w:rPr>
        <w:t xml:space="preserve">; </w:t>
      </w:r>
      <w:r w:rsidR="00E27F70" w:rsidRPr="00845548">
        <w:rPr>
          <w:szCs w:val="24"/>
        </w:rPr>
        <w:t xml:space="preserve">tais nr. </w:t>
      </w:r>
      <w:r w:rsidR="00845548" w:rsidRPr="00845548">
        <w:rPr>
          <w:szCs w:val="24"/>
        </w:rPr>
        <w:t>(18-13550(2)</w:t>
      </w:r>
      <w:r w:rsidR="00634B6B">
        <w:rPr>
          <w:szCs w:val="24"/>
        </w:rPr>
        <w:t>)</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845548" w:rsidTr="00F94D25">
        <w:tc>
          <w:tcPr>
            <w:tcW w:w="4536" w:type="dxa"/>
          </w:tcPr>
          <w:p w:rsidR="00F94D25" w:rsidRPr="00845548" w:rsidRDefault="00761301" w:rsidP="00FE3E4A">
            <w:pPr>
              <w:spacing w:after="60"/>
              <w:jc w:val="center"/>
              <w:rPr>
                <w:spacing w:val="-6"/>
                <w:szCs w:val="24"/>
              </w:rPr>
            </w:pPr>
            <w:sdt>
              <w:sdtPr>
                <w:rPr>
                  <w:spacing w:val="-6"/>
                  <w:szCs w:val="24"/>
                </w:rPr>
                <w:tag w:val="registravimoData"/>
                <w:id w:val="-283805736"/>
                <w:placeholder>
                  <w:docPart w:val="5227F9497BEB4502967040EA23B522FC"/>
                </w:placeholder>
              </w:sdtPr>
              <w:sdtEndPr/>
              <w:sdtContent>
                <w:r>
                  <w:t/>
                </w:r>
              </w:sdtContent>
            </w:sdt>
            <w:r w:rsidR="00F94D25" w:rsidRPr="00845548">
              <w:rPr>
                <w:spacing w:val="-6"/>
                <w:szCs w:val="24"/>
              </w:rPr>
              <w:t xml:space="preserve"> Nr. </w:t>
            </w:r>
            <w:sdt>
              <w:sdtPr>
                <w:rPr>
                  <w:spacing w:val="-6"/>
                  <w:szCs w:val="24"/>
                </w:rPr>
                <w:tag w:val="registravimoNr"/>
                <w:id w:val="-314025492"/>
                <w:placeholder>
                  <w:docPart w:val="5227F9497BEB4502967040EA23B522FC"/>
                </w:placeholder>
              </w:sdtPr>
              <w:sdtEndPr/>
              <w:sdtContent>
                <w:r>
                  <w:t/>
                </w:r>
              </w:sdtContent>
            </w:sdt>
          </w:p>
        </w:tc>
      </w:tr>
    </w:tbl>
    <w:p w:rsidR="00243B36" w:rsidRPr="00845548" w:rsidRDefault="008F31A4" w:rsidP="00FE3E4A">
      <w:pPr>
        <w:jc w:val="center"/>
        <w:rPr>
          <w:szCs w:val="24"/>
        </w:rPr>
      </w:pPr>
      <w:r w:rsidRPr="00845548">
        <w:rPr>
          <w:szCs w:val="24"/>
        </w:rPr>
        <w:t>Vilnius</w:t>
      </w:r>
    </w:p>
    <w:p w:rsidR="009054F9" w:rsidRPr="00845548" w:rsidRDefault="009054F9" w:rsidP="00FE3E4A">
      <w:pPr>
        <w:pStyle w:val="Style7"/>
        <w:shd w:val="clear" w:color="auto" w:fill="auto"/>
        <w:spacing w:line="240" w:lineRule="auto"/>
        <w:ind w:left="620"/>
        <w:rPr>
          <w:rStyle w:val="CharStyle9"/>
          <w:rFonts w:eastAsia="Calibri"/>
          <w:b w:val="0"/>
          <w:bCs w:val="0"/>
          <w:color w:val="auto"/>
          <w:sz w:val="24"/>
          <w:szCs w:val="24"/>
          <w:shd w:val="clear" w:color="auto" w:fill="auto"/>
          <w:lang w:bidi="ar-SA"/>
        </w:rPr>
      </w:pPr>
      <w:r w:rsidRPr="00845548">
        <w:rPr>
          <w:rStyle w:val="CharStyle9"/>
          <w:rFonts w:eastAsia="Calibri"/>
          <w:bCs w:val="0"/>
          <w:sz w:val="24"/>
          <w:szCs w:val="24"/>
        </w:rPr>
        <w:t>Projekto rengėjas:</w:t>
      </w:r>
      <w:r w:rsidRPr="00845548">
        <w:rPr>
          <w:rStyle w:val="CharStyle9"/>
          <w:rFonts w:eastAsia="Calibri"/>
          <w:b w:val="0"/>
          <w:bCs w:val="0"/>
          <w:sz w:val="24"/>
          <w:szCs w:val="24"/>
        </w:rPr>
        <w:t xml:space="preserve"> Kultūros ministerija</w:t>
      </w:r>
      <w:r w:rsidR="00C06AD3">
        <w:rPr>
          <w:rStyle w:val="CharStyle9"/>
          <w:rFonts w:eastAsia="Calibri"/>
          <w:b w:val="0"/>
          <w:bCs w:val="0"/>
          <w:sz w:val="24"/>
          <w:szCs w:val="24"/>
        </w:rPr>
        <w:t>.</w:t>
      </w:r>
    </w:p>
    <w:p w:rsidR="00967658" w:rsidRPr="00845548" w:rsidRDefault="00967658" w:rsidP="00FE3E4A">
      <w:pPr>
        <w:pStyle w:val="Style7"/>
        <w:shd w:val="clear" w:color="auto" w:fill="auto"/>
        <w:spacing w:line="240" w:lineRule="auto"/>
        <w:ind w:left="620"/>
        <w:rPr>
          <w:rFonts w:ascii="Times New Roman" w:hAnsi="Times New Roman"/>
          <w:sz w:val="24"/>
          <w:szCs w:val="24"/>
        </w:rPr>
      </w:pPr>
      <w:r w:rsidRPr="00845548">
        <w:rPr>
          <w:rStyle w:val="CharStyle9"/>
          <w:rFonts w:eastAsia="Calibri"/>
          <w:bCs w:val="0"/>
          <w:sz w:val="24"/>
          <w:szCs w:val="24"/>
        </w:rPr>
        <w:t>Projekto tikslas:</w:t>
      </w:r>
    </w:p>
    <w:p w:rsidR="00A7182B" w:rsidRPr="00845548" w:rsidRDefault="00967658" w:rsidP="00FE3E4A">
      <w:pPr>
        <w:pStyle w:val="Style4"/>
        <w:numPr>
          <w:ilvl w:val="0"/>
          <w:numId w:val="21"/>
        </w:numPr>
        <w:shd w:val="clear" w:color="auto" w:fill="auto"/>
        <w:tabs>
          <w:tab w:val="left" w:pos="562"/>
        </w:tabs>
        <w:spacing w:after="0" w:line="240" w:lineRule="auto"/>
        <w:jc w:val="both"/>
        <w:rPr>
          <w:rStyle w:val="CharStyle6"/>
          <w:rFonts w:eastAsia="Calibri"/>
          <w:color w:val="auto"/>
          <w:sz w:val="24"/>
          <w:szCs w:val="24"/>
          <w:shd w:val="clear" w:color="auto" w:fill="auto"/>
          <w:lang w:bidi="ar-SA"/>
        </w:rPr>
      </w:pPr>
      <w:r w:rsidRPr="00845548">
        <w:rPr>
          <w:rStyle w:val="CharStyle6"/>
          <w:rFonts w:eastAsia="Calibri"/>
          <w:sz w:val="24"/>
          <w:szCs w:val="24"/>
        </w:rPr>
        <w:t xml:space="preserve">Siūloma tvirtinti </w:t>
      </w:r>
      <w:r w:rsidR="009702E3">
        <w:rPr>
          <w:rStyle w:val="CharStyle6"/>
          <w:rFonts w:eastAsia="Calibri"/>
          <w:sz w:val="24"/>
          <w:szCs w:val="24"/>
        </w:rPr>
        <w:t>Žemaitijos</w:t>
      </w:r>
      <w:r w:rsidR="00043268" w:rsidRPr="00845548">
        <w:rPr>
          <w:rStyle w:val="CharStyle6"/>
          <w:rFonts w:eastAsia="Calibri"/>
          <w:sz w:val="24"/>
          <w:szCs w:val="24"/>
        </w:rPr>
        <w:t xml:space="preserve"> </w:t>
      </w:r>
      <w:r w:rsidR="002C5C39" w:rsidRPr="00845548">
        <w:rPr>
          <w:rStyle w:val="CharStyle6"/>
          <w:rFonts w:eastAsia="Calibri"/>
          <w:sz w:val="24"/>
          <w:szCs w:val="24"/>
        </w:rPr>
        <w:t xml:space="preserve">metų minėjimo </w:t>
      </w:r>
      <w:r w:rsidR="001F0CB8" w:rsidRPr="00845548">
        <w:rPr>
          <w:rStyle w:val="CharStyle6"/>
          <w:rFonts w:eastAsia="Calibri"/>
          <w:sz w:val="24"/>
          <w:szCs w:val="24"/>
        </w:rPr>
        <w:t>201</w:t>
      </w:r>
      <w:r w:rsidR="009A1F25" w:rsidRPr="00845548">
        <w:rPr>
          <w:rStyle w:val="CharStyle6"/>
          <w:rFonts w:eastAsia="Calibri"/>
          <w:sz w:val="24"/>
          <w:szCs w:val="24"/>
        </w:rPr>
        <w:t>9</w:t>
      </w:r>
      <w:r w:rsidR="001F0CB8" w:rsidRPr="00845548">
        <w:rPr>
          <w:rStyle w:val="CharStyle6"/>
          <w:rFonts w:eastAsia="Calibri"/>
          <w:sz w:val="24"/>
          <w:szCs w:val="24"/>
        </w:rPr>
        <w:t xml:space="preserve"> </w:t>
      </w:r>
      <w:r w:rsidRPr="00845548">
        <w:rPr>
          <w:rStyle w:val="CharStyle6"/>
          <w:rFonts w:eastAsia="Calibri"/>
          <w:sz w:val="24"/>
          <w:szCs w:val="24"/>
        </w:rPr>
        <w:t>metais planą, atsižvelgiant į Seimo 201</w:t>
      </w:r>
      <w:r w:rsidR="00E53A9D" w:rsidRPr="00845548">
        <w:rPr>
          <w:rStyle w:val="CharStyle6"/>
          <w:rFonts w:eastAsia="Calibri"/>
          <w:sz w:val="24"/>
          <w:szCs w:val="24"/>
        </w:rPr>
        <w:t>8-10</w:t>
      </w:r>
      <w:r w:rsidRPr="00845548">
        <w:rPr>
          <w:rStyle w:val="CharStyle6"/>
          <w:rFonts w:eastAsia="Calibri"/>
          <w:sz w:val="24"/>
          <w:szCs w:val="24"/>
        </w:rPr>
        <w:t>-</w:t>
      </w:r>
      <w:r w:rsidR="00E53A9D" w:rsidRPr="00845548">
        <w:rPr>
          <w:rStyle w:val="CharStyle6"/>
          <w:rFonts w:eastAsia="Calibri"/>
          <w:sz w:val="24"/>
          <w:szCs w:val="24"/>
        </w:rPr>
        <w:t>12</w:t>
      </w:r>
      <w:r w:rsidRPr="00845548">
        <w:rPr>
          <w:rStyle w:val="CharStyle6"/>
          <w:rFonts w:eastAsia="Calibri"/>
          <w:sz w:val="24"/>
          <w:szCs w:val="24"/>
        </w:rPr>
        <w:t xml:space="preserve"> nutarimo Nr. </w:t>
      </w:r>
      <w:r w:rsidR="009A1F25" w:rsidRPr="00845548">
        <w:rPr>
          <w:rStyle w:val="CharStyle6"/>
          <w:rFonts w:eastAsia="Calibri"/>
          <w:sz w:val="24"/>
          <w:szCs w:val="24"/>
          <w:lang w:val="en-US" w:eastAsia="en-US" w:bidi="en-US"/>
        </w:rPr>
        <w:t>XII</w:t>
      </w:r>
      <w:r w:rsidR="002C5C39" w:rsidRPr="00845548">
        <w:rPr>
          <w:rStyle w:val="CharStyle6"/>
          <w:rFonts w:eastAsia="Calibri"/>
          <w:sz w:val="24"/>
          <w:szCs w:val="24"/>
          <w:lang w:val="en-US" w:eastAsia="en-US" w:bidi="en-US"/>
        </w:rPr>
        <w:t>I</w:t>
      </w:r>
      <w:r w:rsidRPr="00845548">
        <w:rPr>
          <w:rStyle w:val="CharStyle6"/>
          <w:rFonts w:eastAsia="Calibri"/>
          <w:sz w:val="24"/>
          <w:szCs w:val="24"/>
          <w:lang w:val="en-US" w:eastAsia="en-US" w:bidi="en-US"/>
        </w:rPr>
        <w:t>-</w:t>
      </w:r>
      <w:r w:rsidR="00E53A9D" w:rsidRPr="00845548">
        <w:rPr>
          <w:rStyle w:val="CharStyle6"/>
          <w:rFonts w:eastAsia="Calibri"/>
          <w:sz w:val="24"/>
          <w:szCs w:val="24"/>
          <w:lang w:val="en-US" w:eastAsia="en-US" w:bidi="en-US"/>
        </w:rPr>
        <w:t>679</w:t>
      </w:r>
      <w:r w:rsidRPr="00845548">
        <w:rPr>
          <w:rStyle w:val="CharStyle6"/>
          <w:rFonts w:eastAsia="Calibri"/>
          <w:sz w:val="24"/>
          <w:szCs w:val="24"/>
          <w:lang w:val="en-US" w:eastAsia="en-US" w:bidi="en-US"/>
        </w:rPr>
        <w:t xml:space="preserve"> </w:t>
      </w:r>
      <w:r w:rsidRPr="00845548">
        <w:rPr>
          <w:rStyle w:val="CharStyle6"/>
          <w:rFonts w:eastAsia="Calibri"/>
          <w:sz w:val="24"/>
          <w:szCs w:val="24"/>
        </w:rPr>
        <w:t>nuostatas.</w:t>
      </w:r>
    </w:p>
    <w:p w:rsidR="00A7182B" w:rsidRPr="00845548" w:rsidRDefault="00967658" w:rsidP="00FE3E4A">
      <w:pPr>
        <w:pStyle w:val="Style4"/>
        <w:numPr>
          <w:ilvl w:val="0"/>
          <w:numId w:val="21"/>
        </w:numPr>
        <w:shd w:val="clear" w:color="auto" w:fill="auto"/>
        <w:tabs>
          <w:tab w:val="left" w:pos="562"/>
        </w:tabs>
        <w:spacing w:after="0" w:line="240" w:lineRule="auto"/>
        <w:jc w:val="both"/>
        <w:rPr>
          <w:rFonts w:ascii="Times New Roman" w:hAnsi="Times New Roman"/>
          <w:sz w:val="24"/>
          <w:szCs w:val="24"/>
        </w:rPr>
      </w:pPr>
      <w:r w:rsidRPr="00845548">
        <w:rPr>
          <w:rStyle w:val="CharStyle6"/>
          <w:rFonts w:eastAsia="Calibri"/>
          <w:sz w:val="24"/>
          <w:szCs w:val="24"/>
        </w:rPr>
        <w:t>Įgyvendinus Nutarimo projekte numatytas</w:t>
      </w:r>
      <w:r w:rsidR="007C6B3C" w:rsidRPr="00845548">
        <w:rPr>
          <w:rStyle w:val="CharStyle6"/>
          <w:rFonts w:eastAsia="Calibri"/>
          <w:sz w:val="24"/>
          <w:szCs w:val="24"/>
        </w:rPr>
        <w:t xml:space="preserve"> veiklas būtų </w:t>
      </w:r>
      <w:r w:rsidR="0090382D" w:rsidRPr="00845548">
        <w:rPr>
          <w:rStyle w:val="CharStyle6"/>
          <w:rFonts w:eastAsia="Calibri"/>
          <w:sz w:val="24"/>
          <w:szCs w:val="24"/>
        </w:rPr>
        <w:t xml:space="preserve">paminėti </w:t>
      </w:r>
      <w:r w:rsidR="00E53A9D" w:rsidRPr="00845548">
        <w:rPr>
          <w:rStyle w:val="CharStyle6"/>
          <w:rFonts w:eastAsia="Calibri"/>
          <w:sz w:val="24"/>
          <w:szCs w:val="24"/>
        </w:rPr>
        <w:t>Žemaitijos</w:t>
      </w:r>
      <w:r w:rsidR="0090382D" w:rsidRPr="00845548">
        <w:rPr>
          <w:rStyle w:val="CharStyle6"/>
          <w:rFonts w:eastAsia="Calibri"/>
          <w:sz w:val="24"/>
          <w:szCs w:val="24"/>
        </w:rPr>
        <w:t xml:space="preserve"> metai, </w:t>
      </w:r>
      <w:r w:rsidR="007C6B3C" w:rsidRPr="00845548">
        <w:rPr>
          <w:rStyle w:val="CharStyle6"/>
          <w:rFonts w:eastAsia="Calibri"/>
          <w:sz w:val="24"/>
          <w:szCs w:val="24"/>
        </w:rPr>
        <w:t>pabrėžta</w:t>
      </w:r>
      <w:r w:rsidR="00E53A9D" w:rsidRPr="00845548">
        <w:rPr>
          <w:rStyle w:val="CharStyle6"/>
          <w:rFonts w:eastAsia="Calibri"/>
          <w:sz w:val="24"/>
          <w:szCs w:val="24"/>
        </w:rPr>
        <w:t xml:space="preserve"> Žemaitijos </w:t>
      </w:r>
      <w:r w:rsidR="00591C79" w:rsidRPr="00845548">
        <w:rPr>
          <w:rStyle w:val="CharStyle6"/>
          <w:rFonts w:eastAsia="Calibri"/>
          <w:sz w:val="24"/>
          <w:szCs w:val="24"/>
        </w:rPr>
        <w:t>p</w:t>
      </w:r>
      <w:r w:rsidR="00FE3E4A" w:rsidRPr="00845548">
        <w:rPr>
          <w:rStyle w:val="CharStyle6"/>
          <w:rFonts w:eastAsia="Calibri"/>
          <w:sz w:val="24"/>
          <w:szCs w:val="24"/>
        </w:rPr>
        <w:t>rigimtinė savastis, kalba, pap</w:t>
      </w:r>
      <w:r w:rsidR="00591C79" w:rsidRPr="00845548">
        <w:rPr>
          <w:rStyle w:val="CharStyle6"/>
          <w:rFonts w:eastAsia="Calibri"/>
          <w:sz w:val="24"/>
          <w:szCs w:val="24"/>
        </w:rPr>
        <w:t>ročiai, tradicija ir savita krašto istorija.</w:t>
      </w:r>
      <w:r w:rsidR="00E53A9D" w:rsidRPr="00845548">
        <w:rPr>
          <w:rStyle w:val="CharStyle6"/>
          <w:rFonts w:eastAsia="Calibri"/>
          <w:sz w:val="24"/>
          <w:szCs w:val="24"/>
        </w:rPr>
        <w:t xml:space="preserve"> </w:t>
      </w:r>
    </w:p>
    <w:p w:rsidR="00A7182B" w:rsidRPr="00845548" w:rsidRDefault="00A7182B" w:rsidP="00FE3E4A">
      <w:pPr>
        <w:pStyle w:val="Default"/>
      </w:pPr>
    </w:p>
    <w:p w:rsidR="00967658" w:rsidRPr="00845548" w:rsidRDefault="00967658" w:rsidP="00FE3E4A">
      <w:pPr>
        <w:pStyle w:val="Style4"/>
        <w:shd w:val="clear" w:color="auto" w:fill="auto"/>
        <w:tabs>
          <w:tab w:val="left" w:pos="301"/>
        </w:tabs>
        <w:spacing w:after="0" w:line="240" w:lineRule="auto"/>
        <w:ind w:firstLine="0"/>
        <w:jc w:val="both"/>
        <w:rPr>
          <w:rFonts w:ascii="Times New Roman" w:hAnsi="Times New Roman"/>
          <w:sz w:val="24"/>
          <w:szCs w:val="24"/>
          <w:shd w:val="clear" w:color="auto" w:fill="FFFFFF"/>
        </w:rPr>
      </w:pPr>
      <w:r w:rsidRPr="00845548">
        <w:rPr>
          <w:rStyle w:val="CharStyle10"/>
          <w:rFonts w:ascii="Times New Roman" w:hAnsi="Times New Roman"/>
          <w:b/>
          <w:sz w:val="24"/>
          <w:szCs w:val="24"/>
        </w:rPr>
        <w:t>Esmė</w:t>
      </w:r>
      <w:r w:rsidRPr="00845548">
        <w:rPr>
          <w:rStyle w:val="CharStyle10"/>
          <w:rFonts w:ascii="Times New Roman" w:hAnsi="Times New Roman"/>
          <w:sz w:val="24"/>
          <w:szCs w:val="24"/>
        </w:rPr>
        <w:t xml:space="preserve">: </w:t>
      </w:r>
      <w:r w:rsidRPr="00845548">
        <w:rPr>
          <w:rStyle w:val="CharStyle6"/>
          <w:rFonts w:eastAsia="Calibri"/>
          <w:sz w:val="24"/>
          <w:szCs w:val="24"/>
        </w:rPr>
        <w:t>siūloma įgyvendinti:</w:t>
      </w:r>
    </w:p>
    <w:p w:rsidR="00043268" w:rsidRPr="00845548" w:rsidRDefault="00591C79" w:rsidP="00FE3E4A">
      <w:pPr>
        <w:pStyle w:val="Style4"/>
        <w:shd w:val="clear" w:color="auto" w:fill="auto"/>
        <w:tabs>
          <w:tab w:val="left" w:pos="562"/>
        </w:tabs>
        <w:spacing w:after="0" w:line="240" w:lineRule="auto"/>
        <w:ind w:left="620" w:firstLine="0"/>
        <w:jc w:val="both"/>
        <w:rPr>
          <w:rStyle w:val="CharStyle11"/>
          <w:rFonts w:eastAsia="Calibri"/>
          <w:b w:val="0"/>
          <w:bCs w:val="0"/>
          <w:color w:val="191919"/>
          <w:sz w:val="24"/>
          <w:szCs w:val="24"/>
        </w:rPr>
      </w:pPr>
      <w:r w:rsidRPr="00845548">
        <w:rPr>
          <w:rStyle w:val="CharStyle11"/>
          <w:rFonts w:eastAsia="Calibri"/>
          <w:b w:val="0"/>
          <w:bCs w:val="0"/>
          <w:color w:val="191919"/>
          <w:sz w:val="24"/>
          <w:szCs w:val="24"/>
          <w:u w:val="single"/>
        </w:rPr>
        <w:t>Festivaliai ir renginiai</w:t>
      </w:r>
      <w:r w:rsidRPr="00845548">
        <w:rPr>
          <w:rStyle w:val="CharStyle11"/>
          <w:rFonts w:eastAsia="Calibri"/>
          <w:b w:val="0"/>
          <w:bCs w:val="0"/>
          <w:color w:val="191919"/>
          <w:sz w:val="24"/>
          <w:szCs w:val="24"/>
        </w:rPr>
        <w:t>: surengti iškilmingą Žemaitijos metų minėjimo renginį Vilniuje, Žemaitijos folkloro festivalį, tarptautinę liaudiškų kapelų šventę „Grok, žemaiti“, tarptautinę kalvystės ir amatų šventę Mažeikiuose, organizuoti Žemaičių dieną Vilniuje ir kt.</w:t>
      </w:r>
    </w:p>
    <w:p w:rsidR="00591C79" w:rsidRPr="00845548" w:rsidRDefault="00591C79" w:rsidP="00FE3E4A">
      <w:pPr>
        <w:pStyle w:val="Style4"/>
        <w:shd w:val="clear" w:color="auto" w:fill="auto"/>
        <w:tabs>
          <w:tab w:val="left" w:pos="562"/>
        </w:tabs>
        <w:spacing w:after="0" w:line="240" w:lineRule="auto"/>
        <w:ind w:left="620" w:firstLine="0"/>
        <w:jc w:val="both"/>
        <w:rPr>
          <w:rStyle w:val="CharStyle11"/>
          <w:rFonts w:eastAsia="Calibri"/>
          <w:b w:val="0"/>
          <w:bCs w:val="0"/>
          <w:color w:val="191919"/>
          <w:sz w:val="24"/>
          <w:szCs w:val="24"/>
          <w:u w:val="single"/>
        </w:rPr>
      </w:pPr>
      <w:r w:rsidRPr="00845548">
        <w:rPr>
          <w:rStyle w:val="CharStyle11"/>
          <w:rFonts w:eastAsia="Calibri"/>
          <w:b w:val="0"/>
          <w:bCs w:val="0"/>
          <w:color w:val="191919"/>
          <w:sz w:val="24"/>
          <w:szCs w:val="24"/>
          <w:u w:val="single"/>
        </w:rPr>
        <w:t>Parodas</w:t>
      </w:r>
      <w:r w:rsidRPr="00845548">
        <w:rPr>
          <w:rStyle w:val="CharStyle11"/>
          <w:rFonts w:eastAsia="Calibri"/>
          <w:b w:val="0"/>
          <w:bCs w:val="0"/>
          <w:color w:val="191919"/>
          <w:sz w:val="24"/>
          <w:szCs w:val="24"/>
        </w:rPr>
        <w:t>: „Žemaitija istoriniuose Europos žemėlapiuose“, kilnojamąją parodą „Virsmas žemaičiais: archeologijos apžvalga“, „Šiauliai – Žemaitijos administracinis centras“, medžio drožėjų plenerą „Žemaitiškas ličynas“ ir kt.</w:t>
      </w:r>
    </w:p>
    <w:p w:rsidR="00591C79" w:rsidRPr="00845548" w:rsidRDefault="00591C79" w:rsidP="00FE3E4A">
      <w:pPr>
        <w:pStyle w:val="Style4"/>
        <w:shd w:val="clear" w:color="auto" w:fill="auto"/>
        <w:tabs>
          <w:tab w:val="left" w:pos="562"/>
        </w:tabs>
        <w:spacing w:after="0" w:line="240" w:lineRule="auto"/>
        <w:ind w:left="620" w:firstLine="0"/>
        <w:jc w:val="both"/>
        <w:rPr>
          <w:rStyle w:val="CharStyle11"/>
          <w:rFonts w:eastAsia="Calibri"/>
          <w:b w:val="0"/>
          <w:bCs w:val="0"/>
          <w:color w:val="191919"/>
          <w:sz w:val="24"/>
          <w:szCs w:val="24"/>
        </w:rPr>
      </w:pPr>
      <w:r w:rsidRPr="00845548">
        <w:rPr>
          <w:rStyle w:val="CharStyle11"/>
          <w:rFonts w:eastAsia="Calibri"/>
          <w:b w:val="0"/>
          <w:bCs w:val="0"/>
          <w:color w:val="191919"/>
          <w:sz w:val="24"/>
          <w:szCs w:val="24"/>
          <w:u w:val="single"/>
        </w:rPr>
        <w:t>Ženklinimo ir viešinimo veiklas:</w:t>
      </w:r>
      <w:r w:rsidR="00BE245C" w:rsidRPr="00845548">
        <w:rPr>
          <w:rStyle w:val="CharStyle11"/>
          <w:rFonts w:eastAsia="Calibri"/>
          <w:b w:val="0"/>
          <w:bCs w:val="0"/>
          <w:color w:val="191919"/>
          <w:sz w:val="24"/>
          <w:szCs w:val="24"/>
        </w:rPr>
        <w:t xml:space="preserve"> sukurti atminimo ženklą, išleisti pašto ženklą ir vokų seriją, proginę monetą skirtus Žemaitijos pirmajam paminėjimui istoriniuose šaltiniuose 800 metų jubiliejui, parengti turistinį maršrutą „Žemaitijos kelias“, sukurti ir transliuoti Žemaitijos metų mi</w:t>
      </w:r>
      <w:r w:rsidR="002B72FC" w:rsidRPr="00845548">
        <w:rPr>
          <w:rStyle w:val="CharStyle11"/>
          <w:rFonts w:eastAsia="Calibri"/>
          <w:b w:val="0"/>
          <w:bCs w:val="0"/>
          <w:color w:val="191919"/>
          <w:sz w:val="24"/>
          <w:szCs w:val="24"/>
        </w:rPr>
        <w:t>n</w:t>
      </w:r>
      <w:r w:rsidR="00BE245C" w:rsidRPr="00845548">
        <w:rPr>
          <w:rStyle w:val="CharStyle11"/>
          <w:rFonts w:eastAsia="Calibri"/>
          <w:b w:val="0"/>
          <w:bCs w:val="0"/>
          <w:color w:val="191919"/>
          <w:sz w:val="24"/>
          <w:szCs w:val="24"/>
        </w:rPr>
        <w:t>ėjimui skirtą video užsklandėlę.</w:t>
      </w:r>
    </w:p>
    <w:p w:rsidR="00BE245C" w:rsidRPr="00845548" w:rsidRDefault="00BE245C" w:rsidP="00FE3E4A">
      <w:pPr>
        <w:pStyle w:val="Style4"/>
        <w:shd w:val="clear" w:color="auto" w:fill="auto"/>
        <w:tabs>
          <w:tab w:val="left" w:pos="562"/>
        </w:tabs>
        <w:spacing w:after="0" w:line="240" w:lineRule="auto"/>
        <w:ind w:left="620" w:firstLine="0"/>
        <w:jc w:val="both"/>
        <w:rPr>
          <w:rStyle w:val="CharStyle11"/>
          <w:rFonts w:eastAsia="Calibri"/>
          <w:b w:val="0"/>
          <w:bCs w:val="0"/>
          <w:color w:val="191919"/>
          <w:sz w:val="24"/>
          <w:szCs w:val="24"/>
        </w:rPr>
      </w:pPr>
      <w:r w:rsidRPr="00845548">
        <w:rPr>
          <w:rStyle w:val="CharStyle11"/>
          <w:rFonts w:eastAsia="Calibri"/>
          <w:b w:val="0"/>
          <w:bCs w:val="0"/>
          <w:color w:val="191919"/>
          <w:sz w:val="24"/>
          <w:szCs w:val="24"/>
          <w:u w:val="single"/>
        </w:rPr>
        <w:t xml:space="preserve">Pažintinius ir mokslo renginius: </w:t>
      </w:r>
      <w:r w:rsidRPr="00845548">
        <w:rPr>
          <w:rStyle w:val="CharStyle11"/>
          <w:rFonts w:eastAsia="Calibri"/>
          <w:b w:val="0"/>
          <w:bCs w:val="0"/>
          <w:color w:val="191919"/>
          <w:sz w:val="24"/>
          <w:szCs w:val="24"/>
        </w:rPr>
        <w:t>organizuoti žemaičių etnomuzikavimo ir tradicinių amatų vasaros kursus, tarptautinę konferenciją Šiluvoje „Švč. Mergelės Marijos kultas Žemaitijoje“, literatūrinį konkursą „Kuriame žemaitiškai“, surengti Nacionalinę ekspediciją į Žemaitiją ir jos pagrindu sukurti TV laidų ciklą ir kt.</w:t>
      </w:r>
    </w:p>
    <w:p w:rsidR="00BE245C" w:rsidRPr="00845548" w:rsidRDefault="00BE245C" w:rsidP="00FE3E4A">
      <w:pPr>
        <w:pStyle w:val="Style4"/>
        <w:shd w:val="clear" w:color="auto" w:fill="auto"/>
        <w:tabs>
          <w:tab w:val="left" w:pos="562"/>
        </w:tabs>
        <w:spacing w:after="0" w:line="240" w:lineRule="auto"/>
        <w:ind w:left="620" w:firstLine="0"/>
        <w:jc w:val="both"/>
        <w:rPr>
          <w:rStyle w:val="CharStyle11"/>
          <w:rFonts w:eastAsia="Calibri"/>
          <w:b w:val="0"/>
          <w:bCs w:val="0"/>
          <w:color w:val="191919"/>
          <w:sz w:val="24"/>
          <w:szCs w:val="24"/>
        </w:rPr>
      </w:pPr>
      <w:r w:rsidRPr="00845548">
        <w:rPr>
          <w:rStyle w:val="CharStyle11"/>
          <w:rFonts w:eastAsia="Calibri"/>
          <w:b w:val="0"/>
          <w:bCs w:val="0"/>
          <w:color w:val="191919"/>
          <w:sz w:val="24"/>
          <w:szCs w:val="24"/>
          <w:u w:val="single"/>
        </w:rPr>
        <w:t>Leidybos veiklas:</w:t>
      </w:r>
      <w:r w:rsidRPr="00845548">
        <w:rPr>
          <w:rStyle w:val="CharStyle11"/>
          <w:rFonts w:eastAsia="Calibri"/>
          <w:b w:val="0"/>
          <w:bCs w:val="0"/>
          <w:color w:val="191919"/>
          <w:sz w:val="24"/>
          <w:szCs w:val="24"/>
        </w:rPr>
        <w:t xml:space="preserve"> parengti ir išleisti reprezentacinius leidinius „Žemaitija istoriniuose Europos žemėlapiuose“, „Žemaitija“ lietuvių ir anglų kalbomis ir kt.</w:t>
      </w:r>
    </w:p>
    <w:p w:rsidR="00BE245C" w:rsidRPr="00845548" w:rsidRDefault="00BE245C" w:rsidP="00FE3E4A">
      <w:pPr>
        <w:pStyle w:val="Style4"/>
        <w:shd w:val="clear" w:color="auto" w:fill="auto"/>
        <w:tabs>
          <w:tab w:val="left" w:pos="562"/>
        </w:tabs>
        <w:spacing w:after="0" w:line="240" w:lineRule="auto"/>
        <w:ind w:left="620" w:firstLine="0"/>
        <w:jc w:val="both"/>
        <w:rPr>
          <w:rStyle w:val="CharStyle11"/>
          <w:rFonts w:eastAsia="Calibri"/>
          <w:b w:val="0"/>
          <w:bCs w:val="0"/>
          <w:color w:val="191919"/>
          <w:sz w:val="24"/>
          <w:szCs w:val="24"/>
        </w:rPr>
      </w:pPr>
    </w:p>
    <w:p w:rsidR="00967658" w:rsidRPr="00845548" w:rsidRDefault="00967658" w:rsidP="00FE3E4A">
      <w:pPr>
        <w:pStyle w:val="Style4"/>
        <w:shd w:val="clear" w:color="auto" w:fill="auto"/>
        <w:tabs>
          <w:tab w:val="left" w:pos="773"/>
        </w:tabs>
        <w:spacing w:after="0" w:line="240" w:lineRule="auto"/>
        <w:ind w:firstLine="0"/>
        <w:jc w:val="both"/>
        <w:rPr>
          <w:rFonts w:ascii="Times New Roman" w:hAnsi="Times New Roman"/>
          <w:b/>
          <w:bCs/>
          <w:color w:val="000000"/>
          <w:sz w:val="24"/>
          <w:szCs w:val="24"/>
          <w:shd w:val="clear" w:color="auto" w:fill="FFFFFF"/>
          <w:lang w:bidi="lt-LT"/>
        </w:rPr>
      </w:pPr>
      <w:r w:rsidRPr="00845548">
        <w:rPr>
          <w:rStyle w:val="CharStyle11"/>
          <w:rFonts w:eastAsia="Calibri"/>
          <w:sz w:val="24"/>
          <w:szCs w:val="24"/>
        </w:rPr>
        <w:t xml:space="preserve">Atitiktis Vyriausybės programai: </w:t>
      </w:r>
      <w:r w:rsidR="00A23F9C" w:rsidRPr="00845548">
        <w:rPr>
          <w:rFonts w:ascii="Times New Roman" w:hAnsi="Times New Roman"/>
          <w:sz w:val="24"/>
          <w:szCs w:val="24"/>
        </w:rPr>
        <w:t>a</w:t>
      </w:r>
      <w:r w:rsidR="00150762" w:rsidRPr="00845548">
        <w:rPr>
          <w:rFonts w:ascii="Times New Roman" w:hAnsi="Times New Roman"/>
          <w:sz w:val="24"/>
          <w:szCs w:val="24"/>
        </w:rPr>
        <w:t>titinka nuostatas dėl kultūros, kaip visuomenę vienijančio pasididžiavimo savo tautiečiais, kraštu bei valstybę skatinančio veiksnio svarbos.</w:t>
      </w:r>
    </w:p>
    <w:p w:rsidR="00EE1115" w:rsidRPr="00845548" w:rsidRDefault="00EE1115" w:rsidP="00FE3E4A">
      <w:pPr>
        <w:pStyle w:val="Style2"/>
        <w:keepNext/>
        <w:keepLines/>
        <w:shd w:val="clear" w:color="auto" w:fill="auto"/>
        <w:tabs>
          <w:tab w:val="left" w:pos="301"/>
        </w:tabs>
        <w:spacing w:before="0" w:after="0" w:line="240" w:lineRule="auto"/>
        <w:jc w:val="both"/>
        <w:outlineLvl w:val="0"/>
        <w:rPr>
          <w:rStyle w:val="CharStyle14"/>
          <w:rFonts w:eastAsia="Calibri"/>
          <w:bCs w:val="0"/>
          <w:sz w:val="24"/>
          <w:szCs w:val="24"/>
        </w:rPr>
      </w:pPr>
      <w:bookmarkStart w:id="1" w:name="bookmark4"/>
    </w:p>
    <w:p w:rsidR="00967658" w:rsidRPr="00845548" w:rsidRDefault="00967658" w:rsidP="00FE3E4A">
      <w:pPr>
        <w:pStyle w:val="Style2"/>
        <w:keepNext/>
        <w:keepLines/>
        <w:shd w:val="clear" w:color="auto" w:fill="auto"/>
        <w:tabs>
          <w:tab w:val="left" w:pos="301"/>
        </w:tabs>
        <w:spacing w:before="0" w:after="0" w:line="240" w:lineRule="auto"/>
        <w:jc w:val="both"/>
        <w:outlineLvl w:val="0"/>
        <w:rPr>
          <w:rFonts w:ascii="Times New Roman" w:hAnsi="Times New Roman"/>
          <w:sz w:val="24"/>
          <w:szCs w:val="24"/>
        </w:rPr>
      </w:pPr>
      <w:r w:rsidRPr="00845548">
        <w:rPr>
          <w:rStyle w:val="CharStyle14"/>
          <w:rFonts w:eastAsia="Calibri"/>
          <w:bCs w:val="0"/>
          <w:sz w:val="24"/>
          <w:szCs w:val="24"/>
        </w:rPr>
        <w:t>Derinimas:</w:t>
      </w:r>
      <w:bookmarkEnd w:id="1"/>
    </w:p>
    <w:p w:rsidR="00967658" w:rsidRPr="00845548" w:rsidRDefault="00967658" w:rsidP="00FE3E4A">
      <w:pPr>
        <w:pStyle w:val="Style4"/>
        <w:numPr>
          <w:ilvl w:val="0"/>
          <w:numId w:val="18"/>
        </w:numPr>
        <w:shd w:val="clear" w:color="auto" w:fill="auto"/>
        <w:tabs>
          <w:tab w:val="left" w:pos="562"/>
        </w:tabs>
        <w:spacing w:after="0" w:line="240" w:lineRule="auto"/>
        <w:jc w:val="both"/>
        <w:rPr>
          <w:rStyle w:val="CharStyle6"/>
          <w:rFonts w:eastAsia="Calibri"/>
          <w:color w:val="auto"/>
          <w:sz w:val="24"/>
          <w:szCs w:val="24"/>
          <w:shd w:val="clear" w:color="auto" w:fill="auto"/>
          <w:lang w:bidi="ar-SA"/>
        </w:rPr>
      </w:pPr>
      <w:r w:rsidRPr="00845548">
        <w:rPr>
          <w:rStyle w:val="CharStyle6"/>
          <w:rFonts w:eastAsia="Calibri"/>
          <w:sz w:val="24"/>
          <w:szCs w:val="24"/>
        </w:rPr>
        <w:t>Derinti pateiktas individualus teisės akto projektas, todėl teisinės išvados dėl jo Teisingumo m</w:t>
      </w:r>
      <w:r w:rsidR="00BA3468" w:rsidRPr="00845548">
        <w:rPr>
          <w:rStyle w:val="CharStyle6"/>
          <w:rFonts w:eastAsia="Calibri"/>
          <w:sz w:val="24"/>
          <w:szCs w:val="24"/>
        </w:rPr>
        <w:t>inisteri</w:t>
      </w:r>
      <w:r w:rsidRPr="00845548">
        <w:rPr>
          <w:rStyle w:val="CharStyle6"/>
          <w:rFonts w:eastAsia="Calibri"/>
          <w:sz w:val="24"/>
          <w:szCs w:val="24"/>
        </w:rPr>
        <w:t>ja neteikia.</w:t>
      </w:r>
    </w:p>
    <w:p w:rsidR="00FC1B75" w:rsidRPr="00845548" w:rsidRDefault="00FC1B75" w:rsidP="00FE3E4A">
      <w:pPr>
        <w:pStyle w:val="Style4"/>
        <w:numPr>
          <w:ilvl w:val="0"/>
          <w:numId w:val="18"/>
        </w:numPr>
        <w:shd w:val="clear" w:color="auto" w:fill="auto"/>
        <w:tabs>
          <w:tab w:val="left" w:pos="562"/>
        </w:tabs>
        <w:spacing w:after="0" w:line="240" w:lineRule="auto"/>
        <w:jc w:val="both"/>
        <w:rPr>
          <w:rFonts w:ascii="Times New Roman" w:hAnsi="Times New Roman"/>
          <w:sz w:val="24"/>
          <w:szCs w:val="24"/>
        </w:rPr>
      </w:pPr>
      <w:r w:rsidRPr="00845548">
        <w:rPr>
          <w:rStyle w:val="CharStyle6"/>
          <w:rFonts w:eastAsia="Calibri"/>
          <w:sz w:val="24"/>
          <w:szCs w:val="24"/>
        </w:rPr>
        <w:t xml:space="preserve">Projektas </w:t>
      </w:r>
      <w:r w:rsidR="00FE3E4A" w:rsidRPr="00845548">
        <w:rPr>
          <w:rStyle w:val="CharStyle6"/>
          <w:rFonts w:eastAsia="Calibri"/>
          <w:sz w:val="24"/>
          <w:szCs w:val="24"/>
        </w:rPr>
        <w:t>suderintas su Lietuvos istorijos institutu, Lietuvių kalbos institutu, Lietuvos banku, Lietuvos nacionaliniu radiju ir televizija“ ir kitomis Plano įgyvendinime dalyvaujančiomis institucijomis.</w:t>
      </w:r>
    </w:p>
    <w:p w:rsidR="00FE3E4A" w:rsidRPr="00845548" w:rsidRDefault="00FE3E4A" w:rsidP="00FE3E4A">
      <w:pPr>
        <w:pStyle w:val="Style2"/>
        <w:keepNext/>
        <w:keepLines/>
        <w:shd w:val="clear" w:color="auto" w:fill="auto"/>
        <w:tabs>
          <w:tab w:val="left" w:pos="301"/>
        </w:tabs>
        <w:spacing w:before="0" w:after="0" w:line="240" w:lineRule="auto"/>
        <w:jc w:val="both"/>
        <w:outlineLvl w:val="0"/>
        <w:rPr>
          <w:rStyle w:val="CharStyle14"/>
          <w:rFonts w:eastAsia="Calibri"/>
          <w:bCs w:val="0"/>
          <w:sz w:val="24"/>
          <w:szCs w:val="24"/>
        </w:rPr>
      </w:pPr>
      <w:bookmarkStart w:id="2" w:name="bookmark5"/>
    </w:p>
    <w:p w:rsidR="00995160" w:rsidRPr="00845548" w:rsidRDefault="00967658" w:rsidP="00FE3E4A">
      <w:pPr>
        <w:pStyle w:val="Style2"/>
        <w:keepNext/>
        <w:keepLines/>
        <w:shd w:val="clear" w:color="auto" w:fill="auto"/>
        <w:tabs>
          <w:tab w:val="left" w:pos="301"/>
        </w:tabs>
        <w:spacing w:before="0" w:after="0" w:line="240" w:lineRule="auto"/>
        <w:jc w:val="both"/>
        <w:outlineLvl w:val="0"/>
        <w:rPr>
          <w:rStyle w:val="CharStyle14"/>
          <w:rFonts w:eastAsia="Calibri"/>
          <w:bCs w:val="0"/>
          <w:sz w:val="24"/>
          <w:szCs w:val="24"/>
        </w:rPr>
      </w:pPr>
      <w:r w:rsidRPr="00845548">
        <w:rPr>
          <w:rStyle w:val="CharStyle14"/>
          <w:rFonts w:eastAsia="Calibri"/>
          <w:bCs w:val="0"/>
          <w:sz w:val="24"/>
          <w:szCs w:val="24"/>
        </w:rPr>
        <w:t>Dalykinio vertinimo išvada:</w:t>
      </w:r>
      <w:bookmarkEnd w:id="2"/>
      <w:r w:rsidR="00C821B3" w:rsidRPr="00845548">
        <w:rPr>
          <w:rStyle w:val="CharStyle14"/>
          <w:rFonts w:eastAsia="Calibri"/>
          <w:bCs w:val="0"/>
          <w:sz w:val="24"/>
          <w:szCs w:val="24"/>
        </w:rPr>
        <w:t xml:space="preserve"> </w:t>
      </w:r>
    </w:p>
    <w:p w:rsidR="00FE3E4A" w:rsidRPr="00845548" w:rsidRDefault="00FE3E4A" w:rsidP="00FE3E4A">
      <w:pPr>
        <w:pStyle w:val="Sraopastraipa"/>
        <w:numPr>
          <w:ilvl w:val="0"/>
          <w:numId w:val="22"/>
        </w:numPr>
        <w:spacing w:after="0" w:line="240" w:lineRule="auto"/>
        <w:jc w:val="both"/>
        <w:rPr>
          <w:rStyle w:val="normaltextrun"/>
          <w:rFonts w:ascii="Times New Roman" w:hAnsi="Times New Roman"/>
          <w:sz w:val="24"/>
          <w:szCs w:val="24"/>
        </w:rPr>
      </w:pPr>
      <w:r w:rsidRPr="00845548">
        <w:rPr>
          <w:rFonts w:ascii="Times New Roman" w:hAnsi="Times New Roman"/>
          <w:sz w:val="24"/>
          <w:szCs w:val="24"/>
        </w:rPr>
        <w:t>Teikiamas projektas tikslintinas atsižvelgiant į Vyriausybės kanceliarijos Teisės grupės išv</w:t>
      </w:r>
      <w:r w:rsidR="00C06AD3">
        <w:rPr>
          <w:rFonts w:ascii="Times New Roman" w:hAnsi="Times New Roman"/>
          <w:sz w:val="24"/>
          <w:szCs w:val="24"/>
        </w:rPr>
        <w:t>adas, pateiktas pažymoje.</w:t>
      </w:r>
    </w:p>
    <w:p w:rsidR="00995160" w:rsidRPr="00845548" w:rsidRDefault="00967658" w:rsidP="00FE3E4A">
      <w:pPr>
        <w:pStyle w:val="Style2"/>
        <w:keepNext/>
        <w:keepLines/>
        <w:numPr>
          <w:ilvl w:val="0"/>
          <w:numId w:val="22"/>
        </w:numPr>
        <w:shd w:val="clear" w:color="auto" w:fill="auto"/>
        <w:tabs>
          <w:tab w:val="left" w:pos="301"/>
        </w:tabs>
        <w:spacing w:before="0" w:after="0" w:line="240" w:lineRule="auto"/>
        <w:jc w:val="both"/>
        <w:outlineLvl w:val="0"/>
        <w:rPr>
          <w:rFonts w:ascii="Times New Roman" w:hAnsi="Times New Roman"/>
          <w:sz w:val="24"/>
          <w:szCs w:val="24"/>
        </w:rPr>
      </w:pPr>
      <w:r w:rsidRPr="00845548">
        <w:rPr>
          <w:rStyle w:val="normaltextrun"/>
          <w:rFonts w:ascii="Times New Roman" w:hAnsi="Times New Roman"/>
          <w:sz w:val="24"/>
          <w:szCs w:val="24"/>
        </w:rPr>
        <w:t xml:space="preserve">Teikiamą projektą siūloma svarstyti Vyriausybės posėdžio </w:t>
      </w:r>
      <w:r w:rsidR="00BE245C" w:rsidRPr="00845548">
        <w:rPr>
          <w:rStyle w:val="normaltextrun"/>
          <w:rFonts w:ascii="Times New Roman" w:hAnsi="Times New Roman"/>
          <w:sz w:val="24"/>
          <w:szCs w:val="24"/>
        </w:rPr>
        <w:t>B</w:t>
      </w:r>
      <w:r w:rsidRPr="00845548">
        <w:rPr>
          <w:rStyle w:val="normaltextrun"/>
          <w:rFonts w:ascii="Times New Roman" w:hAnsi="Times New Roman"/>
          <w:sz w:val="24"/>
          <w:szCs w:val="24"/>
        </w:rPr>
        <w:t xml:space="preserve"> dalyje</w:t>
      </w:r>
      <w:r w:rsidR="00BE245C" w:rsidRPr="00845548">
        <w:rPr>
          <w:rStyle w:val="normaltextrun"/>
          <w:rFonts w:ascii="Times New Roman" w:hAnsi="Times New Roman"/>
          <w:sz w:val="24"/>
          <w:szCs w:val="24"/>
        </w:rPr>
        <w:t>, prieš tai apsvarsčius Tarpinstituciniame pasitarime.</w:t>
      </w:r>
      <w:r w:rsidR="009E7D9A" w:rsidRPr="00845548">
        <w:rPr>
          <w:rStyle w:val="normaltextrun"/>
          <w:rFonts w:ascii="Times New Roman" w:hAnsi="Times New Roman"/>
          <w:sz w:val="24"/>
          <w:szCs w:val="24"/>
        </w:rPr>
        <w:t xml:space="preserve"> </w:t>
      </w:r>
    </w:p>
    <w:p w:rsidR="00FC1B75" w:rsidRPr="00845548" w:rsidRDefault="00FC1B75" w:rsidP="00FE3E4A">
      <w:pPr>
        <w:ind w:firstLine="720"/>
        <w:rPr>
          <w:szCs w:val="24"/>
        </w:rPr>
      </w:pPr>
    </w:p>
    <w:p w:rsidR="00AE576C" w:rsidRPr="00845548" w:rsidRDefault="00FC1B75" w:rsidP="00FE3E4A">
      <w:pPr>
        <w:ind w:firstLine="720"/>
        <w:rPr>
          <w:szCs w:val="24"/>
        </w:rPr>
      </w:pPr>
      <w:r w:rsidRPr="00845548">
        <w:rPr>
          <w:szCs w:val="24"/>
        </w:rPr>
        <w:t>Viešojo valdymo ir socialinės politikos grupės patarėja                                          Nomeda Poderienė</w:t>
      </w:r>
    </w:p>
    <w:p w:rsidR="00967658" w:rsidRPr="00845548" w:rsidRDefault="00967658" w:rsidP="00FE3E4A">
      <w:pPr>
        <w:ind w:firstLine="720"/>
        <w:rPr>
          <w:szCs w:val="24"/>
        </w:rPr>
      </w:pPr>
      <w:r w:rsidRPr="00845548">
        <w:rPr>
          <w:szCs w:val="24"/>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967658" w:rsidRPr="0018371C" w:rsidTr="0031731D">
        <w:tc>
          <w:tcPr>
            <w:tcW w:w="9854" w:type="dxa"/>
          </w:tcPr>
          <w:p w:rsidR="00967658" w:rsidRPr="0018371C" w:rsidRDefault="00761301" w:rsidP="0031731D">
            <w:pPr>
              <w:spacing w:before="60" w:after="60" w:line="276" w:lineRule="auto"/>
              <w:rPr>
                <w:szCs w:val="24"/>
              </w:rPr>
            </w:pPr>
            <w:sdt>
              <w:sdtPr>
                <w:rPr>
                  <w:szCs w:val="24"/>
                </w:rPr>
                <w:tag w:val="rengejoNuoroda"/>
                <w:id w:val="668683481"/>
                <w:placeholder>
                  <w:docPart w:val="FB35B65BC5B645B8812D882604D5E23D"/>
                </w:placeholder>
              </w:sdtPr>
              <w:sdtEndPr/>
              <w:sdtContent>
                <w:r>
                  <w:t>Nomeda Poderienė</w:t>
                </w:r>
              </w:sdtContent>
            </w:sdt>
            <w:r w:rsidR="00967658" w:rsidRPr="0018371C">
              <w:rPr>
                <w:szCs w:val="24"/>
              </w:rPr>
              <w:t xml:space="preserve">, tel. </w:t>
            </w:r>
            <w:sdt>
              <w:sdtPr>
                <w:rPr>
                  <w:szCs w:val="24"/>
                </w:rPr>
                <w:tag w:val="rengejoNuorodaTel"/>
                <w:id w:val="1793550689"/>
                <w:placeholder>
                  <w:docPart w:val="0B5B47C16EA04076B714665D551CD41E"/>
                </w:placeholder>
                <w:showingPlcHdr/>
              </w:sdtPr>
              <w:sdtEndPr/>
              <w:sdtContent>
                <w:r>
                  <w:t>8 706 61 816</w:t>
                </w:r>
              </w:sdtContent>
            </w:sdt>
            <w:r w:rsidR="00967658" w:rsidRPr="0018371C">
              <w:rPr>
                <w:szCs w:val="24"/>
              </w:rPr>
              <w:t xml:space="preserve">, el. p. </w:t>
            </w:r>
            <w:sdt>
              <w:sdtPr>
                <w:rPr>
                  <w:szCs w:val="24"/>
                </w:rPr>
                <w:tag w:val="rengejoNuorodaEmail"/>
                <w:id w:val="-99482106"/>
                <w:placeholder>
                  <w:docPart w:val="0B5B47C16EA04076B714665D551CD41E"/>
                </w:placeholder>
                <w:showingPlcHdr/>
              </w:sdtPr>
              <w:sdtEndPr/>
              <w:sdtContent>
                <w:r>
                  <w:t>nomeda.poderiene@lrv.lt</w:t>
                </w:r>
              </w:sdtContent>
            </w:sdt>
          </w:p>
        </w:tc>
      </w:tr>
    </w:tbl>
    <w:p w:rsidR="00551DC9" w:rsidRPr="0018371C" w:rsidRDefault="00551DC9">
      <w:pPr>
        <w:pStyle w:val="Preformatted"/>
        <w:spacing w:line="276" w:lineRule="auto"/>
        <w:rPr>
          <w:rFonts w:ascii="Times New Roman" w:hAnsi="Times New Roman"/>
          <w:sz w:val="24"/>
          <w:szCs w:val="24"/>
        </w:rPr>
      </w:pPr>
    </w:p>
    <w:sectPr w:rsidR="00551DC9" w:rsidRPr="0018371C" w:rsidSect="00995160">
      <w:headerReference w:type="default" r:id="rId8"/>
      <w:footnotePr>
        <w:pos w:val="beneathText"/>
      </w:footnotePr>
      <w:pgSz w:w="11907" w:h="16840" w:code="9"/>
      <w:pgMar w:top="720" w:right="720" w:bottom="720" w:left="720" w:header="567" w:footer="0"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301" w:rsidRDefault="00761301">
      <w:r>
        <w:separator/>
      </w:r>
    </w:p>
  </w:endnote>
  <w:endnote w:type="continuationSeparator" w:id="0">
    <w:p w:rsidR="00761301" w:rsidRDefault="00761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301" w:rsidRDefault="00761301">
      <w:r>
        <w:separator/>
      </w:r>
    </w:p>
  </w:footnote>
  <w:footnote w:type="continuationSeparator" w:id="0">
    <w:p w:rsidR="00761301" w:rsidRDefault="007613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05B" w:rsidRPr="00913597" w:rsidRDefault="006C005B"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845548">
      <w:rPr>
        <w:noProof/>
        <w:szCs w:val="24"/>
      </w:rPr>
      <w:t>2</w:t>
    </w:r>
    <w:r w:rsidRPr="00913597">
      <w:rPr>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26D45"/>
    <w:multiLevelType w:val="singleLevel"/>
    <w:tmpl w:val="65F276E6"/>
    <w:lvl w:ilvl="0">
      <w:start w:val="1"/>
      <w:numFmt w:val="decimal"/>
      <w:lvlText w:val="%1."/>
      <w:legacy w:legacy="1" w:legacySpace="0" w:legacyIndent="396"/>
      <w:lvlJc w:val="left"/>
      <w:rPr>
        <w:rFonts w:ascii="Times New Roman" w:hAnsi="Times New Roman" w:cs="Times New Roman" w:hint="default"/>
      </w:rPr>
    </w:lvl>
  </w:abstractNum>
  <w:abstractNum w:abstractNumId="1" w15:restartNumberingAfterBreak="0">
    <w:nsid w:val="08F97510"/>
    <w:multiLevelType w:val="hybridMultilevel"/>
    <w:tmpl w:val="6366D8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AA5911"/>
    <w:multiLevelType w:val="hybridMultilevel"/>
    <w:tmpl w:val="E1D67B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7D74573"/>
    <w:multiLevelType w:val="hybridMultilevel"/>
    <w:tmpl w:val="730026E2"/>
    <w:lvl w:ilvl="0" w:tplc="04270001">
      <w:start w:val="1"/>
      <w:numFmt w:val="bullet"/>
      <w:lvlText w:val=""/>
      <w:lvlJc w:val="left"/>
      <w:pPr>
        <w:ind w:left="1340" w:hanging="360"/>
      </w:pPr>
      <w:rPr>
        <w:rFonts w:ascii="Symbol" w:hAnsi="Symbol" w:hint="default"/>
      </w:rPr>
    </w:lvl>
    <w:lvl w:ilvl="1" w:tplc="04270003" w:tentative="1">
      <w:start w:val="1"/>
      <w:numFmt w:val="bullet"/>
      <w:lvlText w:val="o"/>
      <w:lvlJc w:val="left"/>
      <w:pPr>
        <w:ind w:left="2060" w:hanging="360"/>
      </w:pPr>
      <w:rPr>
        <w:rFonts w:ascii="Courier New" w:hAnsi="Courier New" w:cs="Courier New" w:hint="default"/>
      </w:rPr>
    </w:lvl>
    <w:lvl w:ilvl="2" w:tplc="04270005" w:tentative="1">
      <w:start w:val="1"/>
      <w:numFmt w:val="bullet"/>
      <w:lvlText w:val=""/>
      <w:lvlJc w:val="left"/>
      <w:pPr>
        <w:ind w:left="2780" w:hanging="360"/>
      </w:pPr>
      <w:rPr>
        <w:rFonts w:ascii="Wingdings" w:hAnsi="Wingdings" w:hint="default"/>
      </w:rPr>
    </w:lvl>
    <w:lvl w:ilvl="3" w:tplc="04270001" w:tentative="1">
      <w:start w:val="1"/>
      <w:numFmt w:val="bullet"/>
      <w:lvlText w:val=""/>
      <w:lvlJc w:val="left"/>
      <w:pPr>
        <w:ind w:left="3500" w:hanging="360"/>
      </w:pPr>
      <w:rPr>
        <w:rFonts w:ascii="Symbol" w:hAnsi="Symbol" w:hint="default"/>
      </w:rPr>
    </w:lvl>
    <w:lvl w:ilvl="4" w:tplc="04270003" w:tentative="1">
      <w:start w:val="1"/>
      <w:numFmt w:val="bullet"/>
      <w:lvlText w:val="o"/>
      <w:lvlJc w:val="left"/>
      <w:pPr>
        <w:ind w:left="4220" w:hanging="360"/>
      </w:pPr>
      <w:rPr>
        <w:rFonts w:ascii="Courier New" w:hAnsi="Courier New" w:cs="Courier New" w:hint="default"/>
      </w:rPr>
    </w:lvl>
    <w:lvl w:ilvl="5" w:tplc="04270005" w:tentative="1">
      <w:start w:val="1"/>
      <w:numFmt w:val="bullet"/>
      <w:lvlText w:val=""/>
      <w:lvlJc w:val="left"/>
      <w:pPr>
        <w:ind w:left="4940" w:hanging="360"/>
      </w:pPr>
      <w:rPr>
        <w:rFonts w:ascii="Wingdings" w:hAnsi="Wingdings" w:hint="default"/>
      </w:rPr>
    </w:lvl>
    <w:lvl w:ilvl="6" w:tplc="04270001" w:tentative="1">
      <w:start w:val="1"/>
      <w:numFmt w:val="bullet"/>
      <w:lvlText w:val=""/>
      <w:lvlJc w:val="left"/>
      <w:pPr>
        <w:ind w:left="5660" w:hanging="360"/>
      </w:pPr>
      <w:rPr>
        <w:rFonts w:ascii="Symbol" w:hAnsi="Symbol" w:hint="default"/>
      </w:rPr>
    </w:lvl>
    <w:lvl w:ilvl="7" w:tplc="04270003" w:tentative="1">
      <w:start w:val="1"/>
      <w:numFmt w:val="bullet"/>
      <w:lvlText w:val="o"/>
      <w:lvlJc w:val="left"/>
      <w:pPr>
        <w:ind w:left="6380" w:hanging="360"/>
      </w:pPr>
      <w:rPr>
        <w:rFonts w:ascii="Courier New" w:hAnsi="Courier New" w:cs="Courier New" w:hint="default"/>
      </w:rPr>
    </w:lvl>
    <w:lvl w:ilvl="8" w:tplc="04270005" w:tentative="1">
      <w:start w:val="1"/>
      <w:numFmt w:val="bullet"/>
      <w:lvlText w:val=""/>
      <w:lvlJc w:val="left"/>
      <w:pPr>
        <w:ind w:left="7100" w:hanging="360"/>
      </w:pPr>
      <w:rPr>
        <w:rFonts w:ascii="Wingdings" w:hAnsi="Wingdings" w:hint="default"/>
      </w:rPr>
    </w:lvl>
  </w:abstractNum>
  <w:abstractNum w:abstractNumId="4" w15:restartNumberingAfterBreak="0">
    <w:nsid w:val="18022A30"/>
    <w:multiLevelType w:val="hybridMultilevel"/>
    <w:tmpl w:val="77C2C06C"/>
    <w:lvl w:ilvl="0" w:tplc="04270001">
      <w:start w:val="1"/>
      <w:numFmt w:val="bullet"/>
      <w:lvlText w:val=""/>
      <w:lvlJc w:val="left"/>
      <w:pPr>
        <w:ind w:left="1340" w:hanging="360"/>
      </w:pPr>
      <w:rPr>
        <w:rFonts w:ascii="Symbol" w:hAnsi="Symbol" w:hint="default"/>
      </w:rPr>
    </w:lvl>
    <w:lvl w:ilvl="1" w:tplc="04270003" w:tentative="1">
      <w:start w:val="1"/>
      <w:numFmt w:val="bullet"/>
      <w:lvlText w:val="o"/>
      <w:lvlJc w:val="left"/>
      <w:pPr>
        <w:ind w:left="2060" w:hanging="360"/>
      </w:pPr>
      <w:rPr>
        <w:rFonts w:ascii="Courier New" w:hAnsi="Courier New" w:cs="Courier New" w:hint="default"/>
      </w:rPr>
    </w:lvl>
    <w:lvl w:ilvl="2" w:tplc="04270005" w:tentative="1">
      <w:start w:val="1"/>
      <w:numFmt w:val="bullet"/>
      <w:lvlText w:val=""/>
      <w:lvlJc w:val="left"/>
      <w:pPr>
        <w:ind w:left="2780" w:hanging="360"/>
      </w:pPr>
      <w:rPr>
        <w:rFonts w:ascii="Wingdings" w:hAnsi="Wingdings" w:hint="default"/>
      </w:rPr>
    </w:lvl>
    <w:lvl w:ilvl="3" w:tplc="04270001" w:tentative="1">
      <w:start w:val="1"/>
      <w:numFmt w:val="bullet"/>
      <w:lvlText w:val=""/>
      <w:lvlJc w:val="left"/>
      <w:pPr>
        <w:ind w:left="3500" w:hanging="360"/>
      </w:pPr>
      <w:rPr>
        <w:rFonts w:ascii="Symbol" w:hAnsi="Symbol" w:hint="default"/>
      </w:rPr>
    </w:lvl>
    <w:lvl w:ilvl="4" w:tplc="04270003" w:tentative="1">
      <w:start w:val="1"/>
      <w:numFmt w:val="bullet"/>
      <w:lvlText w:val="o"/>
      <w:lvlJc w:val="left"/>
      <w:pPr>
        <w:ind w:left="4220" w:hanging="360"/>
      </w:pPr>
      <w:rPr>
        <w:rFonts w:ascii="Courier New" w:hAnsi="Courier New" w:cs="Courier New" w:hint="default"/>
      </w:rPr>
    </w:lvl>
    <w:lvl w:ilvl="5" w:tplc="04270005" w:tentative="1">
      <w:start w:val="1"/>
      <w:numFmt w:val="bullet"/>
      <w:lvlText w:val=""/>
      <w:lvlJc w:val="left"/>
      <w:pPr>
        <w:ind w:left="4940" w:hanging="360"/>
      </w:pPr>
      <w:rPr>
        <w:rFonts w:ascii="Wingdings" w:hAnsi="Wingdings" w:hint="default"/>
      </w:rPr>
    </w:lvl>
    <w:lvl w:ilvl="6" w:tplc="04270001" w:tentative="1">
      <w:start w:val="1"/>
      <w:numFmt w:val="bullet"/>
      <w:lvlText w:val=""/>
      <w:lvlJc w:val="left"/>
      <w:pPr>
        <w:ind w:left="5660" w:hanging="360"/>
      </w:pPr>
      <w:rPr>
        <w:rFonts w:ascii="Symbol" w:hAnsi="Symbol" w:hint="default"/>
      </w:rPr>
    </w:lvl>
    <w:lvl w:ilvl="7" w:tplc="04270003" w:tentative="1">
      <w:start w:val="1"/>
      <w:numFmt w:val="bullet"/>
      <w:lvlText w:val="o"/>
      <w:lvlJc w:val="left"/>
      <w:pPr>
        <w:ind w:left="6380" w:hanging="360"/>
      </w:pPr>
      <w:rPr>
        <w:rFonts w:ascii="Courier New" w:hAnsi="Courier New" w:cs="Courier New" w:hint="default"/>
      </w:rPr>
    </w:lvl>
    <w:lvl w:ilvl="8" w:tplc="04270005" w:tentative="1">
      <w:start w:val="1"/>
      <w:numFmt w:val="bullet"/>
      <w:lvlText w:val=""/>
      <w:lvlJc w:val="left"/>
      <w:pPr>
        <w:ind w:left="7100" w:hanging="360"/>
      </w:pPr>
      <w:rPr>
        <w:rFonts w:ascii="Wingdings" w:hAnsi="Wingdings" w:hint="default"/>
      </w:rPr>
    </w:lvl>
  </w:abstractNum>
  <w:abstractNum w:abstractNumId="5" w15:restartNumberingAfterBreak="0">
    <w:nsid w:val="183A1825"/>
    <w:multiLevelType w:val="multilevel"/>
    <w:tmpl w:val="F0D255DA"/>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191919"/>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89D0415"/>
    <w:multiLevelType w:val="hybridMultilevel"/>
    <w:tmpl w:val="743A66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37764B"/>
    <w:multiLevelType w:val="hybridMultilevel"/>
    <w:tmpl w:val="C7EAE1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13A54E1"/>
    <w:multiLevelType w:val="hybridMultilevel"/>
    <w:tmpl w:val="7D6655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3B461E"/>
    <w:multiLevelType w:val="hybridMultilevel"/>
    <w:tmpl w:val="0CE4FA16"/>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0" w15:restartNumberingAfterBreak="0">
    <w:nsid w:val="2F5F0FB0"/>
    <w:multiLevelType w:val="multilevel"/>
    <w:tmpl w:val="033447A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191919"/>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11522E8"/>
    <w:multiLevelType w:val="hybridMultilevel"/>
    <w:tmpl w:val="540601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17D46ED"/>
    <w:multiLevelType w:val="hybridMultilevel"/>
    <w:tmpl w:val="05D64A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01ADC"/>
    <w:multiLevelType w:val="hybridMultilevel"/>
    <w:tmpl w:val="260E5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C041783"/>
    <w:multiLevelType w:val="hybridMultilevel"/>
    <w:tmpl w:val="FA6C97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09C5757"/>
    <w:multiLevelType w:val="hybridMultilevel"/>
    <w:tmpl w:val="893A20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863402B"/>
    <w:multiLevelType w:val="hybridMultilevel"/>
    <w:tmpl w:val="96329E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D1D1D6F"/>
    <w:multiLevelType w:val="hybridMultilevel"/>
    <w:tmpl w:val="BE50803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0C60F0B"/>
    <w:multiLevelType w:val="singleLevel"/>
    <w:tmpl w:val="E81C229A"/>
    <w:lvl w:ilvl="0">
      <w:start w:val="2"/>
      <w:numFmt w:val="decimal"/>
      <w:lvlText w:val="%1."/>
      <w:legacy w:legacy="1" w:legacySpace="0" w:legacyIndent="245"/>
      <w:lvlJc w:val="left"/>
      <w:rPr>
        <w:rFonts w:ascii="Times New Roman" w:hAnsi="Times New Roman" w:cs="Times New Roman" w:hint="default"/>
      </w:rPr>
    </w:lvl>
  </w:abstractNum>
  <w:abstractNum w:abstractNumId="19" w15:restartNumberingAfterBreak="0">
    <w:nsid w:val="568458DE"/>
    <w:multiLevelType w:val="singleLevel"/>
    <w:tmpl w:val="2E084998"/>
    <w:lvl w:ilvl="0">
      <w:start w:val="5"/>
      <w:numFmt w:val="decimal"/>
      <w:lvlText w:val="%1."/>
      <w:legacy w:legacy="1" w:legacySpace="0" w:legacyIndent="396"/>
      <w:lvlJc w:val="left"/>
      <w:rPr>
        <w:rFonts w:ascii="Times New Roman" w:hAnsi="Times New Roman" w:cs="Times New Roman" w:hint="default"/>
      </w:rPr>
    </w:lvl>
  </w:abstractNum>
  <w:abstractNum w:abstractNumId="20" w15:restartNumberingAfterBreak="0">
    <w:nsid w:val="7972625F"/>
    <w:multiLevelType w:val="hybridMultilevel"/>
    <w:tmpl w:val="54D268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AAE3A6D"/>
    <w:multiLevelType w:val="hybridMultilevel"/>
    <w:tmpl w:val="70889E3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8"/>
  </w:num>
  <w:num w:numId="4">
    <w:abstractNumId w:val="0"/>
  </w:num>
  <w:num w:numId="5">
    <w:abstractNumId w:val="19"/>
  </w:num>
  <w:num w:numId="6">
    <w:abstractNumId w:val="6"/>
  </w:num>
  <w:num w:numId="7">
    <w:abstractNumId w:val="11"/>
  </w:num>
  <w:num w:numId="8">
    <w:abstractNumId w:val="2"/>
  </w:num>
  <w:num w:numId="9">
    <w:abstractNumId w:val="15"/>
  </w:num>
  <w:num w:numId="10">
    <w:abstractNumId w:val="13"/>
  </w:num>
  <w:num w:numId="11">
    <w:abstractNumId w:val="9"/>
  </w:num>
  <w:num w:numId="12">
    <w:abstractNumId w:val="3"/>
  </w:num>
  <w:num w:numId="13">
    <w:abstractNumId w:val="20"/>
  </w:num>
  <w:num w:numId="14">
    <w:abstractNumId w:val="21"/>
  </w:num>
  <w:num w:numId="15">
    <w:abstractNumId w:val="10"/>
  </w:num>
  <w:num w:numId="16">
    <w:abstractNumId w:val="5"/>
    <w:lvlOverride w:ilvl="0">
      <w:startOverride w:val="2"/>
    </w:lvlOverride>
    <w:lvlOverride w:ilvl="1"/>
    <w:lvlOverride w:ilvl="2"/>
    <w:lvlOverride w:ilvl="3"/>
    <w:lvlOverride w:ilvl="4"/>
    <w:lvlOverride w:ilvl="5"/>
    <w:lvlOverride w:ilvl="6"/>
    <w:lvlOverride w:ilvl="7"/>
    <w:lvlOverride w:ilvl="8"/>
  </w:num>
  <w:num w:numId="17">
    <w:abstractNumId w:val="4"/>
  </w:num>
  <w:num w:numId="18">
    <w:abstractNumId w:val="12"/>
  </w:num>
  <w:num w:numId="19">
    <w:abstractNumId w:val="7"/>
  </w:num>
  <w:num w:numId="20">
    <w:abstractNumId w:val="1"/>
  </w:num>
  <w:num w:numId="21">
    <w:abstractNumId w:val="1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372"/>
    <w:rsid w:val="00024152"/>
    <w:rsid w:val="00025473"/>
    <w:rsid w:val="000276A2"/>
    <w:rsid w:val="00043268"/>
    <w:rsid w:val="000469E3"/>
    <w:rsid w:val="000619B6"/>
    <w:rsid w:val="00061F0C"/>
    <w:rsid w:val="00075D3B"/>
    <w:rsid w:val="00081833"/>
    <w:rsid w:val="000836B0"/>
    <w:rsid w:val="000B3590"/>
    <w:rsid w:val="000C4D8D"/>
    <w:rsid w:val="000D0DFE"/>
    <w:rsid w:val="001051CA"/>
    <w:rsid w:val="001069CE"/>
    <w:rsid w:val="00107C9C"/>
    <w:rsid w:val="00110F6D"/>
    <w:rsid w:val="00115C92"/>
    <w:rsid w:val="00121647"/>
    <w:rsid w:val="001247C8"/>
    <w:rsid w:val="00132F4E"/>
    <w:rsid w:val="00135334"/>
    <w:rsid w:val="00146114"/>
    <w:rsid w:val="00150762"/>
    <w:rsid w:val="00153B2B"/>
    <w:rsid w:val="00167BD7"/>
    <w:rsid w:val="0018191E"/>
    <w:rsid w:val="0018371C"/>
    <w:rsid w:val="001846DF"/>
    <w:rsid w:val="00186EDB"/>
    <w:rsid w:val="001934A6"/>
    <w:rsid w:val="001A3CF2"/>
    <w:rsid w:val="001A4303"/>
    <w:rsid w:val="001A4DC5"/>
    <w:rsid w:val="001B7349"/>
    <w:rsid w:val="001C0124"/>
    <w:rsid w:val="001C102C"/>
    <w:rsid w:val="001E2724"/>
    <w:rsid w:val="001E505B"/>
    <w:rsid w:val="001E605C"/>
    <w:rsid w:val="001F0CB8"/>
    <w:rsid w:val="001F169C"/>
    <w:rsid w:val="0021050E"/>
    <w:rsid w:val="00220951"/>
    <w:rsid w:val="00223780"/>
    <w:rsid w:val="002347FA"/>
    <w:rsid w:val="00237858"/>
    <w:rsid w:val="00243B36"/>
    <w:rsid w:val="00263DE8"/>
    <w:rsid w:val="0027473C"/>
    <w:rsid w:val="00275666"/>
    <w:rsid w:val="00280094"/>
    <w:rsid w:val="00284107"/>
    <w:rsid w:val="002846F6"/>
    <w:rsid w:val="00286F2C"/>
    <w:rsid w:val="002905C6"/>
    <w:rsid w:val="00293030"/>
    <w:rsid w:val="002956CD"/>
    <w:rsid w:val="0029640F"/>
    <w:rsid w:val="00296A57"/>
    <w:rsid w:val="0029757B"/>
    <w:rsid w:val="002A2CD8"/>
    <w:rsid w:val="002B1523"/>
    <w:rsid w:val="002B398C"/>
    <w:rsid w:val="002B663B"/>
    <w:rsid w:val="002B72FC"/>
    <w:rsid w:val="002C039B"/>
    <w:rsid w:val="002C52A4"/>
    <w:rsid w:val="002C5C39"/>
    <w:rsid w:val="002C7662"/>
    <w:rsid w:val="002D05E8"/>
    <w:rsid w:val="002D2622"/>
    <w:rsid w:val="002F1167"/>
    <w:rsid w:val="00302194"/>
    <w:rsid w:val="00310DCE"/>
    <w:rsid w:val="00311671"/>
    <w:rsid w:val="00315E62"/>
    <w:rsid w:val="00317B6A"/>
    <w:rsid w:val="00324091"/>
    <w:rsid w:val="00332707"/>
    <w:rsid w:val="003431E2"/>
    <w:rsid w:val="00343C06"/>
    <w:rsid w:val="00350AA1"/>
    <w:rsid w:val="0036567D"/>
    <w:rsid w:val="00366158"/>
    <w:rsid w:val="00382FEE"/>
    <w:rsid w:val="00384CE6"/>
    <w:rsid w:val="00387E2A"/>
    <w:rsid w:val="00390926"/>
    <w:rsid w:val="003A7398"/>
    <w:rsid w:val="003C78A9"/>
    <w:rsid w:val="003D09E5"/>
    <w:rsid w:val="003E5727"/>
    <w:rsid w:val="0040188D"/>
    <w:rsid w:val="00410037"/>
    <w:rsid w:val="00434303"/>
    <w:rsid w:val="00441946"/>
    <w:rsid w:val="00453437"/>
    <w:rsid w:val="00460A26"/>
    <w:rsid w:val="00470D2D"/>
    <w:rsid w:val="00481CD0"/>
    <w:rsid w:val="00484426"/>
    <w:rsid w:val="00493735"/>
    <w:rsid w:val="00494457"/>
    <w:rsid w:val="004A3FA9"/>
    <w:rsid w:val="004A7D5E"/>
    <w:rsid w:val="004C00B3"/>
    <w:rsid w:val="004C1256"/>
    <w:rsid w:val="004C4CB8"/>
    <w:rsid w:val="004D1141"/>
    <w:rsid w:val="004E5816"/>
    <w:rsid w:val="004F0C50"/>
    <w:rsid w:val="004F1A4A"/>
    <w:rsid w:val="00514E86"/>
    <w:rsid w:val="00533079"/>
    <w:rsid w:val="00535D8F"/>
    <w:rsid w:val="00551DC9"/>
    <w:rsid w:val="00553DF3"/>
    <w:rsid w:val="00571221"/>
    <w:rsid w:val="005814B0"/>
    <w:rsid w:val="00587D6F"/>
    <w:rsid w:val="00591C79"/>
    <w:rsid w:val="00592C52"/>
    <w:rsid w:val="0059518F"/>
    <w:rsid w:val="00595E42"/>
    <w:rsid w:val="005A7846"/>
    <w:rsid w:val="005B0AA7"/>
    <w:rsid w:val="005B3FCB"/>
    <w:rsid w:val="005B4ECC"/>
    <w:rsid w:val="005C0B54"/>
    <w:rsid w:val="005C2D0C"/>
    <w:rsid w:val="00601661"/>
    <w:rsid w:val="00603A6E"/>
    <w:rsid w:val="00620713"/>
    <w:rsid w:val="00631BED"/>
    <w:rsid w:val="00634B6B"/>
    <w:rsid w:val="00651CB8"/>
    <w:rsid w:val="006806B6"/>
    <w:rsid w:val="00687627"/>
    <w:rsid w:val="006A18E1"/>
    <w:rsid w:val="006A208B"/>
    <w:rsid w:val="006B2F18"/>
    <w:rsid w:val="006B7259"/>
    <w:rsid w:val="006C005B"/>
    <w:rsid w:val="006C2A33"/>
    <w:rsid w:val="006C2CEA"/>
    <w:rsid w:val="006F1998"/>
    <w:rsid w:val="00710FD2"/>
    <w:rsid w:val="007147A7"/>
    <w:rsid w:val="007335AB"/>
    <w:rsid w:val="00742138"/>
    <w:rsid w:val="0074526D"/>
    <w:rsid w:val="00754DD4"/>
    <w:rsid w:val="00760720"/>
    <w:rsid w:val="00761301"/>
    <w:rsid w:val="007702D6"/>
    <w:rsid w:val="00776EB4"/>
    <w:rsid w:val="00777876"/>
    <w:rsid w:val="00783246"/>
    <w:rsid w:val="007A3648"/>
    <w:rsid w:val="007A4DCB"/>
    <w:rsid w:val="007A5095"/>
    <w:rsid w:val="007B03BF"/>
    <w:rsid w:val="007C1DF1"/>
    <w:rsid w:val="007C6B3C"/>
    <w:rsid w:val="007E085D"/>
    <w:rsid w:val="007E13AD"/>
    <w:rsid w:val="007E3129"/>
    <w:rsid w:val="007E7833"/>
    <w:rsid w:val="007F1893"/>
    <w:rsid w:val="00801FD5"/>
    <w:rsid w:val="0081034E"/>
    <w:rsid w:val="00824182"/>
    <w:rsid w:val="008241FE"/>
    <w:rsid w:val="008304DA"/>
    <w:rsid w:val="008400CF"/>
    <w:rsid w:val="00840BA0"/>
    <w:rsid w:val="00841EA1"/>
    <w:rsid w:val="00845548"/>
    <w:rsid w:val="00850038"/>
    <w:rsid w:val="00862904"/>
    <w:rsid w:val="00864C04"/>
    <w:rsid w:val="0086703B"/>
    <w:rsid w:val="00870EC1"/>
    <w:rsid w:val="008A260F"/>
    <w:rsid w:val="008B26B6"/>
    <w:rsid w:val="008C0400"/>
    <w:rsid w:val="008C7220"/>
    <w:rsid w:val="008D2E0E"/>
    <w:rsid w:val="008E196F"/>
    <w:rsid w:val="008F31A4"/>
    <w:rsid w:val="008F339D"/>
    <w:rsid w:val="008F6EF0"/>
    <w:rsid w:val="00900EF6"/>
    <w:rsid w:val="00902FE9"/>
    <w:rsid w:val="0090382D"/>
    <w:rsid w:val="009054F9"/>
    <w:rsid w:val="00907B78"/>
    <w:rsid w:val="00910D20"/>
    <w:rsid w:val="00911A51"/>
    <w:rsid w:val="00912C87"/>
    <w:rsid w:val="00921BD6"/>
    <w:rsid w:val="00922D34"/>
    <w:rsid w:val="009305F2"/>
    <w:rsid w:val="009409D4"/>
    <w:rsid w:val="00951C99"/>
    <w:rsid w:val="00964C72"/>
    <w:rsid w:val="00967658"/>
    <w:rsid w:val="009702E3"/>
    <w:rsid w:val="009734A6"/>
    <w:rsid w:val="00977616"/>
    <w:rsid w:val="00977DD3"/>
    <w:rsid w:val="009866A0"/>
    <w:rsid w:val="0099450C"/>
    <w:rsid w:val="00995160"/>
    <w:rsid w:val="00997E3C"/>
    <w:rsid w:val="00997F9F"/>
    <w:rsid w:val="009A1F25"/>
    <w:rsid w:val="009B6E32"/>
    <w:rsid w:val="009C4563"/>
    <w:rsid w:val="009C4CB2"/>
    <w:rsid w:val="009D57BF"/>
    <w:rsid w:val="009E2535"/>
    <w:rsid w:val="009E7D9A"/>
    <w:rsid w:val="009E7DD6"/>
    <w:rsid w:val="00A0515D"/>
    <w:rsid w:val="00A110F2"/>
    <w:rsid w:val="00A13F6B"/>
    <w:rsid w:val="00A21578"/>
    <w:rsid w:val="00A23F9C"/>
    <w:rsid w:val="00A240B4"/>
    <w:rsid w:val="00A37B79"/>
    <w:rsid w:val="00A40A4B"/>
    <w:rsid w:val="00A43E48"/>
    <w:rsid w:val="00A44C77"/>
    <w:rsid w:val="00A44E3F"/>
    <w:rsid w:val="00A45939"/>
    <w:rsid w:val="00A46A37"/>
    <w:rsid w:val="00A70573"/>
    <w:rsid w:val="00A7075B"/>
    <w:rsid w:val="00A709F7"/>
    <w:rsid w:val="00A7182B"/>
    <w:rsid w:val="00A824F8"/>
    <w:rsid w:val="00A84030"/>
    <w:rsid w:val="00A84473"/>
    <w:rsid w:val="00A94390"/>
    <w:rsid w:val="00AA3801"/>
    <w:rsid w:val="00AA54C9"/>
    <w:rsid w:val="00AE576C"/>
    <w:rsid w:val="00AF5832"/>
    <w:rsid w:val="00B22CBE"/>
    <w:rsid w:val="00B3095D"/>
    <w:rsid w:val="00B31529"/>
    <w:rsid w:val="00B317F3"/>
    <w:rsid w:val="00B41FD8"/>
    <w:rsid w:val="00B456DD"/>
    <w:rsid w:val="00B858E9"/>
    <w:rsid w:val="00B86DE8"/>
    <w:rsid w:val="00B9034F"/>
    <w:rsid w:val="00B91219"/>
    <w:rsid w:val="00B91F7D"/>
    <w:rsid w:val="00BA3468"/>
    <w:rsid w:val="00BA519F"/>
    <w:rsid w:val="00BA60F4"/>
    <w:rsid w:val="00BC13E1"/>
    <w:rsid w:val="00BD12BB"/>
    <w:rsid w:val="00BD2750"/>
    <w:rsid w:val="00BD5AEA"/>
    <w:rsid w:val="00BE245C"/>
    <w:rsid w:val="00C018F5"/>
    <w:rsid w:val="00C06AD3"/>
    <w:rsid w:val="00C10372"/>
    <w:rsid w:val="00C10F2E"/>
    <w:rsid w:val="00C17EB7"/>
    <w:rsid w:val="00C215F2"/>
    <w:rsid w:val="00C32926"/>
    <w:rsid w:val="00C34626"/>
    <w:rsid w:val="00C5183C"/>
    <w:rsid w:val="00C51A97"/>
    <w:rsid w:val="00C53821"/>
    <w:rsid w:val="00C578AE"/>
    <w:rsid w:val="00C66B96"/>
    <w:rsid w:val="00C803B5"/>
    <w:rsid w:val="00C821B3"/>
    <w:rsid w:val="00C82313"/>
    <w:rsid w:val="00C921F9"/>
    <w:rsid w:val="00C94722"/>
    <w:rsid w:val="00CC38EB"/>
    <w:rsid w:val="00CF001B"/>
    <w:rsid w:val="00CF4993"/>
    <w:rsid w:val="00D01081"/>
    <w:rsid w:val="00D0721E"/>
    <w:rsid w:val="00D07D1C"/>
    <w:rsid w:val="00D1489F"/>
    <w:rsid w:val="00D17A84"/>
    <w:rsid w:val="00D265BA"/>
    <w:rsid w:val="00D2671F"/>
    <w:rsid w:val="00D27478"/>
    <w:rsid w:val="00D311BB"/>
    <w:rsid w:val="00D530B0"/>
    <w:rsid w:val="00D55F73"/>
    <w:rsid w:val="00D6683E"/>
    <w:rsid w:val="00D72E97"/>
    <w:rsid w:val="00D84A9D"/>
    <w:rsid w:val="00D8530C"/>
    <w:rsid w:val="00D93AB8"/>
    <w:rsid w:val="00D946E7"/>
    <w:rsid w:val="00DB0D08"/>
    <w:rsid w:val="00DB62BA"/>
    <w:rsid w:val="00DC4DA4"/>
    <w:rsid w:val="00DC64BA"/>
    <w:rsid w:val="00DE7ECB"/>
    <w:rsid w:val="00DF1152"/>
    <w:rsid w:val="00DF61C8"/>
    <w:rsid w:val="00E1187D"/>
    <w:rsid w:val="00E20660"/>
    <w:rsid w:val="00E24E5C"/>
    <w:rsid w:val="00E27F70"/>
    <w:rsid w:val="00E34D34"/>
    <w:rsid w:val="00E51633"/>
    <w:rsid w:val="00E530B9"/>
    <w:rsid w:val="00E53A9D"/>
    <w:rsid w:val="00E60378"/>
    <w:rsid w:val="00E7166C"/>
    <w:rsid w:val="00E72E24"/>
    <w:rsid w:val="00E7465A"/>
    <w:rsid w:val="00E8311F"/>
    <w:rsid w:val="00E90BF5"/>
    <w:rsid w:val="00EA08A9"/>
    <w:rsid w:val="00EA0F19"/>
    <w:rsid w:val="00EB221A"/>
    <w:rsid w:val="00EB386C"/>
    <w:rsid w:val="00EB7672"/>
    <w:rsid w:val="00ED419B"/>
    <w:rsid w:val="00EE058E"/>
    <w:rsid w:val="00EE1115"/>
    <w:rsid w:val="00F11EB0"/>
    <w:rsid w:val="00F1496A"/>
    <w:rsid w:val="00F17612"/>
    <w:rsid w:val="00F21539"/>
    <w:rsid w:val="00F374B2"/>
    <w:rsid w:val="00F42AAA"/>
    <w:rsid w:val="00F453D7"/>
    <w:rsid w:val="00F55611"/>
    <w:rsid w:val="00F62A89"/>
    <w:rsid w:val="00F6630B"/>
    <w:rsid w:val="00F7301E"/>
    <w:rsid w:val="00F7492E"/>
    <w:rsid w:val="00F76A69"/>
    <w:rsid w:val="00F83622"/>
    <w:rsid w:val="00F94D25"/>
    <w:rsid w:val="00F97E85"/>
    <w:rsid w:val="00FB2E40"/>
    <w:rsid w:val="00FC1B75"/>
    <w:rsid w:val="00FE3E4A"/>
    <w:rsid w:val="00FF09B1"/>
    <w:rsid w:val="00FF6F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2C2E61-FED6-4944-8283-4ADE79036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7301E"/>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ipersaitas">
    <w:name w:val="Hyperlink"/>
    <w:rsid w:val="009866A0"/>
    <w:rPr>
      <w:color w:val="008080"/>
      <w:u w:val="single"/>
    </w:rPr>
  </w:style>
  <w:style w:type="paragraph" w:styleId="Sraopastraipa">
    <w:name w:val="List Paragraph"/>
    <w:aliases w:val="Dot pt,F5 List Paragraph,List Paragraph1,No Spacing1,List Paragraph Char Char Char,Indicator Text,Colorful List - Accent 11,Numbered Para 1,Bullet 1,Bullet Points,MAIN CONTENT,List Paragraph11,List Paragraph12,List Paragraph2,OBC Bullet"/>
    <w:basedOn w:val="prastasis"/>
    <w:link w:val="SraopastraipaDiagrama"/>
    <w:uiPriority w:val="34"/>
    <w:qFormat/>
    <w:rsid w:val="009866A0"/>
    <w:pPr>
      <w:spacing w:after="200" w:line="276" w:lineRule="auto"/>
      <w:ind w:left="720"/>
      <w:contextualSpacing/>
      <w:jc w:val="left"/>
    </w:pPr>
    <w:rPr>
      <w:rFonts w:ascii="Calibri" w:eastAsia="Calibri" w:hAnsi="Calibri"/>
      <w:sz w:val="22"/>
      <w:szCs w:val="22"/>
      <w:lang w:eastAsia="en-US"/>
    </w:rPr>
  </w:style>
  <w:style w:type="character" w:customStyle="1" w:styleId="dnr">
    <w:name w:val="dnr"/>
    <w:basedOn w:val="Numatytasispastraiposriftas"/>
    <w:rsid w:val="00C5183C"/>
  </w:style>
  <w:style w:type="character" w:customStyle="1" w:styleId="CharStyle21">
    <w:name w:val="Char Style 21"/>
    <w:basedOn w:val="Numatytasispastraiposriftas"/>
    <w:rsid w:val="0074526D"/>
    <w:rPr>
      <w:rFonts w:ascii="Times New Roman" w:eastAsia="Times New Roman" w:hAnsi="Times New Roman" w:cs="Times New Roman"/>
      <w:b w:val="0"/>
      <w:bCs w:val="0"/>
      <w:i w:val="0"/>
      <w:iCs w:val="0"/>
      <w:smallCaps w:val="0"/>
      <w:strike w:val="0"/>
      <w:color w:val="5E5F64"/>
      <w:spacing w:val="0"/>
      <w:w w:val="100"/>
      <w:position w:val="0"/>
      <w:sz w:val="24"/>
      <w:szCs w:val="24"/>
      <w:u w:val="none"/>
      <w:lang w:val="lt-LT" w:eastAsia="lt-LT" w:bidi="lt-LT"/>
    </w:rPr>
  </w:style>
  <w:style w:type="character" w:customStyle="1" w:styleId="CharStyle19">
    <w:name w:val="Char Style 19"/>
    <w:basedOn w:val="Numatytasispastraiposriftas"/>
    <w:link w:val="Style2"/>
    <w:rsid w:val="0074526D"/>
    <w:rPr>
      <w:shd w:val="clear" w:color="auto" w:fill="FFFFFF"/>
    </w:rPr>
  </w:style>
  <w:style w:type="character" w:customStyle="1" w:styleId="CharStyle25">
    <w:name w:val="Char Style 25"/>
    <w:basedOn w:val="CharStyle19"/>
    <w:rsid w:val="0074526D"/>
    <w:rPr>
      <w:rFonts w:ascii="Times New Roman" w:eastAsia="Times New Roman" w:hAnsi="Times New Roman" w:cs="Times New Roman"/>
      <w:color w:val="8C8A86"/>
      <w:spacing w:val="0"/>
      <w:w w:val="100"/>
      <w:position w:val="0"/>
      <w:sz w:val="24"/>
      <w:szCs w:val="24"/>
      <w:shd w:val="clear" w:color="auto" w:fill="FFFFFF"/>
      <w:lang w:val="lt-LT" w:eastAsia="lt-LT" w:bidi="lt-LT"/>
    </w:rPr>
  </w:style>
  <w:style w:type="paragraph" w:customStyle="1" w:styleId="Style2">
    <w:name w:val="Style 2"/>
    <w:basedOn w:val="prastasis"/>
    <w:link w:val="CharStyle19"/>
    <w:rsid w:val="0074526D"/>
    <w:pPr>
      <w:widowControl w:val="0"/>
      <w:shd w:val="clear" w:color="auto" w:fill="FFFFFF"/>
      <w:spacing w:before="420" w:after="640" w:line="312" w:lineRule="exact"/>
      <w:jc w:val="left"/>
    </w:pPr>
    <w:rPr>
      <w:rFonts w:ascii="Calibri" w:eastAsia="Calibri" w:hAnsi="Calibri"/>
      <w:sz w:val="20"/>
      <w:lang w:eastAsia="lt-LT"/>
    </w:rPr>
  </w:style>
  <w:style w:type="character" w:customStyle="1" w:styleId="CharStyle8">
    <w:name w:val="Char Style 8"/>
    <w:basedOn w:val="Numatytasispastraiposriftas"/>
    <w:link w:val="Style7"/>
    <w:rsid w:val="00C53821"/>
    <w:rPr>
      <w:shd w:val="clear" w:color="auto" w:fill="FFFFFF"/>
    </w:rPr>
  </w:style>
  <w:style w:type="character" w:customStyle="1" w:styleId="CharStyle10">
    <w:name w:val="Char Style 10"/>
    <w:basedOn w:val="Numatytasispastraiposriftas"/>
    <w:link w:val="Style9"/>
    <w:rsid w:val="00153B2B"/>
    <w:rPr>
      <w:shd w:val="clear" w:color="auto" w:fill="FFFFFF"/>
    </w:rPr>
  </w:style>
  <w:style w:type="paragraph" w:customStyle="1" w:styleId="Style9">
    <w:name w:val="Style 9"/>
    <w:basedOn w:val="prastasis"/>
    <w:link w:val="CharStyle10"/>
    <w:rsid w:val="00153B2B"/>
    <w:pPr>
      <w:widowControl w:val="0"/>
      <w:shd w:val="clear" w:color="auto" w:fill="FFFFFF"/>
      <w:spacing w:before="400" w:after="840" w:line="266" w:lineRule="exact"/>
    </w:pPr>
    <w:rPr>
      <w:rFonts w:ascii="Calibri" w:eastAsia="Calibri" w:hAnsi="Calibri"/>
      <w:sz w:val="20"/>
      <w:lang w:eastAsia="lt-LT"/>
    </w:rPr>
  </w:style>
  <w:style w:type="character" w:customStyle="1" w:styleId="SraopastraipaDiagrama">
    <w:name w:val="Sąrašo pastraipa Diagrama"/>
    <w:aliases w:val="Dot pt Diagrama,F5 List Paragraph Diagrama,List Paragraph1 Diagrama,No Spacing1 Diagrama,List Paragraph Char Char Char Diagrama,Indicator Text Diagrama,Colorful List - Accent 11 Diagrama,Numbered Para 1 Diagrama"/>
    <w:link w:val="Sraopastraipa"/>
    <w:uiPriority w:val="34"/>
    <w:qFormat/>
    <w:locked/>
    <w:rsid w:val="00900EF6"/>
    <w:rPr>
      <w:sz w:val="22"/>
      <w:szCs w:val="22"/>
      <w:lang w:eastAsia="en-US"/>
    </w:rPr>
  </w:style>
  <w:style w:type="character" w:customStyle="1" w:styleId="CharStyle13">
    <w:name w:val="Char Style 13"/>
    <w:basedOn w:val="Numatytasispastraiposriftas"/>
    <w:link w:val="Style12"/>
    <w:rsid w:val="00D07D1C"/>
    <w:rPr>
      <w:shd w:val="clear" w:color="auto" w:fill="FFFFFF"/>
    </w:rPr>
  </w:style>
  <w:style w:type="paragraph" w:customStyle="1" w:styleId="Style12">
    <w:name w:val="Style 12"/>
    <w:basedOn w:val="prastasis"/>
    <w:link w:val="CharStyle13"/>
    <w:rsid w:val="00D07D1C"/>
    <w:pPr>
      <w:widowControl w:val="0"/>
      <w:shd w:val="clear" w:color="auto" w:fill="FFFFFF"/>
      <w:spacing w:before="420" w:after="420" w:line="398" w:lineRule="exact"/>
    </w:pPr>
    <w:rPr>
      <w:rFonts w:ascii="Calibri" w:eastAsia="Calibri" w:hAnsi="Calibri"/>
      <w:sz w:val="20"/>
      <w:lang w:eastAsia="lt-LT"/>
    </w:rPr>
  </w:style>
  <w:style w:type="character" w:customStyle="1" w:styleId="normaltextrun">
    <w:name w:val="normaltextrun"/>
    <w:basedOn w:val="Numatytasispastraiposriftas"/>
    <w:rsid w:val="00366158"/>
  </w:style>
  <w:style w:type="character" w:customStyle="1" w:styleId="st1">
    <w:name w:val="st1"/>
    <w:basedOn w:val="Numatytasispastraiposriftas"/>
    <w:rsid w:val="008C7220"/>
  </w:style>
  <w:style w:type="character" w:customStyle="1" w:styleId="CharStyle3">
    <w:name w:val="Char Style 3"/>
    <w:basedOn w:val="Numatytasispastraiposriftas"/>
    <w:locked/>
    <w:rsid w:val="00967658"/>
    <w:rPr>
      <w:b/>
      <w:bCs/>
      <w:sz w:val="22"/>
      <w:szCs w:val="22"/>
      <w:shd w:val="clear" w:color="auto" w:fill="FFFFFF"/>
    </w:rPr>
  </w:style>
  <w:style w:type="character" w:customStyle="1" w:styleId="CharStyle5">
    <w:name w:val="Char Style 5"/>
    <w:basedOn w:val="Numatytasispastraiposriftas"/>
    <w:link w:val="Style4"/>
    <w:locked/>
    <w:rsid w:val="00967658"/>
    <w:rPr>
      <w:sz w:val="22"/>
      <w:szCs w:val="22"/>
      <w:shd w:val="clear" w:color="auto" w:fill="FFFFFF"/>
    </w:rPr>
  </w:style>
  <w:style w:type="paragraph" w:customStyle="1" w:styleId="Style4">
    <w:name w:val="Style 4"/>
    <w:basedOn w:val="prastasis"/>
    <w:link w:val="CharStyle5"/>
    <w:rsid w:val="00967658"/>
    <w:pPr>
      <w:widowControl w:val="0"/>
      <w:shd w:val="clear" w:color="auto" w:fill="FFFFFF"/>
      <w:spacing w:after="120" w:line="244" w:lineRule="exact"/>
      <w:ind w:hanging="620"/>
      <w:jc w:val="left"/>
    </w:pPr>
    <w:rPr>
      <w:rFonts w:ascii="Calibri" w:eastAsia="Calibri" w:hAnsi="Calibri"/>
      <w:sz w:val="22"/>
      <w:szCs w:val="22"/>
      <w:lang w:eastAsia="lt-LT"/>
    </w:rPr>
  </w:style>
  <w:style w:type="paragraph" w:customStyle="1" w:styleId="Style7">
    <w:name w:val="Style 7"/>
    <w:basedOn w:val="prastasis"/>
    <w:link w:val="CharStyle8"/>
    <w:rsid w:val="00967658"/>
    <w:pPr>
      <w:widowControl w:val="0"/>
      <w:shd w:val="clear" w:color="auto" w:fill="FFFFFF"/>
      <w:spacing w:line="244" w:lineRule="exact"/>
      <w:ind w:hanging="620"/>
    </w:pPr>
    <w:rPr>
      <w:rFonts w:ascii="Calibri" w:eastAsia="Calibri" w:hAnsi="Calibri"/>
      <w:sz w:val="20"/>
      <w:lang w:eastAsia="lt-LT"/>
    </w:rPr>
  </w:style>
  <w:style w:type="character" w:customStyle="1" w:styleId="CharStyle6">
    <w:name w:val="Char Style 6"/>
    <w:basedOn w:val="CharStyle5"/>
    <w:rsid w:val="00967658"/>
    <w:rPr>
      <w:rFonts w:ascii="Times New Roman" w:eastAsia="Times New Roman" w:hAnsi="Times New Roman" w:cs="Times New Roman" w:hint="default"/>
      <w:color w:val="191919"/>
      <w:spacing w:val="0"/>
      <w:w w:val="100"/>
      <w:position w:val="0"/>
      <w:sz w:val="22"/>
      <w:szCs w:val="22"/>
      <w:shd w:val="clear" w:color="auto" w:fill="FFFFFF"/>
      <w:lang w:val="lt-LT" w:eastAsia="lt-LT" w:bidi="lt-LT"/>
    </w:rPr>
  </w:style>
  <w:style w:type="character" w:customStyle="1" w:styleId="CharStyle9">
    <w:name w:val="Char Style 9"/>
    <w:basedOn w:val="CharStyle8"/>
    <w:rsid w:val="00967658"/>
    <w:rPr>
      <w:rFonts w:ascii="Times New Roman" w:eastAsia="Times New Roman" w:hAnsi="Times New Roman" w:cs="Times New Roman" w:hint="default"/>
      <w:b/>
      <w:bCs/>
      <w:color w:val="191919"/>
      <w:spacing w:val="0"/>
      <w:w w:val="100"/>
      <w:position w:val="0"/>
      <w:sz w:val="22"/>
      <w:szCs w:val="22"/>
      <w:shd w:val="clear" w:color="auto" w:fill="FFFFFF"/>
      <w:lang w:val="lt-LT" w:eastAsia="lt-LT" w:bidi="lt-LT"/>
    </w:rPr>
  </w:style>
  <w:style w:type="character" w:customStyle="1" w:styleId="CharStyle11">
    <w:name w:val="Char Style 11"/>
    <w:basedOn w:val="CharStyle5"/>
    <w:rsid w:val="00967658"/>
    <w:rPr>
      <w:rFonts w:ascii="Times New Roman" w:eastAsia="Times New Roman" w:hAnsi="Times New Roman" w:cs="Times New Roman" w:hint="default"/>
      <w:b/>
      <w:bCs/>
      <w:color w:val="000000"/>
      <w:spacing w:val="0"/>
      <w:w w:val="100"/>
      <w:position w:val="0"/>
      <w:sz w:val="22"/>
      <w:szCs w:val="22"/>
      <w:shd w:val="clear" w:color="auto" w:fill="FFFFFF"/>
      <w:lang w:val="lt-LT" w:eastAsia="lt-LT" w:bidi="lt-LT"/>
    </w:rPr>
  </w:style>
  <w:style w:type="character" w:customStyle="1" w:styleId="CharStyle12">
    <w:name w:val="Char Style 12"/>
    <w:basedOn w:val="CharStyle5"/>
    <w:rsid w:val="00967658"/>
    <w:rPr>
      <w:rFonts w:ascii="Times New Roman" w:eastAsia="Times New Roman" w:hAnsi="Times New Roman" w:cs="Times New Roman" w:hint="default"/>
      <w:color w:val="191919"/>
      <w:spacing w:val="0"/>
      <w:w w:val="100"/>
      <w:position w:val="0"/>
      <w:sz w:val="22"/>
      <w:szCs w:val="22"/>
      <w:u w:val="single"/>
      <w:shd w:val="clear" w:color="auto" w:fill="FFFFFF"/>
      <w:lang w:val="lt-LT" w:eastAsia="lt-LT" w:bidi="lt-LT"/>
    </w:rPr>
  </w:style>
  <w:style w:type="character" w:customStyle="1" w:styleId="CharStyle14">
    <w:name w:val="Char Style 14"/>
    <w:basedOn w:val="CharStyle3"/>
    <w:rsid w:val="00967658"/>
    <w:rPr>
      <w:rFonts w:ascii="Times New Roman" w:eastAsia="Times New Roman" w:hAnsi="Times New Roman" w:cs="Times New Roman" w:hint="default"/>
      <w:b/>
      <w:bCs/>
      <w:color w:val="191919"/>
      <w:spacing w:val="0"/>
      <w:w w:val="100"/>
      <w:position w:val="0"/>
      <w:sz w:val="22"/>
      <w:szCs w:val="22"/>
      <w:shd w:val="clear" w:color="auto" w:fill="FFFFFF"/>
      <w:lang w:val="lt-LT" w:eastAsia="lt-LT" w:bidi="lt-LT"/>
    </w:rPr>
  </w:style>
  <w:style w:type="paragraph" w:customStyle="1" w:styleId="Default">
    <w:name w:val="Default"/>
    <w:rsid w:val="005814B0"/>
    <w:pPr>
      <w:autoSpaceDE w:val="0"/>
      <w:autoSpaceDN w:val="0"/>
      <w:adjustRightInd w:val="0"/>
      <w:jc w:val="left"/>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755697">
      <w:bodyDiv w:val="1"/>
      <w:marLeft w:val="0"/>
      <w:marRight w:val="0"/>
      <w:marTop w:val="0"/>
      <w:marBottom w:val="0"/>
      <w:divBdr>
        <w:top w:val="none" w:sz="0" w:space="0" w:color="auto"/>
        <w:left w:val="none" w:sz="0" w:space="0" w:color="auto"/>
        <w:bottom w:val="none" w:sz="0" w:space="0" w:color="auto"/>
        <w:right w:val="none" w:sz="0" w:space="0" w:color="auto"/>
      </w:divBdr>
    </w:div>
    <w:div w:id="619649947">
      <w:bodyDiv w:val="1"/>
      <w:marLeft w:val="0"/>
      <w:marRight w:val="0"/>
      <w:marTop w:val="0"/>
      <w:marBottom w:val="0"/>
      <w:divBdr>
        <w:top w:val="none" w:sz="0" w:space="0" w:color="auto"/>
        <w:left w:val="none" w:sz="0" w:space="0" w:color="auto"/>
        <w:bottom w:val="none" w:sz="0" w:space="0" w:color="auto"/>
        <w:right w:val="none" w:sz="0" w:space="0" w:color="auto"/>
      </w:divBdr>
    </w:div>
    <w:div w:id="641346887">
      <w:bodyDiv w:val="1"/>
      <w:marLeft w:val="0"/>
      <w:marRight w:val="0"/>
      <w:marTop w:val="0"/>
      <w:marBottom w:val="0"/>
      <w:divBdr>
        <w:top w:val="none" w:sz="0" w:space="0" w:color="auto"/>
        <w:left w:val="none" w:sz="0" w:space="0" w:color="auto"/>
        <w:bottom w:val="none" w:sz="0" w:space="0" w:color="auto"/>
        <w:right w:val="none" w:sz="0" w:space="0" w:color="auto"/>
      </w:divBdr>
    </w:div>
    <w:div w:id="763573803">
      <w:bodyDiv w:val="1"/>
      <w:marLeft w:val="225"/>
      <w:marRight w:val="225"/>
      <w:marTop w:val="0"/>
      <w:marBottom w:val="0"/>
      <w:divBdr>
        <w:top w:val="none" w:sz="0" w:space="0" w:color="auto"/>
        <w:left w:val="none" w:sz="0" w:space="0" w:color="auto"/>
        <w:bottom w:val="none" w:sz="0" w:space="0" w:color="auto"/>
        <w:right w:val="none" w:sz="0" w:space="0" w:color="auto"/>
      </w:divBdr>
      <w:divsChild>
        <w:div w:id="528832583">
          <w:marLeft w:val="0"/>
          <w:marRight w:val="0"/>
          <w:marTop w:val="0"/>
          <w:marBottom w:val="0"/>
          <w:divBdr>
            <w:top w:val="none" w:sz="0" w:space="0" w:color="auto"/>
            <w:left w:val="none" w:sz="0" w:space="0" w:color="auto"/>
            <w:bottom w:val="none" w:sz="0" w:space="0" w:color="auto"/>
            <w:right w:val="none" w:sz="0" w:space="0" w:color="auto"/>
          </w:divBdr>
        </w:div>
      </w:divsChild>
    </w:div>
    <w:div w:id="797915611">
      <w:bodyDiv w:val="1"/>
      <w:marLeft w:val="0"/>
      <w:marRight w:val="0"/>
      <w:marTop w:val="0"/>
      <w:marBottom w:val="0"/>
      <w:divBdr>
        <w:top w:val="none" w:sz="0" w:space="0" w:color="auto"/>
        <w:left w:val="none" w:sz="0" w:space="0" w:color="auto"/>
        <w:bottom w:val="none" w:sz="0" w:space="0" w:color="auto"/>
        <w:right w:val="none" w:sz="0" w:space="0" w:color="auto"/>
      </w:divBdr>
    </w:div>
    <w:div w:id="868838582">
      <w:bodyDiv w:val="1"/>
      <w:marLeft w:val="0"/>
      <w:marRight w:val="0"/>
      <w:marTop w:val="0"/>
      <w:marBottom w:val="0"/>
      <w:divBdr>
        <w:top w:val="none" w:sz="0" w:space="0" w:color="auto"/>
        <w:left w:val="none" w:sz="0" w:space="0" w:color="auto"/>
        <w:bottom w:val="none" w:sz="0" w:space="0" w:color="auto"/>
        <w:right w:val="none" w:sz="0" w:space="0" w:color="auto"/>
      </w:divBdr>
    </w:div>
    <w:div w:id="1206410913">
      <w:bodyDiv w:val="1"/>
      <w:marLeft w:val="0"/>
      <w:marRight w:val="0"/>
      <w:marTop w:val="0"/>
      <w:marBottom w:val="0"/>
      <w:divBdr>
        <w:top w:val="none" w:sz="0" w:space="0" w:color="auto"/>
        <w:left w:val="none" w:sz="0" w:space="0" w:color="auto"/>
        <w:bottom w:val="none" w:sz="0" w:space="0" w:color="auto"/>
        <w:right w:val="none" w:sz="0" w:space="0" w:color="auto"/>
      </w:divBdr>
    </w:div>
    <w:div w:id="1227688536">
      <w:bodyDiv w:val="1"/>
      <w:marLeft w:val="0"/>
      <w:marRight w:val="0"/>
      <w:marTop w:val="0"/>
      <w:marBottom w:val="0"/>
      <w:divBdr>
        <w:top w:val="none" w:sz="0" w:space="0" w:color="auto"/>
        <w:left w:val="none" w:sz="0" w:space="0" w:color="auto"/>
        <w:bottom w:val="none" w:sz="0" w:space="0" w:color="auto"/>
        <w:right w:val="none" w:sz="0" w:space="0" w:color="auto"/>
      </w:divBdr>
    </w:div>
    <w:div w:id="1233589113">
      <w:bodyDiv w:val="1"/>
      <w:marLeft w:val="0"/>
      <w:marRight w:val="0"/>
      <w:marTop w:val="0"/>
      <w:marBottom w:val="0"/>
      <w:divBdr>
        <w:top w:val="none" w:sz="0" w:space="0" w:color="auto"/>
        <w:left w:val="none" w:sz="0" w:space="0" w:color="auto"/>
        <w:bottom w:val="none" w:sz="0" w:space="0" w:color="auto"/>
        <w:right w:val="none" w:sz="0" w:space="0" w:color="auto"/>
      </w:divBdr>
    </w:div>
    <w:div w:id="1263490426">
      <w:bodyDiv w:val="1"/>
      <w:marLeft w:val="0"/>
      <w:marRight w:val="0"/>
      <w:marTop w:val="0"/>
      <w:marBottom w:val="0"/>
      <w:divBdr>
        <w:top w:val="none" w:sz="0" w:space="0" w:color="auto"/>
        <w:left w:val="none" w:sz="0" w:space="0" w:color="auto"/>
        <w:bottom w:val="none" w:sz="0" w:space="0" w:color="auto"/>
        <w:right w:val="none" w:sz="0" w:space="0" w:color="auto"/>
      </w:divBdr>
    </w:div>
    <w:div w:id="1270744883">
      <w:bodyDiv w:val="1"/>
      <w:marLeft w:val="0"/>
      <w:marRight w:val="0"/>
      <w:marTop w:val="0"/>
      <w:marBottom w:val="0"/>
      <w:divBdr>
        <w:top w:val="none" w:sz="0" w:space="0" w:color="auto"/>
        <w:left w:val="none" w:sz="0" w:space="0" w:color="auto"/>
        <w:bottom w:val="none" w:sz="0" w:space="0" w:color="auto"/>
        <w:right w:val="none" w:sz="0" w:space="0" w:color="auto"/>
      </w:divBdr>
    </w:div>
    <w:div w:id="1372459688">
      <w:bodyDiv w:val="1"/>
      <w:marLeft w:val="0"/>
      <w:marRight w:val="0"/>
      <w:marTop w:val="0"/>
      <w:marBottom w:val="0"/>
      <w:divBdr>
        <w:top w:val="none" w:sz="0" w:space="0" w:color="auto"/>
        <w:left w:val="none" w:sz="0" w:space="0" w:color="auto"/>
        <w:bottom w:val="none" w:sz="0" w:space="0" w:color="auto"/>
        <w:right w:val="none" w:sz="0" w:space="0" w:color="auto"/>
      </w:divBdr>
    </w:div>
    <w:div w:id="1433893782">
      <w:bodyDiv w:val="1"/>
      <w:marLeft w:val="0"/>
      <w:marRight w:val="0"/>
      <w:marTop w:val="0"/>
      <w:marBottom w:val="0"/>
      <w:divBdr>
        <w:top w:val="none" w:sz="0" w:space="0" w:color="auto"/>
        <w:left w:val="none" w:sz="0" w:space="0" w:color="auto"/>
        <w:bottom w:val="none" w:sz="0" w:space="0" w:color="auto"/>
        <w:right w:val="none" w:sz="0" w:space="0" w:color="auto"/>
      </w:divBdr>
    </w:div>
    <w:div w:id="1437868033">
      <w:bodyDiv w:val="1"/>
      <w:marLeft w:val="0"/>
      <w:marRight w:val="0"/>
      <w:marTop w:val="0"/>
      <w:marBottom w:val="0"/>
      <w:divBdr>
        <w:top w:val="none" w:sz="0" w:space="0" w:color="auto"/>
        <w:left w:val="none" w:sz="0" w:space="0" w:color="auto"/>
        <w:bottom w:val="none" w:sz="0" w:space="0" w:color="auto"/>
        <w:right w:val="none" w:sz="0" w:space="0" w:color="auto"/>
      </w:divBdr>
    </w:div>
    <w:div w:id="1472404152">
      <w:bodyDiv w:val="1"/>
      <w:marLeft w:val="0"/>
      <w:marRight w:val="0"/>
      <w:marTop w:val="0"/>
      <w:marBottom w:val="0"/>
      <w:divBdr>
        <w:top w:val="none" w:sz="0" w:space="0" w:color="auto"/>
        <w:left w:val="none" w:sz="0" w:space="0" w:color="auto"/>
        <w:bottom w:val="none" w:sz="0" w:space="0" w:color="auto"/>
        <w:right w:val="none" w:sz="0" w:space="0" w:color="auto"/>
      </w:divBdr>
    </w:div>
    <w:div w:id="1695423439">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797522813">
      <w:bodyDiv w:val="1"/>
      <w:marLeft w:val="0"/>
      <w:marRight w:val="0"/>
      <w:marTop w:val="0"/>
      <w:marBottom w:val="0"/>
      <w:divBdr>
        <w:top w:val="none" w:sz="0" w:space="0" w:color="auto"/>
        <w:left w:val="none" w:sz="0" w:space="0" w:color="auto"/>
        <w:bottom w:val="none" w:sz="0" w:space="0" w:color="auto"/>
        <w:right w:val="none" w:sz="0" w:space="0" w:color="auto"/>
      </w:divBdr>
    </w:div>
    <w:div w:id="1865826144">
      <w:bodyDiv w:val="1"/>
      <w:marLeft w:val="0"/>
      <w:marRight w:val="0"/>
      <w:marTop w:val="0"/>
      <w:marBottom w:val="0"/>
      <w:divBdr>
        <w:top w:val="none" w:sz="0" w:space="0" w:color="auto"/>
        <w:left w:val="none" w:sz="0" w:space="0" w:color="auto"/>
        <w:bottom w:val="none" w:sz="0" w:space="0" w:color="auto"/>
        <w:right w:val="none" w:sz="0" w:space="0" w:color="auto"/>
      </w:divBdr>
      <w:divsChild>
        <w:div w:id="1727946492">
          <w:marLeft w:val="0"/>
          <w:marRight w:val="0"/>
          <w:marTop w:val="0"/>
          <w:marBottom w:val="0"/>
          <w:divBdr>
            <w:top w:val="none" w:sz="0" w:space="0" w:color="auto"/>
            <w:left w:val="none" w:sz="0" w:space="0" w:color="auto"/>
            <w:bottom w:val="none" w:sz="0" w:space="0" w:color="auto"/>
            <w:right w:val="none" w:sz="0" w:space="0" w:color="auto"/>
          </w:divBdr>
          <w:divsChild>
            <w:div w:id="1357194358">
              <w:marLeft w:val="0"/>
              <w:marRight w:val="0"/>
              <w:marTop w:val="0"/>
              <w:marBottom w:val="0"/>
              <w:divBdr>
                <w:top w:val="none" w:sz="0" w:space="0" w:color="auto"/>
                <w:left w:val="none" w:sz="0" w:space="0" w:color="auto"/>
                <w:bottom w:val="none" w:sz="0" w:space="0" w:color="auto"/>
                <w:right w:val="none" w:sz="0" w:space="0" w:color="auto"/>
              </w:divBdr>
              <w:divsChild>
                <w:div w:id="171777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893957">
      <w:bodyDiv w:val="1"/>
      <w:marLeft w:val="0"/>
      <w:marRight w:val="0"/>
      <w:marTop w:val="0"/>
      <w:marBottom w:val="0"/>
      <w:divBdr>
        <w:top w:val="none" w:sz="0" w:space="0" w:color="auto"/>
        <w:left w:val="none" w:sz="0" w:space="0" w:color="auto"/>
        <w:bottom w:val="none" w:sz="0" w:space="0" w:color="auto"/>
        <w:right w:val="none" w:sz="0" w:space="0" w:color="auto"/>
      </w:divBdr>
    </w:div>
    <w:div w:id="2145074895">
      <w:bodyDiv w:val="1"/>
      <w:marLeft w:val="0"/>
      <w:marRight w:val="0"/>
      <w:marTop w:val="0"/>
      <w:marBottom w:val="0"/>
      <w:divBdr>
        <w:top w:val="none" w:sz="0" w:space="0" w:color="auto"/>
        <w:left w:val="none" w:sz="0" w:space="0" w:color="auto"/>
        <w:bottom w:val="none" w:sz="0" w:space="0" w:color="auto"/>
        <w:right w:val="none" w:sz="0" w:space="0" w:color="auto"/>
      </w:divBdr>
      <w:divsChild>
        <w:div w:id="1813014571">
          <w:marLeft w:val="0"/>
          <w:marRight w:val="0"/>
          <w:marTop w:val="0"/>
          <w:marBottom w:val="0"/>
          <w:divBdr>
            <w:top w:val="none" w:sz="0" w:space="0" w:color="auto"/>
            <w:left w:val="none" w:sz="0" w:space="0" w:color="auto"/>
            <w:bottom w:val="none" w:sz="0" w:space="0" w:color="auto"/>
            <w:right w:val="none" w:sz="0" w:space="0" w:color="auto"/>
          </w:divBdr>
          <w:divsChild>
            <w:div w:id="1016925962">
              <w:marLeft w:val="0"/>
              <w:marRight w:val="0"/>
              <w:marTop w:val="0"/>
              <w:marBottom w:val="0"/>
              <w:divBdr>
                <w:top w:val="none" w:sz="0" w:space="0" w:color="auto"/>
                <w:left w:val="none" w:sz="0" w:space="0" w:color="auto"/>
                <w:bottom w:val="none" w:sz="0" w:space="0" w:color="auto"/>
                <w:right w:val="none" w:sz="0" w:space="0" w:color="auto"/>
              </w:divBdr>
              <w:divsChild>
                <w:div w:id="145899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FB35B65BC5B645B8812D882604D5E23D"/>
        <w:category>
          <w:name w:val="Bendrosios nuostatos"/>
          <w:gallery w:val="placeholder"/>
        </w:category>
        <w:types>
          <w:type w:val="bbPlcHdr"/>
        </w:types>
        <w:behaviors>
          <w:behavior w:val="content"/>
        </w:behaviors>
        <w:guid w:val="{3F2EB24F-5C06-4BED-90EB-5D5CD7649B04}"/>
      </w:docPartPr>
      <w:docPartBody>
        <w:p w:rsidR="000F0271" w:rsidRDefault="001F17FE" w:rsidP="001F17FE">
          <w:pPr>
            <w:pStyle w:val="FB35B65BC5B645B8812D882604D5E23D"/>
          </w:pPr>
          <w:r>
            <w:rPr>
              <w:rStyle w:val="Vietosrezervavimoenklotekstas"/>
            </w:rPr>
            <w:t>Click here to enter text.</w:t>
          </w:r>
        </w:p>
      </w:docPartBody>
    </w:docPart>
    <w:docPart>
      <w:docPartPr>
        <w:name w:val="0B5B47C16EA04076B714665D551CD41E"/>
        <w:category>
          <w:name w:val="Bendrosios nuostatos"/>
          <w:gallery w:val="placeholder"/>
        </w:category>
        <w:types>
          <w:type w:val="bbPlcHdr"/>
        </w:types>
        <w:behaviors>
          <w:behavior w:val="content"/>
        </w:behaviors>
        <w:guid w:val="{CB6F1C39-7629-48ED-B690-C49BA143A23C}"/>
      </w:docPartPr>
      <w:docPartBody>
        <w:p w:rsidR="000F0271" w:rsidRDefault="001F17FE" w:rsidP="001F17FE">
          <w:pPr>
            <w:pStyle w:val="0B5B47C16EA04076B714665D551CD41E"/>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E78"/>
    <w:rsid w:val="000279C1"/>
    <w:rsid w:val="00033E94"/>
    <w:rsid w:val="0004518E"/>
    <w:rsid w:val="00090348"/>
    <w:rsid w:val="000B166F"/>
    <w:rsid w:val="000E059D"/>
    <w:rsid w:val="000E1449"/>
    <w:rsid w:val="000E7C92"/>
    <w:rsid w:val="000F0271"/>
    <w:rsid w:val="00123ABD"/>
    <w:rsid w:val="001C6D44"/>
    <w:rsid w:val="001D4151"/>
    <w:rsid w:val="001E0BF7"/>
    <w:rsid w:val="001F17FE"/>
    <w:rsid w:val="001F7310"/>
    <w:rsid w:val="00235B61"/>
    <w:rsid w:val="00265455"/>
    <w:rsid w:val="002B064D"/>
    <w:rsid w:val="002B0E91"/>
    <w:rsid w:val="002B2212"/>
    <w:rsid w:val="002D2B10"/>
    <w:rsid w:val="002D47FF"/>
    <w:rsid w:val="00335FBF"/>
    <w:rsid w:val="00365916"/>
    <w:rsid w:val="003816BF"/>
    <w:rsid w:val="00383A07"/>
    <w:rsid w:val="00393187"/>
    <w:rsid w:val="003B5A75"/>
    <w:rsid w:val="003E0243"/>
    <w:rsid w:val="003E362D"/>
    <w:rsid w:val="003F42DE"/>
    <w:rsid w:val="00420D08"/>
    <w:rsid w:val="004457B0"/>
    <w:rsid w:val="00455F23"/>
    <w:rsid w:val="00466683"/>
    <w:rsid w:val="00491CFF"/>
    <w:rsid w:val="00492A71"/>
    <w:rsid w:val="004A3CFB"/>
    <w:rsid w:val="004D0178"/>
    <w:rsid w:val="00515BAC"/>
    <w:rsid w:val="00525A49"/>
    <w:rsid w:val="00537F2D"/>
    <w:rsid w:val="0054013E"/>
    <w:rsid w:val="00563210"/>
    <w:rsid w:val="00576195"/>
    <w:rsid w:val="005A106B"/>
    <w:rsid w:val="005B3156"/>
    <w:rsid w:val="005D1504"/>
    <w:rsid w:val="005D52D0"/>
    <w:rsid w:val="005E2AAD"/>
    <w:rsid w:val="005E40EA"/>
    <w:rsid w:val="00603175"/>
    <w:rsid w:val="00641FF5"/>
    <w:rsid w:val="0068225E"/>
    <w:rsid w:val="00684342"/>
    <w:rsid w:val="00704D05"/>
    <w:rsid w:val="007078E6"/>
    <w:rsid w:val="0072615C"/>
    <w:rsid w:val="007302D4"/>
    <w:rsid w:val="00733CF2"/>
    <w:rsid w:val="007A1367"/>
    <w:rsid w:val="007D573A"/>
    <w:rsid w:val="007F1EF1"/>
    <w:rsid w:val="007F6E47"/>
    <w:rsid w:val="00802E58"/>
    <w:rsid w:val="008910C4"/>
    <w:rsid w:val="008A7496"/>
    <w:rsid w:val="008C642A"/>
    <w:rsid w:val="008D7C77"/>
    <w:rsid w:val="008F2108"/>
    <w:rsid w:val="008F3E12"/>
    <w:rsid w:val="009A5ABA"/>
    <w:rsid w:val="009B5D28"/>
    <w:rsid w:val="00A1138D"/>
    <w:rsid w:val="00A261D4"/>
    <w:rsid w:val="00A65512"/>
    <w:rsid w:val="00A976F8"/>
    <w:rsid w:val="00AA3F40"/>
    <w:rsid w:val="00AB6435"/>
    <w:rsid w:val="00AC69B5"/>
    <w:rsid w:val="00AD7C14"/>
    <w:rsid w:val="00AE6CAB"/>
    <w:rsid w:val="00AF0865"/>
    <w:rsid w:val="00AF7178"/>
    <w:rsid w:val="00B30BCF"/>
    <w:rsid w:val="00B65C6B"/>
    <w:rsid w:val="00B74A0B"/>
    <w:rsid w:val="00B774FD"/>
    <w:rsid w:val="00B77D73"/>
    <w:rsid w:val="00B85986"/>
    <w:rsid w:val="00B905C7"/>
    <w:rsid w:val="00BC2B1A"/>
    <w:rsid w:val="00C35324"/>
    <w:rsid w:val="00C35A5C"/>
    <w:rsid w:val="00C64F30"/>
    <w:rsid w:val="00C7327A"/>
    <w:rsid w:val="00C84BBA"/>
    <w:rsid w:val="00CB1DB4"/>
    <w:rsid w:val="00CC3599"/>
    <w:rsid w:val="00CC7435"/>
    <w:rsid w:val="00CD174D"/>
    <w:rsid w:val="00CE0359"/>
    <w:rsid w:val="00CE716F"/>
    <w:rsid w:val="00CF132B"/>
    <w:rsid w:val="00CF1C8C"/>
    <w:rsid w:val="00CF3024"/>
    <w:rsid w:val="00D33E52"/>
    <w:rsid w:val="00D574E9"/>
    <w:rsid w:val="00D963D7"/>
    <w:rsid w:val="00DC0E28"/>
    <w:rsid w:val="00DD195E"/>
    <w:rsid w:val="00DE1B9E"/>
    <w:rsid w:val="00E22427"/>
    <w:rsid w:val="00E31BAE"/>
    <w:rsid w:val="00E43686"/>
    <w:rsid w:val="00E91C3F"/>
    <w:rsid w:val="00ED56BF"/>
    <w:rsid w:val="00EE3AB5"/>
    <w:rsid w:val="00EF6488"/>
    <w:rsid w:val="00F30D38"/>
    <w:rsid w:val="00F43005"/>
    <w:rsid w:val="00F440FB"/>
    <w:rsid w:val="00F6217A"/>
    <w:rsid w:val="00F64368"/>
    <w:rsid w:val="00F64F31"/>
    <w:rsid w:val="00F715E3"/>
    <w:rsid w:val="00F8441E"/>
    <w:rsid w:val="00FB2E78"/>
    <w:rsid w:val="00FB5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F17FE"/>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E2A8BA8046AB45CBB9CD16BDA0446169">
    <w:name w:val="E2A8BA8046AB45CBB9CD16BDA0446169"/>
    <w:rsid w:val="00641FF5"/>
    <w:pPr>
      <w:spacing w:after="160" w:line="259" w:lineRule="auto"/>
    </w:pPr>
  </w:style>
  <w:style w:type="paragraph" w:customStyle="1" w:styleId="A8A98914FDEC45EF8B2116C4B75C9F62">
    <w:name w:val="A8A98914FDEC45EF8B2116C4B75C9F62"/>
    <w:rsid w:val="00641FF5"/>
    <w:pPr>
      <w:spacing w:after="160" w:line="259" w:lineRule="auto"/>
    </w:pPr>
  </w:style>
  <w:style w:type="paragraph" w:customStyle="1" w:styleId="FB35B65BC5B645B8812D882604D5E23D">
    <w:name w:val="FB35B65BC5B645B8812D882604D5E23D"/>
    <w:rsid w:val="001F17FE"/>
    <w:pPr>
      <w:spacing w:after="160" w:line="259" w:lineRule="auto"/>
    </w:pPr>
  </w:style>
  <w:style w:type="paragraph" w:customStyle="1" w:styleId="0B5B47C16EA04076B714665D551CD41E">
    <w:name w:val="0B5B47C16EA04076B714665D551CD41E"/>
    <w:rsid w:val="001F17F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B9F86-AF6E-45D6-AC93-0ECE33503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15</TotalTime>
  <Pages>1</Pages>
  <Words>1829</Words>
  <Characters>1044</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2868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2019-01-22T08:59:00Z</dcterms:created>
  <dc:creator>Evelina Grincevičiūtė</dc:creator>
  <cp:lastModifiedBy>Nomeda Poderienė</cp:lastModifiedBy>
  <cp:lastPrinted>2018-08-24T12:10:00Z</cp:lastPrinted>
  <dcterms:modified xsi:type="dcterms:W3CDTF">2019-01-23T15:10:00Z</dcterms:modified>
  <cp:revision>13</cp:revision>
</cp:coreProperties>
</file>