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D2C" w:rsidRPr="009C3092" w:rsidRDefault="00635A8B" w:rsidP="00275D2C">
      <w:pPr>
        <w:pStyle w:val="Pavadinimas"/>
        <w:spacing w:after="20"/>
      </w:pPr>
      <w:bookmarkStart w:id="0" w:name="_GoBack"/>
      <w:bookmarkEnd w:id="0"/>
      <w:r w:rsidRPr="009C3092">
        <w:rPr>
          <w:noProof/>
          <w:lang w:eastAsia="lt-LT"/>
        </w:rPr>
        <w:drawing>
          <wp:inline distT="0" distB="0" distL="0" distR="0" wp14:anchorId="5C5BAF53" wp14:editId="4461E323">
            <wp:extent cx="542925"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rsidR="00275D2C" w:rsidRPr="009C3092" w:rsidRDefault="00275D2C" w:rsidP="00275D2C">
      <w:pPr>
        <w:pStyle w:val="Pavadinimas"/>
        <w:spacing w:after="20"/>
        <w:rPr>
          <w:sz w:val="28"/>
          <w:szCs w:val="28"/>
        </w:rPr>
      </w:pPr>
      <w:r w:rsidRPr="009C3092">
        <w:rPr>
          <w:sz w:val="28"/>
          <w:szCs w:val="28"/>
        </w:rPr>
        <w:t xml:space="preserve"> </w:t>
      </w:r>
    </w:p>
    <w:p w:rsidR="00275D2C" w:rsidRPr="009C3092" w:rsidRDefault="00275D2C" w:rsidP="00275D2C">
      <w:pPr>
        <w:spacing w:after="20"/>
        <w:jc w:val="center"/>
        <w:rPr>
          <w:rFonts w:ascii="Times New Roman" w:hAnsi="Times New Roman"/>
          <w:b/>
          <w:sz w:val="28"/>
          <w:lang w:val="lt-LT"/>
        </w:rPr>
      </w:pPr>
      <w:r w:rsidRPr="009C3092">
        <w:rPr>
          <w:rFonts w:ascii="Times New Roman" w:hAnsi="Times New Roman"/>
          <w:b/>
          <w:sz w:val="28"/>
          <w:lang w:val="lt-LT"/>
        </w:rPr>
        <w:t>LIETUVOS RESPUBLIKOS ŠVIETIMO</w:t>
      </w:r>
      <w:r w:rsidR="00824F42" w:rsidRPr="009C3092">
        <w:rPr>
          <w:rFonts w:ascii="Times New Roman" w:hAnsi="Times New Roman"/>
          <w:b/>
          <w:sz w:val="28"/>
          <w:lang w:val="lt-LT"/>
        </w:rPr>
        <w:t>,</w:t>
      </w:r>
      <w:r w:rsidRPr="009C3092">
        <w:rPr>
          <w:rFonts w:ascii="Times New Roman" w:hAnsi="Times New Roman"/>
          <w:b/>
          <w:sz w:val="28"/>
          <w:lang w:val="lt-LT"/>
        </w:rPr>
        <w:t xml:space="preserve"> MOKSLO </w:t>
      </w:r>
      <w:r w:rsidR="00824F42" w:rsidRPr="009C3092">
        <w:rPr>
          <w:rFonts w:ascii="Times New Roman" w:hAnsi="Times New Roman"/>
          <w:b/>
          <w:sz w:val="28"/>
          <w:lang w:val="lt-LT"/>
        </w:rPr>
        <w:t xml:space="preserve">IR SPORTO </w:t>
      </w:r>
      <w:r w:rsidRPr="009C3092">
        <w:rPr>
          <w:rFonts w:ascii="Times New Roman" w:hAnsi="Times New Roman"/>
          <w:b/>
          <w:sz w:val="28"/>
          <w:lang w:val="lt-LT"/>
        </w:rPr>
        <w:t>MINISTERIJA</w:t>
      </w:r>
    </w:p>
    <w:p w:rsidR="00275D2C" w:rsidRPr="009C3092" w:rsidRDefault="00275D2C" w:rsidP="00275D2C">
      <w:pPr>
        <w:spacing w:after="20"/>
        <w:jc w:val="center"/>
        <w:rPr>
          <w:rFonts w:ascii="Times New Roman" w:hAnsi="Times New Roman"/>
          <w:b/>
          <w:sz w:val="28"/>
          <w:lang w:val="lt-LT"/>
        </w:rPr>
      </w:pPr>
    </w:p>
    <w:p w:rsidR="00337854" w:rsidRPr="009C3092" w:rsidRDefault="00337854" w:rsidP="00337854">
      <w:pPr>
        <w:pStyle w:val="Porat"/>
        <w:tabs>
          <w:tab w:val="left" w:pos="720"/>
        </w:tabs>
        <w:ind w:left="480"/>
        <w:jc w:val="center"/>
        <w:rPr>
          <w:rFonts w:ascii="Times New Roman" w:hAnsi="Times New Roman"/>
          <w:sz w:val="18"/>
          <w:szCs w:val="18"/>
          <w:lang w:val="lt-LT"/>
        </w:rPr>
      </w:pPr>
      <w:r w:rsidRPr="009C3092">
        <w:rPr>
          <w:rFonts w:ascii="Times New Roman" w:hAnsi="Times New Roman"/>
          <w:sz w:val="18"/>
          <w:szCs w:val="18"/>
          <w:lang w:val="lt-LT"/>
        </w:rPr>
        <w:t xml:space="preserve">Biudžetinė įstaiga, A. Volano g. 2, 01516 </w:t>
      </w:r>
      <w:smartTag w:uri="urn:schemas-tilde-lv/tildestengine" w:element="firmas">
        <w:r w:rsidRPr="009C3092">
          <w:rPr>
            <w:rFonts w:ascii="Times New Roman" w:hAnsi="Times New Roman"/>
            <w:sz w:val="18"/>
            <w:szCs w:val="18"/>
            <w:lang w:val="lt-LT"/>
          </w:rPr>
          <w:t>Vilnius</w:t>
        </w:r>
      </w:smartTag>
      <w:r w:rsidRPr="009C3092">
        <w:rPr>
          <w:rFonts w:ascii="Times New Roman" w:hAnsi="Times New Roman"/>
          <w:sz w:val="18"/>
          <w:szCs w:val="18"/>
          <w:lang w:val="lt-LT"/>
        </w:rPr>
        <w:t xml:space="preserve">, tel. (8 5) 219 1225/219 1152, faks. (8 5) 261 2077, </w:t>
      </w:r>
    </w:p>
    <w:p w:rsidR="00337854" w:rsidRPr="009C3092" w:rsidRDefault="00337854" w:rsidP="00337854">
      <w:pPr>
        <w:pStyle w:val="Porat"/>
        <w:tabs>
          <w:tab w:val="left" w:pos="720"/>
        </w:tabs>
        <w:ind w:left="480"/>
        <w:jc w:val="center"/>
        <w:rPr>
          <w:rFonts w:ascii="Times New Roman" w:hAnsi="Times New Roman"/>
          <w:sz w:val="18"/>
          <w:szCs w:val="18"/>
          <w:lang w:val="lt-LT"/>
        </w:rPr>
      </w:pPr>
      <w:r w:rsidRPr="009C3092">
        <w:rPr>
          <w:rFonts w:ascii="Times New Roman" w:hAnsi="Times New Roman"/>
          <w:sz w:val="18"/>
          <w:szCs w:val="18"/>
          <w:lang w:val="lt-LT"/>
        </w:rPr>
        <w:t xml:space="preserve">el. p. smmin@smm.lt, http://www.smm.lt. Duomenys kaupiami ir saugomi Juridinių asmenų registre, kodas </w:t>
      </w:r>
      <w:r w:rsidRPr="009C3092">
        <w:rPr>
          <w:rFonts w:ascii="Times New Roman" w:hAnsi="Times New Roman"/>
          <w:sz w:val="18"/>
          <w:szCs w:val="18"/>
          <w:lang w:val="lt-LT" w:eastAsia="en-GB"/>
        </w:rPr>
        <w:t>188603091.</w:t>
      </w:r>
    </w:p>
    <w:p w:rsidR="00337854" w:rsidRPr="009C3092" w:rsidRDefault="00337854" w:rsidP="00337854">
      <w:pPr>
        <w:pStyle w:val="Porat"/>
        <w:tabs>
          <w:tab w:val="left" w:pos="720"/>
        </w:tabs>
        <w:jc w:val="center"/>
        <w:rPr>
          <w:rFonts w:ascii="Times New Roman" w:hAnsi="Times New Roman"/>
          <w:sz w:val="18"/>
          <w:szCs w:val="18"/>
          <w:lang w:val="lt-LT"/>
        </w:rPr>
      </w:pPr>
      <w:r w:rsidRPr="009C3092">
        <w:rPr>
          <w:rFonts w:ascii="Times New Roman" w:hAnsi="Times New Roman"/>
          <w:sz w:val="18"/>
          <w:szCs w:val="18"/>
          <w:lang w:val="lt-LT"/>
        </w:rPr>
        <w:t>Atsisk. sąsk. LT30 7300 0100 0245 7205 „Swedbank“, AB, kodas 73000</w:t>
      </w:r>
    </w:p>
    <w:p w:rsidR="00275D2C" w:rsidRPr="009C3092" w:rsidRDefault="00275D2C" w:rsidP="00275D2C">
      <w:pPr>
        <w:rPr>
          <w:sz w:val="24"/>
          <w:lang w:val="lt-LT"/>
        </w:rPr>
      </w:pPr>
      <w:r w:rsidRPr="009C3092">
        <w:rPr>
          <w:rFonts w:ascii="Times New Roman" w:hAnsi="Times New Roman"/>
          <w:position w:val="10"/>
          <w:sz w:val="16"/>
          <w:lang w:val="lt-LT"/>
        </w:rPr>
        <w:t>____________________________________________________________________________________________________________________</w:t>
      </w:r>
    </w:p>
    <w:tbl>
      <w:tblPr>
        <w:tblW w:w="9997" w:type="dxa"/>
        <w:tblInd w:w="-142" w:type="dxa"/>
        <w:tblLayout w:type="fixed"/>
        <w:tblLook w:val="0000" w:firstRow="0" w:lastRow="0" w:firstColumn="0" w:lastColumn="0" w:noHBand="0" w:noVBand="0"/>
      </w:tblPr>
      <w:tblGrid>
        <w:gridCol w:w="4820"/>
        <w:gridCol w:w="675"/>
        <w:gridCol w:w="4502"/>
      </w:tblGrid>
      <w:tr w:rsidR="0033754D" w:rsidRPr="009C3092" w:rsidTr="00EE20DE">
        <w:tc>
          <w:tcPr>
            <w:tcW w:w="4820" w:type="dxa"/>
          </w:tcPr>
          <w:p w:rsidR="004D3972" w:rsidRPr="009C3092" w:rsidRDefault="004D3972" w:rsidP="00E8428A">
            <w:pPr>
              <w:spacing w:after="20"/>
              <w:rPr>
                <w:rFonts w:ascii="Times New Roman" w:hAnsi="Times New Roman"/>
                <w:sz w:val="24"/>
                <w:szCs w:val="24"/>
                <w:lang w:val="lt-LT"/>
              </w:rPr>
            </w:pPr>
          </w:p>
          <w:p w:rsidR="007904DA" w:rsidRPr="009C3092" w:rsidRDefault="002F393A" w:rsidP="007904DA">
            <w:pPr>
              <w:spacing w:after="20"/>
              <w:rPr>
                <w:rFonts w:ascii="Times New Roman" w:hAnsi="Times New Roman"/>
                <w:sz w:val="24"/>
                <w:szCs w:val="24"/>
                <w:lang w:val="lt-LT"/>
              </w:rPr>
            </w:pPr>
            <w:r w:rsidRPr="009C3092">
              <w:rPr>
                <w:rFonts w:ascii="Times New Roman" w:hAnsi="Times New Roman"/>
                <w:sz w:val="24"/>
                <w:szCs w:val="24"/>
                <w:lang w:val="lt-LT"/>
              </w:rPr>
              <w:t xml:space="preserve">Lietuvos Respublikos </w:t>
            </w:r>
            <w:r w:rsidR="00A874B2" w:rsidRPr="009C3092">
              <w:rPr>
                <w:rFonts w:ascii="Times New Roman" w:hAnsi="Times New Roman"/>
                <w:sz w:val="24"/>
                <w:szCs w:val="24"/>
                <w:lang w:val="lt-LT"/>
              </w:rPr>
              <w:t>Vyriausybei</w:t>
            </w:r>
          </w:p>
          <w:p w:rsidR="007904DA" w:rsidRPr="009C3092" w:rsidRDefault="007904DA" w:rsidP="00E8428A">
            <w:pPr>
              <w:spacing w:after="20"/>
              <w:rPr>
                <w:rFonts w:ascii="Times New Roman" w:hAnsi="Times New Roman"/>
                <w:sz w:val="24"/>
                <w:szCs w:val="24"/>
                <w:lang w:val="lt-LT"/>
              </w:rPr>
            </w:pPr>
          </w:p>
          <w:p w:rsidR="0033754D" w:rsidRPr="009C3092" w:rsidRDefault="0033754D" w:rsidP="00A874B2">
            <w:pPr>
              <w:spacing w:after="20"/>
              <w:rPr>
                <w:rFonts w:ascii="Times New Roman" w:hAnsi="Times New Roman"/>
                <w:sz w:val="24"/>
                <w:lang w:val="lt-LT"/>
              </w:rPr>
            </w:pPr>
          </w:p>
        </w:tc>
        <w:tc>
          <w:tcPr>
            <w:tcW w:w="675" w:type="dxa"/>
          </w:tcPr>
          <w:p w:rsidR="00275D2C" w:rsidRPr="009C3092" w:rsidRDefault="00275D2C" w:rsidP="00B50EFA">
            <w:pPr>
              <w:pStyle w:val="Porat"/>
              <w:tabs>
                <w:tab w:val="clear" w:pos="4153"/>
                <w:tab w:val="clear" w:pos="8306"/>
              </w:tabs>
              <w:spacing w:after="20"/>
              <w:jc w:val="center"/>
              <w:rPr>
                <w:rFonts w:ascii="Times New Roman" w:hAnsi="Times New Roman"/>
                <w:sz w:val="24"/>
                <w:lang w:val="lt-LT"/>
              </w:rPr>
            </w:pPr>
          </w:p>
          <w:p w:rsidR="0033754D" w:rsidRPr="009C3092" w:rsidRDefault="0033754D" w:rsidP="00B50EFA">
            <w:pPr>
              <w:pStyle w:val="Porat"/>
              <w:tabs>
                <w:tab w:val="clear" w:pos="4153"/>
                <w:tab w:val="clear" w:pos="8306"/>
              </w:tabs>
              <w:spacing w:after="20"/>
              <w:jc w:val="center"/>
              <w:rPr>
                <w:rFonts w:ascii="Times New Roman" w:hAnsi="Times New Roman"/>
                <w:sz w:val="24"/>
                <w:lang w:val="lt-LT"/>
              </w:rPr>
            </w:pPr>
          </w:p>
        </w:tc>
        <w:tc>
          <w:tcPr>
            <w:tcW w:w="4502" w:type="dxa"/>
          </w:tcPr>
          <w:p w:rsidR="0033754D" w:rsidRPr="009C3092" w:rsidRDefault="00275D2C" w:rsidP="00B50EFA">
            <w:pPr>
              <w:spacing w:after="20"/>
              <w:rPr>
                <w:rFonts w:ascii="Times New Roman" w:hAnsi="Times New Roman"/>
                <w:sz w:val="24"/>
                <w:lang w:val="lt-LT"/>
              </w:rPr>
            </w:pPr>
            <w:bookmarkStart w:id="1" w:name="Data"/>
            <w:r w:rsidRPr="009C3092">
              <w:rPr>
                <w:rFonts w:ascii="Times New Roman" w:hAnsi="Times New Roman"/>
                <w:sz w:val="24"/>
                <w:lang w:val="lt-LT"/>
              </w:rPr>
              <w:t xml:space="preserve">   </w:t>
            </w:r>
          </w:p>
          <w:bookmarkEnd w:id="1"/>
          <w:p w:rsidR="00275D2C" w:rsidRPr="009C3092" w:rsidRDefault="00DA066D" w:rsidP="005C0297">
            <w:pPr>
              <w:spacing w:after="20"/>
              <w:jc w:val="center"/>
              <w:rPr>
                <w:rFonts w:ascii="Times New Roman" w:hAnsi="Times New Roman"/>
                <w:sz w:val="24"/>
                <w:lang w:val="lt-LT"/>
              </w:rPr>
            </w:pPr>
            <w:r w:rsidRPr="009C3092">
              <w:rPr>
                <w:rFonts w:ascii="Times New Roman" w:hAnsi="Times New Roman"/>
                <w:sz w:val="24"/>
                <w:lang w:val="lt-LT"/>
              </w:rPr>
              <w:fldChar w:fldCharType="begin">
                <w:ffData>
                  <w:name w:val=""/>
                  <w:enabled/>
                  <w:calcOnExit w:val="0"/>
                  <w:textInput>
                    <w:default w:val="2020-"/>
                  </w:textInput>
                </w:ffData>
              </w:fldChar>
            </w:r>
            <w:r w:rsidRPr="009C3092">
              <w:rPr>
                <w:rFonts w:ascii="Times New Roman" w:hAnsi="Times New Roman"/>
                <w:sz w:val="24"/>
                <w:lang w:val="lt-LT"/>
              </w:rPr>
              <w:instrText xml:space="preserve"> FORMTEXT </w:instrText>
            </w:r>
            <w:r w:rsidRPr="009C3092">
              <w:rPr>
                <w:rFonts w:ascii="Times New Roman" w:hAnsi="Times New Roman"/>
                <w:sz w:val="24"/>
                <w:lang w:val="lt-LT"/>
              </w:rPr>
            </w:r>
            <w:r w:rsidRPr="009C3092">
              <w:rPr>
                <w:rFonts w:ascii="Times New Roman" w:hAnsi="Times New Roman"/>
                <w:sz w:val="24"/>
                <w:lang w:val="lt-LT"/>
              </w:rPr>
              <w:fldChar w:fldCharType="separate"/>
            </w:r>
            <w:r w:rsidRPr="009C3092">
              <w:rPr>
                <w:rFonts w:ascii="Times New Roman" w:hAnsi="Times New Roman"/>
                <w:noProof/>
                <w:sz w:val="24"/>
                <w:lang w:val="lt-LT"/>
              </w:rPr>
              <w:t>2020-</w:t>
            </w:r>
            <w:r w:rsidRPr="009C3092">
              <w:rPr>
                <w:rFonts w:ascii="Times New Roman" w:hAnsi="Times New Roman"/>
                <w:sz w:val="24"/>
                <w:lang w:val="lt-LT"/>
              </w:rPr>
              <w:fldChar w:fldCharType="end"/>
            </w:r>
            <w:r w:rsidR="005C0297">
              <w:rPr>
                <w:rFonts w:ascii="Times New Roman" w:hAnsi="Times New Roman"/>
                <w:sz w:val="24"/>
                <w:lang w:val="lt-LT"/>
              </w:rPr>
              <w:t>04</w:t>
            </w:r>
            <w:r w:rsidR="00CE70AB" w:rsidRPr="009C3092">
              <w:rPr>
                <w:rFonts w:ascii="Times New Roman" w:hAnsi="Times New Roman"/>
                <w:sz w:val="24"/>
                <w:lang w:val="lt-LT"/>
              </w:rPr>
              <w:t>-</w:t>
            </w:r>
            <w:r w:rsidR="00824F42" w:rsidRPr="009C3092">
              <w:rPr>
                <w:rFonts w:ascii="Times New Roman" w:hAnsi="Times New Roman"/>
                <w:sz w:val="24"/>
                <w:lang w:val="lt-LT"/>
              </w:rPr>
              <w:t xml:space="preserve">  </w:t>
            </w:r>
            <w:r w:rsidR="00275D2C" w:rsidRPr="009C3092">
              <w:rPr>
                <w:rFonts w:ascii="Times New Roman" w:hAnsi="Times New Roman"/>
                <w:sz w:val="24"/>
                <w:lang w:val="lt-LT"/>
              </w:rPr>
              <w:t xml:space="preserve">  </w:t>
            </w:r>
            <w:r w:rsidR="00A63D49" w:rsidRPr="009C3092">
              <w:rPr>
                <w:rFonts w:ascii="Times New Roman" w:hAnsi="Times New Roman"/>
                <w:sz w:val="24"/>
                <w:lang w:val="lt-LT"/>
              </w:rPr>
              <w:t xml:space="preserve"> </w:t>
            </w:r>
            <w:r w:rsidR="008541BA" w:rsidRPr="009C3092">
              <w:rPr>
                <w:rFonts w:ascii="Times New Roman" w:hAnsi="Times New Roman"/>
                <w:sz w:val="24"/>
                <w:lang w:val="lt-LT"/>
              </w:rPr>
              <w:t xml:space="preserve"> </w:t>
            </w:r>
            <w:r w:rsidR="00275D2C" w:rsidRPr="009C3092">
              <w:rPr>
                <w:rFonts w:ascii="Times New Roman" w:hAnsi="Times New Roman"/>
                <w:sz w:val="24"/>
                <w:lang w:val="lt-LT"/>
              </w:rPr>
              <w:t>Nr.</w:t>
            </w:r>
          </w:p>
          <w:p w:rsidR="00764E2B" w:rsidRPr="009C3092" w:rsidRDefault="00B04422" w:rsidP="00764E2B">
            <w:pPr>
              <w:spacing w:after="20"/>
              <w:rPr>
                <w:rFonts w:ascii="Times New Roman" w:hAnsi="Times New Roman"/>
                <w:sz w:val="24"/>
                <w:lang w:val="lt-LT"/>
              </w:rPr>
            </w:pPr>
            <w:r w:rsidRPr="009C3092">
              <w:rPr>
                <w:rFonts w:ascii="Times New Roman" w:hAnsi="Times New Roman"/>
                <w:sz w:val="24"/>
                <w:lang w:val="lt-LT"/>
              </w:rPr>
              <w:t xml:space="preserve">  </w:t>
            </w:r>
          </w:p>
          <w:p w:rsidR="008541BA" w:rsidRPr="009C3092" w:rsidRDefault="008541BA" w:rsidP="00E8428A">
            <w:pPr>
              <w:spacing w:after="20"/>
              <w:rPr>
                <w:rFonts w:ascii="Times New Roman" w:hAnsi="Times New Roman"/>
                <w:sz w:val="24"/>
                <w:lang w:val="lt-LT"/>
              </w:rPr>
            </w:pPr>
          </w:p>
        </w:tc>
      </w:tr>
      <w:tr w:rsidR="00E8428A" w:rsidRPr="009C3092" w:rsidTr="00E8428A">
        <w:tc>
          <w:tcPr>
            <w:tcW w:w="9997" w:type="dxa"/>
            <w:gridSpan w:val="3"/>
          </w:tcPr>
          <w:p w:rsidR="00E8428A" w:rsidRPr="009C3092" w:rsidRDefault="00E8428A" w:rsidP="004102E6">
            <w:pPr>
              <w:spacing w:after="20"/>
              <w:jc w:val="both"/>
              <w:rPr>
                <w:rFonts w:ascii="Times New Roman" w:hAnsi="Times New Roman"/>
                <w:b/>
                <w:sz w:val="24"/>
                <w:szCs w:val="24"/>
                <w:lang w:val="lt-LT" w:eastAsia="lt-LT"/>
              </w:rPr>
            </w:pPr>
            <w:r w:rsidRPr="009C3092">
              <w:rPr>
                <w:rFonts w:ascii="Times New Roman" w:hAnsi="Times New Roman"/>
                <w:b/>
                <w:sz w:val="24"/>
                <w:szCs w:val="24"/>
                <w:lang w:val="lt-LT" w:eastAsia="lt-LT"/>
              </w:rPr>
              <w:t xml:space="preserve">DĖL </w:t>
            </w:r>
            <w:r w:rsidR="007904DA" w:rsidRPr="009C3092">
              <w:rPr>
                <w:rFonts w:ascii="Times New Roman" w:hAnsi="Times New Roman"/>
                <w:b/>
                <w:sz w:val="24"/>
                <w:szCs w:val="24"/>
                <w:lang w:val="lt-LT" w:eastAsia="lt-LT"/>
              </w:rPr>
              <w:t xml:space="preserve">PAPILDOMŲ MOKYMO LĖŠŲ APSKAIČIAVIMO, PASKIRSTYMO IR PANAUDOJIMO EKSTREMALIOS SITUACIJOS </w:t>
            </w:r>
            <w:r w:rsidR="004102E6">
              <w:rPr>
                <w:rFonts w:ascii="Times New Roman" w:hAnsi="Times New Roman"/>
                <w:b/>
                <w:sz w:val="24"/>
                <w:szCs w:val="24"/>
                <w:lang w:val="lt-LT" w:eastAsia="lt-LT"/>
              </w:rPr>
              <w:t>ATVEJU</w:t>
            </w:r>
            <w:r w:rsidR="007904DA" w:rsidRPr="009C3092">
              <w:rPr>
                <w:rFonts w:ascii="Times New Roman" w:hAnsi="Times New Roman"/>
                <w:b/>
                <w:sz w:val="24"/>
                <w:szCs w:val="24"/>
                <w:lang w:val="lt-LT" w:eastAsia="lt-LT"/>
              </w:rPr>
              <w:t xml:space="preserve">, KUOMET </w:t>
            </w:r>
            <w:r w:rsidR="00330ED8" w:rsidRPr="00330ED8">
              <w:rPr>
                <w:rFonts w:ascii="Times New Roman" w:hAnsi="Times New Roman"/>
                <w:b/>
                <w:sz w:val="24"/>
                <w:szCs w:val="24"/>
                <w:lang w:val="lt-LT" w:eastAsia="lt-LT"/>
              </w:rPr>
              <w:t>DĖL KARANTINO</w:t>
            </w:r>
            <w:r w:rsidR="00330ED8" w:rsidRPr="009C3092">
              <w:rPr>
                <w:rFonts w:ascii="Times New Roman" w:hAnsi="Times New Roman"/>
                <w:b/>
                <w:sz w:val="24"/>
                <w:szCs w:val="24"/>
                <w:lang w:val="lt-LT" w:eastAsia="lt-LT"/>
              </w:rPr>
              <w:t xml:space="preserve"> </w:t>
            </w:r>
            <w:r w:rsidR="007904DA" w:rsidRPr="009C3092">
              <w:rPr>
                <w:rFonts w:ascii="Times New Roman" w:hAnsi="Times New Roman"/>
                <w:b/>
                <w:sz w:val="24"/>
                <w:szCs w:val="24"/>
                <w:lang w:val="lt-LT" w:eastAsia="lt-LT"/>
              </w:rPr>
              <w:t>STABDOMAS MOKINIŲ UGDYMAS MOKYKLOSE</w:t>
            </w:r>
          </w:p>
        </w:tc>
      </w:tr>
    </w:tbl>
    <w:p w:rsidR="00824B90" w:rsidRPr="009C3092" w:rsidRDefault="00824B90" w:rsidP="002D7B11">
      <w:pPr>
        <w:ind w:firstLine="709"/>
        <w:jc w:val="both"/>
        <w:rPr>
          <w:rFonts w:ascii="Times New Roman" w:hAnsi="Times New Roman"/>
          <w:sz w:val="24"/>
          <w:szCs w:val="24"/>
          <w:lang w:val="lt-LT"/>
        </w:rPr>
      </w:pPr>
    </w:p>
    <w:p w:rsidR="009A0F05" w:rsidRPr="009C3092" w:rsidRDefault="00BB197C" w:rsidP="00D40072">
      <w:pPr>
        <w:ind w:firstLine="709"/>
        <w:jc w:val="both"/>
        <w:rPr>
          <w:rFonts w:ascii="Times New Roman" w:hAnsi="Times New Roman"/>
          <w:sz w:val="24"/>
          <w:szCs w:val="24"/>
          <w:lang w:val="lt-LT"/>
        </w:rPr>
      </w:pPr>
      <w:r w:rsidRPr="009C3092">
        <w:rPr>
          <w:rFonts w:ascii="Times New Roman" w:hAnsi="Times New Roman"/>
          <w:sz w:val="24"/>
          <w:szCs w:val="24"/>
          <w:lang w:val="lt-LT"/>
        </w:rPr>
        <w:t xml:space="preserve">Atsižvelgdami į tai, kad dėl koronaviruso (COVID-19) plitimo grėsmės nuo 2020 m. kovo 16 d. yra sustabdytas ugdymo procesas mokyklose ir tai </w:t>
      </w:r>
      <w:r w:rsidR="00787A9B" w:rsidRPr="009C3092">
        <w:rPr>
          <w:rFonts w:ascii="Times New Roman" w:hAnsi="Times New Roman"/>
          <w:sz w:val="24"/>
          <w:szCs w:val="24"/>
          <w:lang w:val="lt-LT"/>
        </w:rPr>
        <w:t xml:space="preserve">ypač </w:t>
      </w:r>
      <w:r w:rsidRPr="009C3092">
        <w:rPr>
          <w:rFonts w:ascii="Times New Roman" w:hAnsi="Times New Roman"/>
          <w:sz w:val="24"/>
          <w:szCs w:val="24"/>
          <w:lang w:val="lt-LT"/>
        </w:rPr>
        <w:t>neigiam</w:t>
      </w:r>
      <w:r w:rsidR="00787A9B" w:rsidRPr="009C3092">
        <w:rPr>
          <w:rFonts w:ascii="Times New Roman" w:hAnsi="Times New Roman"/>
          <w:sz w:val="24"/>
          <w:szCs w:val="24"/>
          <w:lang w:val="lt-LT"/>
        </w:rPr>
        <w:t>ai</w:t>
      </w:r>
      <w:r w:rsidR="005A0503" w:rsidRPr="009C3092">
        <w:rPr>
          <w:rFonts w:ascii="Times New Roman" w:hAnsi="Times New Roman"/>
          <w:sz w:val="24"/>
          <w:szCs w:val="24"/>
          <w:lang w:val="lt-LT"/>
        </w:rPr>
        <w:t xml:space="preserve"> pa</w:t>
      </w:r>
      <w:r w:rsidR="00787A9B" w:rsidRPr="009C3092">
        <w:rPr>
          <w:rFonts w:ascii="Times New Roman" w:hAnsi="Times New Roman"/>
          <w:sz w:val="24"/>
          <w:szCs w:val="24"/>
          <w:lang w:val="lt-LT"/>
        </w:rPr>
        <w:t>veiks</w:t>
      </w:r>
      <w:r w:rsidR="00BC2C12" w:rsidRPr="009C3092">
        <w:rPr>
          <w:rFonts w:ascii="Times New Roman" w:hAnsi="Times New Roman"/>
          <w:sz w:val="24"/>
          <w:szCs w:val="24"/>
          <w:lang w:val="lt-LT"/>
        </w:rPr>
        <w:t xml:space="preserve"> ikimokyklinio ir priešmokyklinio ugdymo paslaugų </w:t>
      </w:r>
      <w:r w:rsidR="00787A9B" w:rsidRPr="009C3092">
        <w:rPr>
          <w:rFonts w:ascii="Times New Roman" w:hAnsi="Times New Roman"/>
          <w:sz w:val="24"/>
          <w:szCs w:val="24"/>
          <w:lang w:val="lt-LT"/>
        </w:rPr>
        <w:t>teikimo sektorių</w:t>
      </w:r>
      <w:r w:rsidR="00ED683C" w:rsidRPr="009C3092">
        <w:rPr>
          <w:rFonts w:ascii="Times New Roman" w:hAnsi="Times New Roman"/>
          <w:sz w:val="24"/>
          <w:szCs w:val="24"/>
          <w:lang w:val="lt-LT"/>
        </w:rPr>
        <w:t xml:space="preserve">, teikiame Lietuvos Respublikos Vyriausybės nutarimo „Dėl Lietuvos Respublikos Vyriausybės 2018 m. liepos 11 d. nutarimo Nr. 679 „Dėl Mokymo lėšų apskaičiavimo, paskirstymo ir panaudojimo tvarkos aprašo patvirtinimo“ pakeitimo“ projektą (toliau – nutarimo projektas), kurio tikslas – </w:t>
      </w:r>
      <w:r w:rsidR="00ED683C" w:rsidRPr="005A0503">
        <w:rPr>
          <w:rFonts w:ascii="Times New Roman" w:hAnsi="Times New Roman"/>
          <w:sz w:val="24"/>
          <w:szCs w:val="24"/>
          <w:lang w:val="lt-LT"/>
        </w:rPr>
        <w:t xml:space="preserve">padėti sumažinti nevalstybinių ikimokyklinio ir priešmokyklinio ugdymo teikėjų finansinius nuostolius dėl </w:t>
      </w:r>
      <w:r w:rsidR="00787A9B" w:rsidRPr="009C3092">
        <w:rPr>
          <w:rFonts w:ascii="Times New Roman" w:hAnsi="Times New Roman"/>
          <w:sz w:val="24"/>
          <w:szCs w:val="24"/>
          <w:lang w:val="lt-LT"/>
        </w:rPr>
        <w:t xml:space="preserve">karantino metu </w:t>
      </w:r>
      <w:r w:rsidR="00ED683C" w:rsidRPr="005A0503">
        <w:rPr>
          <w:rFonts w:ascii="Times New Roman" w:hAnsi="Times New Roman"/>
          <w:sz w:val="24"/>
          <w:szCs w:val="24"/>
          <w:lang w:val="lt-LT"/>
        </w:rPr>
        <w:t>sustabdyto ugdym</w:t>
      </w:r>
      <w:r w:rsidR="009A0F05" w:rsidRPr="009C3092">
        <w:rPr>
          <w:rFonts w:ascii="Times New Roman" w:hAnsi="Times New Roman"/>
          <w:sz w:val="24"/>
          <w:szCs w:val="24"/>
          <w:lang w:val="lt-LT"/>
        </w:rPr>
        <w:t>o mokyklose.</w:t>
      </w:r>
    </w:p>
    <w:p w:rsidR="00D22038" w:rsidRPr="009C3092" w:rsidRDefault="00D22038" w:rsidP="00394B89">
      <w:pPr>
        <w:ind w:firstLine="709"/>
        <w:jc w:val="both"/>
        <w:rPr>
          <w:rFonts w:ascii="Times New Roman" w:hAnsi="Times New Roman"/>
          <w:sz w:val="24"/>
          <w:szCs w:val="24"/>
          <w:lang w:val="lt-LT"/>
        </w:rPr>
      </w:pPr>
      <w:r w:rsidRPr="009C3092">
        <w:rPr>
          <w:rFonts w:ascii="Times New Roman" w:hAnsi="Times New Roman"/>
          <w:sz w:val="24"/>
          <w:szCs w:val="24"/>
          <w:lang w:val="lt-LT"/>
        </w:rPr>
        <w:t>Lietuvos Respublikos Vyriausybės 2020 m. kovo 14 d. nutarimu Nr. 207 „Dėl karantino Lietuvos Respublikos teritorijoje paskelbimo“ Lietuvos Respublikos teritorijoje paskelbtas karantinas ir nustatytas jo režimas, pagal kurį</w:t>
      </w:r>
      <w:r w:rsidR="00DF2214" w:rsidRPr="009C3092">
        <w:rPr>
          <w:rFonts w:ascii="Times New Roman" w:hAnsi="Times New Roman"/>
          <w:sz w:val="24"/>
          <w:szCs w:val="24"/>
          <w:lang w:val="lt-LT"/>
        </w:rPr>
        <w:t xml:space="preserve"> nuo 2020 m. kovo 16 d. sustabdyt</w:t>
      </w:r>
      <w:r w:rsidR="00CC46D2">
        <w:rPr>
          <w:rFonts w:ascii="Times New Roman" w:hAnsi="Times New Roman"/>
          <w:sz w:val="24"/>
          <w:szCs w:val="24"/>
          <w:lang w:val="lt-LT"/>
        </w:rPr>
        <w:t>as</w:t>
      </w:r>
      <w:r w:rsidR="00DF2214" w:rsidRPr="009C3092">
        <w:rPr>
          <w:rFonts w:ascii="Times New Roman" w:hAnsi="Times New Roman"/>
          <w:sz w:val="24"/>
          <w:szCs w:val="24"/>
          <w:lang w:val="lt-LT"/>
        </w:rPr>
        <w:t xml:space="preserve"> ugdymo ir vaikų priežiūros procesas bei švietimo veikla visose švietimo įstaigose, dienos ir užimtumo centruose, organizuojant ugdymo procesą nuotoliniu būdu.</w:t>
      </w:r>
      <w:r w:rsidR="00394B89" w:rsidRPr="009C3092">
        <w:rPr>
          <w:rFonts w:ascii="Times New Roman" w:hAnsi="Times New Roman"/>
          <w:sz w:val="24"/>
          <w:szCs w:val="24"/>
          <w:lang w:val="lt-LT"/>
        </w:rPr>
        <w:t xml:space="preserve"> Šiuo metu nustatyta k</w:t>
      </w:r>
      <w:r w:rsidRPr="009C3092">
        <w:rPr>
          <w:rFonts w:ascii="Times New Roman" w:hAnsi="Times New Roman"/>
          <w:sz w:val="24"/>
          <w:szCs w:val="24"/>
          <w:lang w:val="lt-LT"/>
        </w:rPr>
        <w:t xml:space="preserve">arantino režimo trukmė – nuo 2020 m. kovo 16 d. 00 val. iki balandžio 13 d. 24 val. </w:t>
      </w:r>
    </w:p>
    <w:p w:rsidR="009C3092" w:rsidRDefault="00B352A4" w:rsidP="009C3092">
      <w:pPr>
        <w:ind w:firstLine="680"/>
        <w:jc w:val="both"/>
        <w:rPr>
          <w:rFonts w:ascii="Times New Roman" w:hAnsi="Times New Roman"/>
          <w:sz w:val="24"/>
          <w:szCs w:val="24"/>
          <w:lang w:val="lt-LT"/>
        </w:rPr>
      </w:pPr>
      <w:r w:rsidRPr="009C3092">
        <w:rPr>
          <w:rFonts w:ascii="Times New Roman" w:hAnsi="Times New Roman"/>
          <w:sz w:val="24"/>
          <w:szCs w:val="24"/>
          <w:lang w:val="lt-LT"/>
        </w:rPr>
        <w:t>Lietuvos Respublikos švietimo, mokslo ir sporto ministro 2020 m. kovo 13 d. įsakymu Nr. V-366 „Dėl situacij</w:t>
      </w:r>
      <w:r w:rsidR="009C3092">
        <w:rPr>
          <w:rFonts w:ascii="Times New Roman" w:hAnsi="Times New Roman"/>
          <w:sz w:val="24"/>
          <w:szCs w:val="24"/>
          <w:lang w:val="lt-LT"/>
        </w:rPr>
        <w:t>os, susijusios su koronavirusu“</w:t>
      </w:r>
      <w:r w:rsidRPr="009C3092">
        <w:rPr>
          <w:rFonts w:ascii="Times New Roman" w:hAnsi="Times New Roman"/>
          <w:sz w:val="24"/>
          <w:szCs w:val="24"/>
          <w:lang w:val="lt-LT"/>
        </w:rPr>
        <w:t xml:space="preserve"> mokyklų, švietimo pagalbos įstaigų, kitų švietimo teikėjų savininko teises ir pareigas įgyvendinančioms institucijoms, savininkams (juridinio asmens dalyvių susirinkimams), vadovams, laisviesiems mokytojams rekomenduota pasiruošti ikimokyklinio, priešmokyklinio ugdymo vykdymui nuotoliniu mokymo proceso organizavimo būdu nuo 2020 m. kovo 30 d.</w:t>
      </w:r>
    </w:p>
    <w:p w:rsidR="009C3092" w:rsidRPr="009C3092" w:rsidRDefault="009D0AC0" w:rsidP="009C3092">
      <w:pPr>
        <w:ind w:firstLine="680"/>
        <w:jc w:val="both"/>
        <w:rPr>
          <w:rFonts w:ascii="Times New Roman" w:hAnsi="Times New Roman"/>
          <w:sz w:val="24"/>
          <w:szCs w:val="24"/>
          <w:lang w:val="lt-LT"/>
        </w:rPr>
      </w:pPr>
      <w:r w:rsidRPr="009C3092">
        <w:rPr>
          <w:rFonts w:ascii="Times New Roman" w:hAnsi="Times New Roman"/>
          <w:sz w:val="24"/>
          <w:szCs w:val="24"/>
          <w:lang w:val="lt-LT"/>
        </w:rPr>
        <w:t>Lietuvos Respublikos švietimo, mokslo ir sporto ministro 2020 m. kovo 30 d. įsakymu Nr. V-469 „Dėl ugdymo proceso organizavimo nuotoliniu būdu paskelbus karantiną“</w:t>
      </w:r>
      <w:r w:rsidR="009C3092" w:rsidRPr="009C3092">
        <w:rPr>
          <w:rFonts w:ascii="Times New Roman" w:hAnsi="Times New Roman"/>
          <w:sz w:val="24"/>
          <w:szCs w:val="24"/>
          <w:lang w:val="lt-LT"/>
        </w:rPr>
        <w:t xml:space="preserve"> nuo </w:t>
      </w:r>
      <w:r w:rsidR="009C3092">
        <w:rPr>
          <w:rFonts w:ascii="Times New Roman" w:hAnsi="Times New Roman"/>
          <w:sz w:val="24"/>
          <w:szCs w:val="24"/>
          <w:lang w:val="lt-LT"/>
        </w:rPr>
        <w:t>2020 m. kovo 30 </w:t>
      </w:r>
      <w:r w:rsidR="009C3092" w:rsidRPr="009C3092">
        <w:rPr>
          <w:rFonts w:ascii="Times New Roman" w:hAnsi="Times New Roman"/>
          <w:sz w:val="24"/>
          <w:szCs w:val="24"/>
          <w:lang w:val="lt-LT"/>
        </w:rPr>
        <w:t xml:space="preserve">d. iki </w:t>
      </w:r>
      <w:r w:rsidR="009C3092">
        <w:rPr>
          <w:rFonts w:ascii="Times New Roman" w:hAnsi="Times New Roman"/>
          <w:sz w:val="24"/>
          <w:szCs w:val="24"/>
          <w:lang w:val="lt-LT"/>
        </w:rPr>
        <w:t xml:space="preserve">Lietuvos Respublikos </w:t>
      </w:r>
      <w:r w:rsidR="009C3092" w:rsidRPr="009C3092">
        <w:rPr>
          <w:rFonts w:ascii="Times New Roman" w:hAnsi="Times New Roman"/>
          <w:sz w:val="24"/>
          <w:szCs w:val="24"/>
          <w:lang w:val="lt-LT"/>
        </w:rPr>
        <w:t>Vyriausybės nustatyto karantino režimo laikotarpio pabaigos ikimokyklinį ir priešmokyklinį ugdymą rekomenduojama organizuoti nuotoliniu mokymo proceso organizavimo būdu.</w:t>
      </w:r>
    </w:p>
    <w:p w:rsidR="00164371" w:rsidRDefault="0055118E" w:rsidP="00D97CD4">
      <w:pPr>
        <w:ind w:firstLine="680"/>
        <w:jc w:val="both"/>
        <w:rPr>
          <w:rFonts w:ascii="Times New Roman" w:hAnsi="Times New Roman"/>
          <w:sz w:val="24"/>
          <w:szCs w:val="24"/>
          <w:lang w:val="lt-LT"/>
        </w:rPr>
      </w:pPr>
      <w:r>
        <w:rPr>
          <w:rFonts w:ascii="Times New Roman" w:hAnsi="Times New Roman"/>
          <w:sz w:val="24"/>
          <w:szCs w:val="24"/>
          <w:lang w:val="lt-LT"/>
        </w:rPr>
        <w:t xml:space="preserve">Vadovaujantis minėtais teisės aktais, </w:t>
      </w:r>
      <w:r w:rsidR="00B352A4" w:rsidRPr="009C3092">
        <w:rPr>
          <w:rFonts w:ascii="Times New Roman" w:hAnsi="Times New Roman"/>
          <w:sz w:val="24"/>
          <w:szCs w:val="24"/>
          <w:lang w:val="lt-LT"/>
        </w:rPr>
        <w:t>nuo 2020 m. kovo 16 d. ikimokyklinis ir priešmokyklinis ugdymas mokyklose yra neorganizuojam</w:t>
      </w:r>
      <w:r>
        <w:rPr>
          <w:rFonts w:ascii="Times New Roman" w:hAnsi="Times New Roman"/>
          <w:sz w:val="24"/>
          <w:szCs w:val="24"/>
          <w:lang w:val="lt-LT"/>
        </w:rPr>
        <w:t>i</w:t>
      </w:r>
      <w:r w:rsidR="00B352A4" w:rsidRPr="009C3092">
        <w:rPr>
          <w:rFonts w:ascii="Times New Roman" w:hAnsi="Times New Roman"/>
          <w:sz w:val="24"/>
          <w:szCs w:val="24"/>
          <w:lang w:val="lt-LT"/>
        </w:rPr>
        <w:t xml:space="preserve">. </w:t>
      </w:r>
      <w:r w:rsidR="00B25A03">
        <w:rPr>
          <w:rFonts w:ascii="Times New Roman" w:hAnsi="Times New Roman"/>
          <w:sz w:val="24"/>
          <w:szCs w:val="24"/>
          <w:lang w:val="lt-LT"/>
        </w:rPr>
        <w:t>Susidarius situacijai, kuomet ankstyvasis ugdymas nevykdomas kontaktiniu būdu</w:t>
      </w:r>
      <w:r w:rsidR="005454B6">
        <w:rPr>
          <w:rFonts w:ascii="Times New Roman" w:hAnsi="Times New Roman"/>
          <w:sz w:val="24"/>
          <w:szCs w:val="24"/>
          <w:lang w:val="lt-LT"/>
        </w:rPr>
        <w:t>, ugdymo paslaugos negali būti teikiamos taip, kaip buvo nustatyta mokymo sutartyse</w:t>
      </w:r>
      <w:r w:rsidR="00EA4155">
        <w:rPr>
          <w:rFonts w:ascii="Times New Roman" w:hAnsi="Times New Roman"/>
          <w:sz w:val="24"/>
          <w:szCs w:val="24"/>
          <w:lang w:val="lt-LT"/>
        </w:rPr>
        <w:t xml:space="preserve"> iki karantino</w:t>
      </w:r>
      <w:r w:rsidR="00B25A03">
        <w:rPr>
          <w:rFonts w:ascii="Times New Roman" w:hAnsi="Times New Roman"/>
          <w:sz w:val="24"/>
          <w:szCs w:val="24"/>
          <w:lang w:val="lt-LT"/>
        </w:rPr>
        <w:t xml:space="preserve">, </w:t>
      </w:r>
      <w:r w:rsidR="005454B6">
        <w:rPr>
          <w:rFonts w:ascii="Times New Roman" w:hAnsi="Times New Roman"/>
          <w:sz w:val="24"/>
          <w:szCs w:val="24"/>
          <w:lang w:val="lt-LT"/>
        </w:rPr>
        <w:t xml:space="preserve">todėl </w:t>
      </w:r>
      <w:r w:rsidR="00330ED8">
        <w:rPr>
          <w:rFonts w:ascii="Times New Roman" w:hAnsi="Times New Roman"/>
          <w:sz w:val="24"/>
          <w:szCs w:val="24"/>
          <w:lang w:val="lt-LT"/>
        </w:rPr>
        <w:t>kyla būtinybė jas</w:t>
      </w:r>
      <w:r w:rsidR="005454B6">
        <w:rPr>
          <w:rFonts w:ascii="Times New Roman" w:hAnsi="Times New Roman"/>
          <w:sz w:val="24"/>
          <w:szCs w:val="24"/>
          <w:lang w:val="lt-LT"/>
        </w:rPr>
        <w:t xml:space="preserve"> peržiūrėti (susitarti dėl ugdymo paslaugų teikimo nuotoliniu būdu</w:t>
      </w:r>
      <w:r w:rsidR="00164371">
        <w:rPr>
          <w:rFonts w:ascii="Times New Roman" w:hAnsi="Times New Roman"/>
          <w:sz w:val="24"/>
          <w:szCs w:val="24"/>
          <w:lang w:val="lt-LT"/>
        </w:rPr>
        <w:t xml:space="preserve"> ir atitinkamo apmokėjimo) arba j</w:t>
      </w:r>
      <w:r w:rsidR="00D97CD4">
        <w:rPr>
          <w:rFonts w:ascii="Times New Roman" w:hAnsi="Times New Roman"/>
          <w:sz w:val="24"/>
          <w:szCs w:val="24"/>
          <w:lang w:val="lt-LT"/>
        </w:rPr>
        <w:t>ų vykdymas</w:t>
      </w:r>
      <w:r w:rsidR="00164371">
        <w:rPr>
          <w:rFonts w:ascii="Times New Roman" w:hAnsi="Times New Roman"/>
          <w:sz w:val="24"/>
          <w:szCs w:val="24"/>
          <w:lang w:val="lt-LT"/>
        </w:rPr>
        <w:t xml:space="preserve"> gali būti stabdom</w:t>
      </w:r>
      <w:r w:rsidR="00D97CD4">
        <w:rPr>
          <w:rFonts w:ascii="Times New Roman" w:hAnsi="Times New Roman"/>
          <w:sz w:val="24"/>
          <w:szCs w:val="24"/>
          <w:lang w:val="lt-LT"/>
        </w:rPr>
        <w:t>a</w:t>
      </w:r>
      <w:r w:rsidR="00164371">
        <w:rPr>
          <w:rFonts w:ascii="Times New Roman" w:hAnsi="Times New Roman"/>
          <w:sz w:val="24"/>
          <w:szCs w:val="24"/>
          <w:lang w:val="lt-LT"/>
        </w:rPr>
        <w:t>s</w:t>
      </w:r>
      <w:r w:rsidR="00D97CD4">
        <w:rPr>
          <w:rFonts w:ascii="Times New Roman" w:hAnsi="Times New Roman"/>
          <w:sz w:val="24"/>
          <w:szCs w:val="24"/>
          <w:lang w:val="lt-LT"/>
        </w:rPr>
        <w:t xml:space="preserve"> (</w:t>
      </w:r>
      <w:r w:rsidR="00164371">
        <w:rPr>
          <w:rFonts w:ascii="Times New Roman" w:hAnsi="Times New Roman"/>
          <w:sz w:val="24"/>
          <w:szCs w:val="24"/>
          <w:lang w:val="lt-LT"/>
        </w:rPr>
        <w:t xml:space="preserve">vadovaujantis </w:t>
      </w:r>
      <w:r w:rsidR="00D97CD4" w:rsidRPr="00D97CD4">
        <w:rPr>
          <w:rFonts w:ascii="Times New Roman" w:hAnsi="Times New Roman"/>
          <w:sz w:val="24"/>
          <w:szCs w:val="24"/>
          <w:lang w:val="lt-LT"/>
        </w:rPr>
        <w:t>Civilinio kodekso 6.207 str. ir 6.212 str. 4 d.</w:t>
      </w:r>
      <w:r w:rsidR="00D97CD4">
        <w:rPr>
          <w:rFonts w:ascii="Times New Roman" w:hAnsi="Times New Roman"/>
          <w:sz w:val="24"/>
          <w:szCs w:val="24"/>
          <w:lang w:val="lt-LT"/>
        </w:rPr>
        <w:t>).</w:t>
      </w:r>
    </w:p>
    <w:p w:rsidR="00765A82" w:rsidRDefault="00D8753C" w:rsidP="00064FB1">
      <w:pPr>
        <w:ind w:firstLine="680"/>
        <w:jc w:val="both"/>
        <w:rPr>
          <w:rFonts w:ascii="Times New Roman" w:hAnsi="Times New Roman"/>
          <w:sz w:val="24"/>
          <w:szCs w:val="24"/>
          <w:lang w:val="lt-LT"/>
        </w:rPr>
      </w:pPr>
      <w:r>
        <w:rPr>
          <w:rFonts w:ascii="Times New Roman" w:hAnsi="Times New Roman"/>
          <w:sz w:val="24"/>
          <w:szCs w:val="24"/>
          <w:lang w:val="lt-LT"/>
        </w:rPr>
        <w:lastRenderedPageBreak/>
        <w:t>Nevalstybiniai ikimokyklinio ir priešmokyklinio ugdymo teikėjai linkę teikti paslaugas nuotoliniu būdu ir yra pasirengę kiek įmanoma mažinti užmokestį už paslaugas</w:t>
      </w:r>
      <w:r w:rsidR="00330ED8">
        <w:rPr>
          <w:rFonts w:ascii="Times New Roman" w:hAnsi="Times New Roman"/>
          <w:sz w:val="24"/>
          <w:szCs w:val="24"/>
          <w:lang w:val="lt-LT"/>
        </w:rPr>
        <w:t>, kad atlieptų tėvų lūkesčius</w:t>
      </w:r>
      <w:r>
        <w:rPr>
          <w:rFonts w:ascii="Times New Roman" w:hAnsi="Times New Roman"/>
          <w:sz w:val="24"/>
          <w:szCs w:val="24"/>
          <w:lang w:val="lt-LT"/>
        </w:rPr>
        <w:t>, tačiau šios galimybės ribotos, nes įstaigų išlaikymo kaštai sumažėja menkai (jos ir toliau privalo mokėti patalpų nuomos mokesčius, išlaikyti darbo vietas mokytojams ir kitam personalui, vykdyti kitus ugdymo įstaigos priežiūros reikalavimus).</w:t>
      </w:r>
      <w:r w:rsidR="00064FB1">
        <w:rPr>
          <w:rFonts w:ascii="Times New Roman" w:hAnsi="Times New Roman"/>
          <w:sz w:val="24"/>
          <w:szCs w:val="24"/>
          <w:lang w:val="lt-LT"/>
        </w:rPr>
        <w:t xml:space="preserve"> </w:t>
      </w:r>
      <w:r w:rsidR="009D35FC">
        <w:rPr>
          <w:rFonts w:ascii="Times New Roman" w:hAnsi="Times New Roman"/>
          <w:sz w:val="24"/>
          <w:szCs w:val="24"/>
          <w:lang w:val="lt-LT"/>
        </w:rPr>
        <w:t>Daugeliu atvejų tėvai nelinkę mokėti mokesčio už nuotolines ankstyvojo ugdymo paslaugas, nes patys turi rūpintis vaikų priežiūra namuose.</w:t>
      </w:r>
    </w:p>
    <w:p w:rsidR="001B0BE3" w:rsidRDefault="001B0BE3" w:rsidP="00064FB1">
      <w:pPr>
        <w:ind w:firstLine="680"/>
        <w:jc w:val="both"/>
        <w:rPr>
          <w:rFonts w:ascii="Times New Roman" w:hAnsi="Times New Roman"/>
          <w:sz w:val="24"/>
          <w:szCs w:val="24"/>
          <w:lang w:val="lt-LT"/>
        </w:rPr>
      </w:pPr>
      <w:r>
        <w:rPr>
          <w:rFonts w:ascii="Times New Roman" w:hAnsi="Times New Roman"/>
          <w:sz w:val="24"/>
          <w:szCs w:val="24"/>
          <w:lang w:val="lt-LT"/>
        </w:rPr>
        <w:t>Valstybės parama padėtų sušvelninti kylanči</w:t>
      </w:r>
      <w:r w:rsidR="00CC46D2">
        <w:rPr>
          <w:rFonts w:ascii="Times New Roman" w:hAnsi="Times New Roman"/>
          <w:sz w:val="24"/>
          <w:szCs w:val="24"/>
          <w:lang w:val="lt-LT"/>
        </w:rPr>
        <w:t>ą</w:t>
      </w:r>
      <w:r>
        <w:rPr>
          <w:rFonts w:ascii="Times New Roman" w:hAnsi="Times New Roman"/>
          <w:sz w:val="24"/>
          <w:szCs w:val="24"/>
          <w:lang w:val="lt-LT"/>
        </w:rPr>
        <w:t xml:space="preserve"> įtamp</w:t>
      </w:r>
      <w:r w:rsidR="00CC46D2">
        <w:rPr>
          <w:rFonts w:ascii="Times New Roman" w:hAnsi="Times New Roman"/>
          <w:sz w:val="24"/>
          <w:szCs w:val="24"/>
          <w:lang w:val="lt-LT"/>
        </w:rPr>
        <w:t>ą</w:t>
      </w:r>
      <w:r>
        <w:rPr>
          <w:rFonts w:ascii="Times New Roman" w:hAnsi="Times New Roman"/>
          <w:sz w:val="24"/>
          <w:szCs w:val="24"/>
          <w:lang w:val="lt-LT"/>
        </w:rPr>
        <w:t xml:space="preserve">. </w:t>
      </w:r>
      <w:r w:rsidR="00C7577E">
        <w:rPr>
          <w:rFonts w:ascii="Times New Roman" w:hAnsi="Times New Roman"/>
          <w:sz w:val="24"/>
          <w:szCs w:val="24"/>
          <w:lang w:val="lt-LT"/>
        </w:rPr>
        <w:t xml:space="preserve">Skyrus papildomų mokymo lėšų, ugdymo paslaugų teikėjai galėtų didesniu mastu </w:t>
      </w:r>
      <w:r w:rsidR="001A2C4F">
        <w:rPr>
          <w:rFonts w:ascii="Times New Roman" w:hAnsi="Times New Roman"/>
          <w:sz w:val="24"/>
          <w:szCs w:val="24"/>
          <w:lang w:val="lt-LT"/>
        </w:rPr>
        <w:t>su</w:t>
      </w:r>
      <w:r w:rsidR="00C7577E">
        <w:rPr>
          <w:rFonts w:ascii="Times New Roman" w:hAnsi="Times New Roman"/>
          <w:sz w:val="24"/>
          <w:szCs w:val="24"/>
          <w:lang w:val="lt-LT"/>
        </w:rPr>
        <w:t>mažinti nuotolinio ugdymo paslaugų kainas, o tuo atveju</w:t>
      </w:r>
      <w:r w:rsidR="00CC46D2">
        <w:rPr>
          <w:rFonts w:ascii="Times New Roman" w:hAnsi="Times New Roman"/>
          <w:sz w:val="24"/>
          <w:szCs w:val="24"/>
          <w:lang w:val="lt-LT"/>
        </w:rPr>
        <w:t>,</w:t>
      </w:r>
      <w:r w:rsidR="00C7577E">
        <w:rPr>
          <w:rFonts w:ascii="Times New Roman" w:hAnsi="Times New Roman"/>
          <w:sz w:val="24"/>
          <w:szCs w:val="24"/>
          <w:lang w:val="lt-LT"/>
        </w:rPr>
        <w:t xml:space="preserve"> jei sutartys būtų stabdomos ir mokestis už paslaugas </w:t>
      </w:r>
      <w:r w:rsidR="00330ED8">
        <w:rPr>
          <w:rFonts w:ascii="Times New Roman" w:hAnsi="Times New Roman"/>
          <w:sz w:val="24"/>
          <w:szCs w:val="24"/>
          <w:lang w:val="lt-LT"/>
        </w:rPr>
        <w:t xml:space="preserve">būtų </w:t>
      </w:r>
      <w:r w:rsidR="00C7577E">
        <w:rPr>
          <w:rFonts w:ascii="Times New Roman" w:hAnsi="Times New Roman"/>
          <w:sz w:val="24"/>
          <w:szCs w:val="24"/>
          <w:lang w:val="lt-LT"/>
        </w:rPr>
        <w:t xml:space="preserve">nemokamas, valstybės parama padėtų sušvelninti pajamų netekimą </w:t>
      </w:r>
      <w:r w:rsidR="001A2C4F">
        <w:rPr>
          <w:rFonts w:ascii="Times New Roman" w:hAnsi="Times New Roman"/>
          <w:sz w:val="24"/>
          <w:szCs w:val="24"/>
          <w:lang w:val="lt-LT"/>
        </w:rPr>
        <w:t>ir išlaikyti pedagogus.</w:t>
      </w:r>
    </w:p>
    <w:p w:rsidR="00D8753C" w:rsidRDefault="001A2C4F" w:rsidP="00D97CD4">
      <w:pPr>
        <w:ind w:firstLine="680"/>
        <w:jc w:val="both"/>
        <w:rPr>
          <w:rFonts w:ascii="Times New Roman" w:hAnsi="Times New Roman"/>
          <w:sz w:val="24"/>
          <w:szCs w:val="24"/>
          <w:lang w:val="lt-LT"/>
        </w:rPr>
      </w:pPr>
      <w:r>
        <w:rPr>
          <w:rFonts w:ascii="Times New Roman" w:hAnsi="Times New Roman"/>
          <w:sz w:val="24"/>
          <w:szCs w:val="24"/>
          <w:lang w:val="lt-LT"/>
        </w:rPr>
        <w:t>Pažymėtina, kad ankstyvojo ugdymo paslaugų trūkumo problema yra labai aktuali (ypač didžiuosiuose miestuose) ir nevalstybinis sektorius prisideda prie ankstyvojo ugdymo</w:t>
      </w:r>
      <w:r w:rsidR="00A00B19">
        <w:rPr>
          <w:rFonts w:ascii="Times New Roman" w:hAnsi="Times New Roman"/>
          <w:sz w:val="24"/>
          <w:szCs w:val="24"/>
          <w:lang w:val="lt-LT"/>
        </w:rPr>
        <w:t xml:space="preserve"> paslaugų poreikio patenkinimo (nevalstybinėse mokyklose mokosi </w:t>
      </w:r>
      <w:r w:rsidR="007C6218">
        <w:rPr>
          <w:rFonts w:ascii="Times New Roman" w:hAnsi="Times New Roman"/>
          <w:sz w:val="24"/>
          <w:szCs w:val="24"/>
          <w:lang w:val="lt-LT"/>
        </w:rPr>
        <w:t>7,6</w:t>
      </w:r>
      <w:r w:rsidR="00A00B19">
        <w:rPr>
          <w:rFonts w:ascii="Times New Roman" w:hAnsi="Times New Roman"/>
          <w:sz w:val="24"/>
          <w:szCs w:val="24"/>
          <w:lang w:val="lt-LT"/>
        </w:rPr>
        <w:t xml:space="preserve"> proc. visų ikimokyklinukų ir priešmokyklinukų). Labai svarbu užtikrinti šių įstaigų veiklos tęstinumą, kad pasibaigus karantinui vaikai galėtų grįžti į darželius ir mokyklas.</w:t>
      </w:r>
    </w:p>
    <w:p w:rsidR="00D8753C" w:rsidRPr="009C3092" w:rsidRDefault="00D8753C" w:rsidP="00D8753C">
      <w:pPr>
        <w:ind w:firstLine="709"/>
        <w:jc w:val="both"/>
        <w:rPr>
          <w:rFonts w:ascii="Times New Roman" w:hAnsi="Times New Roman"/>
          <w:sz w:val="24"/>
          <w:szCs w:val="24"/>
          <w:lang w:val="lt-LT"/>
        </w:rPr>
      </w:pPr>
      <w:r w:rsidRPr="009C3092">
        <w:rPr>
          <w:rFonts w:ascii="Times New Roman" w:hAnsi="Times New Roman"/>
          <w:sz w:val="24"/>
          <w:szCs w:val="24"/>
          <w:lang w:val="lt-LT"/>
        </w:rPr>
        <w:t>Į Švietimo, mokslo ir sporto ministeriją kreipėsi Nevalstybinių ikimokyklinio ugdymo įstaigų asociacija, prašydama Vyriausybės paskelbto karantino dėl koronaviruso laikotarpiui padidinti mokykloms, vykdančioms ikimokyklinį ir priešmokyklinį ugdymą, skiriamas mokymo lėšas, taip palengvinant finansinę naštą ir prisidedant prie galimybių atkurti šių mokymo įstaigų veiklą, pasibaigus ekstremaliai situacijai (raštas pridedamas).</w:t>
      </w:r>
    </w:p>
    <w:p w:rsidR="00D17029" w:rsidRDefault="00D17029" w:rsidP="0018237C">
      <w:pPr>
        <w:ind w:firstLine="709"/>
        <w:jc w:val="both"/>
        <w:rPr>
          <w:rFonts w:ascii="Times New Roman" w:hAnsi="Times New Roman"/>
          <w:sz w:val="24"/>
          <w:szCs w:val="24"/>
          <w:lang w:val="lt-LT"/>
        </w:rPr>
      </w:pPr>
      <w:r w:rsidRPr="009C3092">
        <w:rPr>
          <w:rFonts w:ascii="Times New Roman" w:hAnsi="Times New Roman"/>
          <w:sz w:val="24"/>
          <w:szCs w:val="24"/>
          <w:lang w:val="lt-LT"/>
        </w:rPr>
        <w:t>Atsižvelgiant į tai, pagal teikiamą nutarimo projektą Mokymo lėšų apskaičiavimo, paskirstymo ir panaudojimo tvarkos aprašas yra papildomas nauju skyriumi, reglamentuojančiu papildomų mokymo lėšų apska</w:t>
      </w:r>
      <w:r w:rsidR="00300BB2">
        <w:rPr>
          <w:rFonts w:ascii="Times New Roman" w:hAnsi="Times New Roman"/>
          <w:sz w:val="24"/>
          <w:szCs w:val="24"/>
          <w:lang w:val="lt-LT"/>
        </w:rPr>
        <w:t xml:space="preserve">ičiavimą ekstremalios situacijos </w:t>
      </w:r>
      <w:r w:rsidR="004102E6">
        <w:rPr>
          <w:rFonts w:ascii="Times New Roman" w:hAnsi="Times New Roman"/>
          <w:sz w:val="24"/>
          <w:szCs w:val="24"/>
          <w:lang w:val="lt-LT"/>
        </w:rPr>
        <w:t>atveju</w:t>
      </w:r>
      <w:r w:rsidR="00300BB2">
        <w:rPr>
          <w:rFonts w:ascii="Times New Roman" w:hAnsi="Times New Roman"/>
          <w:sz w:val="24"/>
          <w:szCs w:val="24"/>
          <w:lang w:val="lt-LT"/>
        </w:rPr>
        <w:t xml:space="preserve">, kuomet </w:t>
      </w:r>
      <w:r w:rsidR="0018237C">
        <w:rPr>
          <w:rFonts w:ascii="Times New Roman" w:hAnsi="Times New Roman"/>
          <w:sz w:val="24"/>
          <w:szCs w:val="24"/>
          <w:lang w:val="lt-LT"/>
        </w:rPr>
        <w:t xml:space="preserve">dėl karantino </w:t>
      </w:r>
      <w:r w:rsidR="00300BB2">
        <w:rPr>
          <w:rFonts w:ascii="Times New Roman" w:hAnsi="Times New Roman"/>
          <w:sz w:val="24"/>
          <w:szCs w:val="24"/>
          <w:lang w:val="lt-LT"/>
        </w:rPr>
        <w:t>stabdomas mokinių ugdymas mokyklose</w:t>
      </w:r>
      <w:r w:rsidR="00D832E6">
        <w:rPr>
          <w:rFonts w:ascii="Times New Roman" w:hAnsi="Times New Roman"/>
          <w:sz w:val="24"/>
          <w:szCs w:val="24"/>
          <w:lang w:val="lt-LT"/>
        </w:rPr>
        <w:t>.</w:t>
      </w:r>
    </w:p>
    <w:p w:rsidR="00D17029" w:rsidRDefault="00D17029" w:rsidP="00D17029">
      <w:pPr>
        <w:ind w:firstLine="709"/>
        <w:jc w:val="both"/>
        <w:rPr>
          <w:rFonts w:ascii="Times New Roman" w:hAnsi="Times New Roman"/>
          <w:sz w:val="24"/>
          <w:szCs w:val="24"/>
          <w:lang w:val="lt-LT"/>
        </w:rPr>
      </w:pPr>
      <w:r w:rsidRPr="009C3092">
        <w:rPr>
          <w:rFonts w:ascii="Times New Roman" w:hAnsi="Times New Roman"/>
          <w:sz w:val="24"/>
          <w:szCs w:val="24"/>
          <w:lang w:val="lt-LT"/>
        </w:rPr>
        <w:t>Papildomos lėšos nevalstybinėms mokykloms būtų skiriamos tik ekstremalios situacijos laiko</w:t>
      </w:r>
      <w:r w:rsidR="00D832E6">
        <w:rPr>
          <w:rFonts w:ascii="Times New Roman" w:hAnsi="Times New Roman"/>
          <w:sz w:val="24"/>
          <w:szCs w:val="24"/>
          <w:lang w:val="lt-LT"/>
        </w:rPr>
        <w:t>tarpiu</w:t>
      </w:r>
      <w:r w:rsidRPr="009C3092">
        <w:rPr>
          <w:rFonts w:ascii="Times New Roman" w:hAnsi="Times New Roman"/>
          <w:sz w:val="24"/>
          <w:szCs w:val="24"/>
          <w:lang w:val="lt-LT"/>
        </w:rPr>
        <w:t>. Kiekvienam mokiniui, besimokančiam pagal ikimokyklinio ar priešmokyklinio ugdymo programą, už kiekvieną mokyklos nelankymo dieną ekstremalios situacijos laikotarpiu būtų skaičiuojama po 8 Eur. Papildomos mokymo lėšos būtų skiriamos savivaldybėms kaip speciali tikslinė dotacija mokymo reikmėms finansuoti, o savivaldybės pervestų jas nevalstybinėms mokykloms.</w:t>
      </w:r>
    </w:p>
    <w:p w:rsidR="00D17029" w:rsidRDefault="00D17029" w:rsidP="00066D8F">
      <w:pPr>
        <w:ind w:firstLine="709"/>
        <w:jc w:val="both"/>
        <w:rPr>
          <w:rFonts w:ascii="Times New Roman" w:hAnsi="Times New Roman"/>
          <w:sz w:val="24"/>
          <w:szCs w:val="24"/>
          <w:lang w:val="lt-LT"/>
        </w:rPr>
      </w:pPr>
      <w:r w:rsidRPr="009C3092">
        <w:rPr>
          <w:rFonts w:ascii="Times New Roman" w:hAnsi="Times New Roman"/>
          <w:sz w:val="24"/>
          <w:szCs w:val="24"/>
          <w:lang w:val="lt-LT"/>
        </w:rPr>
        <w:t xml:space="preserve">Teikiamam nutarimo projektui įgyvendinti </w:t>
      </w:r>
      <w:r w:rsidRPr="00312294">
        <w:rPr>
          <w:rFonts w:ascii="Times New Roman" w:hAnsi="Times New Roman"/>
          <w:sz w:val="24"/>
          <w:szCs w:val="24"/>
          <w:lang w:val="lt-LT"/>
        </w:rPr>
        <w:t xml:space="preserve">2020 m. valstybės biudžete reikėtų papildomai numatyti </w:t>
      </w:r>
      <w:r w:rsidR="00990053" w:rsidRPr="00312294">
        <w:rPr>
          <w:rFonts w:ascii="Times New Roman" w:hAnsi="Times New Roman"/>
          <w:sz w:val="24"/>
          <w:szCs w:val="24"/>
          <w:lang w:val="lt-LT"/>
        </w:rPr>
        <w:t>1 654</w:t>
      </w:r>
      <w:r w:rsidRPr="00312294">
        <w:rPr>
          <w:rFonts w:ascii="Times New Roman" w:hAnsi="Times New Roman"/>
          <w:sz w:val="24"/>
          <w:szCs w:val="24"/>
          <w:lang w:val="lt-LT"/>
        </w:rPr>
        <w:t xml:space="preserve"> tūkst. Eur. Lėšų poreikis apskaičiu</w:t>
      </w:r>
      <w:r w:rsidRPr="009C3092">
        <w:rPr>
          <w:rFonts w:ascii="Times New Roman" w:hAnsi="Times New Roman"/>
          <w:sz w:val="24"/>
          <w:szCs w:val="24"/>
          <w:lang w:val="lt-LT"/>
        </w:rPr>
        <w:t xml:space="preserve">otas </w:t>
      </w:r>
      <w:r w:rsidR="00944824">
        <w:rPr>
          <w:rFonts w:ascii="Times New Roman" w:hAnsi="Times New Roman"/>
          <w:sz w:val="24"/>
          <w:szCs w:val="24"/>
          <w:lang w:val="lt-LT"/>
        </w:rPr>
        <w:t xml:space="preserve">šiuo metu nustatytam karantino </w:t>
      </w:r>
      <w:r w:rsidRPr="009C3092">
        <w:rPr>
          <w:rFonts w:ascii="Times New Roman" w:hAnsi="Times New Roman"/>
          <w:sz w:val="24"/>
          <w:szCs w:val="24"/>
          <w:lang w:val="lt-LT"/>
        </w:rPr>
        <w:t>laikotarpiui</w:t>
      </w:r>
      <w:r w:rsidR="00990053">
        <w:rPr>
          <w:rFonts w:ascii="Times New Roman" w:hAnsi="Times New Roman"/>
          <w:sz w:val="24"/>
          <w:szCs w:val="24"/>
          <w:lang w:val="lt-LT"/>
        </w:rPr>
        <w:t xml:space="preserve"> –</w:t>
      </w:r>
      <w:r w:rsidRPr="009C3092">
        <w:rPr>
          <w:rFonts w:ascii="Times New Roman" w:hAnsi="Times New Roman"/>
          <w:sz w:val="24"/>
          <w:szCs w:val="24"/>
          <w:lang w:val="lt-LT"/>
        </w:rPr>
        <w:t xml:space="preserve"> nuo 2020 m. kovo 16 d. iki 2020 m. </w:t>
      </w:r>
      <w:r w:rsidR="00944824">
        <w:rPr>
          <w:rFonts w:ascii="Times New Roman" w:hAnsi="Times New Roman"/>
          <w:sz w:val="24"/>
          <w:szCs w:val="24"/>
          <w:lang w:val="lt-LT"/>
        </w:rPr>
        <w:t xml:space="preserve">balandžio </w:t>
      </w:r>
      <w:r w:rsidR="00944824">
        <w:rPr>
          <w:rFonts w:ascii="Times New Roman" w:hAnsi="Times New Roman"/>
          <w:sz w:val="24"/>
          <w:szCs w:val="24"/>
          <w:lang w:val="en-US"/>
        </w:rPr>
        <w:t>13</w:t>
      </w:r>
      <w:r w:rsidRPr="009C3092">
        <w:rPr>
          <w:rFonts w:ascii="Times New Roman" w:hAnsi="Times New Roman"/>
          <w:sz w:val="24"/>
          <w:szCs w:val="24"/>
          <w:lang w:val="lt-LT"/>
        </w:rPr>
        <w:t xml:space="preserve"> d. (</w:t>
      </w:r>
      <w:r w:rsidR="00990053">
        <w:rPr>
          <w:rFonts w:ascii="Times New Roman" w:hAnsi="Times New Roman"/>
          <w:sz w:val="24"/>
          <w:szCs w:val="24"/>
          <w:lang w:val="lt-LT"/>
        </w:rPr>
        <w:t>21</w:t>
      </w:r>
      <w:r w:rsidRPr="009C3092">
        <w:rPr>
          <w:rFonts w:ascii="Times New Roman" w:hAnsi="Times New Roman"/>
          <w:sz w:val="24"/>
          <w:szCs w:val="24"/>
          <w:lang w:val="lt-LT"/>
        </w:rPr>
        <w:t xml:space="preserve"> </w:t>
      </w:r>
      <w:r w:rsidR="00990053">
        <w:rPr>
          <w:rFonts w:ascii="Times New Roman" w:hAnsi="Times New Roman"/>
          <w:sz w:val="24"/>
          <w:szCs w:val="24"/>
          <w:lang w:val="lt-LT"/>
        </w:rPr>
        <w:t xml:space="preserve">darbo </w:t>
      </w:r>
      <w:r w:rsidRPr="009C3092">
        <w:rPr>
          <w:rFonts w:ascii="Times New Roman" w:hAnsi="Times New Roman"/>
          <w:sz w:val="24"/>
          <w:szCs w:val="24"/>
          <w:lang w:val="lt-LT"/>
        </w:rPr>
        <w:t>dien</w:t>
      </w:r>
      <w:r w:rsidR="00990053">
        <w:rPr>
          <w:rFonts w:ascii="Times New Roman" w:hAnsi="Times New Roman"/>
          <w:sz w:val="24"/>
          <w:szCs w:val="24"/>
          <w:lang w:val="lt-LT"/>
        </w:rPr>
        <w:t>a</w:t>
      </w:r>
      <w:r w:rsidRPr="009C3092">
        <w:rPr>
          <w:rFonts w:ascii="Times New Roman" w:hAnsi="Times New Roman"/>
          <w:sz w:val="24"/>
          <w:szCs w:val="24"/>
          <w:lang w:val="lt-LT"/>
        </w:rPr>
        <w:t>). Mokinių registro duomenimis, mokinių skaičius 2020 m. kovo 13 d. – 9 840.</w:t>
      </w:r>
      <w:r w:rsidR="00990053">
        <w:rPr>
          <w:rFonts w:ascii="Times New Roman" w:hAnsi="Times New Roman"/>
          <w:sz w:val="24"/>
          <w:szCs w:val="24"/>
          <w:lang w:val="lt-LT"/>
        </w:rPr>
        <w:t xml:space="preserve"> Lėšų dydis vienam mokiniui dienai (</w:t>
      </w:r>
      <w:r w:rsidR="00990053">
        <w:rPr>
          <w:rFonts w:ascii="Times New Roman" w:hAnsi="Times New Roman"/>
          <w:sz w:val="24"/>
          <w:szCs w:val="24"/>
          <w:lang w:val="en-US"/>
        </w:rPr>
        <w:t>8 Eur)</w:t>
      </w:r>
      <w:r w:rsidR="00990053">
        <w:rPr>
          <w:rFonts w:ascii="Times New Roman" w:hAnsi="Times New Roman"/>
          <w:sz w:val="24"/>
          <w:szCs w:val="24"/>
          <w:lang w:val="lt-LT"/>
        </w:rPr>
        <w:t xml:space="preserve"> nustatytas, atsižvelgiant į </w:t>
      </w:r>
      <w:r w:rsidR="00066D8F">
        <w:rPr>
          <w:rFonts w:ascii="Times New Roman" w:hAnsi="Times New Roman"/>
          <w:sz w:val="24"/>
          <w:szCs w:val="24"/>
          <w:lang w:val="lt-LT"/>
        </w:rPr>
        <w:t xml:space="preserve">nevalstybinių ikimokyklinio ugdymo įstaigų </w:t>
      </w:r>
      <w:r w:rsidR="00312294">
        <w:rPr>
          <w:rFonts w:ascii="Times New Roman" w:hAnsi="Times New Roman"/>
          <w:sz w:val="24"/>
          <w:szCs w:val="24"/>
          <w:lang w:val="lt-LT"/>
        </w:rPr>
        <w:t xml:space="preserve">ugdymo paslaugų </w:t>
      </w:r>
      <w:r w:rsidR="00066D8F">
        <w:rPr>
          <w:rFonts w:ascii="Times New Roman" w:hAnsi="Times New Roman"/>
          <w:sz w:val="24"/>
          <w:szCs w:val="24"/>
          <w:lang w:val="lt-LT"/>
        </w:rPr>
        <w:t xml:space="preserve">kainas, kurios svyruoja nuo </w:t>
      </w:r>
      <w:r w:rsidR="00066D8F">
        <w:rPr>
          <w:rFonts w:ascii="Times New Roman" w:hAnsi="Times New Roman"/>
          <w:sz w:val="24"/>
          <w:szCs w:val="24"/>
          <w:lang w:val="en-US"/>
        </w:rPr>
        <w:t xml:space="preserve">250 </w:t>
      </w:r>
      <w:proofErr w:type="spellStart"/>
      <w:r w:rsidR="00066D8F">
        <w:rPr>
          <w:rFonts w:ascii="Times New Roman" w:hAnsi="Times New Roman"/>
          <w:sz w:val="24"/>
          <w:szCs w:val="24"/>
          <w:lang w:val="en-US"/>
        </w:rPr>
        <w:t>iki</w:t>
      </w:r>
      <w:proofErr w:type="spellEnd"/>
      <w:r w:rsidR="00066D8F">
        <w:rPr>
          <w:rFonts w:ascii="Times New Roman" w:hAnsi="Times New Roman"/>
          <w:sz w:val="24"/>
          <w:szCs w:val="24"/>
          <w:lang w:val="en-US"/>
        </w:rPr>
        <w:t xml:space="preserve"> 500 </w:t>
      </w:r>
      <w:proofErr w:type="spellStart"/>
      <w:r w:rsidR="00066D8F">
        <w:rPr>
          <w:rFonts w:ascii="Times New Roman" w:hAnsi="Times New Roman"/>
          <w:sz w:val="24"/>
          <w:szCs w:val="24"/>
          <w:lang w:val="en-US"/>
        </w:rPr>
        <w:t>Eur</w:t>
      </w:r>
      <w:proofErr w:type="spellEnd"/>
      <w:r w:rsidR="00066D8F">
        <w:rPr>
          <w:rFonts w:ascii="Times New Roman" w:hAnsi="Times New Roman"/>
          <w:sz w:val="24"/>
          <w:szCs w:val="24"/>
          <w:lang w:val="en-US"/>
        </w:rPr>
        <w:t xml:space="preserve">, </w:t>
      </w:r>
      <w:proofErr w:type="spellStart"/>
      <w:r w:rsidR="00066D8F">
        <w:rPr>
          <w:rFonts w:ascii="Times New Roman" w:hAnsi="Times New Roman"/>
          <w:sz w:val="24"/>
          <w:szCs w:val="24"/>
          <w:lang w:val="en-US"/>
        </w:rPr>
        <w:t>ir</w:t>
      </w:r>
      <w:proofErr w:type="spellEnd"/>
      <w:r w:rsidR="00066D8F">
        <w:rPr>
          <w:rFonts w:ascii="Times New Roman" w:hAnsi="Times New Roman"/>
          <w:sz w:val="24"/>
          <w:szCs w:val="24"/>
          <w:lang w:val="en-US"/>
        </w:rPr>
        <w:t xml:space="preserve"> </w:t>
      </w:r>
      <w:r w:rsidR="00066D8F" w:rsidRPr="009C3092">
        <w:rPr>
          <w:rFonts w:ascii="Times New Roman" w:hAnsi="Times New Roman"/>
          <w:sz w:val="24"/>
          <w:szCs w:val="24"/>
          <w:lang w:val="lt-LT"/>
        </w:rPr>
        <w:t>Nevalstybinių ikimokyklinio ugdymo įstaigų</w:t>
      </w:r>
      <w:r w:rsidR="00294922">
        <w:rPr>
          <w:rFonts w:ascii="Times New Roman" w:hAnsi="Times New Roman"/>
          <w:sz w:val="24"/>
          <w:szCs w:val="24"/>
          <w:lang w:val="lt-LT"/>
        </w:rPr>
        <w:t xml:space="preserve"> asociacijos pasiūlymus. Papildomos mokymo lėšos vienam mokiniui nurodytu karantino laikotarpiu sudarytų </w:t>
      </w:r>
      <w:r w:rsidR="00294922">
        <w:rPr>
          <w:rFonts w:ascii="Times New Roman" w:hAnsi="Times New Roman"/>
          <w:sz w:val="24"/>
          <w:szCs w:val="24"/>
          <w:lang w:val="en-US"/>
        </w:rPr>
        <w:t>168 Eur.</w:t>
      </w:r>
      <w:r w:rsidR="00950089">
        <w:rPr>
          <w:rFonts w:ascii="Times New Roman" w:hAnsi="Times New Roman"/>
          <w:sz w:val="24"/>
          <w:szCs w:val="24"/>
          <w:lang w:val="en-US"/>
        </w:rPr>
        <w:t xml:space="preserve"> </w:t>
      </w:r>
      <w:proofErr w:type="spellStart"/>
      <w:r w:rsidR="00950089">
        <w:rPr>
          <w:rFonts w:ascii="Times New Roman" w:hAnsi="Times New Roman"/>
          <w:sz w:val="24"/>
          <w:szCs w:val="24"/>
          <w:lang w:val="en-US"/>
        </w:rPr>
        <w:t>Jei</w:t>
      </w:r>
      <w:proofErr w:type="spellEnd"/>
      <w:r w:rsidR="00950089">
        <w:rPr>
          <w:rFonts w:ascii="Times New Roman" w:hAnsi="Times New Roman"/>
          <w:sz w:val="24"/>
          <w:szCs w:val="24"/>
          <w:lang w:val="en-US"/>
        </w:rPr>
        <w:t xml:space="preserve"> </w:t>
      </w:r>
      <w:proofErr w:type="spellStart"/>
      <w:r w:rsidR="00950089">
        <w:rPr>
          <w:rFonts w:ascii="Times New Roman" w:hAnsi="Times New Roman"/>
          <w:sz w:val="24"/>
          <w:szCs w:val="24"/>
          <w:lang w:val="en-US"/>
        </w:rPr>
        <w:t>karantino</w:t>
      </w:r>
      <w:proofErr w:type="spellEnd"/>
      <w:r w:rsidR="00950089">
        <w:rPr>
          <w:rFonts w:ascii="Times New Roman" w:hAnsi="Times New Roman"/>
          <w:sz w:val="24"/>
          <w:szCs w:val="24"/>
          <w:lang w:val="en-US"/>
        </w:rPr>
        <w:t xml:space="preserve"> </w:t>
      </w:r>
      <w:proofErr w:type="spellStart"/>
      <w:r w:rsidR="00950089">
        <w:rPr>
          <w:rFonts w:ascii="Times New Roman" w:hAnsi="Times New Roman"/>
          <w:sz w:val="24"/>
          <w:szCs w:val="24"/>
          <w:lang w:val="en-US"/>
        </w:rPr>
        <w:t>laikotarpis</w:t>
      </w:r>
      <w:proofErr w:type="spellEnd"/>
      <w:r w:rsidR="00950089">
        <w:rPr>
          <w:rFonts w:ascii="Times New Roman" w:hAnsi="Times New Roman"/>
          <w:sz w:val="24"/>
          <w:szCs w:val="24"/>
          <w:lang w:val="en-US"/>
        </w:rPr>
        <w:t xml:space="preserve"> </w:t>
      </w:r>
      <w:r w:rsidR="00950089">
        <w:rPr>
          <w:rFonts w:ascii="Times New Roman" w:hAnsi="Times New Roman"/>
          <w:sz w:val="24"/>
          <w:szCs w:val="24"/>
          <w:lang w:val="lt-LT"/>
        </w:rPr>
        <w:t>būtų pratęstas, lėšų poreikis didėtų.</w:t>
      </w:r>
    </w:p>
    <w:p w:rsidR="005F2E65" w:rsidRDefault="00404B96" w:rsidP="005F2E65">
      <w:pPr>
        <w:ind w:firstLine="709"/>
        <w:jc w:val="both"/>
        <w:rPr>
          <w:rFonts w:ascii="Times New Roman" w:hAnsi="Times New Roman"/>
          <w:sz w:val="24"/>
          <w:szCs w:val="24"/>
          <w:lang w:val="lt-LT"/>
        </w:rPr>
      </w:pPr>
      <w:r>
        <w:rPr>
          <w:rFonts w:ascii="Times New Roman" w:hAnsi="Times New Roman"/>
          <w:sz w:val="24"/>
          <w:szCs w:val="24"/>
          <w:lang w:val="lt-LT"/>
        </w:rPr>
        <w:t xml:space="preserve">Nurodytos lėšos Švietimo, mokslo ir sporto ministerijos asignavimuose nėra numatytos, todėl jų reikėtų skirti papildomai iš </w:t>
      </w:r>
      <w:r w:rsidR="00840890" w:rsidRPr="00840890">
        <w:rPr>
          <w:rFonts w:ascii="Times New Roman" w:hAnsi="Times New Roman"/>
          <w:sz w:val="24"/>
          <w:szCs w:val="24"/>
          <w:lang w:val="lt-LT"/>
        </w:rPr>
        <w:t>valstybės vardu pasiskolintų lėšų</w:t>
      </w:r>
      <w:r w:rsidR="00E25222">
        <w:rPr>
          <w:rFonts w:ascii="Times New Roman" w:hAnsi="Times New Roman"/>
          <w:sz w:val="24"/>
          <w:szCs w:val="24"/>
          <w:lang w:val="lt-LT"/>
        </w:rPr>
        <w:t xml:space="preserve">, kurias Vyriausybė, vadovaudamasi </w:t>
      </w:r>
      <w:r w:rsidR="00E25222" w:rsidRPr="00E25222">
        <w:rPr>
          <w:rFonts w:ascii="Times New Roman" w:hAnsi="Times New Roman"/>
          <w:sz w:val="24"/>
          <w:szCs w:val="24"/>
          <w:lang w:val="lt-LT"/>
        </w:rPr>
        <w:t>Lietuvos Respublikos 2020 metų valstybės biudžeto ir savivaldybių biudžetų finansinių rodiklių patvirtinimo įstatymo 13 straipsnio 1 dalies 5 punktu</w:t>
      </w:r>
      <w:r w:rsidR="00E25222">
        <w:rPr>
          <w:rFonts w:ascii="Times New Roman" w:hAnsi="Times New Roman"/>
          <w:sz w:val="24"/>
          <w:szCs w:val="24"/>
          <w:lang w:val="lt-LT"/>
        </w:rPr>
        <w:t xml:space="preserve"> ir </w:t>
      </w:r>
      <w:r w:rsidR="00E25222">
        <w:rPr>
          <w:rFonts w:ascii="Times New Roman" w:hAnsi="Times New Roman"/>
          <w:sz w:val="24"/>
          <w:szCs w:val="24"/>
          <w:lang w:val="en-US"/>
        </w:rPr>
        <w:t xml:space="preserve">3 </w:t>
      </w:r>
      <w:r w:rsidR="00E25222">
        <w:rPr>
          <w:rFonts w:ascii="Times New Roman" w:hAnsi="Times New Roman"/>
          <w:sz w:val="24"/>
          <w:szCs w:val="24"/>
          <w:lang w:val="lt-LT"/>
        </w:rPr>
        <w:t>dalies</w:t>
      </w:r>
      <w:r w:rsidR="00E25222">
        <w:rPr>
          <w:rFonts w:ascii="Times New Roman" w:hAnsi="Times New Roman"/>
          <w:sz w:val="24"/>
          <w:szCs w:val="24"/>
          <w:lang w:val="en-US"/>
        </w:rPr>
        <w:t xml:space="preserve"> 1 </w:t>
      </w:r>
      <w:r w:rsidR="00E25222">
        <w:rPr>
          <w:rFonts w:ascii="Times New Roman" w:hAnsi="Times New Roman"/>
          <w:sz w:val="24"/>
          <w:szCs w:val="24"/>
          <w:lang w:val="lt-LT"/>
        </w:rPr>
        <w:t xml:space="preserve">punktu, </w:t>
      </w:r>
      <w:r w:rsidR="00495C5D">
        <w:rPr>
          <w:rFonts w:ascii="Times New Roman" w:hAnsi="Times New Roman"/>
          <w:sz w:val="24"/>
          <w:szCs w:val="24"/>
          <w:lang w:val="lt-LT"/>
        </w:rPr>
        <w:t xml:space="preserve">gali skirti </w:t>
      </w:r>
      <w:r w:rsidR="00E25222" w:rsidRPr="00E25222">
        <w:rPr>
          <w:rFonts w:ascii="Times New Roman" w:hAnsi="Times New Roman"/>
          <w:sz w:val="24"/>
          <w:szCs w:val="24"/>
          <w:lang w:val="lt-LT"/>
        </w:rPr>
        <w:t>išlaidoms, susijusioms su ekstremaliųjų situacijų likvidavimu, jų padarinių šalinimu ir padarytų nuostolių padengimu iš dalies, kai nepakanka valstybės rezervo ir Vyriausybės rezervo lėšų, apmokėti</w:t>
      </w:r>
      <w:r w:rsidR="00495C5D">
        <w:rPr>
          <w:rFonts w:ascii="Times New Roman" w:hAnsi="Times New Roman"/>
          <w:sz w:val="24"/>
          <w:szCs w:val="24"/>
          <w:lang w:val="lt-LT"/>
        </w:rPr>
        <w:t>.</w:t>
      </w:r>
      <w:r w:rsidR="00941764">
        <w:rPr>
          <w:rFonts w:ascii="Times New Roman" w:hAnsi="Times New Roman"/>
          <w:sz w:val="24"/>
          <w:szCs w:val="24"/>
          <w:lang w:val="lt-LT"/>
        </w:rPr>
        <w:t xml:space="preserve"> Jei nutarimo projektui būtų pritarta, </w:t>
      </w:r>
      <w:r w:rsidR="00F50BB1">
        <w:rPr>
          <w:rFonts w:ascii="Times New Roman" w:hAnsi="Times New Roman"/>
          <w:sz w:val="24"/>
          <w:szCs w:val="24"/>
          <w:lang w:val="lt-LT"/>
        </w:rPr>
        <w:t>turėtų būti parengtas</w:t>
      </w:r>
      <w:r w:rsidR="00941764">
        <w:rPr>
          <w:rFonts w:ascii="Times New Roman" w:hAnsi="Times New Roman"/>
          <w:sz w:val="24"/>
          <w:szCs w:val="24"/>
          <w:lang w:val="lt-LT"/>
        </w:rPr>
        <w:t xml:space="preserve"> Lietuvos Respublikos Vyriausybės nutarimo dėl lėšų skyrimo </w:t>
      </w:r>
      <w:r w:rsidR="00F50BB1">
        <w:rPr>
          <w:rFonts w:ascii="Times New Roman" w:hAnsi="Times New Roman"/>
          <w:sz w:val="24"/>
          <w:szCs w:val="24"/>
          <w:lang w:val="lt-LT"/>
        </w:rPr>
        <w:t>projektas.</w:t>
      </w:r>
      <w:r w:rsidR="005F2E65" w:rsidRPr="005F2E65">
        <w:rPr>
          <w:rFonts w:ascii="Times New Roman" w:hAnsi="Times New Roman"/>
          <w:sz w:val="24"/>
          <w:szCs w:val="24"/>
          <w:lang w:val="lt-LT"/>
        </w:rPr>
        <w:t xml:space="preserve"> </w:t>
      </w:r>
    </w:p>
    <w:p w:rsidR="005F2E65" w:rsidRPr="005D591C" w:rsidRDefault="005F2E65" w:rsidP="005F2E65">
      <w:pPr>
        <w:ind w:firstLine="709"/>
        <w:jc w:val="both"/>
        <w:rPr>
          <w:rFonts w:ascii="Times New Roman" w:hAnsi="Times New Roman"/>
          <w:sz w:val="24"/>
          <w:szCs w:val="24"/>
          <w:lang w:val="lt-LT"/>
        </w:rPr>
      </w:pPr>
      <w:r>
        <w:rPr>
          <w:rFonts w:ascii="Times New Roman" w:hAnsi="Times New Roman"/>
          <w:sz w:val="24"/>
          <w:szCs w:val="24"/>
          <w:lang w:val="lt-LT"/>
        </w:rPr>
        <w:t xml:space="preserve">Valstybės biudžeto lėšų ugdymo reikmėms skyrimas karantino laikotarpiu mokykloms nestabdomas (vidutiniškai vienam mokiniui, besimokančiam pagal ikimokyklinio ar priešmokyklinio ugdymo programą, metams tenka </w:t>
      </w:r>
      <w:r>
        <w:rPr>
          <w:rFonts w:ascii="Times New Roman" w:hAnsi="Times New Roman"/>
          <w:sz w:val="24"/>
          <w:szCs w:val="24"/>
          <w:lang w:val="en-US"/>
        </w:rPr>
        <w:t>1</w:t>
      </w:r>
      <w:r w:rsidR="00CC46D2">
        <w:rPr>
          <w:rFonts w:ascii="Times New Roman" w:hAnsi="Times New Roman"/>
          <w:sz w:val="24"/>
          <w:szCs w:val="24"/>
          <w:lang w:val="en-US"/>
        </w:rPr>
        <w:t xml:space="preserve"> </w:t>
      </w:r>
      <w:r>
        <w:rPr>
          <w:rFonts w:ascii="Times New Roman" w:hAnsi="Times New Roman"/>
          <w:sz w:val="24"/>
          <w:szCs w:val="24"/>
          <w:lang w:val="en-US"/>
        </w:rPr>
        <w:t xml:space="preserve">250 </w:t>
      </w:r>
      <w:proofErr w:type="spellStart"/>
      <w:r>
        <w:rPr>
          <w:rFonts w:ascii="Times New Roman" w:hAnsi="Times New Roman"/>
          <w:sz w:val="24"/>
          <w:szCs w:val="24"/>
          <w:lang w:val="en-US"/>
        </w:rPr>
        <w:t>Eur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mokymo</w:t>
      </w:r>
      <w:proofErr w:type="spellEnd"/>
      <w:r>
        <w:rPr>
          <w:rFonts w:ascii="Times New Roman" w:hAnsi="Times New Roman"/>
          <w:sz w:val="24"/>
          <w:szCs w:val="24"/>
          <w:lang w:val="en-US"/>
        </w:rPr>
        <w:t xml:space="preserve"> </w:t>
      </w:r>
      <w:r>
        <w:rPr>
          <w:rFonts w:ascii="Times New Roman" w:hAnsi="Times New Roman"/>
          <w:sz w:val="24"/>
          <w:szCs w:val="24"/>
          <w:lang w:val="lt-LT"/>
        </w:rPr>
        <w:t xml:space="preserve">lėšų), tačiau atkreiptinas dėmesys, kad ikimokykliniam ugdymui skiriama tik dalis mokymo lėšų (ne mažiau kaip </w:t>
      </w:r>
      <w:r>
        <w:rPr>
          <w:rFonts w:ascii="Times New Roman" w:hAnsi="Times New Roman"/>
          <w:sz w:val="24"/>
          <w:szCs w:val="24"/>
          <w:lang w:val="en-US"/>
        </w:rPr>
        <w:t xml:space="preserve">20 val. per </w:t>
      </w:r>
      <w:proofErr w:type="spellStart"/>
      <w:r>
        <w:rPr>
          <w:rFonts w:ascii="Times New Roman" w:hAnsi="Times New Roman"/>
          <w:sz w:val="24"/>
          <w:szCs w:val="24"/>
          <w:lang w:val="en-US"/>
        </w:rPr>
        <w:t>savait</w:t>
      </w:r>
      <w:proofErr w:type="spellEnd"/>
      <w:r>
        <w:rPr>
          <w:rFonts w:ascii="Times New Roman" w:hAnsi="Times New Roman"/>
          <w:sz w:val="24"/>
          <w:szCs w:val="24"/>
          <w:lang w:val="lt-LT"/>
        </w:rPr>
        <w:t>ę), o kitą mokymo lėšų poreikį, taip pat visas ūkio išlaidas dengia mokyklos savininkas.</w:t>
      </w:r>
    </w:p>
    <w:p w:rsidR="00941764" w:rsidRDefault="00941764" w:rsidP="00F50BB1">
      <w:pPr>
        <w:ind w:firstLine="709"/>
        <w:jc w:val="both"/>
        <w:rPr>
          <w:rFonts w:ascii="Times New Roman" w:hAnsi="Times New Roman"/>
          <w:sz w:val="24"/>
          <w:szCs w:val="24"/>
          <w:lang w:val="lt-LT"/>
        </w:rPr>
      </w:pPr>
    </w:p>
    <w:p w:rsidR="00D17029" w:rsidRPr="009C3092" w:rsidRDefault="00D17029" w:rsidP="00D17029">
      <w:pPr>
        <w:ind w:firstLine="709"/>
        <w:jc w:val="both"/>
        <w:rPr>
          <w:rFonts w:ascii="Times New Roman" w:hAnsi="Times New Roman"/>
          <w:sz w:val="24"/>
          <w:szCs w:val="24"/>
          <w:lang w:val="lt-LT"/>
        </w:rPr>
      </w:pPr>
      <w:r w:rsidRPr="009C3092">
        <w:rPr>
          <w:rFonts w:ascii="Times New Roman" w:hAnsi="Times New Roman"/>
          <w:sz w:val="24"/>
          <w:szCs w:val="24"/>
          <w:lang w:val="lt-LT"/>
        </w:rPr>
        <w:t>Nutarimo projekto nuostatos neprieštarauja Lietuvos Respublikos Vyriausybės programai.</w:t>
      </w:r>
    </w:p>
    <w:p w:rsidR="00D17029" w:rsidRPr="009C3092" w:rsidRDefault="00D17029" w:rsidP="00D17029">
      <w:pPr>
        <w:ind w:firstLine="709"/>
        <w:jc w:val="both"/>
        <w:rPr>
          <w:rFonts w:ascii="Times New Roman" w:hAnsi="Times New Roman"/>
          <w:sz w:val="24"/>
          <w:szCs w:val="24"/>
          <w:lang w:val="lt-LT"/>
        </w:rPr>
      </w:pPr>
      <w:r w:rsidRPr="009C3092">
        <w:rPr>
          <w:rFonts w:ascii="Times New Roman" w:hAnsi="Times New Roman"/>
          <w:sz w:val="24"/>
          <w:szCs w:val="24"/>
          <w:lang w:val="lt-LT"/>
        </w:rPr>
        <w:t>Nutarimo projektu nėra perkeliami ir (ar) įgyvendinami Europos Sąjungos teisės aktai.</w:t>
      </w:r>
    </w:p>
    <w:p w:rsidR="00D17029" w:rsidRPr="009C3092" w:rsidRDefault="00D17029" w:rsidP="00D17029">
      <w:pPr>
        <w:ind w:firstLine="709"/>
        <w:jc w:val="both"/>
        <w:rPr>
          <w:rFonts w:ascii="Times New Roman" w:hAnsi="Times New Roman"/>
          <w:sz w:val="24"/>
          <w:szCs w:val="24"/>
          <w:lang w:val="lt-LT"/>
        </w:rPr>
      </w:pPr>
      <w:r w:rsidRPr="009C3092">
        <w:rPr>
          <w:rFonts w:ascii="Times New Roman" w:hAnsi="Times New Roman"/>
          <w:sz w:val="24"/>
          <w:szCs w:val="24"/>
          <w:lang w:val="lt-LT"/>
        </w:rPr>
        <w:t xml:space="preserve">Nutarimo projektas teisės aktų nustatyta tvarka </w:t>
      </w:r>
      <w:r w:rsidR="00F50BB1">
        <w:rPr>
          <w:rFonts w:ascii="Times New Roman" w:hAnsi="Times New Roman"/>
          <w:sz w:val="24"/>
          <w:szCs w:val="24"/>
          <w:lang w:val="lt-LT"/>
        </w:rPr>
        <w:t xml:space="preserve">skelbiamas Lietuvos Respublikos </w:t>
      </w:r>
      <w:r w:rsidRPr="009C3092">
        <w:rPr>
          <w:rFonts w:ascii="Times New Roman" w:hAnsi="Times New Roman"/>
          <w:sz w:val="24"/>
          <w:szCs w:val="24"/>
          <w:lang w:val="lt-LT"/>
        </w:rPr>
        <w:t>Seimo Teisės aktų informacinės sistemos (TAIS) Projektų registravimo posistemėje.</w:t>
      </w:r>
    </w:p>
    <w:p w:rsidR="00D17029" w:rsidRPr="009C3092" w:rsidRDefault="00D17029" w:rsidP="00D17029">
      <w:pPr>
        <w:ind w:firstLine="709"/>
        <w:jc w:val="both"/>
        <w:rPr>
          <w:rFonts w:ascii="Times New Roman" w:hAnsi="Times New Roman"/>
          <w:sz w:val="24"/>
          <w:szCs w:val="24"/>
          <w:lang w:val="lt-LT"/>
        </w:rPr>
      </w:pPr>
      <w:r w:rsidRPr="009C3092">
        <w:rPr>
          <w:rFonts w:ascii="Times New Roman" w:hAnsi="Times New Roman"/>
          <w:sz w:val="24"/>
          <w:szCs w:val="24"/>
          <w:lang w:val="lt-LT"/>
        </w:rPr>
        <w:t>Priėmus nutarimą, neigiamų pasekmių nenumatoma.</w:t>
      </w:r>
    </w:p>
    <w:p w:rsidR="00F45AE0" w:rsidRDefault="00F50BB1" w:rsidP="008D3C4D">
      <w:pPr>
        <w:ind w:firstLine="709"/>
        <w:jc w:val="both"/>
        <w:rPr>
          <w:rFonts w:ascii="Times New Roman" w:hAnsi="Times New Roman"/>
          <w:sz w:val="24"/>
          <w:szCs w:val="24"/>
          <w:lang w:val="lt-LT"/>
        </w:rPr>
      </w:pPr>
      <w:r>
        <w:rPr>
          <w:rFonts w:ascii="Times New Roman" w:hAnsi="Times New Roman"/>
          <w:sz w:val="24"/>
          <w:szCs w:val="24"/>
          <w:lang w:val="lt-LT"/>
        </w:rPr>
        <w:t xml:space="preserve">Nutarimo projektas buvo pateiktas derinti </w:t>
      </w:r>
      <w:r w:rsidR="0049557A">
        <w:rPr>
          <w:rFonts w:ascii="Times New Roman" w:hAnsi="Times New Roman"/>
          <w:sz w:val="24"/>
          <w:szCs w:val="24"/>
          <w:lang w:val="lt-LT"/>
        </w:rPr>
        <w:t>Finansų ministerijai, Teisingumo ministerijai ir Lietuvos savivaldybių asociacijai. Lietu</w:t>
      </w:r>
      <w:r w:rsidR="0099018D">
        <w:rPr>
          <w:rFonts w:ascii="Times New Roman" w:hAnsi="Times New Roman"/>
          <w:sz w:val="24"/>
          <w:szCs w:val="24"/>
          <w:lang w:val="lt-LT"/>
        </w:rPr>
        <w:t>vo</w:t>
      </w:r>
      <w:r w:rsidR="0049557A">
        <w:rPr>
          <w:rFonts w:ascii="Times New Roman" w:hAnsi="Times New Roman"/>
          <w:sz w:val="24"/>
          <w:szCs w:val="24"/>
          <w:lang w:val="lt-LT"/>
        </w:rPr>
        <w:t>s savivaldybių asociacija pastab</w:t>
      </w:r>
      <w:r w:rsidR="008D3C4D">
        <w:rPr>
          <w:rFonts w:ascii="Times New Roman" w:hAnsi="Times New Roman"/>
          <w:sz w:val="24"/>
          <w:szCs w:val="24"/>
          <w:lang w:val="lt-LT"/>
        </w:rPr>
        <w:t xml:space="preserve">ų neturėjo. </w:t>
      </w:r>
    </w:p>
    <w:p w:rsidR="00F45AE0" w:rsidRDefault="008D3C4D" w:rsidP="008D3C4D">
      <w:pPr>
        <w:ind w:firstLine="709"/>
        <w:jc w:val="both"/>
        <w:rPr>
          <w:rFonts w:ascii="Times New Roman" w:hAnsi="Times New Roman"/>
          <w:sz w:val="24"/>
          <w:szCs w:val="24"/>
          <w:lang w:val="lt-LT"/>
        </w:rPr>
      </w:pPr>
      <w:r>
        <w:rPr>
          <w:rFonts w:ascii="Times New Roman" w:hAnsi="Times New Roman"/>
          <w:sz w:val="24"/>
          <w:szCs w:val="24"/>
          <w:lang w:val="lt-LT"/>
        </w:rPr>
        <w:t xml:space="preserve">Finansų ministerija, atsižvelgdama į tai, kad </w:t>
      </w:r>
      <w:r w:rsidRPr="0099018D">
        <w:rPr>
          <w:rFonts w:ascii="Times New Roman" w:hAnsi="Times New Roman"/>
          <w:sz w:val="24"/>
          <w:szCs w:val="24"/>
          <w:lang w:val="lt-LT"/>
        </w:rPr>
        <w:t xml:space="preserve">Ekonomikos skatinimo ir koronaviruso (COVID-19) plitimo sukeltų pasekmių mažinimo priemonių plane </w:t>
      </w:r>
      <w:r>
        <w:rPr>
          <w:rFonts w:ascii="Times New Roman" w:hAnsi="Times New Roman"/>
          <w:sz w:val="24"/>
          <w:szCs w:val="24"/>
          <w:lang w:val="lt-LT"/>
        </w:rPr>
        <w:t xml:space="preserve">yra </w:t>
      </w:r>
      <w:r w:rsidRPr="0099018D">
        <w:rPr>
          <w:rFonts w:ascii="Times New Roman" w:hAnsi="Times New Roman"/>
          <w:sz w:val="24"/>
          <w:szCs w:val="24"/>
          <w:lang w:val="lt-LT"/>
        </w:rPr>
        <w:t>numatyta parama gyventojams</w:t>
      </w:r>
      <w:r>
        <w:rPr>
          <w:rFonts w:ascii="Times New Roman" w:hAnsi="Times New Roman"/>
          <w:sz w:val="24"/>
          <w:szCs w:val="24"/>
          <w:lang w:val="lt-LT"/>
        </w:rPr>
        <w:t xml:space="preserve"> </w:t>
      </w:r>
      <w:r w:rsidRPr="0099018D">
        <w:rPr>
          <w:rFonts w:ascii="Times New Roman" w:hAnsi="Times New Roman"/>
          <w:sz w:val="24"/>
          <w:szCs w:val="24"/>
          <w:lang w:val="lt-LT"/>
        </w:rPr>
        <w:t>ir verslui,</w:t>
      </w:r>
      <w:r>
        <w:rPr>
          <w:rFonts w:ascii="Times New Roman" w:hAnsi="Times New Roman"/>
          <w:sz w:val="24"/>
          <w:szCs w:val="24"/>
          <w:lang w:val="lt-LT"/>
        </w:rPr>
        <w:t xml:space="preserve"> išreiškė abejonę </w:t>
      </w:r>
      <w:r w:rsidRPr="0099018D">
        <w:rPr>
          <w:rFonts w:ascii="Times New Roman" w:hAnsi="Times New Roman"/>
          <w:sz w:val="24"/>
          <w:szCs w:val="24"/>
          <w:lang w:val="lt-LT"/>
        </w:rPr>
        <w:t>poreikiu išskirti vieną paveiktų subjektų grupę.</w:t>
      </w:r>
      <w:r w:rsidR="00B53574">
        <w:rPr>
          <w:rFonts w:ascii="Times New Roman" w:hAnsi="Times New Roman"/>
          <w:sz w:val="24"/>
          <w:szCs w:val="24"/>
          <w:lang w:val="lt-LT"/>
        </w:rPr>
        <w:t xml:space="preserve"> </w:t>
      </w:r>
    </w:p>
    <w:p w:rsidR="00F50BB1" w:rsidRDefault="00B53574" w:rsidP="008D3C4D">
      <w:pPr>
        <w:ind w:firstLine="709"/>
        <w:jc w:val="both"/>
        <w:rPr>
          <w:rFonts w:ascii="Times New Roman" w:hAnsi="Times New Roman"/>
          <w:sz w:val="24"/>
          <w:szCs w:val="24"/>
          <w:lang w:val="lt-LT"/>
        </w:rPr>
      </w:pPr>
      <w:r>
        <w:rPr>
          <w:rFonts w:ascii="Times New Roman" w:hAnsi="Times New Roman"/>
          <w:sz w:val="24"/>
          <w:szCs w:val="24"/>
          <w:lang w:val="lt-LT"/>
        </w:rPr>
        <w:t>Nutarimo projektas patikslintas, atsižvelgiant į Teisingumo ministerijos pastabas.</w:t>
      </w:r>
    </w:p>
    <w:p w:rsidR="00B27AD5" w:rsidRDefault="001D61BE" w:rsidP="00706096">
      <w:pPr>
        <w:ind w:firstLine="709"/>
        <w:jc w:val="both"/>
        <w:rPr>
          <w:rFonts w:ascii="Times New Roman" w:hAnsi="Times New Roman"/>
          <w:sz w:val="24"/>
          <w:szCs w:val="24"/>
          <w:lang w:val="lt-LT"/>
        </w:rPr>
      </w:pPr>
      <w:r>
        <w:rPr>
          <w:rFonts w:ascii="Times New Roman" w:hAnsi="Times New Roman"/>
          <w:sz w:val="24"/>
          <w:szCs w:val="24"/>
          <w:lang w:val="lt-LT"/>
        </w:rPr>
        <w:t xml:space="preserve">Teisingumo ministerija atkreipė dėmesį, kad </w:t>
      </w:r>
      <w:r w:rsidRPr="005A23F2">
        <w:rPr>
          <w:rFonts w:ascii="Times New Roman" w:hAnsi="Times New Roman"/>
          <w:sz w:val="24"/>
          <w:szCs w:val="24"/>
          <w:lang w:val="lt-LT"/>
        </w:rPr>
        <w:t>ateityje galimos situacijos, kai mokymo procesas gali būti nutraukiamas ir nepaprastosios padėties, karo padėties įvedimo atvejais ar paskelbus karantiną (ne e</w:t>
      </w:r>
      <w:r>
        <w:rPr>
          <w:rFonts w:ascii="Times New Roman" w:hAnsi="Times New Roman"/>
          <w:sz w:val="24"/>
          <w:szCs w:val="24"/>
          <w:lang w:val="lt-LT"/>
        </w:rPr>
        <w:t xml:space="preserve">kstremaliosios situacijos metu), todėl </w:t>
      </w:r>
      <w:r w:rsidR="003C5ABA">
        <w:rPr>
          <w:rFonts w:ascii="Times New Roman" w:hAnsi="Times New Roman"/>
          <w:sz w:val="24"/>
          <w:szCs w:val="24"/>
          <w:lang w:val="lt-LT"/>
        </w:rPr>
        <w:t>pasiūlė</w:t>
      </w:r>
      <w:r>
        <w:rPr>
          <w:rFonts w:ascii="Times New Roman" w:hAnsi="Times New Roman"/>
          <w:sz w:val="24"/>
          <w:szCs w:val="24"/>
          <w:lang w:val="lt-LT"/>
        </w:rPr>
        <w:t xml:space="preserve"> </w:t>
      </w:r>
      <w:r w:rsidRPr="005A23F2">
        <w:rPr>
          <w:rFonts w:ascii="Times New Roman" w:hAnsi="Times New Roman"/>
          <w:sz w:val="24"/>
          <w:szCs w:val="24"/>
          <w:lang w:val="lt-LT"/>
        </w:rPr>
        <w:t>įvertinti ir pagrįsti, kodėl</w:t>
      </w:r>
      <w:r>
        <w:rPr>
          <w:rFonts w:ascii="Times New Roman" w:hAnsi="Times New Roman"/>
          <w:sz w:val="24"/>
          <w:szCs w:val="24"/>
          <w:lang w:val="lt-LT"/>
        </w:rPr>
        <w:t xml:space="preserve"> teikiamame nutarimo projekte </w:t>
      </w:r>
      <w:r w:rsidRPr="005A23F2">
        <w:rPr>
          <w:rFonts w:ascii="Times New Roman" w:hAnsi="Times New Roman"/>
          <w:sz w:val="24"/>
          <w:szCs w:val="24"/>
          <w:lang w:val="lt-LT"/>
        </w:rPr>
        <w:t>išskiriami tik ekstremaliosios situacijos atvejai</w:t>
      </w:r>
      <w:r>
        <w:rPr>
          <w:rFonts w:ascii="Times New Roman" w:hAnsi="Times New Roman"/>
          <w:sz w:val="24"/>
          <w:szCs w:val="24"/>
          <w:lang w:val="lt-LT"/>
        </w:rPr>
        <w:t xml:space="preserve">. </w:t>
      </w:r>
    </w:p>
    <w:p w:rsidR="001D61BE" w:rsidRDefault="00706096" w:rsidP="00706096">
      <w:pPr>
        <w:ind w:firstLine="709"/>
        <w:jc w:val="both"/>
        <w:rPr>
          <w:rFonts w:ascii="Times New Roman" w:hAnsi="Times New Roman"/>
          <w:sz w:val="24"/>
          <w:szCs w:val="24"/>
          <w:lang w:val="lt-LT"/>
        </w:rPr>
      </w:pPr>
      <w:r>
        <w:rPr>
          <w:rFonts w:ascii="Times New Roman" w:hAnsi="Times New Roman"/>
          <w:sz w:val="24"/>
          <w:szCs w:val="24"/>
          <w:lang w:val="lt-LT"/>
        </w:rPr>
        <w:t>Š</w:t>
      </w:r>
      <w:r w:rsidR="001D61BE">
        <w:rPr>
          <w:rFonts w:ascii="Times New Roman" w:hAnsi="Times New Roman"/>
          <w:sz w:val="24"/>
          <w:szCs w:val="24"/>
          <w:lang w:val="lt-LT"/>
        </w:rPr>
        <w:t xml:space="preserve">iuo metu sunku įvertinti, kokios ugdymo sąlygos susidarytų </w:t>
      </w:r>
      <w:r w:rsidR="00C21C26">
        <w:rPr>
          <w:rFonts w:ascii="Times New Roman" w:hAnsi="Times New Roman"/>
          <w:sz w:val="24"/>
          <w:szCs w:val="24"/>
          <w:lang w:val="lt-LT"/>
        </w:rPr>
        <w:t>nepaprastosios padėties ar</w:t>
      </w:r>
      <w:r w:rsidR="001D61BE" w:rsidRPr="005A23F2">
        <w:rPr>
          <w:rFonts w:ascii="Times New Roman" w:hAnsi="Times New Roman"/>
          <w:sz w:val="24"/>
          <w:szCs w:val="24"/>
          <w:lang w:val="lt-LT"/>
        </w:rPr>
        <w:t xml:space="preserve"> karo padėties įvedimo atvejais</w:t>
      </w:r>
      <w:r w:rsidR="001D61BE">
        <w:rPr>
          <w:rFonts w:ascii="Times New Roman" w:hAnsi="Times New Roman"/>
          <w:sz w:val="24"/>
          <w:szCs w:val="24"/>
          <w:lang w:val="lt-LT"/>
        </w:rPr>
        <w:t>, koks karantino režimas būtų taikomas</w:t>
      </w:r>
      <w:r w:rsidR="00C21C26">
        <w:rPr>
          <w:rFonts w:ascii="Times New Roman" w:hAnsi="Times New Roman"/>
          <w:sz w:val="24"/>
          <w:szCs w:val="24"/>
          <w:lang w:val="lt-LT"/>
        </w:rPr>
        <w:t>,</w:t>
      </w:r>
      <w:r w:rsidR="001D61BE">
        <w:rPr>
          <w:rFonts w:ascii="Times New Roman" w:hAnsi="Times New Roman"/>
          <w:sz w:val="24"/>
          <w:szCs w:val="24"/>
          <w:lang w:val="lt-LT"/>
        </w:rPr>
        <w:t xml:space="preserve"> jei nebūtų skelbiama ekstremali situacija</w:t>
      </w:r>
      <w:r w:rsidR="00C21C26">
        <w:rPr>
          <w:rFonts w:ascii="Times New Roman" w:hAnsi="Times New Roman"/>
          <w:sz w:val="24"/>
          <w:szCs w:val="24"/>
          <w:lang w:val="lt-LT"/>
        </w:rPr>
        <w:t>,</w:t>
      </w:r>
      <w:r w:rsidR="001D61BE">
        <w:rPr>
          <w:rFonts w:ascii="Times New Roman" w:hAnsi="Times New Roman"/>
          <w:sz w:val="24"/>
          <w:szCs w:val="24"/>
          <w:lang w:val="lt-LT"/>
        </w:rPr>
        <w:t xml:space="preserve"> ir kokios </w:t>
      </w:r>
      <w:r w:rsidR="0015581C">
        <w:rPr>
          <w:rFonts w:ascii="Times New Roman" w:hAnsi="Times New Roman"/>
          <w:sz w:val="24"/>
          <w:szCs w:val="24"/>
          <w:lang w:val="lt-LT"/>
        </w:rPr>
        <w:t xml:space="preserve">būtų valstybės </w:t>
      </w:r>
      <w:r w:rsidR="001D61BE">
        <w:rPr>
          <w:rFonts w:ascii="Times New Roman" w:hAnsi="Times New Roman"/>
          <w:sz w:val="24"/>
          <w:szCs w:val="24"/>
          <w:lang w:val="lt-LT"/>
        </w:rPr>
        <w:t xml:space="preserve">galimybės </w:t>
      </w:r>
      <w:r w:rsidR="0015581C">
        <w:rPr>
          <w:rFonts w:ascii="Times New Roman" w:hAnsi="Times New Roman"/>
          <w:sz w:val="24"/>
          <w:szCs w:val="24"/>
          <w:lang w:val="lt-LT"/>
        </w:rPr>
        <w:t xml:space="preserve">skirti papildomų </w:t>
      </w:r>
      <w:r w:rsidR="00C21C26">
        <w:rPr>
          <w:rFonts w:ascii="Times New Roman" w:hAnsi="Times New Roman"/>
          <w:sz w:val="24"/>
          <w:szCs w:val="24"/>
          <w:lang w:val="lt-LT"/>
        </w:rPr>
        <w:t xml:space="preserve">mokymo </w:t>
      </w:r>
      <w:r w:rsidR="0015581C">
        <w:rPr>
          <w:rFonts w:ascii="Times New Roman" w:hAnsi="Times New Roman"/>
          <w:sz w:val="24"/>
          <w:szCs w:val="24"/>
          <w:lang w:val="lt-LT"/>
        </w:rPr>
        <w:t>lėšų</w:t>
      </w:r>
      <w:r w:rsidR="00B27AD5">
        <w:rPr>
          <w:rFonts w:ascii="Times New Roman" w:hAnsi="Times New Roman"/>
          <w:sz w:val="24"/>
          <w:szCs w:val="24"/>
          <w:lang w:val="lt-LT"/>
        </w:rPr>
        <w:t xml:space="preserve"> kiekvienu konkrečiu atveju</w:t>
      </w:r>
      <w:r>
        <w:rPr>
          <w:rFonts w:ascii="Times New Roman" w:hAnsi="Times New Roman"/>
          <w:sz w:val="24"/>
          <w:szCs w:val="24"/>
          <w:lang w:val="lt-LT"/>
        </w:rPr>
        <w:t>. M</w:t>
      </w:r>
      <w:r w:rsidR="0015581C">
        <w:rPr>
          <w:rFonts w:ascii="Times New Roman" w:hAnsi="Times New Roman"/>
          <w:sz w:val="24"/>
          <w:szCs w:val="24"/>
          <w:lang w:val="lt-LT"/>
        </w:rPr>
        <w:t xml:space="preserve">anome, kad </w:t>
      </w:r>
      <w:r w:rsidR="005F2E65">
        <w:rPr>
          <w:rFonts w:ascii="Times New Roman" w:hAnsi="Times New Roman"/>
          <w:sz w:val="24"/>
          <w:szCs w:val="24"/>
          <w:lang w:val="lt-LT"/>
        </w:rPr>
        <w:t>atitinkami sprendimai turėtų</w:t>
      </w:r>
      <w:r>
        <w:rPr>
          <w:rFonts w:ascii="Times New Roman" w:hAnsi="Times New Roman"/>
          <w:sz w:val="24"/>
          <w:szCs w:val="24"/>
          <w:lang w:val="lt-LT"/>
        </w:rPr>
        <w:t xml:space="preserve"> būti priimami, esant daugiau apibrėžtumo, todėl šiuo metu teikiamame nutarimo projekte siūlome apsiriboti </w:t>
      </w:r>
      <w:r w:rsidR="001D61BE">
        <w:rPr>
          <w:rFonts w:ascii="Times New Roman" w:hAnsi="Times New Roman"/>
          <w:sz w:val="24"/>
          <w:szCs w:val="24"/>
          <w:lang w:val="lt-LT"/>
        </w:rPr>
        <w:t>tik esama situacija (kuomet dėl karantino stabdomas mokinių ugdymas mokyklose)</w:t>
      </w:r>
      <w:r>
        <w:rPr>
          <w:rFonts w:ascii="Times New Roman" w:hAnsi="Times New Roman"/>
          <w:sz w:val="24"/>
          <w:szCs w:val="24"/>
          <w:lang w:val="lt-LT"/>
        </w:rPr>
        <w:t>.</w:t>
      </w:r>
    </w:p>
    <w:p w:rsidR="00D17029" w:rsidRPr="009C3092" w:rsidRDefault="00D17029" w:rsidP="00D17029">
      <w:pPr>
        <w:ind w:firstLine="709"/>
        <w:jc w:val="both"/>
        <w:rPr>
          <w:rFonts w:ascii="Times New Roman" w:hAnsi="Times New Roman"/>
          <w:sz w:val="24"/>
          <w:lang w:val="lt-LT"/>
        </w:rPr>
      </w:pPr>
      <w:r w:rsidRPr="009C3092">
        <w:rPr>
          <w:rFonts w:ascii="Times New Roman" w:hAnsi="Times New Roman"/>
          <w:sz w:val="24"/>
          <w:szCs w:val="24"/>
          <w:lang w:val="lt-LT"/>
        </w:rPr>
        <w:t xml:space="preserve">Nutarimo projektą parengė </w:t>
      </w:r>
      <w:r w:rsidR="007F1BB0">
        <w:rPr>
          <w:rFonts w:ascii="Times New Roman" w:hAnsi="Times New Roman"/>
          <w:sz w:val="24"/>
          <w:szCs w:val="24"/>
          <w:lang w:val="lt-LT"/>
        </w:rPr>
        <w:t xml:space="preserve">Švietimo, mokslo ir sporto ministerijos </w:t>
      </w:r>
      <w:r w:rsidRPr="009C3092">
        <w:rPr>
          <w:rFonts w:ascii="Times New Roman" w:hAnsi="Times New Roman"/>
          <w:sz w:val="24"/>
          <w:szCs w:val="24"/>
          <w:lang w:val="lt-LT"/>
        </w:rPr>
        <w:t xml:space="preserve">Ekonomikos departamento </w:t>
      </w:r>
      <w:r w:rsidR="00816D6C">
        <w:rPr>
          <w:rFonts w:ascii="Times New Roman" w:hAnsi="Times New Roman"/>
          <w:sz w:val="24"/>
          <w:szCs w:val="24"/>
          <w:lang w:val="lt-LT"/>
        </w:rPr>
        <w:t>(</w:t>
      </w:r>
      <w:r w:rsidRPr="009C3092">
        <w:rPr>
          <w:rFonts w:ascii="Times New Roman" w:hAnsi="Times New Roman"/>
          <w:sz w:val="24"/>
          <w:szCs w:val="24"/>
          <w:lang w:val="lt-LT"/>
        </w:rPr>
        <w:t xml:space="preserve">direktorė Eglė </w:t>
      </w:r>
      <w:proofErr w:type="spellStart"/>
      <w:r w:rsidRPr="009C3092">
        <w:rPr>
          <w:rFonts w:ascii="Times New Roman" w:hAnsi="Times New Roman"/>
          <w:sz w:val="24"/>
          <w:szCs w:val="24"/>
          <w:lang w:val="lt-LT"/>
        </w:rPr>
        <w:t>Radėnienė</w:t>
      </w:r>
      <w:proofErr w:type="spellEnd"/>
      <w:r w:rsidR="00816D6C">
        <w:rPr>
          <w:rFonts w:ascii="Times New Roman" w:hAnsi="Times New Roman"/>
          <w:sz w:val="24"/>
          <w:lang w:val="lt-LT"/>
        </w:rPr>
        <w:t xml:space="preserve"> </w:t>
      </w:r>
      <w:r w:rsidRPr="009C3092">
        <w:rPr>
          <w:rFonts w:ascii="Times New Roman" w:hAnsi="Times New Roman"/>
          <w:sz w:val="24"/>
          <w:lang w:val="lt-LT"/>
        </w:rPr>
        <w:t xml:space="preserve">tel. </w:t>
      </w:r>
      <w:r w:rsidR="007F1BB0">
        <w:rPr>
          <w:rFonts w:ascii="Times New Roman" w:hAnsi="Times New Roman"/>
          <w:sz w:val="24"/>
          <w:lang w:val="lt-LT"/>
        </w:rPr>
        <w:t xml:space="preserve">(8 5)  </w:t>
      </w:r>
      <w:r w:rsidRPr="009C3092">
        <w:rPr>
          <w:rFonts w:ascii="Times New Roman" w:hAnsi="Times New Roman"/>
          <w:sz w:val="24"/>
          <w:lang w:val="lt-LT"/>
        </w:rPr>
        <w:t xml:space="preserve">219 1164, el. p. </w:t>
      </w:r>
      <w:hyperlink r:id="rId12" w:history="1">
        <w:r w:rsidRPr="009C3092">
          <w:rPr>
            <w:rStyle w:val="Hipersaitas"/>
            <w:rFonts w:ascii="Times New Roman" w:hAnsi="Times New Roman"/>
            <w:sz w:val="24"/>
            <w:lang w:val="lt-LT"/>
          </w:rPr>
          <w:t>Egle.Radeniene@smm.lt</w:t>
        </w:r>
      </w:hyperlink>
      <w:r w:rsidR="00816D6C">
        <w:rPr>
          <w:rFonts w:ascii="Times New Roman" w:hAnsi="Times New Roman"/>
          <w:sz w:val="24"/>
          <w:lang w:val="lt-LT"/>
        </w:rPr>
        <w:t>)</w:t>
      </w:r>
      <w:r w:rsidRPr="009C3092">
        <w:rPr>
          <w:rFonts w:ascii="Times New Roman" w:hAnsi="Times New Roman"/>
          <w:sz w:val="24"/>
          <w:lang w:val="lt-LT"/>
        </w:rPr>
        <w:t xml:space="preserve"> Švietimo ekonomikos skyriaus vyriausioji specialistė, atliekanti skyriaus vedėjos funkcijas, Jolita Mackevičienė (tel.</w:t>
      </w:r>
      <w:r w:rsidR="007F1BB0">
        <w:rPr>
          <w:rFonts w:ascii="Times New Roman" w:hAnsi="Times New Roman"/>
          <w:sz w:val="24"/>
          <w:lang w:val="lt-LT"/>
        </w:rPr>
        <w:t xml:space="preserve"> (8 5)  </w:t>
      </w:r>
      <w:r w:rsidRPr="009C3092">
        <w:rPr>
          <w:rFonts w:ascii="Times New Roman" w:hAnsi="Times New Roman"/>
          <w:sz w:val="24"/>
          <w:lang w:val="lt-LT"/>
        </w:rPr>
        <w:t xml:space="preserve"> 219 1160, el. p. </w:t>
      </w:r>
      <w:hyperlink r:id="rId13" w:history="1">
        <w:r w:rsidRPr="009C3092">
          <w:rPr>
            <w:rStyle w:val="Hipersaitas"/>
            <w:rFonts w:ascii="Times New Roman" w:hAnsi="Times New Roman"/>
            <w:sz w:val="24"/>
            <w:lang w:val="lt-LT"/>
          </w:rPr>
          <w:t>Jolita.Mackevičienė@smm.lt</w:t>
        </w:r>
      </w:hyperlink>
      <w:r w:rsidRPr="009C3092">
        <w:rPr>
          <w:rFonts w:ascii="Times New Roman" w:hAnsi="Times New Roman"/>
          <w:sz w:val="24"/>
          <w:lang w:val="lt-LT"/>
        </w:rPr>
        <w:t xml:space="preserve">). </w:t>
      </w:r>
    </w:p>
    <w:p w:rsidR="00C44904" w:rsidRPr="009C3092" w:rsidRDefault="00C44904" w:rsidP="002D7B11">
      <w:pPr>
        <w:ind w:firstLine="709"/>
        <w:jc w:val="both"/>
        <w:rPr>
          <w:rFonts w:ascii="Times New Roman" w:hAnsi="Times New Roman"/>
          <w:sz w:val="24"/>
          <w:szCs w:val="24"/>
          <w:lang w:val="lt-LT"/>
        </w:rPr>
      </w:pPr>
      <w:r w:rsidRPr="009C3092">
        <w:rPr>
          <w:rFonts w:ascii="Times New Roman" w:hAnsi="Times New Roman"/>
          <w:sz w:val="24"/>
          <w:szCs w:val="24"/>
          <w:lang w:val="lt-LT"/>
        </w:rPr>
        <w:t xml:space="preserve">PRIDEDAMA: </w:t>
      </w:r>
    </w:p>
    <w:p w:rsidR="00C44904" w:rsidRPr="009C3092" w:rsidRDefault="00C44904" w:rsidP="002D7B11">
      <w:pPr>
        <w:ind w:firstLine="709"/>
        <w:jc w:val="both"/>
        <w:rPr>
          <w:rFonts w:ascii="Times New Roman" w:hAnsi="Times New Roman"/>
          <w:sz w:val="24"/>
          <w:szCs w:val="24"/>
          <w:lang w:val="lt-LT"/>
        </w:rPr>
      </w:pPr>
      <w:r w:rsidRPr="009C3092">
        <w:rPr>
          <w:rFonts w:ascii="Times New Roman" w:hAnsi="Times New Roman"/>
          <w:sz w:val="24"/>
          <w:szCs w:val="24"/>
          <w:lang w:val="lt-LT"/>
        </w:rPr>
        <w:t>1. Nutarimo projektas, 1 lapas.</w:t>
      </w:r>
    </w:p>
    <w:p w:rsidR="00C44904" w:rsidRPr="009C3092" w:rsidRDefault="00C44904" w:rsidP="002D7B11">
      <w:pPr>
        <w:ind w:firstLine="709"/>
        <w:jc w:val="both"/>
        <w:rPr>
          <w:rFonts w:ascii="Times New Roman" w:hAnsi="Times New Roman"/>
          <w:sz w:val="24"/>
          <w:szCs w:val="24"/>
          <w:lang w:val="lt-LT"/>
        </w:rPr>
      </w:pPr>
      <w:r w:rsidRPr="009C3092">
        <w:rPr>
          <w:rFonts w:ascii="Times New Roman" w:hAnsi="Times New Roman"/>
          <w:sz w:val="24"/>
          <w:szCs w:val="24"/>
          <w:lang w:val="lt-LT"/>
        </w:rPr>
        <w:t>2. Lyginamasis variantas, 1 lapas</w:t>
      </w:r>
      <w:r w:rsidR="002D7B11" w:rsidRPr="009C3092">
        <w:rPr>
          <w:rFonts w:ascii="Times New Roman" w:hAnsi="Times New Roman"/>
          <w:sz w:val="24"/>
          <w:szCs w:val="24"/>
          <w:lang w:val="lt-LT"/>
        </w:rPr>
        <w:t>.</w:t>
      </w:r>
    </w:p>
    <w:p w:rsidR="002D7B11" w:rsidRPr="009C3092" w:rsidRDefault="00820E61" w:rsidP="002D7B11">
      <w:pPr>
        <w:ind w:firstLine="709"/>
        <w:jc w:val="both"/>
        <w:rPr>
          <w:rFonts w:ascii="Times New Roman" w:hAnsi="Times New Roman"/>
          <w:sz w:val="24"/>
          <w:szCs w:val="24"/>
          <w:lang w:val="lt-LT"/>
        </w:rPr>
      </w:pPr>
      <w:r w:rsidRPr="009C3092">
        <w:rPr>
          <w:rFonts w:ascii="Times New Roman" w:hAnsi="Times New Roman"/>
          <w:sz w:val="24"/>
          <w:szCs w:val="24"/>
          <w:lang w:val="lt-LT"/>
        </w:rPr>
        <w:t xml:space="preserve">3. Dokumentų kopijos, </w:t>
      </w:r>
      <w:r w:rsidR="001A6684">
        <w:rPr>
          <w:rFonts w:ascii="Times New Roman" w:hAnsi="Times New Roman"/>
          <w:sz w:val="24"/>
          <w:szCs w:val="24"/>
          <w:lang w:val="lt-LT"/>
        </w:rPr>
        <w:t>6</w:t>
      </w:r>
      <w:r w:rsidR="002D7B11" w:rsidRPr="009C3092">
        <w:rPr>
          <w:rFonts w:ascii="Times New Roman" w:hAnsi="Times New Roman"/>
          <w:sz w:val="24"/>
          <w:szCs w:val="24"/>
          <w:lang w:val="lt-LT"/>
        </w:rPr>
        <w:t xml:space="preserve"> lapa</w:t>
      </w:r>
      <w:r w:rsidRPr="009C3092">
        <w:rPr>
          <w:rFonts w:ascii="Times New Roman" w:hAnsi="Times New Roman"/>
          <w:sz w:val="24"/>
          <w:szCs w:val="24"/>
          <w:lang w:val="lt-LT"/>
        </w:rPr>
        <w:t>i</w:t>
      </w:r>
      <w:r w:rsidR="002D7B11" w:rsidRPr="009C3092">
        <w:rPr>
          <w:rFonts w:ascii="Times New Roman" w:hAnsi="Times New Roman"/>
          <w:sz w:val="24"/>
          <w:szCs w:val="24"/>
          <w:lang w:val="lt-LT"/>
        </w:rPr>
        <w:t>.</w:t>
      </w:r>
    </w:p>
    <w:p w:rsidR="00DB7AAC" w:rsidRPr="009C3092" w:rsidRDefault="00DB7AAC" w:rsidP="002D7B11">
      <w:pPr>
        <w:jc w:val="both"/>
        <w:rPr>
          <w:rFonts w:ascii="Times New Roman" w:hAnsi="Times New Roman"/>
          <w:sz w:val="24"/>
          <w:szCs w:val="24"/>
          <w:lang w:val="lt-LT"/>
        </w:rPr>
      </w:pPr>
    </w:p>
    <w:p w:rsidR="00C168F5" w:rsidRPr="009C3092" w:rsidRDefault="00C168F5" w:rsidP="002D7B11">
      <w:pPr>
        <w:jc w:val="both"/>
        <w:rPr>
          <w:rFonts w:ascii="Times New Roman" w:hAnsi="Times New Roman"/>
          <w:sz w:val="24"/>
          <w:szCs w:val="24"/>
          <w:lang w:val="lt-LT"/>
        </w:rPr>
      </w:pPr>
    </w:p>
    <w:tbl>
      <w:tblPr>
        <w:tblW w:w="0" w:type="auto"/>
        <w:tblLayout w:type="fixed"/>
        <w:tblLook w:val="0000" w:firstRow="0" w:lastRow="0" w:firstColumn="0" w:lastColumn="0" w:noHBand="0" w:noVBand="0"/>
      </w:tblPr>
      <w:tblGrid>
        <w:gridCol w:w="5778"/>
        <w:gridCol w:w="3856"/>
      </w:tblGrid>
      <w:tr w:rsidR="001C3132" w:rsidRPr="009C3092" w:rsidTr="00F8498F">
        <w:trPr>
          <w:cantSplit/>
        </w:trPr>
        <w:tc>
          <w:tcPr>
            <w:tcW w:w="5778" w:type="dxa"/>
          </w:tcPr>
          <w:p w:rsidR="001C3132" w:rsidRPr="009C3092" w:rsidRDefault="002D7B11" w:rsidP="002D7B11">
            <w:pPr>
              <w:jc w:val="both"/>
              <w:rPr>
                <w:rFonts w:ascii="Times New Roman" w:hAnsi="Times New Roman"/>
                <w:sz w:val="24"/>
                <w:szCs w:val="24"/>
                <w:lang w:val="lt-LT"/>
              </w:rPr>
            </w:pPr>
            <w:r w:rsidRPr="009C3092">
              <w:rPr>
                <w:rFonts w:ascii="Times New Roman" w:hAnsi="Times New Roman"/>
                <w:noProof/>
                <w:sz w:val="24"/>
                <w:szCs w:val="24"/>
                <w:lang w:val="lt-LT"/>
              </w:rPr>
              <w:t>Švietimo, mokslo ir sporto ministras</w:t>
            </w:r>
          </w:p>
        </w:tc>
        <w:tc>
          <w:tcPr>
            <w:tcW w:w="3856" w:type="dxa"/>
          </w:tcPr>
          <w:p w:rsidR="001C3132" w:rsidRPr="009C3092" w:rsidRDefault="002D7B11" w:rsidP="002D7B11">
            <w:pPr>
              <w:jc w:val="right"/>
              <w:rPr>
                <w:rFonts w:ascii="Times New Roman" w:hAnsi="Times New Roman"/>
                <w:sz w:val="24"/>
                <w:szCs w:val="24"/>
                <w:lang w:val="lt-LT"/>
              </w:rPr>
            </w:pPr>
            <w:r w:rsidRPr="009C3092">
              <w:rPr>
                <w:rFonts w:ascii="Times New Roman" w:hAnsi="Times New Roman"/>
                <w:noProof/>
                <w:sz w:val="24"/>
                <w:szCs w:val="24"/>
                <w:lang w:val="lt-LT"/>
              </w:rPr>
              <w:t>Algirdas Monkevičius</w:t>
            </w:r>
          </w:p>
        </w:tc>
      </w:tr>
    </w:tbl>
    <w:p w:rsidR="009B3C25" w:rsidRPr="009C3092" w:rsidRDefault="009B3C25" w:rsidP="002D7B11">
      <w:pPr>
        <w:jc w:val="both"/>
        <w:rPr>
          <w:rFonts w:ascii="Times New Roman" w:hAnsi="Times New Roman"/>
          <w:lang w:val="lt-LT"/>
        </w:rPr>
      </w:pPr>
    </w:p>
    <w:p w:rsidR="007664C9" w:rsidRPr="009C3092" w:rsidRDefault="007664C9" w:rsidP="002D7B11">
      <w:pPr>
        <w:jc w:val="both"/>
        <w:rPr>
          <w:rFonts w:ascii="Times New Roman" w:hAnsi="Times New Roman"/>
          <w:lang w:val="lt-LT"/>
        </w:rPr>
      </w:pPr>
    </w:p>
    <w:p w:rsidR="007664C9" w:rsidRDefault="007664C9" w:rsidP="002D7B11">
      <w:pPr>
        <w:jc w:val="both"/>
        <w:rPr>
          <w:rFonts w:ascii="Times New Roman" w:hAnsi="Times New Roman"/>
          <w:lang w:val="lt-LT"/>
        </w:rPr>
      </w:pPr>
    </w:p>
    <w:p w:rsidR="00710AEF" w:rsidRDefault="00710AEF" w:rsidP="002D7B11">
      <w:pPr>
        <w:jc w:val="both"/>
        <w:rPr>
          <w:rFonts w:ascii="Times New Roman" w:hAnsi="Times New Roman"/>
          <w:lang w:val="lt-LT"/>
        </w:rPr>
      </w:pPr>
    </w:p>
    <w:p w:rsidR="00710AEF" w:rsidRDefault="00710AEF" w:rsidP="002D7B11">
      <w:pPr>
        <w:jc w:val="both"/>
        <w:rPr>
          <w:rFonts w:ascii="Times New Roman" w:hAnsi="Times New Roman"/>
          <w:lang w:val="lt-LT"/>
        </w:rPr>
      </w:pPr>
    </w:p>
    <w:p w:rsidR="00710AEF" w:rsidRDefault="00710AEF" w:rsidP="002D7B11">
      <w:pPr>
        <w:jc w:val="both"/>
        <w:rPr>
          <w:rFonts w:ascii="Times New Roman" w:hAnsi="Times New Roman"/>
          <w:lang w:val="lt-LT"/>
        </w:rPr>
      </w:pPr>
    </w:p>
    <w:p w:rsidR="00710AEF" w:rsidRDefault="00710AEF" w:rsidP="002D7B11">
      <w:pPr>
        <w:jc w:val="both"/>
        <w:rPr>
          <w:rFonts w:ascii="Times New Roman" w:hAnsi="Times New Roman"/>
          <w:lang w:val="lt-LT"/>
        </w:rPr>
      </w:pPr>
    </w:p>
    <w:p w:rsidR="00710AEF" w:rsidRDefault="00710AEF" w:rsidP="002D7B11">
      <w:pPr>
        <w:jc w:val="both"/>
        <w:rPr>
          <w:rFonts w:ascii="Times New Roman" w:hAnsi="Times New Roman"/>
          <w:lang w:val="lt-LT"/>
        </w:rPr>
      </w:pPr>
    </w:p>
    <w:p w:rsidR="00710AEF" w:rsidRDefault="00710AEF" w:rsidP="002D7B11">
      <w:pPr>
        <w:jc w:val="both"/>
        <w:rPr>
          <w:rFonts w:ascii="Times New Roman" w:hAnsi="Times New Roman"/>
          <w:lang w:val="lt-LT"/>
        </w:rPr>
      </w:pPr>
    </w:p>
    <w:p w:rsidR="00710AEF" w:rsidRDefault="00710AEF" w:rsidP="002D7B11">
      <w:pPr>
        <w:jc w:val="both"/>
        <w:rPr>
          <w:rFonts w:ascii="Times New Roman" w:hAnsi="Times New Roman"/>
          <w:lang w:val="lt-LT"/>
        </w:rPr>
      </w:pPr>
    </w:p>
    <w:p w:rsidR="00710AEF" w:rsidRPr="009C3092" w:rsidRDefault="00710AEF" w:rsidP="002D7B11">
      <w:pPr>
        <w:jc w:val="both"/>
        <w:rPr>
          <w:rFonts w:ascii="Times New Roman" w:hAnsi="Times New Roman"/>
          <w:lang w:val="lt-LT"/>
        </w:rPr>
      </w:pPr>
    </w:p>
    <w:p w:rsidR="00710AEF" w:rsidRDefault="00710AEF" w:rsidP="002D7B11">
      <w:pPr>
        <w:jc w:val="both"/>
        <w:rPr>
          <w:rFonts w:ascii="Times New Roman" w:hAnsi="Times New Roman"/>
          <w:lang w:val="lt-LT"/>
        </w:rPr>
      </w:pPr>
    </w:p>
    <w:p w:rsidR="00710AEF" w:rsidRDefault="00710AEF" w:rsidP="002D7B11">
      <w:pPr>
        <w:jc w:val="both"/>
        <w:rPr>
          <w:rFonts w:ascii="Times New Roman" w:hAnsi="Times New Roman"/>
          <w:lang w:val="lt-LT"/>
        </w:rPr>
      </w:pPr>
    </w:p>
    <w:p w:rsidR="00710AEF" w:rsidRDefault="00710AEF" w:rsidP="002D7B11">
      <w:pPr>
        <w:jc w:val="both"/>
        <w:rPr>
          <w:rFonts w:ascii="Times New Roman" w:hAnsi="Times New Roman"/>
          <w:lang w:val="lt-LT"/>
        </w:rPr>
      </w:pPr>
    </w:p>
    <w:p w:rsidR="00710AEF" w:rsidRPr="009C3092" w:rsidRDefault="00710AEF" w:rsidP="002D7B11">
      <w:pPr>
        <w:jc w:val="both"/>
        <w:rPr>
          <w:rFonts w:ascii="Times New Roman" w:hAnsi="Times New Roman"/>
          <w:lang w:val="lt-LT"/>
        </w:rPr>
      </w:pPr>
    </w:p>
    <w:p w:rsidR="003E7820" w:rsidRPr="009C3092" w:rsidRDefault="003E7820" w:rsidP="002D7B11">
      <w:pPr>
        <w:jc w:val="both"/>
        <w:rPr>
          <w:rFonts w:ascii="Times New Roman" w:hAnsi="Times New Roman"/>
          <w:lang w:val="lt-LT"/>
        </w:rPr>
      </w:pPr>
    </w:p>
    <w:p w:rsidR="003E7820" w:rsidRPr="009C3092" w:rsidRDefault="003E7820" w:rsidP="002D7B11">
      <w:pPr>
        <w:jc w:val="both"/>
        <w:rPr>
          <w:rFonts w:ascii="Times New Roman" w:hAnsi="Times New Roman"/>
          <w:lang w:val="lt-LT"/>
        </w:rPr>
      </w:pPr>
    </w:p>
    <w:p w:rsidR="00C168F5" w:rsidRPr="009C3092" w:rsidRDefault="00C168F5" w:rsidP="002D7B11">
      <w:pPr>
        <w:jc w:val="both"/>
        <w:rPr>
          <w:rFonts w:ascii="Times New Roman" w:hAnsi="Times New Roman"/>
          <w:lang w:val="lt-LT"/>
        </w:rPr>
      </w:pPr>
    </w:p>
    <w:p w:rsidR="007664C9" w:rsidRPr="009C3092" w:rsidRDefault="007664C9" w:rsidP="002D7B11">
      <w:pPr>
        <w:jc w:val="both"/>
        <w:rPr>
          <w:rFonts w:ascii="Times New Roman" w:hAnsi="Times New Roman"/>
          <w:lang w:val="lt-LT"/>
        </w:rPr>
      </w:pPr>
    </w:p>
    <w:p w:rsidR="007664C9" w:rsidRPr="009C3092" w:rsidRDefault="007664C9" w:rsidP="002D7B11">
      <w:pPr>
        <w:jc w:val="both"/>
        <w:rPr>
          <w:rFonts w:ascii="Times New Roman" w:hAnsi="Times New Roman"/>
          <w:lang w:val="lt-LT"/>
        </w:rPr>
      </w:pPr>
    </w:p>
    <w:p w:rsidR="007B3077" w:rsidRPr="00004C14" w:rsidRDefault="002D7B11" w:rsidP="002D7B11">
      <w:pPr>
        <w:pStyle w:val="Porat"/>
        <w:rPr>
          <w:rFonts w:ascii="Times New Roman" w:hAnsi="Times New Roman"/>
          <w:noProof/>
          <w:sz w:val="22"/>
          <w:szCs w:val="22"/>
          <w:u w:val="single"/>
          <w:lang w:val="lt-LT"/>
        </w:rPr>
      </w:pPr>
      <w:r w:rsidRPr="009C3092">
        <w:rPr>
          <w:rFonts w:ascii="Times New Roman" w:hAnsi="Times New Roman"/>
          <w:noProof/>
          <w:sz w:val="22"/>
          <w:szCs w:val="22"/>
          <w:lang w:val="lt-LT"/>
        </w:rPr>
        <w:t>Jolita Mackevičienė</w:t>
      </w:r>
      <w:r w:rsidR="006E35CD" w:rsidRPr="009C3092">
        <w:rPr>
          <w:rFonts w:ascii="Times New Roman" w:hAnsi="Times New Roman"/>
          <w:noProof/>
          <w:sz w:val="22"/>
          <w:szCs w:val="22"/>
          <w:lang w:val="lt-LT"/>
        </w:rPr>
        <w:t>, tel. (8 5)  219 11</w:t>
      </w:r>
      <w:r w:rsidRPr="009C3092">
        <w:rPr>
          <w:rFonts w:ascii="Times New Roman" w:hAnsi="Times New Roman"/>
          <w:noProof/>
          <w:sz w:val="22"/>
          <w:szCs w:val="22"/>
          <w:lang w:val="lt-LT"/>
        </w:rPr>
        <w:t>60</w:t>
      </w:r>
      <w:r w:rsidR="006E35CD" w:rsidRPr="009C3092">
        <w:rPr>
          <w:rFonts w:ascii="Times New Roman" w:hAnsi="Times New Roman"/>
          <w:noProof/>
          <w:sz w:val="22"/>
          <w:szCs w:val="22"/>
          <w:lang w:val="lt-LT"/>
        </w:rPr>
        <w:t xml:space="preserve">, el. p. </w:t>
      </w:r>
      <w:hyperlink r:id="rId14" w:history="1">
        <w:r w:rsidR="00675869" w:rsidRPr="009C3092">
          <w:rPr>
            <w:rStyle w:val="Hipersaitas"/>
            <w:rFonts w:ascii="Times New Roman" w:hAnsi="Times New Roman"/>
            <w:noProof/>
            <w:sz w:val="22"/>
            <w:szCs w:val="22"/>
            <w:lang w:val="lt-LT"/>
          </w:rPr>
          <w:t>Jolita.Mackeviciene@smm.lt</w:t>
        </w:r>
      </w:hyperlink>
    </w:p>
    <w:sectPr w:rsidR="007B3077" w:rsidRPr="00004C14" w:rsidSect="001B0BE3">
      <w:footerReference w:type="even" r:id="rId15"/>
      <w:footerReference w:type="default" r:id="rId16"/>
      <w:footerReference w:type="first" r:id="rId17"/>
      <w:type w:val="continuous"/>
      <w:pgSz w:w="11907" w:h="16840" w:code="9"/>
      <w:pgMar w:top="1140" w:right="561" w:bottom="1304" w:left="1701" w:header="289" w:footer="51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6E29" w:rsidRDefault="00A16E29">
      <w:r>
        <w:separator/>
      </w:r>
    </w:p>
  </w:endnote>
  <w:endnote w:type="continuationSeparator" w:id="0">
    <w:p w:rsidR="00A16E29" w:rsidRDefault="00A16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CDB" w:rsidRDefault="00825CD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825CDB" w:rsidRDefault="00825CDB">
    <w:pPr>
      <w:pStyle w:val="Por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CDB" w:rsidRDefault="00825CDB" w:rsidP="0033754D">
    <w:pPr>
      <w:pStyle w:val="Porat"/>
      <w:framePr w:wrap="around" w:vAnchor="text" w:hAnchor="margin" w:xAlign="right" w:y="1"/>
      <w:rPr>
        <w:sz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E59" w:rsidRDefault="00483E59">
    <w:pPr>
      <w:pStyle w:val="Porat"/>
    </w:pPr>
    <w:r>
      <w:rPr>
        <w:noProof/>
        <w:lang w:val="lt-LT" w:eastAsia="lt-LT"/>
      </w:rPr>
      <w:drawing>
        <wp:anchor distT="0" distB="0" distL="114300" distR="114300" simplePos="0" relativeHeight="251659264" behindDoc="0" locked="0" layoutInCell="1" allowOverlap="1" wp14:anchorId="030F0AAF" wp14:editId="4DE7D48B">
          <wp:simplePos x="0" y="0"/>
          <wp:positionH relativeFrom="margin">
            <wp:align>right</wp:align>
          </wp:positionH>
          <wp:positionV relativeFrom="paragraph">
            <wp:posOffset>-355600</wp:posOffset>
          </wp:positionV>
          <wp:extent cx="1085850" cy="819729"/>
          <wp:effectExtent l="0" t="0" r="0" b="0"/>
          <wp:wrapNone/>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ikime laisve_30_L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5850" cy="819729"/>
                  </a:xfrm>
                  <a:prstGeom prst="rect">
                    <a:avLst/>
                  </a:prstGeom>
                </pic:spPr>
              </pic:pic>
            </a:graphicData>
          </a:graphic>
        </wp:anchor>
      </w:drawing>
    </w:r>
  </w:p>
  <w:p w:rsidR="00483E59" w:rsidRDefault="00483E59">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6E29" w:rsidRDefault="00A16E29">
      <w:r>
        <w:separator/>
      </w:r>
    </w:p>
  </w:footnote>
  <w:footnote w:type="continuationSeparator" w:id="0">
    <w:p w:rsidR="00A16E29" w:rsidRDefault="00A16E2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17548"/>
    <w:multiLevelType w:val="hybridMultilevel"/>
    <w:tmpl w:val="41002D8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133D43FD"/>
    <w:multiLevelType w:val="hybridMultilevel"/>
    <w:tmpl w:val="F77859B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46F0988"/>
    <w:multiLevelType w:val="hybridMultilevel"/>
    <w:tmpl w:val="AE1007BA"/>
    <w:lvl w:ilvl="0" w:tplc="04270001">
      <w:start w:val="1"/>
      <w:numFmt w:val="bullet"/>
      <w:lvlText w:val=""/>
      <w:lvlJc w:val="left"/>
      <w:pPr>
        <w:ind w:left="720" w:hanging="360"/>
      </w:pPr>
      <w:rPr>
        <w:rFonts w:ascii="Symbol" w:hAnsi="Symbol" w:hint="default"/>
      </w:rPr>
    </w:lvl>
    <w:lvl w:ilvl="1" w:tplc="0427000F">
      <w:start w:val="1"/>
      <w:numFmt w:val="decimal"/>
      <w:lvlText w:val="%2."/>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5636498"/>
    <w:multiLevelType w:val="hybridMultilevel"/>
    <w:tmpl w:val="D06C7FB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90C4D47"/>
    <w:multiLevelType w:val="multilevel"/>
    <w:tmpl w:val="D772BD7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401E755D"/>
    <w:multiLevelType w:val="hybridMultilevel"/>
    <w:tmpl w:val="A09869D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94B4D03"/>
    <w:multiLevelType w:val="hybridMultilevel"/>
    <w:tmpl w:val="4156D5C4"/>
    <w:lvl w:ilvl="0" w:tplc="467A33A2">
      <w:start w:val="1"/>
      <w:numFmt w:val="decimal"/>
      <w:lvlText w:val="%1."/>
      <w:lvlJc w:val="left"/>
      <w:pPr>
        <w:ind w:left="107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5BCF61BD"/>
    <w:multiLevelType w:val="hybridMultilevel"/>
    <w:tmpl w:val="B40825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6BBB37E4"/>
    <w:multiLevelType w:val="multilevel"/>
    <w:tmpl w:val="6BBB37E4"/>
    <w:lvl w:ilvl="0">
      <w:start w:val="1"/>
      <w:numFmt w:val="decimal"/>
      <w:lvlText w:val="%1."/>
      <w:lvlJc w:val="left"/>
      <w:pPr>
        <w:ind w:left="1353" w:hanging="360"/>
      </w:pPr>
      <w:rPr>
        <w:rFonts w:hint="default"/>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9" w15:restartNumberingAfterBreak="0">
    <w:nsid w:val="6BF84C51"/>
    <w:multiLevelType w:val="hybridMultilevel"/>
    <w:tmpl w:val="192AE0F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CAC615E"/>
    <w:multiLevelType w:val="hybridMultilevel"/>
    <w:tmpl w:val="CD385780"/>
    <w:lvl w:ilvl="0" w:tplc="3B0EE3B2">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1" w15:restartNumberingAfterBreak="0">
    <w:nsid w:val="7CC44B28"/>
    <w:multiLevelType w:val="hybridMultilevel"/>
    <w:tmpl w:val="2132D6BA"/>
    <w:lvl w:ilvl="0" w:tplc="C588A1BC">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6"/>
  </w:num>
  <w:num w:numId="4">
    <w:abstractNumId w:val="4"/>
  </w:num>
  <w:num w:numId="5">
    <w:abstractNumId w:val="9"/>
  </w:num>
  <w:num w:numId="6">
    <w:abstractNumId w:val="5"/>
  </w:num>
  <w:num w:numId="7">
    <w:abstractNumId w:val="3"/>
  </w:num>
  <w:num w:numId="8">
    <w:abstractNumId w:val="1"/>
  </w:num>
  <w:num w:numId="9">
    <w:abstractNumId w:val="2"/>
  </w:num>
  <w:num w:numId="10">
    <w:abstractNumId w:val="0"/>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lvlOverride w:ilvl="1">
      <w:startOverride w:val="1"/>
    </w:lvlOverride>
    <w:lvlOverride w:ilvl="2"/>
    <w:lvlOverride w:ilvl="3"/>
    <w:lvlOverride w:ilvl="4"/>
    <w:lvlOverride w:ilvl="5"/>
    <w:lvlOverride w:ilvl="6"/>
    <w:lvlOverride w:ilvl="7"/>
    <w:lvlOverride w:ilvl="8"/>
  </w:num>
  <w:num w:numId="13">
    <w:abstractNumId w:val="2"/>
    <w:lvlOverride w:ilvl="0"/>
    <w:lvlOverride w:ilvl="1">
      <w:startOverride w:val="1"/>
    </w:lvlOverride>
    <w:lvlOverride w:ilvl="2"/>
    <w:lvlOverride w:ilvl="3"/>
    <w:lvlOverride w:ilvl="4"/>
    <w:lvlOverride w:ilvl="5"/>
    <w:lvlOverride w:ilvl="6"/>
    <w:lvlOverride w:ilvl="7"/>
    <w:lvlOverride w:ilvl="8"/>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247"/>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B9E"/>
    <w:rsid w:val="00004C14"/>
    <w:rsid w:val="000139A4"/>
    <w:rsid w:val="00040840"/>
    <w:rsid w:val="000467A2"/>
    <w:rsid w:val="00060042"/>
    <w:rsid w:val="00061DD2"/>
    <w:rsid w:val="000622EF"/>
    <w:rsid w:val="00064FB1"/>
    <w:rsid w:val="00066466"/>
    <w:rsid w:val="00066D8F"/>
    <w:rsid w:val="00067538"/>
    <w:rsid w:val="0008504D"/>
    <w:rsid w:val="000A1457"/>
    <w:rsid w:val="000A290E"/>
    <w:rsid w:val="000A764D"/>
    <w:rsid w:val="000B55D5"/>
    <w:rsid w:val="000C1B07"/>
    <w:rsid w:val="000C7DDA"/>
    <w:rsid w:val="000D579E"/>
    <w:rsid w:val="000E40B6"/>
    <w:rsid w:val="000E604B"/>
    <w:rsid w:val="000F6DF5"/>
    <w:rsid w:val="00111643"/>
    <w:rsid w:val="00115671"/>
    <w:rsid w:val="001221B7"/>
    <w:rsid w:val="001229C2"/>
    <w:rsid w:val="00123718"/>
    <w:rsid w:val="00123887"/>
    <w:rsid w:val="00134342"/>
    <w:rsid w:val="001349D6"/>
    <w:rsid w:val="00141FEE"/>
    <w:rsid w:val="00142B5C"/>
    <w:rsid w:val="001432ED"/>
    <w:rsid w:val="001534B3"/>
    <w:rsid w:val="001557AC"/>
    <w:rsid w:val="0015581C"/>
    <w:rsid w:val="001633C1"/>
    <w:rsid w:val="00164371"/>
    <w:rsid w:val="001658D6"/>
    <w:rsid w:val="00165CA5"/>
    <w:rsid w:val="00171B2C"/>
    <w:rsid w:val="00171F7B"/>
    <w:rsid w:val="0018237C"/>
    <w:rsid w:val="0018720B"/>
    <w:rsid w:val="00195F61"/>
    <w:rsid w:val="00196584"/>
    <w:rsid w:val="001974E0"/>
    <w:rsid w:val="001A2C4F"/>
    <w:rsid w:val="001A566E"/>
    <w:rsid w:val="001A6684"/>
    <w:rsid w:val="001B0BE3"/>
    <w:rsid w:val="001B3CEC"/>
    <w:rsid w:val="001B52DC"/>
    <w:rsid w:val="001C3132"/>
    <w:rsid w:val="001C34C2"/>
    <w:rsid w:val="001D190C"/>
    <w:rsid w:val="001D4FF4"/>
    <w:rsid w:val="001D61BE"/>
    <w:rsid w:val="001F34A6"/>
    <w:rsid w:val="002035C1"/>
    <w:rsid w:val="00203A76"/>
    <w:rsid w:val="00205DB8"/>
    <w:rsid w:val="0020712A"/>
    <w:rsid w:val="002117EB"/>
    <w:rsid w:val="00214059"/>
    <w:rsid w:val="00214F34"/>
    <w:rsid w:val="00223D29"/>
    <w:rsid w:val="00226021"/>
    <w:rsid w:val="00226100"/>
    <w:rsid w:val="00232F0B"/>
    <w:rsid w:val="0024081C"/>
    <w:rsid w:val="00244BF8"/>
    <w:rsid w:val="002450E4"/>
    <w:rsid w:val="00250D21"/>
    <w:rsid w:val="002649AB"/>
    <w:rsid w:val="00264D42"/>
    <w:rsid w:val="00267759"/>
    <w:rsid w:val="00267DAC"/>
    <w:rsid w:val="0027231A"/>
    <w:rsid w:val="00275657"/>
    <w:rsid w:val="00275D2C"/>
    <w:rsid w:val="00280CE6"/>
    <w:rsid w:val="00286BF3"/>
    <w:rsid w:val="002906AD"/>
    <w:rsid w:val="00293B0B"/>
    <w:rsid w:val="00294922"/>
    <w:rsid w:val="002A01AA"/>
    <w:rsid w:val="002A474F"/>
    <w:rsid w:val="002B2D62"/>
    <w:rsid w:val="002D241D"/>
    <w:rsid w:val="002D7B11"/>
    <w:rsid w:val="002E06BA"/>
    <w:rsid w:val="002E3FB7"/>
    <w:rsid w:val="002F393A"/>
    <w:rsid w:val="002F4A20"/>
    <w:rsid w:val="00300BB2"/>
    <w:rsid w:val="00301DD6"/>
    <w:rsid w:val="00302280"/>
    <w:rsid w:val="00312294"/>
    <w:rsid w:val="00322E13"/>
    <w:rsid w:val="0032772D"/>
    <w:rsid w:val="00330B7E"/>
    <w:rsid w:val="00330ED8"/>
    <w:rsid w:val="00332B2F"/>
    <w:rsid w:val="0033754D"/>
    <w:rsid w:val="00337854"/>
    <w:rsid w:val="003652F5"/>
    <w:rsid w:val="00365A59"/>
    <w:rsid w:val="00370B43"/>
    <w:rsid w:val="003713AC"/>
    <w:rsid w:val="00372CF6"/>
    <w:rsid w:val="00374E09"/>
    <w:rsid w:val="00380656"/>
    <w:rsid w:val="00380851"/>
    <w:rsid w:val="00385D08"/>
    <w:rsid w:val="00386581"/>
    <w:rsid w:val="00394B89"/>
    <w:rsid w:val="00394F53"/>
    <w:rsid w:val="003976EE"/>
    <w:rsid w:val="0039781A"/>
    <w:rsid w:val="003A3337"/>
    <w:rsid w:val="003C27F2"/>
    <w:rsid w:val="003C4B92"/>
    <w:rsid w:val="003C5ABA"/>
    <w:rsid w:val="003D0182"/>
    <w:rsid w:val="003D0AAD"/>
    <w:rsid w:val="003E07A4"/>
    <w:rsid w:val="003E29EB"/>
    <w:rsid w:val="003E4F79"/>
    <w:rsid w:val="003E758B"/>
    <w:rsid w:val="003E7820"/>
    <w:rsid w:val="003F069F"/>
    <w:rsid w:val="003F776F"/>
    <w:rsid w:val="003F7AFE"/>
    <w:rsid w:val="00401D59"/>
    <w:rsid w:val="00404B96"/>
    <w:rsid w:val="00407250"/>
    <w:rsid w:val="00407A48"/>
    <w:rsid w:val="004102E6"/>
    <w:rsid w:val="004134A2"/>
    <w:rsid w:val="004151AE"/>
    <w:rsid w:val="004158F2"/>
    <w:rsid w:val="00420049"/>
    <w:rsid w:val="004235D9"/>
    <w:rsid w:val="00423E1B"/>
    <w:rsid w:val="004435D9"/>
    <w:rsid w:val="00470D1C"/>
    <w:rsid w:val="00483E59"/>
    <w:rsid w:val="0049557A"/>
    <w:rsid w:val="00495C5D"/>
    <w:rsid w:val="00497B75"/>
    <w:rsid w:val="004B6B6A"/>
    <w:rsid w:val="004C1B4A"/>
    <w:rsid w:val="004D144C"/>
    <w:rsid w:val="004D3972"/>
    <w:rsid w:val="004D5205"/>
    <w:rsid w:val="004D6ADD"/>
    <w:rsid w:val="004E03B7"/>
    <w:rsid w:val="004E21B1"/>
    <w:rsid w:val="004E450C"/>
    <w:rsid w:val="004E59B6"/>
    <w:rsid w:val="004E7D0B"/>
    <w:rsid w:val="00500F6A"/>
    <w:rsid w:val="005106B7"/>
    <w:rsid w:val="00510762"/>
    <w:rsid w:val="005132B5"/>
    <w:rsid w:val="00513EC8"/>
    <w:rsid w:val="005347B2"/>
    <w:rsid w:val="005349E8"/>
    <w:rsid w:val="00537024"/>
    <w:rsid w:val="005423E3"/>
    <w:rsid w:val="005454B6"/>
    <w:rsid w:val="0055118E"/>
    <w:rsid w:val="00563BA4"/>
    <w:rsid w:val="005650B5"/>
    <w:rsid w:val="00567885"/>
    <w:rsid w:val="00567E37"/>
    <w:rsid w:val="0057433E"/>
    <w:rsid w:val="005826C2"/>
    <w:rsid w:val="00585F48"/>
    <w:rsid w:val="00587FC8"/>
    <w:rsid w:val="00590817"/>
    <w:rsid w:val="00591D6D"/>
    <w:rsid w:val="005A0503"/>
    <w:rsid w:val="005A1877"/>
    <w:rsid w:val="005A23F2"/>
    <w:rsid w:val="005A5236"/>
    <w:rsid w:val="005A7FB2"/>
    <w:rsid w:val="005B63B9"/>
    <w:rsid w:val="005C0297"/>
    <w:rsid w:val="005C07C2"/>
    <w:rsid w:val="005C0CC2"/>
    <w:rsid w:val="005C249B"/>
    <w:rsid w:val="005C56F0"/>
    <w:rsid w:val="005C6628"/>
    <w:rsid w:val="005C7FD9"/>
    <w:rsid w:val="005D15C6"/>
    <w:rsid w:val="005D33EA"/>
    <w:rsid w:val="005D591C"/>
    <w:rsid w:val="005E1C46"/>
    <w:rsid w:val="005F095B"/>
    <w:rsid w:val="005F0A71"/>
    <w:rsid w:val="005F2E65"/>
    <w:rsid w:val="005F3F21"/>
    <w:rsid w:val="005F6D7C"/>
    <w:rsid w:val="00607740"/>
    <w:rsid w:val="0061126C"/>
    <w:rsid w:val="006223DE"/>
    <w:rsid w:val="00635A8B"/>
    <w:rsid w:val="006419A8"/>
    <w:rsid w:val="00646B2D"/>
    <w:rsid w:val="00661EBC"/>
    <w:rsid w:val="00664CA9"/>
    <w:rsid w:val="00675869"/>
    <w:rsid w:val="00682F7E"/>
    <w:rsid w:val="0068680D"/>
    <w:rsid w:val="00697EF8"/>
    <w:rsid w:val="006A00D1"/>
    <w:rsid w:val="006B3E71"/>
    <w:rsid w:val="006B4469"/>
    <w:rsid w:val="006B4629"/>
    <w:rsid w:val="006B7A31"/>
    <w:rsid w:val="006C1449"/>
    <w:rsid w:val="006C37ED"/>
    <w:rsid w:val="006C66C8"/>
    <w:rsid w:val="006D1F2C"/>
    <w:rsid w:val="006D66EC"/>
    <w:rsid w:val="006E35CD"/>
    <w:rsid w:val="006E4E44"/>
    <w:rsid w:val="006F5092"/>
    <w:rsid w:val="006F6223"/>
    <w:rsid w:val="00702147"/>
    <w:rsid w:val="00705CCE"/>
    <w:rsid w:val="00706096"/>
    <w:rsid w:val="0070697A"/>
    <w:rsid w:val="00710AEF"/>
    <w:rsid w:val="00713344"/>
    <w:rsid w:val="007245CD"/>
    <w:rsid w:val="007252C5"/>
    <w:rsid w:val="00736866"/>
    <w:rsid w:val="00737475"/>
    <w:rsid w:val="00740A00"/>
    <w:rsid w:val="00740FEB"/>
    <w:rsid w:val="00750C1D"/>
    <w:rsid w:val="00754A04"/>
    <w:rsid w:val="00763998"/>
    <w:rsid w:val="00764E2B"/>
    <w:rsid w:val="00765926"/>
    <w:rsid w:val="00765A82"/>
    <w:rsid w:val="00765C38"/>
    <w:rsid w:val="007663B7"/>
    <w:rsid w:val="007664C9"/>
    <w:rsid w:val="00775CBB"/>
    <w:rsid w:val="00777FA8"/>
    <w:rsid w:val="007819B0"/>
    <w:rsid w:val="00787A9B"/>
    <w:rsid w:val="007904DA"/>
    <w:rsid w:val="007906D0"/>
    <w:rsid w:val="00792CC8"/>
    <w:rsid w:val="00794DC4"/>
    <w:rsid w:val="007A02BC"/>
    <w:rsid w:val="007B3077"/>
    <w:rsid w:val="007B7528"/>
    <w:rsid w:val="007C376C"/>
    <w:rsid w:val="007C4CA1"/>
    <w:rsid w:val="007C4FE5"/>
    <w:rsid w:val="007C6218"/>
    <w:rsid w:val="007F1BB0"/>
    <w:rsid w:val="008073F1"/>
    <w:rsid w:val="008123B0"/>
    <w:rsid w:val="0081538C"/>
    <w:rsid w:val="00816746"/>
    <w:rsid w:val="00816D6C"/>
    <w:rsid w:val="00820041"/>
    <w:rsid w:val="00820E61"/>
    <w:rsid w:val="008242BA"/>
    <w:rsid w:val="00824B90"/>
    <w:rsid w:val="00824F42"/>
    <w:rsid w:val="00825CDB"/>
    <w:rsid w:val="00840890"/>
    <w:rsid w:val="008408DC"/>
    <w:rsid w:val="00851061"/>
    <w:rsid w:val="00851EC5"/>
    <w:rsid w:val="008541BA"/>
    <w:rsid w:val="00856A02"/>
    <w:rsid w:val="00861C7C"/>
    <w:rsid w:val="0087166E"/>
    <w:rsid w:val="008754B9"/>
    <w:rsid w:val="00895101"/>
    <w:rsid w:val="008B4E8E"/>
    <w:rsid w:val="008B7BB5"/>
    <w:rsid w:val="008C29F7"/>
    <w:rsid w:val="008C2A99"/>
    <w:rsid w:val="008D0EA2"/>
    <w:rsid w:val="008D39D5"/>
    <w:rsid w:val="008D3C4D"/>
    <w:rsid w:val="008D56CA"/>
    <w:rsid w:val="008D58D3"/>
    <w:rsid w:val="008F6847"/>
    <w:rsid w:val="00903008"/>
    <w:rsid w:val="00904199"/>
    <w:rsid w:val="00912BF8"/>
    <w:rsid w:val="0091305F"/>
    <w:rsid w:val="009215A4"/>
    <w:rsid w:val="00935F6E"/>
    <w:rsid w:val="00941764"/>
    <w:rsid w:val="00944824"/>
    <w:rsid w:val="0094632B"/>
    <w:rsid w:val="00950089"/>
    <w:rsid w:val="00952870"/>
    <w:rsid w:val="00971286"/>
    <w:rsid w:val="009725B0"/>
    <w:rsid w:val="00973D74"/>
    <w:rsid w:val="00976458"/>
    <w:rsid w:val="00990053"/>
    <w:rsid w:val="0099018D"/>
    <w:rsid w:val="009928F5"/>
    <w:rsid w:val="009A0F05"/>
    <w:rsid w:val="009A3F33"/>
    <w:rsid w:val="009A4BC5"/>
    <w:rsid w:val="009B185E"/>
    <w:rsid w:val="009B1E89"/>
    <w:rsid w:val="009B3C25"/>
    <w:rsid w:val="009C1ABE"/>
    <w:rsid w:val="009C3092"/>
    <w:rsid w:val="009D0AC0"/>
    <w:rsid w:val="009D35FC"/>
    <w:rsid w:val="00A00B19"/>
    <w:rsid w:val="00A1295A"/>
    <w:rsid w:val="00A145DA"/>
    <w:rsid w:val="00A16E29"/>
    <w:rsid w:val="00A17E05"/>
    <w:rsid w:val="00A2204C"/>
    <w:rsid w:val="00A24DFA"/>
    <w:rsid w:val="00A413CD"/>
    <w:rsid w:val="00A428D8"/>
    <w:rsid w:val="00A45A06"/>
    <w:rsid w:val="00A532D7"/>
    <w:rsid w:val="00A53969"/>
    <w:rsid w:val="00A55842"/>
    <w:rsid w:val="00A63D49"/>
    <w:rsid w:val="00A73785"/>
    <w:rsid w:val="00A77211"/>
    <w:rsid w:val="00A80C3C"/>
    <w:rsid w:val="00A83B98"/>
    <w:rsid w:val="00A874B2"/>
    <w:rsid w:val="00A92B8A"/>
    <w:rsid w:val="00A93149"/>
    <w:rsid w:val="00A9331A"/>
    <w:rsid w:val="00AA0435"/>
    <w:rsid w:val="00AA57E5"/>
    <w:rsid w:val="00AC0A2C"/>
    <w:rsid w:val="00AC2A82"/>
    <w:rsid w:val="00AC4EF8"/>
    <w:rsid w:val="00AC5DA3"/>
    <w:rsid w:val="00AD1524"/>
    <w:rsid w:val="00AD7A48"/>
    <w:rsid w:val="00AE76AE"/>
    <w:rsid w:val="00AF3D2F"/>
    <w:rsid w:val="00AF681F"/>
    <w:rsid w:val="00B04422"/>
    <w:rsid w:val="00B13410"/>
    <w:rsid w:val="00B1348A"/>
    <w:rsid w:val="00B22380"/>
    <w:rsid w:val="00B25A03"/>
    <w:rsid w:val="00B27AD5"/>
    <w:rsid w:val="00B352A4"/>
    <w:rsid w:val="00B41469"/>
    <w:rsid w:val="00B47F57"/>
    <w:rsid w:val="00B50D48"/>
    <w:rsid w:val="00B50EFA"/>
    <w:rsid w:val="00B53574"/>
    <w:rsid w:val="00B576D5"/>
    <w:rsid w:val="00B6171F"/>
    <w:rsid w:val="00B61E3D"/>
    <w:rsid w:val="00B764BD"/>
    <w:rsid w:val="00B76BFD"/>
    <w:rsid w:val="00B772AC"/>
    <w:rsid w:val="00B77743"/>
    <w:rsid w:val="00BA1081"/>
    <w:rsid w:val="00BA1503"/>
    <w:rsid w:val="00BA40BE"/>
    <w:rsid w:val="00BA746E"/>
    <w:rsid w:val="00BB197C"/>
    <w:rsid w:val="00BB289B"/>
    <w:rsid w:val="00BC0734"/>
    <w:rsid w:val="00BC2C12"/>
    <w:rsid w:val="00BC5FF4"/>
    <w:rsid w:val="00BC7889"/>
    <w:rsid w:val="00BD5300"/>
    <w:rsid w:val="00BE0D14"/>
    <w:rsid w:val="00BE2913"/>
    <w:rsid w:val="00BE6719"/>
    <w:rsid w:val="00BF1AE0"/>
    <w:rsid w:val="00BF2512"/>
    <w:rsid w:val="00C11F98"/>
    <w:rsid w:val="00C15DE7"/>
    <w:rsid w:val="00C168F5"/>
    <w:rsid w:val="00C2104F"/>
    <w:rsid w:val="00C21C26"/>
    <w:rsid w:val="00C253E2"/>
    <w:rsid w:val="00C27099"/>
    <w:rsid w:val="00C301A6"/>
    <w:rsid w:val="00C44904"/>
    <w:rsid w:val="00C4544D"/>
    <w:rsid w:val="00C455C4"/>
    <w:rsid w:val="00C4737C"/>
    <w:rsid w:val="00C60208"/>
    <w:rsid w:val="00C616ED"/>
    <w:rsid w:val="00C617FF"/>
    <w:rsid w:val="00C64480"/>
    <w:rsid w:val="00C67001"/>
    <w:rsid w:val="00C7577E"/>
    <w:rsid w:val="00C80733"/>
    <w:rsid w:val="00C82C10"/>
    <w:rsid w:val="00C8378A"/>
    <w:rsid w:val="00C85C12"/>
    <w:rsid w:val="00C85EF4"/>
    <w:rsid w:val="00C86EC8"/>
    <w:rsid w:val="00C936B4"/>
    <w:rsid w:val="00C93988"/>
    <w:rsid w:val="00C949A4"/>
    <w:rsid w:val="00CA2481"/>
    <w:rsid w:val="00CA39C5"/>
    <w:rsid w:val="00CA433B"/>
    <w:rsid w:val="00CA567B"/>
    <w:rsid w:val="00CA5923"/>
    <w:rsid w:val="00CA5FC4"/>
    <w:rsid w:val="00CB52B7"/>
    <w:rsid w:val="00CB57DA"/>
    <w:rsid w:val="00CB6D4B"/>
    <w:rsid w:val="00CB77EA"/>
    <w:rsid w:val="00CC46D2"/>
    <w:rsid w:val="00CC50DA"/>
    <w:rsid w:val="00CE2BF1"/>
    <w:rsid w:val="00CE70AB"/>
    <w:rsid w:val="00CF18D7"/>
    <w:rsid w:val="00CF2951"/>
    <w:rsid w:val="00CF2ACA"/>
    <w:rsid w:val="00CF4706"/>
    <w:rsid w:val="00CF51D3"/>
    <w:rsid w:val="00D05D0C"/>
    <w:rsid w:val="00D17029"/>
    <w:rsid w:val="00D1763C"/>
    <w:rsid w:val="00D2142B"/>
    <w:rsid w:val="00D22038"/>
    <w:rsid w:val="00D25C4E"/>
    <w:rsid w:val="00D3040B"/>
    <w:rsid w:val="00D32208"/>
    <w:rsid w:val="00D32839"/>
    <w:rsid w:val="00D333DD"/>
    <w:rsid w:val="00D35431"/>
    <w:rsid w:val="00D40072"/>
    <w:rsid w:val="00D41455"/>
    <w:rsid w:val="00D42CB1"/>
    <w:rsid w:val="00D437EE"/>
    <w:rsid w:val="00D640E7"/>
    <w:rsid w:val="00D67425"/>
    <w:rsid w:val="00D832E6"/>
    <w:rsid w:val="00D8753C"/>
    <w:rsid w:val="00D91BB9"/>
    <w:rsid w:val="00D92054"/>
    <w:rsid w:val="00D97CD4"/>
    <w:rsid w:val="00DA066D"/>
    <w:rsid w:val="00DA4683"/>
    <w:rsid w:val="00DB07C5"/>
    <w:rsid w:val="00DB7AAC"/>
    <w:rsid w:val="00DC498E"/>
    <w:rsid w:val="00DD2E33"/>
    <w:rsid w:val="00DE3C20"/>
    <w:rsid w:val="00DF2214"/>
    <w:rsid w:val="00DF68BA"/>
    <w:rsid w:val="00DF7C6E"/>
    <w:rsid w:val="00E02FE2"/>
    <w:rsid w:val="00E0363A"/>
    <w:rsid w:val="00E04C73"/>
    <w:rsid w:val="00E0580E"/>
    <w:rsid w:val="00E12E69"/>
    <w:rsid w:val="00E142B6"/>
    <w:rsid w:val="00E1542B"/>
    <w:rsid w:val="00E25222"/>
    <w:rsid w:val="00E30D62"/>
    <w:rsid w:val="00E35B55"/>
    <w:rsid w:val="00E42D0F"/>
    <w:rsid w:val="00E47A70"/>
    <w:rsid w:val="00E541C0"/>
    <w:rsid w:val="00E56B3F"/>
    <w:rsid w:val="00E61F37"/>
    <w:rsid w:val="00E62F2D"/>
    <w:rsid w:val="00E64E26"/>
    <w:rsid w:val="00E73E21"/>
    <w:rsid w:val="00E80B9E"/>
    <w:rsid w:val="00E82E69"/>
    <w:rsid w:val="00E8428A"/>
    <w:rsid w:val="00E925D7"/>
    <w:rsid w:val="00E942B5"/>
    <w:rsid w:val="00E94581"/>
    <w:rsid w:val="00E9791F"/>
    <w:rsid w:val="00EA4155"/>
    <w:rsid w:val="00EB227C"/>
    <w:rsid w:val="00EB29A4"/>
    <w:rsid w:val="00EC2AC7"/>
    <w:rsid w:val="00EC374B"/>
    <w:rsid w:val="00EC4FCF"/>
    <w:rsid w:val="00ED02E3"/>
    <w:rsid w:val="00ED2ED0"/>
    <w:rsid w:val="00ED634C"/>
    <w:rsid w:val="00ED683C"/>
    <w:rsid w:val="00ED6FFF"/>
    <w:rsid w:val="00EE0BFB"/>
    <w:rsid w:val="00EE20DE"/>
    <w:rsid w:val="00EE64E8"/>
    <w:rsid w:val="00EE6EBD"/>
    <w:rsid w:val="00EF1581"/>
    <w:rsid w:val="00EF1A41"/>
    <w:rsid w:val="00F05936"/>
    <w:rsid w:val="00F07917"/>
    <w:rsid w:val="00F20D41"/>
    <w:rsid w:val="00F22AA3"/>
    <w:rsid w:val="00F24B7A"/>
    <w:rsid w:val="00F261D0"/>
    <w:rsid w:val="00F45AE0"/>
    <w:rsid w:val="00F50BB1"/>
    <w:rsid w:val="00F5414C"/>
    <w:rsid w:val="00F6270F"/>
    <w:rsid w:val="00F66B5F"/>
    <w:rsid w:val="00F7691A"/>
    <w:rsid w:val="00F80FDC"/>
    <w:rsid w:val="00F8498F"/>
    <w:rsid w:val="00F85400"/>
    <w:rsid w:val="00F94A03"/>
    <w:rsid w:val="00F95A12"/>
    <w:rsid w:val="00FA6E4C"/>
    <w:rsid w:val="00FB086A"/>
    <w:rsid w:val="00FB1726"/>
    <w:rsid w:val="00FB259C"/>
    <w:rsid w:val="00FB41F1"/>
    <w:rsid w:val="00FB5E5C"/>
    <w:rsid w:val="00FC0792"/>
    <w:rsid w:val="00FC116A"/>
    <w:rsid w:val="00FE24A5"/>
    <w:rsid w:val="00FE2788"/>
    <w:rsid w:val="00FE5D6B"/>
    <w:rsid w:val="00FF45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2049"/>
    <o:shapelayout v:ext="edit">
      <o:idmap v:ext="edit" data="1"/>
    </o:shapelayout>
  </w:shapeDefaults>
  <w:decimalSymbol w:val=","/>
  <w:listSeparator w:val=";"/>
  <w15:chartTrackingRefBased/>
  <w15:docId w15:val="{54220807-14D8-42B6-8112-A96A690FA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overflowPunct w:val="0"/>
      <w:autoSpaceDE w:val="0"/>
      <w:autoSpaceDN w:val="0"/>
      <w:adjustRightInd w:val="0"/>
      <w:textAlignment w:val="baseline"/>
    </w:pPr>
    <w:rPr>
      <w:rFonts w:ascii="HelveticaLT" w:hAnsi="HelveticaLT"/>
      <w:lang w:val="en-GB" w:eastAsia="en-US"/>
    </w:rPr>
  </w:style>
  <w:style w:type="paragraph" w:styleId="Antrat1">
    <w:name w:val="heading 1"/>
    <w:basedOn w:val="prastasis"/>
    <w:next w:val="prastasis"/>
    <w:qFormat/>
    <w:pPr>
      <w:keepNext/>
      <w:spacing w:before="240" w:after="60"/>
      <w:outlineLvl w:val="0"/>
    </w:pPr>
    <w:rPr>
      <w:rFonts w:ascii="Arial" w:hAnsi="Arial"/>
      <w:b/>
      <w:caps/>
      <w:sz w:val="28"/>
      <w:lang w:val="en-US"/>
    </w:rPr>
  </w:style>
  <w:style w:type="paragraph" w:styleId="Antrat2">
    <w:name w:val="heading 2"/>
    <w:basedOn w:val="prastasis"/>
    <w:next w:val="prastasis"/>
    <w:qFormat/>
    <w:pPr>
      <w:keepNext/>
      <w:spacing w:before="240" w:after="60"/>
      <w:outlineLvl w:val="1"/>
    </w:pPr>
    <w:rPr>
      <w:rFonts w:ascii="Arial" w:hAnsi="Arial"/>
      <w:b/>
      <w:i/>
      <w:sz w:val="24"/>
      <w:lang w:val="en-US"/>
    </w:rPr>
  </w:style>
  <w:style w:type="paragraph" w:styleId="Antrat3">
    <w:name w:val="heading 3"/>
    <w:basedOn w:val="prastasis"/>
    <w:next w:val="prastasis"/>
    <w:qFormat/>
    <w:pPr>
      <w:keepNext/>
      <w:jc w:val="center"/>
      <w:outlineLvl w:val="2"/>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pPr>
      <w:tabs>
        <w:tab w:val="center" w:pos="4153"/>
        <w:tab w:val="right" w:pos="8306"/>
      </w:tabs>
    </w:pPr>
  </w:style>
  <w:style w:type="paragraph" w:styleId="Antrats">
    <w:name w:val="header"/>
    <w:basedOn w:val="prastasis"/>
    <w:pPr>
      <w:tabs>
        <w:tab w:val="center" w:pos="4819"/>
        <w:tab w:val="right" w:pos="9071"/>
      </w:tabs>
    </w:pPr>
  </w:style>
  <w:style w:type="character" w:styleId="Hipersaitas">
    <w:name w:val="Hyperlink"/>
    <w:rPr>
      <w:color w:val="0000FF"/>
      <w:u w:val="single"/>
    </w:rPr>
  </w:style>
  <w:style w:type="paragraph" w:styleId="Pavadinimas">
    <w:name w:val="Title"/>
    <w:basedOn w:val="prastasis"/>
    <w:qFormat/>
    <w:pPr>
      <w:overflowPunct/>
      <w:autoSpaceDE/>
      <w:autoSpaceDN/>
      <w:adjustRightInd/>
      <w:jc w:val="center"/>
      <w:textAlignment w:val="auto"/>
    </w:pPr>
    <w:rPr>
      <w:rFonts w:ascii="Times New Roman" w:hAnsi="Times New Roman"/>
      <w:b/>
      <w:bCs/>
      <w:sz w:val="24"/>
      <w:szCs w:val="24"/>
      <w:lang w:val="lt-LT"/>
    </w:rPr>
  </w:style>
  <w:style w:type="paragraph" w:styleId="Paantrat">
    <w:name w:val="Subtitle"/>
    <w:basedOn w:val="prastasis"/>
    <w:qFormat/>
    <w:pPr>
      <w:jc w:val="center"/>
    </w:pPr>
    <w:rPr>
      <w:b/>
      <w:bCs/>
    </w:rPr>
  </w:style>
  <w:style w:type="character" w:styleId="Komentaronuoroda">
    <w:name w:val="annotation reference"/>
    <w:semiHidden/>
    <w:rPr>
      <w:sz w:val="16"/>
      <w:szCs w:val="16"/>
    </w:rPr>
  </w:style>
  <w:style w:type="paragraph" w:styleId="Komentarotekstas">
    <w:name w:val="annotation text"/>
    <w:basedOn w:val="prastasis"/>
    <w:link w:val="KomentarotekstasDiagrama"/>
    <w:semiHidden/>
  </w:style>
  <w:style w:type="character" w:styleId="Puslapionumeris">
    <w:name w:val="page number"/>
    <w:basedOn w:val="Numatytasispastraiposriftas"/>
  </w:style>
  <w:style w:type="character" w:styleId="Perirtashipersaitas">
    <w:name w:val="FollowedHyperlink"/>
    <w:rPr>
      <w:color w:val="800080"/>
      <w:u w:val="single"/>
    </w:rPr>
  </w:style>
  <w:style w:type="character" w:customStyle="1" w:styleId="PoratDiagrama">
    <w:name w:val="Poraštė Diagrama"/>
    <w:link w:val="Porat"/>
    <w:rsid w:val="00337854"/>
    <w:rPr>
      <w:rFonts w:ascii="HelveticaLT" w:hAnsi="HelveticaLT"/>
      <w:lang w:val="en-GB"/>
    </w:rPr>
  </w:style>
  <w:style w:type="paragraph" w:styleId="Sraopastraipa">
    <w:name w:val="List Paragraph"/>
    <w:basedOn w:val="prastasis"/>
    <w:link w:val="SraopastraipaDiagrama"/>
    <w:uiPriority w:val="34"/>
    <w:qFormat/>
    <w:rsid w:val="000E40B6"/>
    <w:pPr>
      <w:ind w:left="720"/>
      <w:contextualSpacing/>
      <w:textAlignment w:val="auto"/>
    </w:pPr>
  </w:style>
  <w:style w:type="paragraph" w:styleId="Debesliotekstas">
    <w:name w:val="Balloon Text"/>
    <w:basedOn w:val="prastasis"/>
    <w:link w:val="DebesliotekstasDiagrama"/>
    <w:rsid w:val="00E0363A"/>
    <w:rPr>
      <w:rFonts w:ascii="Segoe UI" w:hAnsi="Segoe UI" w:cs="Segoe UI"/>
      <w:sz w:val="18"/>
      <w:szCs w:val="18"/>
    </w:rPr>
  </w:style>
  <w:style w:type="character" w:customStyle="1" w:styleId="DebesliotekstasDiagrama">
    <w:name w:val="Debesėlio tekstas Diagrama"/>
    <w:basedOn w:val="Numatytasispastraiposriftas"/>
    <w:link w:val="Debesliotekstas"/>
    <w:rsid w:val="00E0363A"/>
    <w:rPr>
      <w:rFonts w:ascii="Segoe UI" w:hAnsi="Segoe UI" w:cs="Segoe UI"/>
      <w:sz w:val="18"/>
      <w:szCs w:val="18"/>
      <w:lang w:val="en-GB" w:eastAsia="en-US"/>
    </w:rPr>
  </w:style>
  <w:style w:type="paragraph" w:styleId="Komentarotema">
    <w:name w:val="annotation subject"/>
    <w:basedOn w:val="Komentarotekstas"/>
    <w:next w:val="Komentarotekstas"/>
    <w:link w:val="KomentarotemaDiagrama"/>
    <w:rsid w:val="00754A04"/>
    <w:rPr>
      <w:b/>
      <w:bCs/>
    </w:rPr>
  </w:style>
  <w:style w:type="character" w:customStyle="1" w:styleId="KomentarotekstasDiagrama">
    <w:name w:val="Komentaro tekstas Diagrama"/>
    <w:basedOn w:val="Numatytasispastraiposriftas"/>
    <w:link w:val="Komentarotekstas"/>
    <w:semiHidden/>
    <w:rsid w:val="00754A04"/>
    <w:rPr>
      <w:rFonts w:ascii="HelveticaLT" w:hAnsi="HelveticaLT"/>
      <w:lang w:val="en-GB" w:eastAsia="en-US"/>
    </w:rPr>
  </w:style>
  <w:style w:type="character" w:customStyle="1" w:styleId="KomentarotemaDiagrama">
    <w:name w:val="Komentaro tema Diagrama"/>
    <w:basedOn w:val="KomentarotekstasDiagrama"/>
    <w:link w:val="Komentarotema"/>
    <w:rsid w:val="00754A04"/>
    <w:rPr>
      <w:rFonts w:ascii="HelveticaLT" w:hAnsi="HelveticaLT"/>
      <w:b/>
      <w:bCs/>
      <w:lang w:val="en-GB" w:eastAsia="en-US"/>
    </w:rPr>
  </w:style>
  <w:style w:type="character" w:customStyle="1" w:styleId="SraopastraipaDiagrama">
    <w:name w:val="Sąrašo pastraipa Diagrama"/>
    <w:link w:val="Sraopastraipa"/>
    <w:uiPriority w:val="34"/>
    <w:qFormat/>
    <w:rsid w:val="007B3077"/>
    <w:rPr>
      <w:rFonts w:ascii="HelveticaLT" w:hAnsi="HelveticaL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398686">
      <w:bodyDiv w:val="1"/>
      <w:marLeft w:val="0"/>
      <w:marRight w:val="0"/>
      <w:marTop w:val="0"/>
      <w:marBottom w:val="0"/>
      <w:divBdr>
        <w:top w:val="none" w:sz="0" w:space="0" w:color="auto"/>
        <w:left w:val="none" w:sz="0" w:space="0" w:color="auto"/>
        <w:bottom w:val="none" w:sz="0" w:space="0" w:color="auto"/>
        <w:right w:val="none" w:sz="0" w:space="0" w:color="auto"/>
      </w:divBdr>
    </w:div>
    <w:div w:id="469784957">
      <w:bodyDiv w:val="1"/>
      <w:marLeft w:val="0"/>
      <w:marRight w:val="0"/>
      <w:marTop w:val="0"/>
      <w:marBottom w:val="0"/>
      <w:divBdr>
        <w:top w:val="none" w:sz="0" w:space="0" w:color="auto"/>
        <w:left w:val="none" w:sz="0" w:space="0" w:color="auto"/>
        <w:bottom w:val="none" w:sz="0" w:space="0" w:color="auto"/>
        <w:right w:val="none" w:sz="0" w:space="0" w:color="auto"/>
      </w:divBdr>
    </w:div>
    <w:div w:id="492839634">
      <w:bodyDiv w:val="1"/>
      <w:marLeft w:val="0"/>
      <w:marRight w:val="0"/>
      <w:marTop w:val="0"/>
      <w:marBottom w:val="0"/>
      <w:divBdr>
        <w:top w:val="none" w:sz="0" w:space="0" w:color="auto"/>
        <w:left w:val="none" w:sz="0" w:space="0" w:color="auto"/>
        <w:bottom w:val="none" w:sz="0" w:space="0" w:color="auto"/>
        <w:right w:val="none" w:sz="0" w:space="0" w:color="auto"/>
      </w:divBdr>
    </w:div>
    <w:div w:id="523053495">
      <w:bodyDiv w:val="1"/>
      <w:marLeft w:val="0"/>
      <w:marRight w:val="0"/>
      <w:marTop w:val="0"/>
      <w:marBottom w:val="0"/>
      <w:divBdr>
        <w:top w:val="none" w:sz="0" w:space="0" w:color="auto"/>
        <w:left w:val="none" w:sz="0" w:space="0" w:color="auto"/>
        <w:bottom w:val="none" w:sz="0" w:space="0" w:color="auto"/>
        <w:right w:val="none" w:sz="0" w:space="0" w:color="auto"/>
      </w:divBdr>
    </w:div>
    <w:div w:id="821897065">
      <w:bodyDiv w:val="1"/>
      <w:marLeft w:val="0"/>
      <w:marRight w:val="0"/>
      <w:marTop w:val="0"/>
      <w:marBottom w:val="0"/>
      <w:divBdr>
        <w:top w:val="none" w:sz="0" w:space="0" w:color="auto"/>
        <w:left w:val="none" w:sz="0" w:space="0" w:color="auto"/>
        <w:bottom w:val="none" w:sz="0" w:space="0" w:color="auto"/>
        <w:right w:val="none" w:sz="0" w:space="0" w:color="auto"/>
      </w:divBdr>
      <w:divsChild>
        <w:div w:id="1737896494">
          <w:marLeft w:val="0"/>
          <w:marRight w:val="0"/>
          <w:marTop w:val="0"/>
          <w:marBottom w:val="0"/>
          <w:divBdr>
            <w:top w:val="none" w:sz="0" w:space="0" w:color="auto"/>
            <w:left w:val="none" w:sz="0" w:space="0" w:color="auto"/>
            <w:bottom w:val="none" w:sz="0" w:space="0" w:color="auto"/>
            <w:right w:val="none" w:sz="0" w:space="0" w:color="auto"/>
          </w:divBdr>
          <w:divsChild>
            <w:div w:id="1128207366">
              <w:marLeft w:val="0"/>
              <w:marRight w:val="0"/>
              <w:marTop w:val="0"/>
              <w:marBottom w:val="0"/>
              <w:divBdr>
                <w:top w:val="none" w:sz="0" w:space="0" w:color="auto"/>
                <w:left w:val="none" w:sz="0" w:space="0" w:color="auto"/>
                <w:bottom w:val="none" w:sz="0" w:space="0" w:color="auto"/>
                <w:right w:val="none" w:sz="0" w:space="0" w:color="auto"/>
              </w:divBdr>
            </w:div>
            <w:div w:id="1161580651">
              <w:marLeft w:val="0"/>
              <w:marRight w:val="0"/>
              <w:marTop w:val="0"/>
              <w:marBottom w:val="0"/>
              <w:divBdr>
                <w:top w:val="none" w:sz="0" w:space="0" w:color="auto"/>
                <w:left w:val="none" w:sz="0" w:space="0" w:color="auto"/>
                <w:bottom w:val="none" w:sz="0" w:space="0" w:color="auto"/>
                <w:right w:val="none" w:sz="0" w:space="0" w:color="auto"/>
              </w:divBdr>
            </w:div>
            <w:div w:id="888152071">
              <w:marLeft w:val="0"/>
              <w:marRight w:val="0"/>
              <w:marTop w:val="0"/>
              <w:marBottom w:val="0"/>
              <w:divBdr>
                <w:top w:val="none" w:sz="0" w:space="0" w:color="auto"/>
                <w:left w:val="none" w:sz="0" w:space="0" w:color="auto"/>
                <w:bottom w:val="none" w:sz="0" w:space="0" w:color="auto"/>
                <w:right w:val="none" w:sz="0" w:space="0" w:color="auto"/>
              </w:divBdr>
            </w:div>
            <w:div w:id="943003742">
              <w:marLeft w:val="0"/>
              <w:marRight w:val="0"/>
              <w:marTop w:val="0"/>
              <w:marBottom w:val="0"/>
              <w:divBdr>
                <w:top w:val="none" w:sz="0" w:space="0" w:color="auto"/>
                <w:left w:val="none" w:sz="0" w:space="0" w:color="auto"/>
                <w:bottom w:val="none" w:sz="0" w:space="0" w:color="auto"/>
                <w:right w:val="none" w:sz="0" w:space="0" w:color="auto"/>
              </w:divBdr>
            </w:div>
            <w:div w:id="1340889400">
              <w:marLeft w:val="0"/>
              <w:marRight w:val="0"/>
              <w:marTop w:val="0"/>
              <w:marBottom w:val="0"/>
              <w:divBdr>
                <w:top w:val="none" w:sz="0" w:space="0" w:color="auto"/>
                <w:left w:val="none" w:sz="0" w:space="0" w:color="auto"/>
                <w:bottom w:val="none" w:sz="0" w:space="0" w:color="auto"/>
                <w:right w:val="none" w:sz="0" w:space="0" w:color="auto"/>
              </w:divBdr>
            </w:div>
            <w:div w:id="1808014530">
              <w:marLeft w:val="0"/>
              <w:marRight w:val="0"/>
              <w:marTop w:val="0"/>
              <w:marBottom w:val="0"/>
              <w:divBdr>
                <w:top w:val="none" w:sz="0" w:space="0" w:color="auto"/>
                <w:left w:val="none" w:sz="0" w:space="0" w:color="auto"/>
                <w:bottom w:val="none" w:sz="0" w:space="0" w:color="auto"/>
                <w:right w:val="none" w:sz="0" w:space="0" w:color="auto"/>
              </w:divBdr>
            </w:div>
            <w:div w:id="1386680827">
              <w:marLeft w:val="0"/>
              <w:marRight w:val="0"/>
              <w:marTop w:val="0"/>
              <w:marBottom w:val="0"/>
              <w:divBdr>
                <w:top w:val="none" w:sz="0" w:space="0" w:color="auto"/>
                <w:left w:val="none" w:sz="0" w:space="0" w:color="auto"/>
                <w:bottom w:val="none" w:sz="0" w:space="0" w:color="auto"/>
                <w:right w:val="none" w:sz="0" w:space="0" w:color="auto"/>
              </w:divBdr>
            </w:div>
            <w:div w:id="1147014939">
              <w:marLeft w:val="0"/>
              <w:marRight w:val="0"/>
              <w:marTop w:val="0"/>
              <w:marBottom w:val="0"/>
              <w:divBdr>
                <w:top w:val="none" w:sz="0" w:space="0" w:color="auto"/>
                <w:left w:val="none" w:sz="0" w:space="0" w:color="auto"/>
                <w:bottom w:val="none" w:sz="0" w:space="0" w:color="auto"/>
                <w:right w:val="none" w:sz="0" w:space="0" w:color="auto"/>
              </w:divBdr>
            </w:div>
            <w:div w:id="11340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901632">
      <w:bodyDiv w:val="1"/>
      <w:marLeft w:val="0"/>
      <w:marRight w:val="0"/>
      <w:marTop w:val="0"/>
      <w:marBottom w:val="0"/>
      <w:divBdr>
        <w:top w:val="none" w:sz="0" w:space="0" w:color="auto"/>
        <w:left w:val="none" w:sz="0" w:space="0" w:color="auto"/>
        <w:bottom w:val="none" w:sz="0" w:space="0" w:color="auto"/>
        <w:right w:val="none" w:sz="0" w:space="0" w:color="auto"/>
      </w:divBdr>
    </w:div>
    <w:div w:id="894857503">
      <w:bodyDiv w:val="1"/>
      <w:marLeft w:val="0"/>
      <w:marRight w:val="0"/>
      <w:marTop w:val="0"/>
      <w:marBottom w:val="0"/>
      <w:divBdr>
        <w:top w:val="none" w:sz="0" w:space="0" w:color="auto"/>
        <w:left w:val="none" w:sz="0" w:space="0" w:color="auto"/>
        <w:bottom w:val="none" w:sz="0" w:space="0" w:color="auto"/>
        <w:right w:val="none" w:sz="0" w:space="0" w:color="auto"/>
      </w:divBdr>
    </w:div>
    <w:div w:id="1147236350">
      <w:bodyDiv w:val="1"/>
      <w:marLeft w:val="0"/>
      <w:marRight w:val="0"/>
      <w:marTop w:val="0"/>
      <w:marBottom w:val="0"/>
      <w:divBdr>
        <w:top w:val="none" w:sz="0" w:space="0" w:color="auto"/>
        <w:left w:val="none" w:sz="0" w:space="0" w:color="auto"/>
        <w:bottom w:val="none" w:sz="0" w:space="0" w:color="auto"/>
        <w:right w:val="none" w:sz="0" w:space="0" w:color="auto"/>
      </w:divBdr>
    </w:div>
    <w:div w:id="1380475351">
      <w:bodyDiv w:val="1"/>
      <w:marLeft w:val="0"/>
      <w:marRight w:val="0"/>
      <w:marTop w:val="0"/>
      <w:marBottom w:val="0"/>
      <w:divBdr>
        <w:top w:val="none" w:sz="0" w:space="0" w:color="auto"/>
        <w:left w:val="none" w:sz="0" w:space="0" w:color="auto"/>
        <w:bottom w:val="none" w:sz="0" w:space="0" w:color="auto"/>
        <w:right w:val="none" w:sz="0" w:space="0" w:color="auto"/>
      </w:divBdr>
    </w:div>
    <w:div w:id="1491827568">
      <w:bodyDiv w:val="1"/>
      <w:marLeft w:val="0"/>
      <w:marRight w:val="0"/>
      <w:marTop w:val="0"/>
      <w:marBottom w:val="0"/>
      <w:divBdr>
        <w:top w:val="none" w:sz="0" w:space="0" w:color="auto"/>
        <w:left w:val="none" w:sz="0" w:space="0" w:color="auto"/>
        <w:bottom w:val="none" w:sz="0" w:space="0" w:color="auto"/>
        <w:right w:val="none" w:sz="0" w:space="0" w:color="auto"/>
      </w:divBdr>
    </w:div>
    <w:div w:id="152771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lita.Mackevi&#269;ien&#279;@smm.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gle.Radeniene@smm.l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lita.Mackeviciene@smm.lt"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4DEB3-C842-4654-B532-25EB01C1692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A57CEB-3B77-4DF5-B4F5-2CD44B8D9C14}">
  <ds:schemaRefs>
    <ds:schemaRef ds:uri="http://schemas.microsoft.com/sharepoint/v3/contenttype/forms"/>
  </ds:schemaRefs>
</ds:datastoreItem>
</file>

<file path=customXml/itemProps3.xml><?xml version="1.0" encoding="utf-8"?>
<ds:datastoreItem xmlns:ds="http://schemas.openxmlformats.org/officeDocument/2006/customXml" ds:itemID="{E485F7BF-3764-4A43-870F-3A04D0BA661F}"/>
</file>

<file path=customXml/itemProps4.xml><?xml version="1.0" encoding="utf-8"?>
<ds:datastoreItem xmlns:ds="http://schemas.openxmlformats.org/officeDocument/2006/customXml" ds:itemID="{795BB55D-0400-41CB-A2A3-84F2DA151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6494</Words>
  <Characters>3702</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eb1a971a-ce62-4e55-87f8-540b9c117850</vt:lpstr>
      <vt:lpstr>eb1a971a-ce62-4e55-87f8-540b9c117850</vt:lpstr>
    </vt:vector>
  </TitlesOfParts>
  <Company>VKS</Company>
  <LinksUpToDate>false</LinksUpToDate>
  <CharactersWithSpaces>10176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ef406ca3-971e-4bc7-a5ae-4b62b65fbc5a</dc:title>
  <dc:subject/>
  <dc:creator>Vėtaitė Vilma</dc:creator>
  <cp:keywords/>
  <cp:lastModifiedBy>Mantas</cp:lastModifiedBy>
  <cp:revision>2</cp:revision>
  <cp:lastPrinted>2020-03-17T13:36:00Z</cp:lastPrinted>
  <dcterms:created xsi:type="dcterms:W3CDTF">2020-04-02T11:29:00Z</dcterms:created>
  <dcterms:modified xsi:type="dcterms:W3CDTF">2020-04-02T11:29:00Z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astai">
    <vt:lpwstr>Rastai</vt:lpwstr>
  </property>
  <property fmtid="{D5CDD505-2E9C-101B-9397-08002B2CF9AE}" pid="3" name="_DocHome">
    <vt:i4>1223267074</vt:i4>
  </property>
  <property fmtid="{D5CDD505-2E9C-101B-9397-08002B2CF9AE}" pid="4" name="ContentTypeId">
    <vt:lpwstr>0x010100D8ECFFBDDA118244861569856C5AC6C3</vt:lpwstr>
  </property>
  <property fmtid="{D5CDD505-2E9C-101B-9397-08002B2CF9AE}" pid="5" name="Komentarai">
    <vt:lpwstr>Pridėta vizavimo metu</vt:lpwstr>
  </property>
</Properties>
</file>