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B6D70E" w14:textId="77777777" w:rsidR="00037A4E" w:rsidRDefault="00037A4E">
      <w:pPr>
        <w:rPr>
          <w:color w:val="000000"/>
          <w:szCs w:val="24"/>
          <w:lang w:eastAsia="ar-SA"/>
        </w:rPr>
      </w:pPr>
    </w:p>
    <w:p w14:paraId="4CB6D70F" w14:textId="77777777" w:rsidR="00037A4E" w:rsidRDefault="00037A4E">
      <w:pPr>
        <w:keepNext/>
        <w:keepLines/>
        <w:tabs>
          <w:tab w:val="left" w:pos="6804"/>
        </w:tabs>
        <w:rPr>
          <w:color w:val="000000"/>
          <w:sz w:val="20"/>
          <w:lang w:eastAsia="ar-SA"/>
        </w:rPr>
      </w:pPr>
    </w:p>
    <w:p w14:paraId="4CB6D710" w14:textId="77777777" w:rsidR="00037A4E" w:rsidRDefault="00037A4E">
      <w:pPr>
        <w:rPr>
          <w:sz w:val="10"/>
          <w:szCs w:val="10"/>
        </w:rPr>
      </w:pPr>
    </w:p>
    <w:p w14:paraId="4CB6D712" w14:textId="2AB61EEE" w:rsidR="001A7B30" w:rsidRDefault="001A7B30" w:rsidP="001A7B30">
      <w:pPr>
        <w:keepNext/>
        <w:keepLines/>
        <w:tabs>
          <w:tab w:val="left" w:pos="6804"/>
        </w:tabs>
        <w:ind w:left="9639"/>
        <w:rPr>
          <w:color w:val="000000"/>
          <w:szCs w:val="24"/>
          <w:lang w:eastAsia="ar-SA"/>
        </w:rPr>
      </w:pPr>
      <w:r>
        <w:rPr>
          <w:color w:val="000000"/>
          <w:szCs w:val="24"/>
          <w:lang w:eastAsia="ar-SA"/>
        </w:rPr>
        <w:t>Lietuvos Respublikos Vyriausybės</w:t>
      </w:r>
    </w:p>
    <w:p w14:paraId="4CB6D713" w14:textId="77777777" w:rsidR="001A7B30" w:rsidRDefault="001A7B30" w:rsidP="001A7B30">
      <w:pPr>
        <w:keepNext/>
        <w:keepLines/>
        <w:tabs>
          <w:tab w:val="left" w:pos="6804"/>
        </w:tabs>
        <w:ind w:left="9639"/>
        <w:rPr>
          <w:color w:val="000000"/>
          <w:szCs w:val="24"/>
          <w:lang w:eastAsia="ar-SA"/>
        </w:rPr>
      </w:pPr>
      <w:r>
        <w:rPr>
          <w:color w:val="000000"/>
          <w:szCs w:val="24"/>
          <w:lang w:eastAsia="ar-SA"/>
        </w:rPr>
        <w:t xml:space="preserve">2019 m.                     d. nutarimo Nr. </w:t>
      </w:r>
    </w:p>
    <w:p w14:paraId="4CB6D718" w14:textId="37503058" w:rsidR="00037A4E" w:rsidRDefault="008A6845" w:rsidP="00991D8F">
      <w:pPr>
        <w:keepNext/>
        <w:keepLines/>
        <w:tabs>
          <w:tab w:val="left" w:pos="6804"/>
        </w:tabs>
        <w:ind w:left="9639"/>
        <w:rPr>
          <w:color w:val="000000"/>
          <w:szCs w:val="24"/>
          <w:lang w:eastAsia="ar-SA"/>
        </w:rPr>
      </w:pPr>
      <w:bookmarkStart w:id="0" w:name="_GoBack"/>
      <w:bookmarkEnd w:id="0"/>
      <w:r>
        <w:rPr>
          <w:color w:val="000000"/>
          <w:szCs w:val="24"/>
          <w:lang w:eastAsia="ar-SA"/>
        </w:rPr>
        <w:t>2 priedas</w:t>
      </w:r>
    </w:p>
    <w:p w14:paraId="4CB6D719" w14:textId="77777777" w:rsidR="00037A4E" w:rsidRDefault="00037A4E">
      <w:pPr>
        <w:rPr>
          <w:sz w:val="10"/>
          <w:szCs w:val="10"/>
        </w:rPr>
      </w:pPr>
    </w:p>
    <w:p w14:paraId="4CB6D71A" w14:textId="77777777" w:rsidR="00037A4E" w:rsidRDefault="00037A4E">
      <w:pPr>
        <w:jc w:val="center"/>
        <w:rPr>
          <w:b/>
          <w:szCs w:val="24"/>
          <w:lang w:eastAsia="lt-LT"/>
        </w:rPr>
      </w:pPr>
    </w:p>
    <w:p w14:paraId="4CB6D71B" w14:textId="77777777" w:rsidR="00037A4E" w:rsidRDefault="008A6845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LAZDIJŲ RAJONO SAVIVALDYBĖS NUOSAVYBĖN PERDUODAMO AKCINĖS BENDROVĖS „LIETUVOS GELEŽINKELIŲ INFRASTRUKTŪRA“ PATIKĖJIMO TEISE VALDOMO VALSTYBĖS NEKILNOJAMOJO TURTO SĄRAŠAS</w:t>
      </w:r>
    </w:p>
    <w:p w14:paraId="4CB6D71C" w14:textId="77777777" w:rsidR="00037A4E" w:rsidRDefault="00037A4E">
      <w:pPr>
        <w:jc w:val="center"/>
        <w:rPr>
          <w:b/>
          <w:szCs w:val="24"/>
          <w:lang w:eastAsia="lt-LT"/>
        </w:rPr>
      </w:pPr>
    </w:p>
    <w:p w14:paraId="4CB6D71D" w14:textId="77777777" w:rsidR="00037A4E" w:rsidRDefault="00037A4E">
      <w:pPr>
        <w:jc w:val="center"/>
        <w:rPr>
          <w:b/>
          <w:szCs w:val="24"/>
          <w:lang w:eastAsia="lt-LT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"/>
        <w:gridCol w:w="1994"/>
        <w:gridCol w:w="4394"/>
        <w:gridCol w:w="2268"/>
        <w:gridCol w:w="3260"/>
        <w:gridCol w:w="2835"/>
      </w:tblGrid>
      <w:tr w:rsidR="00037A4E" w14:paraId="4CB6D72A" w14:textId="77777777" w:rsidTr="00196B00">
        <w:trPr>
          <w:trHeight w:val="227"/>
        </w:trPr>
        <w:tc>
          <w:tcPr>
            <w:tcW w:w="5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6D71E" w14:textId="77777777" w:rsidR="00037A4E" w:rsidRPr="004B68C6" w:rsidRDefault="008A6845">
            <w:pPr>
              <w:ind w:left="-57" w:right="-57"/>
              <w:jc w:val="center"/>
              <w:rPr>
                <w:sz w:val="22"/>
                <w:szCs w:val="22"/>
                <w:lang w:eastAsia="lt-LT"/>
              </w:rPr>
            </w:pPr>
            <w:r w:rsidRPr="004B68C6">
              <w:rPr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19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6D71F" w14:textId="77777777" w:rsidR="00037A4E" w:rsidRPr="004B68C6" w:rsidRDefault="004B68C6">
            <w:pPr>
              <w:ind w:left="-57" w:right="-57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T</w:t>
            </w:r>
            <w:r w:rsidR="008A6845" w:rsidRPr="004B68C6">
              <w:rPr>
                <w:sz w:val="22"/>
                <w:szCs w:val="22"/>
                <w:lang w:eastAsia="lt-LT"/>
              </w:rPr>
              <w:t>urto pavadinimas</w:t>
            </w:r>
          </w:p>
        </w:tc>
        <w:tc>
          <w:tcPr>
            <w:tcW w:w="43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6D720" w14:textId="77777777" w:rsidR="00037A4E" w:rsidRPr="004B68C6" w:rsidRDefault="004B68C6">
            <w:pPr>
              <w:ind w:left="-57" w:right="-57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Turto a</w:t>
            </w:r>
            <w:r w:rsidR="008A6845" w:rsidRPr="004B68C6">
              <w:rPr>
                <w:sz w:val="22"/>
                <w:szCs w:val="22"/>
                <w:lang w:eastAsia="lt-LT"/>
              </w:rPr>
              <w:t>dresas</w:t>
            </w:r>
          </w:p>
          <w:p w14:paraId="4CB6D721" w14:textId="77777777" w:rsidR="00037A4E" w:rsidRPr="004B68C6" w:rsidRDefault="00037A4E">
            <w:pPr>
              <w:ind w:right="-57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268" w:type="dxa"/>
          </w:tcPr>
          <w:p w14:paraId="4CB6D722" w14:textId="77777777" w:rsidR="00037A4E" w:rsidRPr="004B68C6" w:rsidRDefault="004B68C6">
            <w:pPr>
              <w:ind w:left="-57" w:right="-23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Turto u</w:t>
            </w:r>
            <w:r w:rsidR="001C4244">
              <w:rPr>
                <w:sz w:val="22"/>
                <w:szCs w:val="22"/>
                <w:lang w:eastAsia="lt-LT"/>
              </w:rPr>
              <w:t>nikalus numeris</w:t>
            </w:r>
          </w:p>
          <w:p w14:paraId="4CB6D723" w14:textId="77777777" w:rsidR="00037A4E" w:rsidRPr="004B68C6" w:rsidRDefault="00037A4E">
            <w:pPr>
              <w:ind w:left="-57" w:right="-57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32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6D724" w14:textId="77777777" w:rsidR="00037A4E" w:rsidRPr="004B68C6" w:rsidRDefault="004B68C6">
            <w:pPr>
              <w:ind w:right="-57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Turto b</w:t>
            </w:r>
            <w:r w:rsidR="008A6845" w:rsidRPr="004B68C6">
              <w:rPr>
                <w:sz w:val="22"/>
                <w:szCs w:val="22"/>
                <w:lang w:eastAsia="lt-LT"/>
              </w:rPr>
              <w:t>endras plotas, kv. metrais;</w:t>
            </w:r>
          </w:p>
          <w:p w14:paraId="4CB6D725" w14:textId="77777777" w:rsidR="00037A4E" w:rsidRPr="004B68C6" w:rsidRDefault="008A6845">
            <w:pPr>
              <w:ind w:left="-57" w:right="-57"/>
              <w:jc w:val="center"/>
              <w:rPr>
                <w:sz w:val="22"/>
                <w:szCs w:val="22"/>
                <w:lang w:eastAsia="lt-LT"/>
              </w:rPr>
            </w:pPr>
            <w:r w:rsidRPr="004B68C6">
              <w:rPr>
                <w:sz w:val="22"/>
                <w:szCs w:val="22"/>
                <w:lang w:eastAsia="lt-LT"/>
              </w:rPr>
              <w:t>ilgis*, metrais;</w:t>
            </w:r>
          </w:p>
          <w:p w14:paraId="4CB6D726" w14:textId="77777777" w:rsidR="00037A4E" w:rsidRPr="004B68C6" w:rsidRDefault="008A6845">
            <w:pPr>
              <w:ind w:left="-57" w:right="-57"/>
              <w:jc w:val="center"/>
              <w:rPr>
                <w:sz w:val="22"/>
                <w:szCs w:val="22"/>
                <w:lang w:eastAsia="lt-LT"/>
              </w:rPr>
            </w:pPr>
            <w:r w:rsidRPr="004B68C6">
              <w:rPr>
                <w:sz w:val="22"/>
                <w:szCs w:val="22"/>
                <w:lang w:eastAsia="lt-LT"/>
              </w:rPr>
              <w:t>gylis**, metrais</w:t>
            </w:r>
          </w:p>
        </w:tc>
        <w:tc>
          <w:tcPr>
            <w:tcW w:w="283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6D727" w14:textId="77777777" w:rsidR="00037A4E" w:rsidRPr="004B68C6" w:rsidRDefault="004B68C6">
            <w:pPr>
              <w:ind w:left="-57" w:right="-57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Turto l</w:t>
            </w:r>
            <w:r w:rsidR="008A6845" w:rsidRPr="004B68C6">
              <w:rPr>
                <w:sz w:val="22"/>
                <w:szCs w:val="22"/>
                <w:lang w:eastAsia="lt-LT"/>
              </w:rPr>
              <w:t>ikutinė vertė</w:t>
            </w:r>
          </w:p>
          <w:p w14:paraId="4CB6D728" w14:textId="77777777" w:rsidR="00037A4E" w:rsidRPr="004B68C6" w:rsidRDefault="008A6845">
            <w:pPr>
              <w:ind w:left="-57" w:right="-57"/>
              <w:jc w:val="center"/>
              <w:rPr>
                <w:sz w:val="22"/>
                <w:szCs w:val="22"/>
                <w:lang w:eastAsia="lt-LT"/>
              </w:rPr>
            </w:pPr>
            <w:r w:rsidRPr="004B68C6">
              <w:rPr>
                <w:sz w:val="22"/>
                <w:szCs w:val="22"/>
                <w:lang w:eastAsia="lt-LT"/>
              </w:rPr>
              <w:t>2019 m. rugpjūčio 31 d.,</w:t>
            </w:r>
          </w:p>
          <w:p w14:paraId="4CB6D729" w14:textId="77777777" w:rsidR="00037A4E" w:rsidRPr="004B68C6" w:rsidRDefault="008A6845">
            <w:pPr>
              <w:ind w:left="-57" w:right="-57"/>
              <w:jc w:val="center"/>
              <w:rPr>
                <w:sz w:val="22"/>
                <w:szCs w:val="22"/>
                <w:lang w:eastAsia="lt-LT"/>
              </w:rPr>
            </w:pPr>
            <w:r w:rsidRPr="004B68C6">
              <w:rPr>
                <w:sz w:val="22"/>
                <w:szCs w:val="22"/>
                <w:lang w:eastAsia="lt-LT"/>
              </w:rPr>
              <w:t>eurais</w:t>
            </w:r>
          </w:p>
        </w:tc>
      </w:tr>
      <w:tr w:rsidR="00037A4E" w14:paraId="4CB6D731" w14:textId="77777777" w:rsidTr="00196B00">
        <w:trPr>
          <w:trHeight w:val="227"/>
        </w:trPr>
        <w:tc>
          <w:tcPr>
            <w:tcW w:w="5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6D72B" w14:textId="77777777" w:rsidR="00037A4E" w:rsidRPr="004B68C6" w:rsidRDefault="008A6845">
            <w:pPr>
              <w:ind w:left="-57" w:right="-57"/>
              <w:jc w:val="center"/>
              <w:rPr>
                <w:sz w:val="22"/>
                <w:szCs w:val="22"/>
                <w:lang w:eastAsia="lt-LT"/>
              </w:rPr>
            </w:pPr>
            <w:r w:rsidRPr="004B68C6">
              <w:rPr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19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6D72C" w14:textId="77777777" w:rsidR="00037A4E" w:rsidRPr="004B68C6" w:rsidRDefault="008A6845" w:rsidP="00196B00">
            <w:pPr>
              <w:ind w:left="-57" w:right="-57"/>
              <w:rPr>
                <w:sz w:val="22"/>
                <w:szCs w:val="22"/>
                <w:lang w:eastAsia="lt-LT"/>
              </w:rPr>
            </w:pPr>
            <w:r w:rsidRPr="004B68C6">
              <w:rPr>
                <w:sz w:val="22"/>
                <w:szCs w:val="22"/>
                <w:lang w:eastAsia="lt-LT"/>
              </w:rPr>
              <w:t>Pastatas – siurblinė</w:t>
            </w:r>
          </w:p>
        </w:tc>
        <w:tc>
          <w:tcPr>
            <w:tcW w:w="43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6D72D" w14:textId="77777777" w:rsidR="00037A4E" w:rsidRPr="004B68C6" w:rsidRDefault="008A6845">
            <w:pPr>
              <w:ind w:right="-57"/>
              <w:jc w:val="center"/>
              <w:rPr>
                <w:sz w:val="22"/>
                <w:szCs w:val="22"/>
                <w:lang w:eastAsia="lt-LT"/>
              </w:rPr>
            </w:pPr>
            <w:r w:rsidRPr="004B68C6">
              <w:rPr>
                <w:sz w:val="22"/>
                <w:szCs w:val="22"/>
                <w:lang w:eastAsia="lt-LT"/>
              </w:rPr>
              <w:t>Lazdijų r. sav., Būdviečio sen., Zelionkos k. 5</w:t>
            </w:r>
          </w:p>
        </w:tc>
        <w:tc>
          <w:tcPr>
            <w:tcW w:w="2268" w:type="dxa"/>
          </w:tcPr>
          <w:p w14:paraId="4CB6D72E" w14:textId="77777777" w:rsidR="00037A4E" w:rsidRPr="004B68C6" w:rsidRDefault="008A6845">
            <w:pPr>
              <w:ind w:left="-57" w:right="-57"/>
              <w:jc w:val="center"/>
              <w:rPr>
                <w:sz w:val="22"/>
                <w:szCs w:val="22"/>
                <w:lang w:eastAsia="lt-LT"/>
              </w:rPr>
            </w:pPr>
            <w:r w:rsidRPr="004B68C6">
              <w:rPr>
                <w:sz w:val="22"/>
                <w:szCs w:val="22"/>
                <w:lang w:eastAsia="lt-LT"/>
              </w:rPr>
              <w:t>5196-2012-2056</w:t>
            </w:r>
          </w:p>
        </w:tc>
        <w:tc>
          <w:tcPr>
            <w:tcW w:w="32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6D72F" w14:textId="77777777" w:rsidR="00037A4E" w:rsidRPr="004B68C6" w:rsidRDefault="008A6845">
            <w:pPr>
              <w:ind w:right="-23"/>
              <w:jc w:val="center"/>
              <w:rPr>
                <w:sz w:val="22"/>
                <w:szCs w:val="22"/>
                <w:lang w:eastAsia="lt-LT"/>
              </w:rPr>
            </w:pPr>
            <w:r w:rsidRPr="004B68C6">
              <w:rPr>
                <w:sz w:val="22"/>
                <w:szCs w:val="22"/>
                <w:lang w:eastAsia="lt-LT"/>
              </w:rPr>
              <w:t>23,27</w:t>
            </w:r>
          </w:p>
        </w:tc>
        <w:tc>
          <w:tcPr>
            <w:tcW w:w="283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6D730" w14:textId="77777777" w:rsidR="00037A4E" w:rsidRPr="004B68C6" w:rsidRDefault="00EC0491">
            <w:pPr>
              <w:jc w:val="center"/>
              <w:rPr>
                <w:sz w:val="22"/>
                <w:szCs w:val="22"/>
                <w:lang w:eastAsia="lt-LT"/>
              </w:rPr>
            </w:pPr>
            <w:r w:rsidRPr="004B68C6">
              <w:rPr>
                <w:color w:val="000000"/>
                <w:sz w:val="22"/>
                <w:szCs w:val="22"/>
                <w:lang w:eastAsia="lt-LT"/>
              </w:rPr>
              <w:t>2 630,32</w:t>
            </w:r>
          </w:p>
        </w:tc>
      </w:tr>
      <w:tr w:rsidR="00037A4E" w14:paraId="4CB6D739" w14:textId="77777777" w:rsidTr="00196B00">
        <w:trPr>
          <w:trHeight w:val="227"/>
        </w:trPr>
        <w:tc>
          <w:tcPr>
            <w:tcW w:w="5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6D732" w14:textId="77777777" w:rsidR="00037A4E" w:rsidRPr="004B68C6" w:rsidRDefault="008A6845">
            <w:pPr>
              <w:ind w:left="-57" w:right="-57"/>
              <w:jc w:val="center"/>
              <w:rPr>
                <w:sz w:val="22"/>
                <w:szCs w:val="22"/>
                <w:lang w:eastAsia="lt-LT"/>
              </w:rPr>
            </w:pPr>
            <w:r w:rsidRPr="004B68C6">
              <w:rPr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19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6D733" w14:textId="77777777" w:rsidR="00037A4E" w:rsidRPr="004B68C6" w:rsidRDefault="008A6845" w:rsidP="00196B00">
            <w:pPr>
              <w:ind w:left="-57" w:right="-57"/>
              <w:rPr>
                <w:sz w:val="22"/>
                <w:szCs w:val="22"/>
                <w:lang w:eastAsia="lt-LT"/>
              </w:rPr>
            </w:pPr>
            <w:r w:rsidRPr="004B68C6">
              <w:rPr>
                <w:sz w:val="22"/>
                <w:szCs w:val="22"/>
                <w:lang w:eastAsia="lt-LT"/>
              </w:rPr>
              <w:t xml:space="preserve">Inžineriniai tinklai – </w:t>
            </w:r>
          </w:p>
          <w:p w14:paraId="4CB6D734" w14:textId="77777777" w:rsidR="00037A4E" w:rsidRPr="004B68C6" w:rsidRDefault="008A6845" w:rsidP="00196B00">
            <w:pPr>
              <w:ind w:left="-57" w:right="-57"/>
              <w:rPr>
                <w:sz w:val="22"/>
                <w:szCs w:val="22"/>
                <w:lang w:eastAsia="lt-LT"/>
              </w:rPr>
            </w:pPr>
            <w:r w:rsidRPr="004B68C6">
              <w:rPr>
                <w:sz w:val="22"/>
                <w:szCs w:val="22"/>
                <w:lang w:eastAsia="lt-LT"/>
              </w:rPr>
              <w:t>artezinis gręžinys</w:t>
            </w:r>
          </w:p>
        </w:tc>
        <w:tc>
          <w:tcPr>
            <w:tcW w:w="43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6D735" w14:textId="77777777" w:rsidR="00037A4E" w:rsidRPr="004B68C6" w:rsidRDefault="008A6845">
            <w:pPr>
              <w:ind w:left="-57" w:right="-57"/>
              <w:jc w:val="center"/>
              <w:rPr>
                <w:sz w:val="22"/>
                <w:szCs w:val="22"/>
                <w:lang w:eastAsia="lt-LT"/>
              </w:rPr>
            </w:pPr>
            <w:r w:rsidRPr="004B68C6">
              <w:rPr>
                <w:sz w:val="22"/>
                <w:szCs w:val="22"/>
                <w:lang w:eastAsia="lt-LT"/>
              </w:rPr>
              <w:t>Lazdijų r. sav., Būdviečio sen., Zelionkos k. 5</w:t>
            </w:r>
          </w:p>
        </w:tc>
        <w:tc>
          <w:tcPr>
            <w:tcW w:w="2268" w:type="dxa"/>
          </w:tcPr>
          <w:p w14:paraId="4CB6D736" w14:textId="77777777" w:rsidR="00037A4E" w:rsidRPr="004B68C6" w:rsidRDefault="008A6845">
            <w:pPr>
              <w:ind w:left="-57" w:right="-57"/>
              <w:jc w:val="center"/>
              <w:rPr>
                <w:sz w:val="22"/>
                <w:szCs w:val="22"/>
                <w:lang w:eastAsia="lt-LT"/>
              </w:rPr>
            </w:pPr>
            <w:r w:rsidRPr="004B68C6">
              <w:rPr>
                <w:sz w:val="22"/>
                <w:szCs w:val="22"/>
                <w:lang w:eastAsia="lt-LT"/>
              </w:rPr>
              <w:t>4400-1207-1931</w:t>
            </w:r>
          </w:p>
        </w:tc>
        <w:tc>
          <w:tcPr>
            <w:tcW w:w="32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6D737" w14:textId="77777777" w:rsidR="00037A4E" w:rsidRPr="004B68C6" w:rsidRDefault="008A6845">
            <w:pPr>
              <w:ind w:right="-23"/>
              <w:jc w:val="center"/>
              <w:rPr>
                <w:sz w:val="22"/>
                <w:szCs w:val="22"/>
                <w:lang w:eastAsia="lt-LT"/>
              </w:rPr>
            </w:pPr>
            <w:r w:rsidRPr="004B68C6">
              <w:rPr>
                <w:sz w:val="22"/>
                <w:szCs w:val="22"/>
                <w:lang w:eastAsia="lt-LT"/>
              </w:rPr>
              <w:t>120**</w:t>
            </w:r>
          </w:p>
        </w:tc>
        <w:tc>
          <w:tcPr>
            <w:tcW w:w="283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6D738" w14:textId="77777777" w:rsidR="00037A4E" w:rsidRPr="004B68C6" w:rsidRDefault="00EC0491">
            <w:pPr>
              <w:jc w:val="center"/>
              <w:rPr>
                <w:sz w:val="22"/>
                <w:szCs w:val="22"/>
                <w:lang w:eastAsia="lt-LT"/>
              </w:rPr>
            </w:pPr>
            <w:r w:rsidRPr="004B68C6">
              <w:rPr>
                <w:color w:val="000000"/>
                <w:sz w:val="22"/>
                <w:szCs w:val="22"/>
                <w:lang w:eastAsia="lt-LT"/>
              </w:rPr>
              <w:t>11 946,81</w:t>
            </w:r>
          </w:p>
        </w:tc>
      </w:tr>
      <w:tr w:rsidR="00037A4E" w14:paraId="4CB6D740" w14:textId="77777777" w:rsidTr="00196B00">
        <w:trPr>
          <w:trHeight w:val="227"/>
        </w:trPr>
        <w:tc>
          <w:tcPr>
            <w:tcW w:w="5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6D73A" w14:textId="77777777" w:rsidR="00037A4E" w:rsidRPr="004B68C6" w:rsidRDefault="008A6845">
            <w:pPr>
              <w:ind w:left="-57" w:right="-57"/>
              <w:jc w:val="center"/>
              <w:rPr>
                <w:sz w:val="22"/>
                <w:szCs w:val="22"/>
                <w:lang w:eastAsia="lt-LT"/>
              </w:rPr>
            </w:pPr>
            <w:r w:rsidRPr="004B68C6">
              <w:rPr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19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6D73B" w14:textId="77777777" w:rsidR="00037A4E" w:rsidRPr="004B68C6" w:rsidRDefault="008A6845" w:rsidP="00196B00">
            <w:pPr>
              <w:ind w:left="-57" w:right="-57"/>
              <w:rPr>
                <w:sz w:val="22"/>
                <w:szCs w:val="22"/>
                <w:lang w:eastAsia="lt-LT"/>
              </w:rPr>
            </w:pPr>
            <w:r w:rsidRPr="004B68C6">
              <w:rPr>
                <w:sz w:val="22"/>
                <w:szCs w:val="22"/>
                <w:lang w:eastAsia="lt-LT"/>
              </w:rPr>
              <w:t>Inžineriniai tinklai – vandentiekio tinklai</w:t>
            </w:r>
          </w:p>
        </w:tc>
        <w:tc>
          <w:tcPr>
            <w:tcW w:w="43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6D73C" w14:textId="77777777" w:rsidR="00037A4E" w:rsidRPr="004B68C6" w:rsidRDefault="008A6845">
            <w:pPr>
              <w:ind w:left="-57" w:right="-57"/>
              <w:jc w:val="center"/>
              <w:rPr>
                <w:sz w:val="22"/>
                <w:szCs w:val="22"/>
                <w:lang w:eastAsia="lt-LT"/>
              </w:rPr>
            </w:pPr>
            <w:r w:rsidRPr="004B68C6">
              <w:rPr>
                <w:sz w:val="22"/>
                <w:szCs w:val="22"/>
                <w:lang w:eastAsia="lt-LT"/>
              </w:rPr>
              <w:t>Lazdijų r. sav., Būdviečio sen., Zelionkos k. 5</w:t>
            </w:r>
          </w:p>
        </w:tc>
        <w:tc>
          <w:tcPr>
            <w:tcW w:w="2268" w:type="dxa"/>
          </w:tcPr>
          <w:p w14:paraId="4CB6D73D" w14:textId="77777777" w:rsidR="00037A4E" w:rsidRPr="004B68C6" w:rsidRDefault="008A6845">
            <w:pPr>
              <w:ind w:left="-57" w:right="-57"/>
              <w:jc w:val="center"/>
              <w:rPr>
                <w:sz w:val="22"/>
                <w:szCs w:val="22"/>
                <w:lang w:eastAsia="lt-LT"/>
              </w:rPr>
            </w:pPr>
            <w:r w:rsidRPr="004B68C6">
              <w:rPr>
                <w:sz w:val="22"/>
                <w:szCs w:val="22"/>
                <w:lang w:eastAsia="lt-LT"/>
              </w:rPr>
              <w:t>4400-1207-1642</w:t>
            </w:r>
          </w:p>
        </w:tc>
        <w:tc>
          <w:tcPr>
            <w:tcW w:w="32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6D73E" w14:textId="77777777" w:rsidR="00037A4E" w:rsidRPr="004B68C6" w:rsidRDefault="008A6845">
            <w:pPr>
              <w:ind w:right="-23"/>
              <w:jc w:val="center"/>
              <w:rPr>
                <w:sz w:val="22"/>
                <w:szCs w:val="22"/>
                <w:lang w:eastAsia="lt-LT"/>
              </w:rPr>
            </w:pPr>
            <w:r w:rsidRPr="004B68C6">
              <w:rPr>
                <w:sz w:val="22"/>
                <w:szCs w:val="22"/>
                <w:lang w:eastAsia="lt-LT"/>
              </w:rPr>
              <w:t>585,2*</w:t>
            </w:r>
          </w:p>
        </w:tc>
        <w:tc>
          <w:tcPr>
            <w:tcW w:w="283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6D73F" w14:textId="77777777" w:rsidR="00037A4E" w:rsidRPr="004B68C6" w:rsidRDefault="00EC0491">
            <w:pPr>
              <w:jc w:val="center"/>
              <w:rPr>
                <w:sz w:val="22"/>
                <w:szCs w:val="22"/>
                <w:lang w:eastAsia="lt-LT"/>
              </w:rPr>
            </w:pPr>
            <w:r w:rsidRPr="004B68C6">
              <w:rPr>
                <w:color w:val="000000"/>
                <w:sz w:val="22"/>
                <w:szCs w:val="22"/>
                <w:lang w:eastAsia="lt-LT"/>
              </w:rPr>
              <w:t>0,29</w:t>
            </w:r>
          </w:p>
        </w:tc>
      </w:tr>
      <w:tr w:rsidR="00037A4E" w:rsidRPr="00EC0491" w14:paraId="4CB6D743" w14:textId="77777777" w:rsidTr="00196B00">
        <w:trPr>
          <w:trHeight w:val="227"/>
        </w:trPr>
        <w:tc>
          <w:tcPr>
            <w:tcW w:w="12469" w:type="dxa"/>
            <w:gridSpan w:val="5"/>
          </w:tcPr>
          <w:p w14:paraId="4CB6D741" w14:textId="77777777" w:rsidR="00037A4E" w:rsidRPr="004B68C6" w:rsidRDefault="00EC0491">
            <w:pPr>
              <w:ind w:left="-57" w:right="-57" w:firstLine="4092"/>
              <w:jc w:val="center"/>
              <w:rPr>
                <w:sz w:val="22"/>
                <w:szCs w:val="22"/>
                <w:lang w:eastAsia="lt-LT"/>
              </w:rPr>
            </w:pPr>
            <w:r w:rsidRPr="004B68C6">
              <w:rPr>
                <w:sz w:val="22"/>
                <w:szCs w:val="22"/>
                <w:lang w:eastAsia="lt-LT"/>
              </w:rPr>
              <w:t xml:space="preserve">                                                                                           </w:t>
            </w:r>
            <w:r w:rsidR="008A6845" w:rsidRPr="004B68C6">
              <w:rPr>
                <w:sz w:val="22"/>
                <w:szCs w:val="22"/>
                <w:lang w:eastAsia="lt-LT"/>
              </w:rPr>
              <w:t>Iš viso</w:t>
            </w:r>
          </w:p>
        </w:tc>
        <w:tc>
          <w:tcPr>
            <w:tcW w:w="283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6D742" w14:textId="77777777" w:rsidR="00037A4E" w:rsidRPr="004B68C6" w:rsidRDefault="00EC0491" w:rsidP="00EC0491">
            <w:pPr>
              <w:jc w:val="center"/>
              <w:rPr>
                <w:color w:val="000000"/>
                <w:sz w:val="22"/>
                <w:szCs w:val="22"/>
              </w:rPr>
            </w:pPr>
            <w:r w:rsidRPr="004B68C6">
              <w:rPr>
                <w:color w:val="000000"/>
                <w:sz w:val="22"/>
                <w:szCs w:val="22"/>
              </w:rPr>
              <w:t>14 577,42</w:t>
            </w:r>
          </w:p>
        </w:tc>
      </w:tr>
    </w:tbl>
    <w:p w14:paraId="4CB6D744" w14:textId="77777777" w:rsidR="00037A4E" w:rsidRPr="00EC0491" w:rsidRDefault="008A6845">
      <w:pPr>
        <w:keepNext/>
        <w:keepLines/>
        <w:tabs>
          <w:tab w:val="left" w:pos="6804"/>
        </w:tabs>
        <w:jc w:val="center"/>
        <w:rPr>
          <w:color w:val="000000"/>
          <w:szCs w:val="24"/>
          <w:lang w:eastAsia="ar-SA"/>
        </w:rPr>
      </w:pPr>
      <w:r w:rsidRPr="00EC0491">
        <w:rPr>
          <w:color w:val="000000"/>
          <w:szCs w:val="24"/>
          <w:lang w:eastAsia="ar-SA"/>
        </w:rPr>
        <w:t>__________________________</w:t>
      </w:r>
    </w:p>
    <w:p w14:paraId="4CB6D745" w14:textId="77777777" w:rsidR="00037A4E" w:rsidRDefault="00037A4E">
      <w:pPr>
        <w:rPr>
          <w:sz w:val="10"/>
          <w:szCs w:val="10"/>
        </w:rPr>
      </w:pPr>
    </w:p>
    <w:p w14:paraId="4CB6D746" w14:textId="77777777" w:rsidR="005931E1" w:rsidRDefault="005931E1">
      <w:pPr>
        <w:rPr>
          <w:sz w:val="10"/>
          <w:szCs w:val="10"/>
        </w:rPr>
      </w:pPr>
    </w:p>
    <w:p w14:paraId="4CB6D747" w14:textId="77777777" w:rsidR="008A6845" w:rsidRDefault="008A6845">
      <w:pPr>
        <w:rPr>
          <w:sz w:val="10"/>
          <w:szCs w:val="10"/>
        </w:rPr>
      </w:pPr>
    </w:p>
    <w:p w14:paraId="4CB6D748" w14:textId="77777777" w:rsidR="00037A4E" w:rsidRDefault="00037A4E">
      <w:pPr>
        <w:keepNext/>
        <w:keepLines/>
        <w:tabs>
          <w:tab w:val="left" w:pos="6804"/>
        </w:tabs>
        <w:jc w:val="center"/>
        <w:rPr>
          <w:color w:val="000000"/>
          <w:sz w:val="20"/>
          <w:lang w:eastAsia="ar-SA"/>
        </w:rPr>
      </w:pPr>
    </w:p>
    <w:p w14:paraId="4CB6D749" w14:textId="77777777" w:rsidR="00037A4E" w:rsidRDefault="00037A4E">
      <w:pPr>
        <w:rPr>
          <w:sz w:val="10"/>
          <w:szCs w:val="10"/>
        </w:rPr>
      </w:pPr>
    </w:p>
    <w:p w14:paraId="4CB6D74A" w14:textId="77777777" w:rsidR="00037A4E" w:rsidRDefault="00037A4E">
      <w:pPr>
        <w:keepNext/>
        <w:keepLines/>
        <w:tabs>
          <w:tab w:val="left" w:pos="6804"/>
        </w:tabs>
        <w:rPr>
          <w:color w:val="000000"/>
          <w:sz w:val="20"/>
          <w:lang w:eastAsia="ar-SA"/>
        </w:rPr>
      </w:pPr>
    </w:p>
    <w:p w14:paraId="4CB6D74B" w14:textId="77777777" w:rsidR="00037A4E" w:rsidRDefault="00037A4E">
      <w:pPr>
        <w:rPr>
          <w:sz w:val="10"/>
          <w:szCs w:val="10"/>
        </w:rPr>
      </w:pPr>
    </w:p>
    <w:p w14:paraId="4CB6D74C" w14:textId="77777777" w:rsidR="00037A4E" w:rsidRDefault="00037A4E">
      <w:pPr>
        <w:keepNext/>
        <w:keepLines/>
        <w:tabs>
          <w:tab w:val="left" w:pos="6804"/>
        </w:tabs>
        <w:rPr>
          <w:color w:val="000000"/>
          <w:sz w:val="20"/>
          <w:lang w:eastAsia="ar-SA"/>
        </w:rPr>
      </w:pPr>
    </w:p>
    <w:sectPr w:rsidR="00037A4E">
      <w:headerReference w:type="default" r:id="rId7"/>
      <w:type w:val="continuous"/>
      <w:pgSz w:w="16838" w:h="11906" w:orient="landscape" w:code="9"/>
      <w:pgMar w:top="720" w:right="720" w:bottom="720" w:left="720" w:header="562" w:footer="562" w:gutter="0"/>
      <w:pgNumType w:start="2"/>
      <w:cols w:space="1296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408C0E5" w16cid:durableId="216D569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60B1B0" w14:textId="77777777" w:rsidR="00051FC3" w:rsidRDefault="00051FC3">
      <w:pPr>
        <w:rPr>
          <w:sz w:val="20"/>
          <w:lang w:eastAsia="lt-LT"/>
        </w:rPr>
      </w:pPr>
      <w:r>
        <w:rPr>
          <w:sz w:val="20"/>
          <w:lang w:eastAsia="lt-LT"/>
        </w:rPr>
        <w:separator/>
      </w:r>
    </w:p>
  </w:endnote>
  <w:endnote w:type="continuationSeparator" w:id="0">
    <w:p w14:paraId="12E12965" w14:textId="77777777" w:rsidR="00051FC3" w:rsidRDefault="00051FC3">
      <w:pPr>
        <w:rPr>
          <w:sz w:val="20"/>
          <w:lang w:eastAsia="lt-LT"/>
        </w:rPr>
      </w:pPr>
      <w:r>
        <w:rPr>
          <w:sz w:val="20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2F5110" w14:textId="77777777" w:rsidR="00051FC3" w:rsidRDefault="00051FC3">
      <w:pPr>
        <w:rPr>
          <w:sz w:val="20"/>
          <w:lang w:eastAsia="lt-LT"/>
        </w:rPr>
      </w:pPr>
      <w:r>
        <w:rPr>
          <w:sz w:val="20"/>
          <w:lang w:eastAsia="lt-LT"/>
        </w:rPr>
        <w:separator/>
      </w:r>
    </w:p>
  </w:footnote>
  <w:footnote w:type="continuationSeparator" w:id="0">
    <w:p w14:paraId="0AB240B0" w14:textId="77777777" w:rsidR="00051FC3" w:rsidRDefault="00051FC3">
      <w:pPr>
        <w:rPr>
          <w:sz w:val="20"/>
          <w:lang w:eastAsia="lt-LT"/>
        </w:rPr>
      </w:pPr>
      <w:r>
        <w:rPr>
          <w:sz w:val="20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6D751" w14:textId="77777777" w:rsidR="00037A4E" w:rsidRDefault="00037A4E">
    <w:pPr>
      <w:tabs>
        <w:tab w:val="center" w:pos="4153"/>
        <w:tab w:val="right" w:pos="8306"/>
      </w:tabs>
      <w:rPr>
        <w:sz w:val="20"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DFD"/>
    <w:rsid w:val="00037A4E"/>
    <w:rsid w:val="00051FC3"/>
    <w:rsid w:val="0011181A"/>
    <w:rsid w:val="00196B00"/>
    <w:rsid w:val="001A7B30"/>
    <w:rsid w:val="001C4244"/>
    <w:rsid w:val="00286E6E"/>
    <w:rsid w:val="004B68C6"/>
    <w:rsid w:val="005931E1"/>
    <w:rsid w:val="00624D34"/>
    <w:rsid w:val="006D7B05"/>
    <w:rsid w:val="008A6845"/>
    <w:rsid w:val="00991D8F"/>
    <w:rsid w:val="009F4FC1"/>
    <w:rsid w:val="00B0298B"/>
    <w:rsid w:val="00D46DFD"/>
    <w:rsid w:val="00EC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B6D70E"/>
  <w15:docId w15:val="{F54C7E3A-0591-45C4-862C-79F9CB7C2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semiHidden/>
    <w:unhideWhenUsed/>
    <w:rsid w:val="009F4F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9F4FC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9F4FC1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F4FC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F4FC1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commentsIds.xml"
                 Type="http://schemas.microsoft.com/office/2016/09/relationships/commentsIds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91942-8087-4AEC-8AC4-F8E39BD14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605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sm</Company>
  <LinksUpToDate>false</LinksUpToDate>
  <CharactersWithSpaces>950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2019-11-11T08:28:00Z</dcterms:created>
  <dc:creator>Roma Andruskeviciene</dc:creator>
  <cp:lastModifiedBy>Jurgita Norkienė</cp:lastModifiedBy>
  <cp:lastPrinted>2016-10-26T12:44:00Z</cp:lastPrinted>
  <dcterms:modified xsi:type="dcterms:W3CDTF">2019-11-12T06:02:00Z</dcterms:modified>
  <cp:revision>4</cp:revision>
</cp:coreProperties>
</file>