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FBA7F9" w14:textId="290C7DCE" w:rsidR="00F516B4" w:rsidRPr="00F516B4" w:rsidRDefault="00F516B4" w:rsidP="00425C21">
      <w:pPr>
        <w:spacing w:line="288" w:lineRule="auto"/>
        <w:ind w:left="6803" w:firstLine="312"/>
        <w:jc w:val="both"/>
        <w:textAlignment w:val="center"/>
        <w:rPr>
          <w:szCs w:val="24"/>
          <w:lang w:val="en-US" w:eastAsia="lt-LT"/>
        </w:rPr>
      </w:pPr>
      <w:r w:rsidRPr="00F516B4">
        <w:rPr>
          <w:b/>
          <w:bCs/>
          <w:color w:val="000000"/>
          <w:szCs w:val="24"/>
          <w:lang w:eastAsia="lt-LT"/>
        </w:rPr>
        <w:t>Projekt</w:t>
      </w:r>
      <w:r w:rsidR="00425C21">
        <w:rPr>
          <w:b/>
          <w:bCs/>
          <w:color w:val="000000"/>
          <w:szCs w:val="24"/>
          <w:lang w:eastAsia="lt-LT"/>
        </w:rPr>
        <w:t>as</w:t>
      </w:r>
    </w:p>
    <w:p w14:paraId="2E67B17B" w14:textId="77777777" w:rsidR="00876204" w:rsidRDefault="00876204" w:rsidP="00876204">
      <w:pPr>
        <w:ind w:firstLine="6804"/>
        <w:jc w:val="both"/>
        <w:rPr>
          <w:rFonts w:eastAsia="Calibri"/>
          <w:b/>
          <w:szCs w:val="24"/>
        </w:rPr>
      </w:pPr>
    </w:p>
    <w:p w14:paraId="5B10941A" w14:textId="77777777" w:rsidR="00876204" w:rsidRDefault="00876204" w:rsidP="00876204"/>
    <w:p w14:paraId="260E80D0" w14:textId="77777777" w:rsidR="00675379" w:rsidRDefault="00876204" w:rsidP="00876204">
      <w:pPr>
        <w:jc w:val="center"/>
        <w:rPr>
          <w:b/>
          <w:bCs/>
          <w:caps/>
          <w:color w:val="000000"/>
          <w:szCs w:val="24"/>
          <w:lang w:eastAsia="lt-LT"/>
        </w:rPr>
      </w:pPr>
      <w:r>
        <w:rPr>
          <w:b/>
          <w:bCs/>
          <w:caps/>
          <w:color w:val="000000"/>
          <w:szCs w:val="24"/>
          <w:lang w:eastAsia="lt-LT"/>
        </w:rPr>
        <w:t>LIETUVOS RESPUBLIKOS</w:t>
      </w:r>
    </w:p>
    <w:p w14:paraId="15707D76" w14:textId="77777777" w:rsidR="00B40112" w:rsidRDefault="007C25D3" w:rsidP="00876204">
      <w:pPr>
        <w:jc w:val="center"/>
        <w:rPr>
          <w:b/>
          <w:bCs/>
        </w:rPr>
      </w:pPr>
      <w:r>
        <w:rPr>
          <w:b/>
          <w:bCs/>
        </w:rPr>
        <w:t>APLINKOS APSAUGOS</w:t>
      </w:r>
      <w:r w:rsidR="00876204">
        <w:rPr>
          <w:b/>
          <w:bCs/>
        </w:rPr>
        <w:t xml:space="preserve"> ĮSTATYMO NR. </w:t>
      </w:r>
      <w:r w:rsidR="00876204" w:rsidRPr="00D004B1">
        <w:rPr>
          <w:b/>
          <w:bCs/>
        </w:rPr>
        <w:t>I-</w:t>
      </w:r>
      <w:r>
        <w:rPr>
          <w:b/>
          <w:bCs/>
        </w:rPr>
        <w:t>2223</w:t>
      </w:r>
    </w:p>
    <w:p w14:paraId="1789DFCD" w14:textId="5756F8BB" w:rsidR="00932EB8" w:rsidRDefault="00092B70" w:rsidP="00876204">
      <w:pPr>
        <w:jc w:val="center"/>
        <w:rPr>
          <w:b/>
          <w:bCs/>
        </w:rPr>
      </w:pPr>
      <w:r>
        <w:rPr>
          <w:b/>
          <w:bCs/>
        </w:rPr>
        <w:t xml:space="preserve">1, </w:t>
      </w:r>
      <w:r w:rsidR="002E1A49">
        <w:rPr>
          <w:b/>
          <w:bCs/>
        </w:rPr>
        <w:t>5</w:t>
      </w:r>
      <w:r w:rsidR="005B2B0E">
        <w:rPr>
          <w:b/>
          <w:bCs/>
        </w:rPr>
        <w:t xml:space="preserve"> </w:t>
      </w:r>
      <w:r w:rsidR="009A52B7">
        <w:rPr>
          <w:b/>
          <w:bCs/>
        </w:rPr>
        <w:t xml:space="preserve">IR </w:t>
      </w:r>
      <w:r w:rsidR="005B2B0E">
        <w:rPr>
          <w:b/>
          <w:bCs/>
        </w:rPr>
        <w:t>6</w:t>
      </w:r>
      <w:r w:rsidR="002E1A49">
        <w:rPr>
          <w:b/>
          <w:bCs/>
        </w:rPr>
        <w:t xml:space="preserve"> </w:t>
      </w:r>
      <w:r w:rsidR="00876204">
        <w:rPr>
          <w:b/>
          <w:bCs/>
        </w:rPr>
        <w:t>STRAIPSNI</w:t>
      </w:r>
      <w:r w:rsidR="009A52B7">
        <w:rPr>
          <w:b/>
          <w:bCs/>
        </w:rPr>
        <w:t>Ų</w:t>
      </w:r>
      <w:r w:rsidR="00876204">
        <w:rPr>
          <w:b/>
          <w:bCs/>
        </w:rPr>
        <w:t xml:space="preserve"> PAKEITIMO </w:t>
      </w:r>
    </w:p>
    <w:p w14:paraId="1F5B7D56" w14:textId="77777777" w:rsidR="00876204" w:rsidRDefault="00876204" w:rsidP="00876204">
      <w:pPr>
        <w:jc w:val="center"/>
        <w:rPr>
          <w:color w:val="000000"/>
          <w:szCs w:val="24"/>
          <w:lang w:eastAsia="lt-LT"/>
        </w:rPr>
      </w:pPr>
      <w:r>
        <w:rPr>
          <w:b/>
          <w:bCs/>
          <w:caps/>
          <w:color w:val="000000"/>
          <w:szCs w:val="24"/>
          <w:lang w:eastAsia="lt-LT"/>
        </w:rPr>
        <w:t>ĮSTATYMAS</w:t>
      </w:r>
    </w:p>
    <w:p w14:paraId="13E4191F" w14:textId="77777777" w:rsidR="00876204" w:rsidRDefault="00876204" w:rsidP="00876204"/>
    <w:p w14:paraId="30A47BAD" w14:textId="77777777" w:rsidR="00876204" w:rsidRDefault="00876204" w:rsidP="00876204">
      <w:pPr>
        <w:jc w:val="center"/>
        <w:rPr>
          <w:rFonts w:eastAsia="Calibri"/>
          <w:szCs w:val="24"/>
        </w:rPr>
      </w:pPr>
      <w:r>
        <w:rPr>
          <w:rFonts w:eastAsia="Calibri"/>
          <w:szCs w:val="24"/>
        </w:rPr>
        <w:t xml:space="preserve">2019 m.             d. Nr. </w:t>
      </w:r>
    </w:p>
    <w:p w14:paraId="31296547" w14:textId="77777777" w:rsidR="00876204" w:rsidRDefault="00876204" w:rsidP="00876204">
      <w:pPr>
        <w:jc w:val="center"/>
        <w:rPr>
          <w:rFonts w:eastAsia="Calibri"/>
          <w:szCs w:val="24"/>
        </w:rPr>
      </w:pPr>
      <w:r>
        <w:rPr>
          <w:rFonts w:eastAsia="Calibri"/>
          <w:szCs w:val="24"/>
        </w:rPr>
        <w:t>Vilnius</w:t>
      </w:r>
    </w:p>
    <w:p w14:paraId="1C1F2EEF" w14:textId="77777777" w:rsidR="00876204" w:rsidRDefault="00876204" w:rsidP="00876204">
      <w:pPr>
        <w:jc w:val="center"/>
        <w:rPr>
          <w:rFonts w:eastAsia="Calibri"/>
          <w:szCs w:val="24"/>
        </w:rPr>
      </w:pPr>
    </w:p>
    <w:p w14:paraId="73584E01" w14:textId="4D1B2BFC" w:rsidR="00520339" w:rsidRDefault="00EF66E0" w:rsidP="002E1A49">
      <w:pPr>
        <w:spacing w:before="120"/>
        <w:ind w:firstLine="709"/>
        <w:jc w:val="both"/>
        <w:rPr>
          <w:rFonts w:eastAsia="Calibri"/>
          <w:b/>
          <w:color w:val="000000"/>
          <w:szCs w:val="24"/>
        </w:rPr>
      </w:pPr>
      <w:r>
        <w:rPr>
          <w:rFonts w:eastAsia="Calibri"/>
          <w:b/>
          <w:color w:val="000000"/>
          <w:szCs w:val="24"/>
        </w:rPr>
        <w:t>1</w:t>
      </w:r>
      <w:r w:rsidR="000E4C84">
        <w:rPr>
          <w:rFonts w:eastAsia="Calibri"/>
          <w:b/>
          <w:color w:val="000000"/>
          <w:szCs w:val="24"/>
        </w:rPr>
        <w:t xml:space="preserve"> </w:t>
      </w:r>
      <w:r w:rsidR="00520339">
        <w:rPr>
          <w:rFonts w:eastAsia="Calibri"/>
          <w:b/>
          <w:color w:val="000000"/>
          <w:szCs w:val="24"/>
        </w:rPr>
        <w:t xml:space="preserve">straipsnis. </w:t>
      </w:r>
      <w:r w:rsidR="00092B70">
        <w:rPr>
          <w:rFonts w:eastAsia="Calibri"/>
          <w:b/>
          <w:color w:val="000000"/>
          <w:szCs w:val="24"/>
        </w:rPr>
        <w:t>1</w:t>
      </w:r>
      <w:r w:rsidR="00092B70" w:rsidRPr="002679E5">
        <w:rPr>
          <w:rFonts w:eastAsia="Calibri"/>
          <w:b/>
          <w:color w:val="000000"/>
          <w:szCs w:val="24"/>
        </w:rPr>
        <w:t xml:space="preserve"> </w:t>
      </w:r>
      <w:r w:rsidR="00520339" w:rsidRPr="002679E5">
        <w:rPr>
          <w:rFonts w:eastAsia="Calibri"/>
          <w:b/>
          <w:color w:val="000000"/>
          <w:szCs w:val="24"/>
        </w:rPr>
        <w:t>straipsnio pakeitimas</w:t>
      </w:r>
    </w:p>
    <w:p w14:paraId="3E2201F3" w14:textId="64B16809" w:rsidR="00092B70" w:rsidRPr="005D5673" w:rsidRDefault="00092B70" w:rsidP="005D5673">
      <w:pPr>
        <w:ind w:firstLine="709"/>
        <w:jc w:val="both"/>
        <w:rPr>
          <w:rFonts w:eastAsia="Calibri"/>
          <w:color w:val="000000"/>
          <w:szCs w:val="24"/>
        </w:rPr>
      </w:pPr>
      <w:r w:rsidRPr="005D5673">
        <w:rPr>
          <w:rFonts w:eastAsia="Calibri"/>
          <w:color w:val="000000"/>
          <w:szCs w:val="24"/>
        </w:rPr>
        <w:t>Pakeisti 1 straipsnio 18 punktą ir jį išdėstyti taip:</w:t>
      </w:r>
    </w:p>
    <w:p w14:paraId="6DCAA639" w14:textId="548D1A77" w:rsidR="00092B70" w:rsidRPr="00092B70" w:rsidRDefault="00092B70" w:rsidP="00092B70">
      <w:pPr>
        <w:ind w:firstLine="720"/>
        <w:jc w:val="both"/>
        <w:rPr>
          <w:bCs/>
          <w:sz w:val="22"/>
        </w:rPr>
      </w:pPr>
      <w:r w:rsidRPr="00C47BEF">
        <w:rPr>
          <w:rFonts w:eastAsia="Calibri"/>
          <w:color w:val="000000"/>
          <w:szCs w:val="24"/>
        </w:rPr>
        <w:t>„</w:t>
      </w:r>
      <w:r w:rsidRPr="00425C21">
        <w:rPr>
          <w:szCs w:val="24"/>
        </w:rPr>
        <w:t>18)</w:t>
      </w:r>
      <w:r w:rsidRPr="00425C21">
        <w:rPr>
          <w:szCs w:val="22"/>
        </w:rPr>
        <w:t xml:space="preserve"> </w:t>
      </w:r>
      <w:r w:rsidRPr="00AF21BE">
        <w:rPr>
          <w:b/>
          <w:szCs w:val="24"/>
        </w:rPr>
        <w:t>planai ir programos</w:t>
      </w:r>
      <w:r w:rsidRPr="00425C21">
        <w:rPr>
          <w:sz w:val="22"/>
          <w:szCs w:val="22"/>
        </w:rPr>
        <w:t xml:space="preserve"> – </w:t>
      </w:r>
      <w:r w:rsidRPr="00425C21">
        <w:rPr>
          <w:rFonts w:eastAsia="Calibri"/>
          <w:color w:val="000000"/>
          <w:szCs w:val="24"/>
        </w:rPr>
        <w:t xml:space="preserve">planavimo dokumentai, apibrėžti Lietuvos Respublikos </w:t>
      </w:r>
      <w:r w:rsidR="00D31B9E" w:rsidRPr="00425C21">
        <w:rPr>
          <w:rFonts w:eastAsia="Calibri"/>
          <w:color w:val="000000"/>
          <w:szCs w:val="24"/>
        </w:rPr>
        <w:t>s</w:t>
      </w:r>
      <w:r w:rsidRPr="00425C21">
        <w:rPr>
          <w:rFonts w:eastAsia="Calibri"/>
          <w:color w:val="000000"/>
          <w:szCs w:val="24"/>
        </w:rPr>
        <w:t>trategin</w:t>
      </w:r>
      <w:r w:rsidR="00A84ABB" w:rsidRPr="00425C21">
        <w:rPr>
          <w:rFonts w:eastAsia="Calibri"/>
          <w:color w:val="000000"/>
          <w:szCs w:val="24"/>
        </w:rPr>
        <w:t>i</w:t>
      </w:r>
      <w:r w:rsidRPr="00425C21">
        <w:rPr>
          <w:rFonts w:eastAsia="Calibri"/>
          <w:color w:val="000000"/>
          <w:szCs w:val="24"/>
        </w:rPr>
        <w:t>o valdymo įstatyme</w:t>
      </w:r>
      <w:r w:rsidR="005D5673" w:rsidRPr="00425C21">
        <w:rPr>
          <w:rFonts w:eastAsia="Calibri"/>
          <w:color w:val="000000"/>
          <w:szCs w:val="24"/>
        </w:rPr>
        <w:t>, Lietuvos Respublikos teritorijų planavimo įstatyme, Lietuvos Respublikos regioninės plėtros įstatyme, Lietuvos Respubl</w:t>
      </w:r>
      <w:r w:rsidR="007A7432" w:rsidRPr="00425C21">
        <w:rPr>
          <w:rFonts w:eastAsia="Calibri"/>
          <w:color w:val="000000"/>
          <w:szCs w:val="24"/>
        </w:rPr>
        <w:t>ikos vietos savivaldos įstatyme ir kituose</w:t>
      </w:r>
      <w:r w:rsidR="00A7203B" w:rsidRPr="00425C21">
        <w:rPr>
          <w:rFonts w:eastAsia="Calibri"/>
          <w:color w:val="000000"/>
          <w:szCs w:val="24"/>
        </w:rPr>
        <w:t xml:space="preserve"> ūkinės veiklos, gamtotvarkos, kitus aplinkos apsaugos planavimo dokumentus apibrėžiančiuose </w:t>
      </w:r>
      <w:r w:rsidR="007A7432" w:rsidRPr="00425C21">
        <w:rPr>
          <w:rFonts w:eastAsia="Calibri"/>
          <w:color w:val="000000"/>
          <w:szCs w:val="24"/>
        </w:rPr>
        <w:t>teisės aktuose</w:t>
      </w:r>
      <w:r w:rsidR="002349C3" w:rsidRPr="00425C21">
        <w:rPr>
          <w:rFonts w:eastAsia="Calibri"/>
          <w:color w:val="000000"/>
          <w:szCs w:val="24"/>
        </w:rPr>
        <w:t>,</w:t>
      </w:r>
      <w:r w:rsidR="005D5673" w:rsidRPr="00425C21">
        <w:rPr>
          <w:rFonts w:eastAsia="Calibri"/>
          <w:color w:val="000000"/>
          <w:szCs w:val="24"/>
        </w:rPr>
        <w:t xml:space="preserve"> </w:t>
      </w:r>
      <w:r w:rsidRPr="00425C21">
        <w:rPr>
          <w:rFonts w:eastAsia="Calibri"/>
          <w:color w:val="000000"/>
          <w:szCs w:val="24"/>
        </w:rPr>
        <w:t>kurie rengiami, tvirtinami ir (arba) priimami pagal galiojančius teisės aktus ar pagal kompetenciją įgyvendinant viešąjį administravimą ir kurių įgyvendinimo pasekmės gali būti reikšmingos aplinkai, įskaitant tokių planų ir programų visiškus ar dalinius pakeitimus;</w:t>
      </w:r>
      <w:r w:rsidR="000716FC" w:rsidRPr="00425C21">
        <w:rPr>
          <w:rFonts w:eastAsia="Calibri"/>
          <w:color w:val="000000"/>
          <w:szCs w:val="24"/>
        </w:rPr>
        <w:t>“.</w:t>
      </w:r>
      <w:r w:rsidRPr="00092B70">
        <w:t xml:space="preserve"> </w:t>
      </w:r>
    </w:p>
    <w:p w14:paraId="3DBE0712" w14:textId="596FE71A" w:rsidR="00092B70" w:rsidRDefault="00A84ABB" w:rsidP="00092B70">
      <w:pPr>
        <w:spacing w:before="120"/>
        <w:ind w:firstLine="709"/>
        <w:jc w:val="both"/>
        <w:rPr>
          <w:rFonts w:eastAsia="Calibri"/>
          <w:b/>
          <w:color w:val="000000"/>
          <w:szCs w:val="24"/>
        </w:rPr>
      </w:pPr>
      <w:r>
        <w:rPr>
          <w:rFonts w:eastAsia="Calibri"/>
          <w:b/>
          <w:color w:val="000000"/>
          <w:szCs w:val="24"/>
        </w:rPr>
        <w:t xml:space="preserve">2 </w:t>
      </w:r>
      <w:r w:rsidR="00092B70">
        <w:rPr>
          <w:rFonts w:eastAsia="Calibri"/>
          <w:b/>
          <w:color w:val="000000"/>
          <w:szCs w:val="24"/>
        </w:rPr>
        <w:t>straipsnis. 5</w:t>
      </w:r>
      <w:r w:rsidR="00092B70" w:rsidRPr="002679E5">
        <w:rPr>
          <w:rFonts w:eastAsia="Calibri"/>
          <w:b/>
          <w:color w:val="000000"/>
          <w:szCs w:val="24"/>
        </w:rPr>
        <w:t xml:space="preserve"> straipsnio pakeitimas</w:t>
      </w:r>
    </w:p>
    <w:p w14:paraId="1DB56BA2" w14:textId="77777777" w:rsidR="00C453CF" w:rsidRPr="00425C21" w:rsidRDefault="00C453CF" w:rsidP="00C453CF">
      <w:pPr>
        <w:pStyle w:val="Sraopastraipa"/>
        <w:numPr>
          <w:ilvl w:val="0"/>
          <w:numId w:val="6"/>
        </w:numPr>
        <w:jc w:val="both"/>
        <w:rPr>
          <w:rFonts w:eastAsia="Calibri"/>
          <w:color w:val="000000"/>
          <w:szCs w:val="24"/>
        </w:rPr>
      </w:pPr>
      <w:r w:rsidRPr="00425C21">
        <w:rPr>
          <w:rFonts w:eastAsia="Calibri"/>
          <w:color w:val="000000"/>
          <w:szCs w:val="24"/>
        </w:rPr>
        <w:t>Pakeisti 5 straipsnio 1 punktą ir jį išdėstyti taip:</w:t>
      </w:r>
    </w:p>
    <w:p w14:paraId="53EEF5A6" w14:textId="1E29AA93" w:rsidR="00C453CF" w:rsidRPr="00425C21" w:rsidRDefault="00C453CF" w:rsidP="00C453CF">
      <w:pPr>
        <w:ind w:firstLine="709"/>
        <w:jc w:val="both"/>
        <w:rPr>
          <w:sz w:val="22"/>
        </w:rPr>
      </w:pPr>
      <w:r w:rsidRPr="00425C21">
        <w:rPr>
          <w:rFonts w:eastAsia="Calibri"/>
          <w:color w:val="000000"/>
          <w:szCs w:val="24"/>
        </w:rPr>
        <w:t xml:space="preserve">„1) nustato pagrindines aplinkos apsaugos ir gamtos išteklių naudojimo politikos </w:t>
      </w:r>
      <w:r w:rsidR="00EE1479" w:rsidRPr="00425C21">
        <w:rPr>
          <w:rFonts w:eastAsia="Calibri"/>
          <w:color w:val="000000"/>
          <w:szCs w:val="24"/>
        </w:rPr>
        <w:t xml:space="preserve">vystymosi </w:t>
      </w:r>
      <w:r w:rsidRPr="00425C21">
        <w:rPr>
          <w:rFonts w:eastAsia="Calibri"/>
          <w:color w:val="000000"/>
          <w:szCs w:val="24"/>
        </w:rPr>
        <w:t>kryptis</w:t>
      </w:r>
      <w:r w:rsidR="00C20220" w:rsidRPr="00425C21">
        <w:rPr>
          <w:rFonts w:eastAsia="Calibri"/>
          <w:color w:val="000000"/>
          <w:szCs w:val="24"/>
        </w:rPr>
        <w:t>,</w:t>
      </w:r>
      <w:r w:rsidRPr="00425C21">
        <w:rPr>
          <w:rFonts w:eastAsia="Calibri"/>
          <w:color w:val="000000"/>
          <w:szCs w:val="24"/>
        </w:rPr>
        <w:t xml:space="preserve"> </w:t>
      </w:r>
      <w:r w:rsidR="006E7A33" w:rsidRPr="00425C21">
        <w:rPr>
          <w:rFonts w:eastAsia="Calibri"/>
          <w:color w:val="000000"/>
          <w:szCs w:val="24"/>
        </w:rPr>
        <w:t>tvirtindamas Valstybės pažangos strategiją</w:t>
      </w:r>
      <w:r w:rsidR="000164CF" w:rsidRPr="00425C21">
        <w:rPr>
          <w:rFonts w:eastAsia="Calibri"/>
          <w:color w:val="000000"/>
          <w:szCs w:val="24"/>
        </w:rPr>
        <w:t xml:space="preserve"> ir </w:t>
      </w:r>
      <w:r w:rsidR="006E7A33" w:rsidRPr="00425C21">
        <w:rPr>
          <w:rFonts w:eastAsia="Calibri"/>
          <w:color w:val="000000"/>
          <w:szCs w:val="24"/>
        </w:rPr>
        <w:t>priimdamas įstatymus</w:t>
      </w:r>
      <w:r w:rsidRPr="00425C21">
        <w:rPr>
          <w:rFonts w:eastAsia="Calibri"/>
          <w:color w:val="000000"/>
          <w:szCs w:val="24"/>
        </w:rPr>
        <w:t>;“</w:t>
      </w:r>
      <w:r w:rsidR="002349C3" w:rsidRPr="00425C21">
        <w:rPr>
          <w:rFonts w:eastAsia="Calibri"/>
          <w:color w:val="000000"/>
          <w:szCs w:val="24"/>
        </w:rPr>
        <w:t>.</w:t>
      </w:r>
    </w:p>
    <w:p w14:paraId="1152CC4E" w14:textId="77777777" w:rsidR="00520339" w:rsidRPr="00425C21" w:rsidRDefault="00520339" w:rsidP="00C453CF">
      <w:pPr>
        <w:pStyle w:val="Sraopastraipa"/>
        <w:numPr>
          <w:ilvl w:val="0"/>
          <w:numId w:val="6"/>
        </w:numPr>
        <w:jc w:val="both"/>
        <w:rPr>
          <w:rFonts w:eastAsia="Calibri"/>
          <w:color w:val="000000"/>
          <w:szCs w:val="24"/>
        </w:rPr>
      </w:pPr>
      <w:r w:rsidRPr="00425C21">
        <w:rPr>
          <w:rFonts w:eastAsia="Calibri"/>
          <w:color w:val="000000"/>
          <w:szCs w:val="24"/>
        </w:rPr>
        <w:t>Pripažinti netekusiu galios 5 straipsnio 2 punktą.</w:t>
      </w:r>
    </w:p>
    <w:p w14:paraId="028B86E4" w14:textId="1FFC3582" w:rsidR="002E1A49" w:rsidRDefault="00092B70" w:rsidP="002E1A49">
      <w:pPr>
        <w:spacing w:before="120"/>
        <w:ind w:firstLine="709"/>
        <w:jc w:val="both"/>
        <w:rPr>
          <w:rFonts w:eastAsia="Calibri"/>
          <w:b/>
          <w:color w:val="000000"/>
          <w:szCs w:val="24"/>
        </w:rPr>
      </w:pPr>
      <w:r>
        <w:rPr>
          <w:rFonts w:eastAsia="Calibri"/>
          <w:b/>
          <w:color w:val="000000"/>
          <w:szCs w:val="24"/>
        </w:rPr>
        <w:t xml:space="preserve">3 </w:t>
      </w:r>
      <w:r w:rsidR="002E1A49">
        <w:rPr>
          <w:rFonts w:eastAsia="Calibri"/>
          <w:b/>
          <w:color w:val="000000"/>
          <w:szCs w:val="24"/>
        </w:rPr>
        <w:t>straipsnis. 6</w:t>
      </w:r>
      <w:r w:rsidR="002E1A49" w:rsidRPr="002679E5">
        <w:rPr>
          <w:rFonts w:eastAsia="Calibri"/>
          <w:b/>
          <w:color w:val="000000"/>
          <w:szCs w:val="24"/>
        </w:rPr>
        <w:t xml:space="preserve"> straipsnio pakeitimas</w:t>
      </w:r>
    </w:p>
    <w:p w14:paraId="3DC289C2" w14:textId="32BBA59B" w:rsidR="002E1A49" w:rsidRPr="00425C21" w:rsidRDefault="00A7203B" w:rsidP="002E1A49">
      <w:pPr>
        <w:pStyle w:val="Sraopastraipa"/>
        <w:numPr>
          <w:ilvl w:val="0"/>
          <w:numId w:val="4"/>
        </w:numPr>
        <w:jc w:val="both"/>
        <w:rPr>
          <w:rFonts w:eastAsia="Calibri"/>
          <w:color w:val="000000"/>
          <w:szCs w:val="24"/>
        </w:rPr>
      </w:pPr>
      <w:r w:rsidRPr="00425C21">
        <w:rPr>
          <w:rFonts w:eastAsia="Calibri"/>
          <w:color w:val="000000"/>
          <w:szCs w:val="24"/>
        </w:rPr>
        <w:t>Pakeisti 6 straipsnio 4 dalies</w:t>
      </w:r>
      <w:r w:rsidR="002E1A49" w:rsidRPr="00425C21">
        <w:rPr>
          <w:rFonts w:eastAsia="Calibri"/>
          <w:color w:val="000000"/>
          <w:szCs w:val="24"/>
        </w:rPr>
        <w:t xml:space="preserve"> 1 punktą ir jį išdėstyti taip:</w:t>
      </w:r>
    </w:p>
    <w:p w14:paraId="6B2BA268" w14:textId="4777B807" w:rsidR="002E1A49" w:rsidRPr="00425C21" w:rsidRDefault="002E1A49" w:rsidP="002E1A49">
      <w:pPr>
        <w:ind w:firstLine="720"/>
        <w:jc w:val="both"/>
        <w:rPr>
          <w:rFonts w:eastAsia="Calibri"/>
          <w:color w:val="000000"/>
          <w:szCs w:val="24"/>
        </w:rPr>
      </w:pPr>
      <w:r w:rsidRPr="00425C21">
        <w:rPr>
          <w:rFonts w:eastAsia="Calibri"/>
          <w:color w:val="000000"/>
          <w:szCs w:val="24"/>
        </w:rPr>
        <w:t xml:space="preserve">„1) </w:t>
      </w:r>
      <w:r w:rsidR="000E4C84" w:rsidRPr="00425C21">
        <w:rPr>
          <w:rFonts w:eastAsia="Calibri"/>
          <w:color w:val="000000"/>
          <w:szCs w:val="24"/>
        </w:rPr>
        <w:t xml:space="preserve">Nacionaliniame pažangos plane </w:t>
      </w:r>
      <w:r w:rsidRPr="00425C21">
        <w:rPr>
          <w:rFonts w:eastAsia="Calibri"/>
          <w:color w:val="000000"/>
          <w:szCs w:val="24"/>
        </w:rPr>
        <w:t xml:space="preserve">tvirtina aplinkos apsaugos </w:t>
      </w:r>
      <w:r w:rsidR="000E4C84" w:rsidRPr="00425C21">
        <w:rPr>
          <w:rFonts w:eastAsia="Calibri"/>
          <w:color w:val="000000"/>
          <w:szCs w:val="24"/>
        </w:rPr>
        <w:t xml:space="preserve">ir gamtos išteklių naudojimo </w:t>
      </w:r>
      <w:r w:rsidR="00393F87" w:rsidRPr="00425C21">
        <w:rPr>
          <w:rFonts w:eastAsia="Calibri"/>
          <w:color w:val="000000"/>
          <w:szCs w:val="24"/>
        </w:rPr>
        <w:t>srities</w:t>
      </w:r>
      <w:r w:rsidR="000E4C84" w:rsidRPr="00425C21">
        <w:rPr>
          <w:rFonts w:eastAsia="Calibri"/>
          <w:color w:val="000000"/>
          <w:szCs w:val="24"/>
        </w:rPr>
        <w:t xml:space="preserve"> strateginius tikslus ir </w:t>
      </w:r>
      <w:r w:rsidR="00FE6C2F">
        <w:rPr>
          <w:rFonts w:eastAsia="Calibri"/>
          <w:color w:val="000000"/>
          <w:szCs w:val="24"/>
        </w:rPr>
        <w:t xml:space="preserve">(arba) </w:t>
      </w:r>
      <w:r w:rsidR="004F496D" w:rsidRPr="00425C21">
        <w:rPr>
          <w:rFonts w:eastAsia="Calibri"/>
          <w:color w:val="000000"/>
          <w:szCs w:val="24"/>
        </w:rPr>
        <w:t xml:space="preserve">pažangos </w:t>
      </w:r>
      <w:r w:rsidR="000E4C84" w:rsidRPr="00425C21">
        <w:rPr>
          <w:rFonts w:eastAsia="Calibri"/>
          <w:color w:val="000000"/>
          <w:szCs w:val="24"/>
        </w:rPr>
        <w:t xml:space="preserve">uždavinius, </w:t>
      </w:r>
      <w:r w:rsidR="004D08F1" w:rsidRPr="00425C21">
        <w:rPr>
          <w:rFonts w:eastAsia="Calibri"/>
          <w:color w:val="000000"/>
          <w:szCs w:val="24"/>
        </w:rPr>
        <w:t xml:space="preserve">šiuos uždavinius </w:t>
      </w:r>
      <w:r w:rsidR="000E4C84" w:rsidRPr="00425C21">
        <w:rPr>
          <w:rFonts w:eastAsia="Calibri"/>
          <w:color w:val="000000"/>
          <w:szCs w:val="24"/>
        </w:rPr>
        <w:t xml:space="preserve">įgyvendinančias </w:t>
      </w:r>
      <w:r w:rsidR="00801978" w:rsidRPr="00425C21">
        <w:rPr>
          <w:rFonts w:eastAsia="Calibri"/>
          <w:color w:val="000000"/>
          <w:szCs w:val="24"/>
        </w:rPr>
        <w:t xml:space="preserve">nacionalines </w:t>
      </w:r>
      <w:r w:rsidR="00393F87" w:rsidRPr="00425C21">
        <w:rPr>
          <w:rFonts w:eastAsia="Calibri"/>
          <w:color w:val="000000"/>
          <w:szCs w:val="24"/>
        </w:rPr>
        <w:t>plė</w:t>
      </w:r>
      <w:bookmarkStart w:id="0" w:name="_GoBack"/>
      <w:bookmarkEnd w:id="0"/>
      <w:r w:rsidR="00393F87" w:rsidRPr="00425C21">
        <w:rPr>
          <w:rFonts w:eastAsia="Calibri"/>
          <w:color w:val="000000"/>
          <w:szCs w:val="24"/>
        </w:rPr>
        <w:t xml:space="preserve">tros </w:t>
      </w:r>
      <w:r w:rsidR="004D08F1" w:rsidRPr="00425C21">
        <w:rPr>
          <w:rFonts w:eastAsia="Calibri"/>
          <w:color w:val="000000"/>
          <w:szCs w:val="24"/>
        </w:rPr>
        <w:t>programas</w:t>
      </w:r>
      <w:r w:rsidRPr="00425C21">
        <w:rPr>
          <w:rFonts w:eastAsia="Calibri"/>
          <w:color w:val="000000"/>
          <w:szCs w:val="24"/>
        </w:rPr>
        <w:t>, valstybines gamtos išteklių naudojimo ir aplinkos apsaugos  schemas;</w:t>
      </w:r>
      <w:r w:rsidR="002349C3" w:rsidRPr="00425C21">
        <w:rPr>
          <w:rFonts w:eastAsia="Calibri"/>
          <w:color w:val="000000"/>
          <w:szCs w:val="24"/>
        </w:rPr>
        <w:t>“.</w:t>
      </w:r>
    </w:p>
    <w:p w14:paraId="040252D7" w14:textId="48ECCFC4" w:rsidR="002E1A49" w:rsidRPr="00425C21" w:rsidRDefault="000E4C84" w:rsidP="000E4C84">
      <w:pPr>
        <w:pStyle w:val="Sraopastraipa"/>
        <w:numPr>
          <w:ilvl w:val="0"/>
          <w:numId w:val="4"/>
        </w:numPr>
        <w:jc w:val="both"/>
        <w:rPr>
          <w:rFonts w:eastAsia="Calibri"/>
          <w:color w:val="000000"/>
          <w:szCs w:val="24"/>
        </w:rPr>
      </w:pPr>
      <w:r w:rsidRPr="00425C21">
        <w:rPr>
          <w:rFonts w:eastAsia="Calibri"/>
          <w:color w:val="000000"/>
          <w:szCs w:val="24"/>
        </w:rPr>
        <w:t xml:space="preserve">Pakeisti </w:t>
      </w:r>
      <w:r w:rsidR="002E1A49" w:rsidRPr="00425C21">
        <w:rPr>
          <w:rFonts w:eastAsia="Calibri"/>
          <w:color w:val="000000"/>
          <w:szCs w:val="24"/>
        </w:rPr>
        <w:t xml:space="preserve">6 straipsnio 5 </w:t>
      </w:r>
      <w:r w:rsidR="00A7203B" w:rsidRPr="00425C21">
        <w:rPr>
          <w:rFonts w:eastAsia="Calibri"/>
          <w:color w:val="000000"/>
          <w:szCs w:val="24"/>
        </w:rPr>
        <w:t>dalies</w:t>
      </w:r>
      <w:r w:rsidR="002E1A49" w:rsidRPr="00425C21">
        <w:rPr>
          <w:rFonts w:eastAsia="Calibri"/>
          <w:color w:val="000000"/>
          <w:szCs w:val="24"/>
        </w:rPr>
        <w:t xml:space="preserve"> 1 punktą</w:t>
      </w:r>
      <w:r w:rsidRPr="00425C21">
        <w:rPr>
          <w:rFonts w:eastAsia="Calibri"/>
          <w:color w:val="000000"/>
          <w:szCs w:val="24"/>
        </w:rPr>
        <w:t xml:space="preserve"> ir jį išdėstyti taip:</w:t>
      </w:r>
    </w:p>
    <w:p w14:paraId="6830BAAD" w14:textId="56DBC98C" w:rsidR="00FB1F5B" w:rsidRPr="00425C21" w:rsidRDefault="00FB1F5B" w:rsidP="000E4C84">
      <w:pPr>
        <w:ind w:firstLine="720"/>
        <w:jc w:val="both"/>
      </w:pPr>
      <w:r w:rsidRPr="00425C21">
        <w:rPr>
          <w:rFonts w:eastAsia="Calibri"/>
          <w:color w:val="000000"/>
          <w:sz w:val="28"/>
          <w:szCs w:val="24"/>
        </w:rPr>
        <w:t>„</w:t>
      </w:r>
      <w:r w:rsidRPr="00425C21">
        <w:t xml:space="preserve">1) </w:t>
      </w:r>
      <w:r w:rsidR="00425C21" w:rsidRPr="00425C21">
        <w:t>r</w:t>
      </w:r>
      <w:r w:rsidRPr="00425C21">
        <w:t xml:space="preserve">engia aplinkos apsaugos </w:t>
      </w:r>
      <w:r w:rsidR="000E4C84" w:rsidRPr="00425C21">
        <w:t xml:space="preserve">ir </w:t>
      </w:r>
      <w:r w:rsidRPr="00425C21">
        <w:t xml:space="preserve">gamtos išteklių naudojimo </w:t>
      </w:r>
      <w:r w:rsidR="000E4C84" w:rsidRPr="00425C21">
        <w:rPr>
          <w:rFonts w:eastAsia="Calibri"/>
          <w:color w:val="000000"/>
          <w:szCs w:val="24"/>
        </w:rPr>
        <w:t xml:space="preserve">srities </w:t>
      </w:r>
      <w:r w:rsidR="004F496D" w:rsidRPr="00425C21">
        <w:rPr>
          <w:rFonts w:eastAsia="Calibri"/>
          <w:color w:val="000000"/>
          <w:szCs w:val="24"/>
        </w:rPr>
        <w:t xml:space="preserve">pažangos </w:t>
      </w:r>
      <w:r w:rsidR="000E4C84" w:rsidRPr="00425C21">
        <w:rPr>
          <w:rFonts w:eastAsia="Calibri"/>
          <w:color w:val="000000"/>
          <w:szCs w:val="24"/>
        </w:rPr>
        <w:t>uždavinius įgyvendinančias</w:t>
      </w:r>
      <w:r w:rsidR="00801978" w:rsidRPr="00425C21">
        <w:rPr>
          <w:rFonts w:eastAsia="Calibri"/>
          <w:color w:val="000000"/>
          <w:szCs w:val="24"/>
        </w:rPr>
        <w:t xml:space="preserve"> nacionalines </w:t>
      </w:r>
      <w:r w:rsidR="000E4C84" w:rsidRPr="00425C21">
        <w:rPr>
          <w:rFonts w:eastAsia="Calibri"/>
          <w:color w:val="000000"/>
          <w:szCs w:val="24"/>
        </w:rPr>
        <w:t xml:space="preserve">plėtros </w:t>
      </w:r>
      <w:r w:rsidRPr="00425C21">
        <w:t xml:space="preserve">programas, </w:t>
      </w:r>
      <w:r w:rsidR="004D08F1" w:rsidRPr="00425C21">
        <w:t>organizuoja, koordinuoja ir kontroliuoja jų įgyvendinimą</w:t>
      </w:r>
      <w:r w:rsidRPr="00425C21">
        <w:t>;“</w:t>
      </w:r>
      <w:r w:rsidR="002349C3" w:rsidRPr="00425C21">
        <w:t>.</w:t>
      </w:r>
    </w:p>
    <w:p w14:paraId="30765E02" w14:textId="07C68FD1" w:rsidR="00857394" w:rsidRPr="007D7AC6" w:rsidRDefault="00092B70" w:rsidP="008255FF">
      <w:pPr>
        <w:tabs>
          <w:tab w:val="left" w:pos="1080"/>
        </w:tabs>
        <w:spacing w:before="120"/>
        <w:ind w:firstLine="720"/>
        <w:jc w:val="both"/>
        <w:rPr>
          <w:rFonts w:eastAsia="Calibri"/>
          <w:b/>
          <w:color w:val="000000"/>
          <w:szCs w:val="24"/>
        </w:rPr>
      </w:pPr>
      <w:r>
        <w:rPr>
          <w:rFonts w:eastAsia="Calibri"/>
          <w:b/>
          <w:color w:val="000000"/>
          <w:szCs w:val="24"/>
        </w:rPr>
        <w:t>4</w:t>
      </w:r>
      <w:r w:rsidRPr="007D7AC6">
        <w:rPr>
          <w:rFonts w:eastAsia="Calibri"/>
          <w:b/>
          <w:color w:val="000000"/>
          <w:szCs w:val="24"/>
        </w:rPr>
        <w:t xml:space="preserve"> </w:t>
      </w:r>
      <w:r w:rsidR="00857394" w:rsidRPr="007D7AC6">
        <w:rPr>
          <w:rFonts w:eastAsia="Calibri"/>
          <w:b/>
          <w:color w:val="000000"/>
          <w:szCs w:val="24"/>
        </w:rPr>
        <w:t>straipsnis. Įstatymo įsigaliojimas</w:t>
      </w:r>
    </w:p>
    <w:p w14:paraId="4801406D" w14:textId="77777777" w:rsidR="00857394" w:rsidRPr="00C847E0" w:rsidRDefault="00857394" w:rsidP="00857394">
      <w:pPr>
        <w:tabs>
          <w:tab w:val="left" w:pos="1080"/>
        </w:tabs>
        <w:ind w:firstLine="720"/>
        <w:jc w:val="both"/>
        <w:rPr>
          <w:rFonts w:eastAsia="Calibri"/>
          <w:szCs w:val="24"/>
        </w:rPr>
      </w:pPr>
      <w:r w:rsidRPr="00C847E0">
        <w:rPr>
          <w:rFonts w:eastAsia="Calibri"/>
          <w:szCs w:val="24"/>
        </w:rPr>
        <w:t>Šis įstatymas įsigalioja 20</w:t>
      </w:r>
      <w:r w:rsidR="007C4D5A">
        <w:rPr>
          <w:rFonts w:eastAsia="Calibri"/>
          <w:szCs w:val="24"/>
        </w:rPr>
        <w:t>21</w:t>
      </w:r>
      <w:r w:rsidRPr="00C847E0">
        <w:rPr>
          <w:rFonts w:eastAsia="Calibri"/>
          <w:szCs w:val="24"/>
        </w:rPr>
        <w:t xml:space="preserve"> m. </w:t>
      </w:r>
      <w:r w:rsidR="007C4D5A">
        <w:rPr>
          <w:rFonts w:eastAsia="Calibri"/>
          <w:szCs w:val="24"/>
        </w:rPr>
        <w:t>sausio</w:t>
      </w:r>
      <w:r w:rsidRPr="00C847E0">
        <w:rPr>
          <w:rFonts w:eastAsia="Calibri"/>
          <w:szCs w:val="24"/>
        </w:rPr>
        <w:t xml:space="preserve"> 1 d.</w:t>
      </w:r>
    </w:p>
    <w:p w14:paraId="73117D4C" w14:textId="77777777" w:rsidR="00857394" w:rsidRDefault="00857394" w:rsidP="002E1A49">
      <w:pPr>
        <w:pStyle w:val="Sraopastraipa"/>
        <w:ind w:left="1069" w:hanging="360"/>
        <w:jc w:val="both"/>
        <w:rPr>
          <w:rFonts w:eastAsia="Calibri"/>
          <w:color w:val="000000"/>
          <w:szCs w:val="24"/>
        </w:rPr>
      </w:pPr>
    </w:p>
    <w:p w14:paraId="0100B570" w14:textId="77777777" w:rsidR="00876204" w:rsidRPr="009100D8" w:rsidRDefault="00876204" w:rsidP="009100D8">
      <w:pPr>
        <w:ind w:firstLine="567"/>
        <w:jc w:val="both"/>
        <w:rPr>
          <w:rFonts w:eastAsia="Calibri"/>
          <w:i/>
          <w:iCs/>
          <w:szCs w:val="24"/>
        </w:rPr>
      </w:pPr>
      <w:r w:rsidRPr="00C847E0">
        <w:rPr>
          <w:rFonts w:eastAsia="Calibri"/>
          <w:i/>
          <w:iCs/>
          <w:szCs w:val="24"/>
        </w:rPr>
        <w:t xml:space="preserve">Skelbiu šį Lietuvos </w:t>
      </w:r>
      <w:r>
        <w:rPr>
          <w:rFonts w:eastAsia="Calibri"/>
          <w:i/>
          <w:iCs/>
          <w:szCs w:val="24"/>
        </w:rPr>
        <w:t>Respublikos Seimo priimtą įstatymą.</w:t>
      </w:r>
    </w:p>
    <w:p w14:paraId="133D41A9" w14:textId="77777777" w:rsidR="00876204" w:rsidRDefault="00876204" w:rsidP="00876204">
      <w:pPr>
        <w:jc w:val="both"/>
        <w:rPr>
          <w:rFonts w:eastAsia="Calibri"/>
          <w:szCs w:val="24"/>
        </w:rPr>
      </w:pPr>
    </w:p>
    <w:p w14:paraId="300CBE2C" w14:textId="77777777" w:rsidR="00893B2D" w:rsidRDefault="00A1585F">
      <w:r>
        <w:t>Respublikos Prezidentas</w:t>
      </w:r>
    </w:p>
    <w:sectPr w:rsidR="00893B2D" w:rsidSect="00856DFF">
      <w:headerReference w:type="even" r:id="rId7"/>
      <w:headerReference w:type="default" r:id="rId8"/>
      <w:footerReference w:type="even" r:id="rId9"/>
      <w:footerReference w:type="default" r:id="rId10"/>
      <w:headerReference w:type="first" r:id="rId11"/>
      <w:footerReference w:type="first" r:id="rId12"/>
      <w:pgSz w:w="11906" w:h="16838" w:code="9"/>
      <w:pgMar w:top="1134" w:right="851"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F854B1" w14:textId="77777777" w:rsidR="00BB55F5" w:rsidRDefault="00BB55F5">
      <w:r>
        <w:separator/>
      </w:r>
    </w:p>
  </w:endnote>
  <w:endnote w:type="continuationSeparator" w:id="0">
    <w:p w14:paraId="42AEB2F0" w14:textId="77777777" w:rsidR="00BB55F5" w:rsidRDefault="00BB55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7C503D" w14:textId="77777777" w:rsidR="009549F8" w:rsidRDefault="00BB55F5">
    <w:pPr>
      <w:tabs>
        <w:tab w:val="center" w:pos="4986"/>
        <w:tab w:val="right" w:pos="9972"/>
      </w:tabs>
      <w:jc w:val="both"/>
      <w:rPr>
        <w:rFonts w:eastAsia="Calibri"/>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C5BD15" w14:textId="77777777" w:rsidR="009549F8" w:rsidRDefault="00BB55F5">
    <w:pPr>
      <w:tabs>
        <w:tab w:val="center" w:pos="4986"/>
        <w:tab w:val="right" w:pos="9972"/>
      </w:tabs>
      <w:jc w:val="both"/>
      <w:rPr>
        <w:rFonts w:eastAsia="Calibri"/>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69FAA5" w14:textId="77777777" w:rsidR="009549F8" w:rsidRDefault="00BB55F5">
    <w:pPr>
      <w:tabs>
        <w:tab w:val="center" w:pos="4986"/>
        <w:tab w:val="right" w:pos="9972"/>
      </w:tabs>
      <w:jc w:val="both"/>
      <w:rPr>
        <w:rFonts w:eastAsia="Calibri"/>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D98EDB" w14:textId="77777777" w:rsidR="00BB55F5" w:rsidRDefault="00BB55F5">
      <w:r>
        <w:separator/>
      </w:r>
    </w:p>
  </w:footnote>
  <w:footnote w:type="continuationSeparator" w:id="0">
    <w:p w14:paraId="3C64CD91" w14:textId="77777777" w:rsidR="00BB55F5" w:rsidRDefault="00BB55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73520C" w14:textId="77777777" w:rsidR="009549F8" w:rsidRDefault="00BB55F5">
    <w:pPr>
      <w:tabs>
        <w:tab w:val="center" w:pos="4819"/>
        <w:tab w:val="right" w:pos="9638"/>
      </w:tabs>
      <w:jc w:val="both"/>
      <w:rPr>
        <w:rFonts w:eastAsia="Calibri"/>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71509E" w14:textId="77777777" w:rsidR="009549F8" w:rsidRDefault="001139CD">
    <w:pPr>
      <w:tabs>
        <w:tab w:val="center" w:pos="4819"/>
        <w:tab w:val="right" w:pos="9638"/>
      </w:tabs>
      <w:jc w:val="center"/>
      <w:rPr>
        <w:rFonts w:eastAsia="Calibri"/>
        <w:szCs w:val="24"/>
      </w:rPr>
    </w:pPr>
    <w:r>
      <w:rPr>
        <w:rFonts w:eastAsia="Calibri"/>
        <w:szCs w:val="24"/>
      </w:rPr>
      <w:fldChar w:fldCharType="begin"/>
    </w:r>
    <w:r>
      <w:rPr>
        <w:rFonts w:eastAsia="Calibri"/>
        <w:szCs w:val="24"/>
      </w:rPr>
      <w:instrText xml:space="preserve"> PAGE   \* MERGEFORMAT </w:instrText>
    </w:r>
    <w:r>
      <w:rPr>
        <w:rFonts w:eastAsia="Calibri"/>
        <w:szCs w:val="24"/>
      </w:rPr>
      <w:fldChar w:fldCharType="separate"/>
    </w:r>
    <w:r w:rsidR="00425C21">
      <w:rPr>
        <w:rFonts w:eastAsia="Calibri"/>
        <w:noProof/>
        <w:szCs w:val="24"/>
      </w:rPr>
      <w:t>2</w:t>
    </w:r>
    <w:r>
      <w:rPr>
        <w:rFonts w:eastAsia="Calibri"/>
        <w:szCs w:val="24"/>
      </w:rPr>
      <w:fldChar w:fldCharType="end"/>
    </w:r>
  </w:p>
  <w:p w14:paraId="6C2E9FED" w14:textId="77777777" w:rsidR="009549F8" w:rsidRDefault="00BB55F5">
    <w:pPr>
      <w:tabs>
        <w:tab w:val="center" w:pos="4819"/>
        <w:tab w:val="right" w:pos="9638"/>
      </w:tabs>
      <w:jc w:val="both"/>
      <w:rPr>
        <w:rFonts w:eastAsia="Calibri"/>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9B1DDC" w14:textId="77777777" w:rsidR="009549F8" w:rsidRDefault="00BB55F5">
    <w:pPr>
      <w:tabs>
        <w:tab w:val="center" w:pos="4819"/>
        <w:tab w:val="right" w:pos="9638"/>
      </w:tabs>
      <w:jc w:val="both"/>
      <w:rPr>
        <w:rFonts w:eastAsia="Calibri"/>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3695A"/>
    <w:multiLevelType w:val="hybridMultilevel"/>
    <w:tmpl w:val="9124BE5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B0309FC"/>
    <w:multiLevelType w:val="hybridMultilevel"/>
    <w:tmpl w:val="39F03372"/>
    <w:lvl w:ilvl="0" w:tplc="2F1A5D42">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 w15:restartNumberingAfterBreak="0">
    <w:nsid w:val="48FB7937"/>
    <w:multiLevelType w:val="hybridMultilevel"/>
    <w:tmpl w:val="A30C9100"/>
    <w:lvl w:ilvl="0" w:tplc="03F08CE4">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 w15:restartNumberingAfterBreak="0">
    <w:nsid w:val="5B6C10FB"/>
    <w:multiLevelType w:val="hybridMultilevel"/>
    <w:tmpl w:val="03CE3E32"/>
    <w:lvl w:ilvl="0" w:tplc="48288D10">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4" w15:restartNumberingAfterBreak="0">
    <w:nsid w:val="73902A90"/>
    <w:multiLevelType w:val="hybridMultilevel"/>
    <w:tmpl w:val="61DA8608"/>
    <w:lvl w:ilvl="0" w:tplc="415CEAB6">
      <w:start w:val="1"/>
      <w:numFmt w:val="decimal"/>
      <w:lvlText w:val="%1."/>
      <w:lvlJc w:val="left"/>
      <w:pPr>
        <w:ind w:left="2912" w:hanging="360"/>
      </w:pPr>
      <w:rPr>
        <w:rFonts w:hint="default"/>
        <w:b w:val="0"/>
      </w:rPr>
    </w:lvl>
    <w:lvl w:ilvl="1" w:tplc="04270019" w:tentative="1">
      <w:start w:val="1"/>
      <w:numFmt w:val="lowerLetter"/>
      <w:lvlText w:val="%2."/>
      <w:lvlJc w:val="left"/>
      <w:pPr>
        <w:ind w:left="-1112" w:hanging="360"/>
      </w:pPr>
    </w:lvl>
    <w:lvl w:ilvl="2" w:tplc="0427001B" w:tentative="1">
      <w:start w:val="1"/>
      <w:numFmt w:val="lowerRoman"/>
      <w:lvlText w:val="%3."/>
      <w:lvlJc w:val="right"/>
      <w:pPr>
        <w:ind w:left="-392" w:hanging="180"/>
      </w:pPr>
    </w:lvl>
    <w:lvl w:ilvl="3" w:tplc="0427000F" w:tentative="1">
      <w:start w:val="1"/>
      <w:numFmt w:val="decimal"/>
      <w:lvlText w:val="%4."/>
      <w:lvlJc w:val="left"/>
      <w:pPr>
        <w:ind w:left="328" w:hanging="360"/>
      </w:pPr>
    </w:lvl>
    <w:lvl w:ilvl="4" w:tplc="04270019" w:tentative="1">
      <w:start w:val="1"/>
      <w:numFmt w:val="lowerLetter"/>
      <w:lvlText w:val="%5."/>
      <w:lvlJc w:val="left"/>
      <w:pPr>
        <w:ind w:left="1048" w:hanging="360"/>
      </w:pPr>
    </w:lvl>
    <w:lvl w:ilvl="5" w:tplc="0427001B" w:tentative="1">
      <w:start w:val="1"/>
      <w:numFmt w:val="lowerRoman"/>
      <w:lvlText w:val="%6."/>
      <w:lvlJc w:val="right"/>
      <w:pPr>
        <w:ind w:left="1768" w:hanging="180"/>
      </w:pPr>
    </w:lvl>
    <w:lvl w:ilvl="6" w:tplc="0427000F" w:tentative="1">
      <w:start w:val="1"/>
      <w:numFmt w:val="decimal"/>
      <w:lvlText w:val="%7."/>
      <w:lvlJc w:val="left"/>
      <w:pPr>
        <w:ind w:left="2488" w:hanging="360"/>
      </w:pPr>
    </w:lvl>
    <w:lvl w:ilvl="7" w:tplc="04270019" w:tentative="1">
      <w:start w:val="1"/>
      <w:numFmt w:val="lowerLetter"/>
      <w:lvlText w:val="%8."/>
      <w:lvlJc w:val="left"/>
      <w:pPr>
        <w:ind w:left="3208" w:hanging="360"/>
      </w:pPr>
    </w:lvl>
    <w:lvl w:ilvl="8" w:tplc="0427001B" w:tentative="1">
      <w:start w:val="1"/>
      <w:numFmt w:val="lowerRoman"/>
      <w:lvlText w:val="%9."/>
      <w:lvlJc w:val="right"/>
      <w:pPr>
        <w:ind w:left="3928" w:hanging="180"/>
      </w:pPr>
    </w:lvl>
  </w:abstractNum>
  <w:abstractNum w:abstractNumId="5" w15:restartNumberingAfterBreak="0">
    <w:nsid w:val="766D01B6"/>
    <w:multiLevelType w:val="hybridMultilevel"/>
    <w:tmpl w:val="D2C6B62E"/>
    <w:lvl w:ilvl="0" w:tplc="25EAE76C">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3"/>
  </w:num>
  <w:num w:numId="2">
    <w:abstractNumId w:val="0"/>
  </w:num>
  <w:num w:numId="3">
    <w:abstractNumId w:val="4"/>
  </w:num>
  <w:num w:numId="4">
    <w:abstractNumId w:val="5"/>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C21D2"/>
    <w:rsid w:val="00001801"/>
    <w:rsid w:val="000164CF"/>
    <w:rsid w:val="00046F42"/>
    <w:rsid w:val="000716FC"/>
    <w:rsid w:val="00092B70"/>
    <w:rsid w:val="000A37DF"/>
    <w:rsid w:val="000B2610"/>
    <w:rsid w:val="000B6ADD"/>
    <w:rsid w:val="000D07D7"/>
    <w:rsid w:val="000E4C84"/>
    <w:rsid w:val="000F5BD9"/>
    <w:rsid w:val="001139CD"/>
    <w:rsid w:val="0012239F"/>
    <w:rsid w:val="0012590D"/>
    <w:rsid w:val="00142DCB"/>
    <w:rsid w:val="001458A5"/>
    <w:rsid w:val="00151674"/>
    <w:rsid w:val="00156E5E"/>
    <w:rsid w:val="00161238"/>
    <w:rsid w:val="0016697A"/>
    <w:rsid w:val="0017267A"/>
    <w:rsid w:val="00174833"/>
    <w:rsid w:val="00184991"/>
    <w:rsid w:val="00184CD1"/>
    <w:rsid w:val="00186807"/>
    <w:rsid w:val="00191F2C"/>
    <w:rsid w:val="00194380"/>
    <w:rsid w:val="001D0BC4"/>
    <w:rsid w:val="001D6227"/>
    <w:rsid w:val="001E58D2"/>
    <w:rsid w:val="002065BD"/>
    <w:rsid w:val="00217867"/>
    <w:rsid w:val="002231ED"/>
    <w:rsid w:val="002349C3"/>
    <w:rsid w:val="00246898"/>
    <w:rsid w:val="0025517F"/>
    <w:rsid w:val="002679E5"/>
    <w:rsid w:val="002948BF"/>
    <w:rsid w:val="002A4DF2"/>
    <w:rsid w:val="002C54D5"/>
    <w:rsid w:val="002E1A49"/>
    <w:rsid w:val="002E542C"/>
    <w:rsid w:val="002F10D1"/>
    <w:rsid w:val="002F2D4E"/>
    <w:rsid w:val="003002D4"/>
    <w:rsid w:val="003072B1"/>
    <w:rsid w:val="00322521"/>
    <w:rsid w:val="00327993"/>
    <w:rsid w:val="0033344B"/>
    <w:rsid w:val="0033526C"/>
    <w:rsid w:val="00341436"/>
    <w:rsid w:val="0035485B"/>
    <w:rsid w:val="003675F2"/>
    <w:rsid w:val="0038178E"/>
    <w:rsid w:val="00387652"/>
    <w:rsid w:val="00391FEC"/>
    <w:rsid w:val="00393F87"/>
    <w:rsid w:val="00396082"/>
    <w:rsid w:val="003A3794"/>
    <w:rsid w:val="003A4441"/>
    <w:rsid w:val="003A513B"/>
    <w:rsid w:val="003C21D2"/>
    <w:rsid w:val="003E0BA0"/>
    <w:rsid w:val="003F3121"/>
    <w:rsid w:val="0042560C"/>
    <w:rsid w:val="00425C21"/>
    <w:rsid w:val="004279EF"/>
    <w:rsid w:val="00431EC9"/>
    <w:rsid w:val="00433301"/>
    <w:rsid w:val="00435568"/>
    <w:rsid w:val="004534AB"/>
    <w:rsid w:val="0045743B"/>
    <w:rsid w:val="00465CB3"/>
    <w:rsid w:val="004925D8"/>
    <w:rsid w:val="004943E4"/>
    <w:rsid w:val="004A4DE1"/>
    <w:rsid w:val="004D08F1"/>
    <w:rsid w:val="004F496D"/>
    <w:rsid w:val="00520339"/>
    <w:rsid w:val="00520C49"/>
    <w:rsid w:val="005257C3"/>
    <w:rsid w:val="00534C88"/>
    <w:rsid w:val="005368F5"/>
    <w:rsid w:val="00543EF6"/>
    <w:rsid w:val="005612A3"/>
    <w:rsid w:val="005738D0"/>
    <w:rsid w:val="00576D9B"/>
    <w:rsid w:val="005866F9"/>
    <w:rsid w:val="005873FC"/>
    <w:rsid w:val="005B2B0E"/>
    <w:rsid w:val="005B6865"/>
    <w:rsid w:val="005B6D60"/>
    <w:rsid w:val="005C6055"/>
    <w:rsid w:val="005D5673"/>
    <w:rsid w:val="005F1C58"/>
    <w:rsid w:val="005F2012"/>
    <w:rsid w:val="005F3ABE"/>
    <w:rsid w:val="00621D73"/>
    <w:rsid w:val="00622747"/>
    <w:rsid w:val="0063748C"/>
    <w:rsid w:val="00637F50"/>
    <w:rsid w:val="00653ECB"/>
    <w:rsid w:val="00655CEA"/>
    <w:rsid w:val="00667218"/>
    <w:rsid w:val="00673831"/>
    <w:rsid w:val="00675379"/>
    <w:rsid w:val="006963DE"/>
    <w:rsid w:val="006A2E5A"/>
    <w:rsid w:val="006B019B"/>
    <w:rsid w:val="006E7A33"/>
    <w:rsid w:val="006F18C0"/>
    <w:rsid w:val="006F4FD7"/>
    <w:rsid w:val="00701CCB"/>
    <w:rsid w:val="00701FC8"/>
    <w:rsid w:val="007109F4"/>
    <w:rsid w:val="007141DA"/>
    <w:rsid w:val="007161EB"/>
    <w:rsid w:val="00726711"/>
    <w:rsid w:val="00736888"/>
    <w:rsid w:val="0075534B"/>
    <w:rsid w:val="007867D9"/>
    <w:rsid w:val="007A7432"/>
    <w:rsid w:val="007A7F83"/>
    <w:rsid w:val="007B2684"/>
    <w:rsid w:val="007B35F8"/>
    <w:rsid w:val="007C25D3"/>
    <w:rsid w:val="007C4D5A"/>
    <w:rsid w:val="007D7AC6"/>
    <w:rsid w:val="00801978"/>
    <w:rsid w:val="008247CE"/>
    <w:rsid w:val="008255FF"/>
    <w:rsid w:val="00841A51"/>
    <w:rsid w:val="008476D5"/>
    <w:rsid w:val="00856DFF"/>
    <w:rsid w:val="00857394"/>
    <w:rsid w:val="00876204"/>
    <w:rsid w:val="00893B2D"/>
    <w:rsid w:val="008A446C"/>
    <w:rsid w:val="008A6360"/>
    <w:rsid w:val="008C6AA0"/>
    <w:rsid w:val="008D53FD"/>
    <w:rsid w:val="008F2F9F"/>
    <w:rsid w:val="008F4081"/>
    <w:rsid w:val="00907997"/>
    <w:rsid w:val="009100D8"/>
    <w:rsid w:val="0091052E"/>
    <w:rsid w:val="00911475"/>
    <w:rsid w:val="00932D65"/>
    <w:rsid w:val="00932EB8"/>
    <w:rsid w:val="00942A15"/>
    <w:rsid w:val="00946636"/>
    <w:rsid w:val="00964299"/>
    <w:rsid w:val="00966B50"/>
    <w:rsid w:val="00976B77"/>
    <w:rsid w:val="0099705C"/>
    <w:rsid w:val="009A52B7"/>
    <w:rsid w:val="009C5129"/>
    <w:rsid w:val="009C7A3C"/>
    <w:rsid w:val="009F2B07"/>
    <w:rsid w:val="00A0208F"/>
    <w:rsid w:val="00A1585F"/>
    <w:rsid w:val="00A23D22"/>
    <w:rsid w:val="00A46864"/>
    <w:rsid w:val="00A52D38"/>
    <w:rsid w:val="00A54D3E"/>
    <w:rsid w:val="00A601BE"/>
    <w:rsid w:val="00A63AE7"/>
    <w:rsid w:val="00A64AC9"/>
    <w:rsid w:val="00A70B40"/>
    <w:rsid w:val="00A7203B"/>
    <w:rsid w:val="00A746F9"/>
    <w:rsid w:val="00A81ECF"/>
    <w:rsid w:val="00A84ABB"/>
    <w:rsid w:val="00A964AE"/>
    <w:rsid w:val="00AA17F5"/>
    <w:rsid w:val="00AB46C1"/>
    <w:rsid w:val="00AC3A01"/>
    <w:rsid w:val="00AC51F0"/>
    <w:rsid w:val="00AF08AD"/>
    <w:rsid w:val="00AF21BE"/>
    <w:rsid w:val="00AF6969"/>
    <w:rsid w:val="00B0583C"/>
    <w:rsid w:val="00B06F76"/>
    <w:rsid w:val="00B27791"/>
    <w:rsid w:val="00B40112"/>
    <w:rsid w:val="00B6299A"/>
    <w:rsid w:val="00B676A0"/>
    <w:rsid w:val="00B94294"/>
    <w:rsid w:val="00B94E7C"/>
    <w:rsid w:val="00BA208E"/>
    <w:rsid w:val="00BB55F5"/>
    <w:rsid w:val="00C13BFD"/>
    <w:rsid w:val="00C20220"/>
    <w:rsid w:val="00C34BD8"/>
    <w:rsid w:val="00C35A25"/>
    <w:rsid w:val="00C453CF"/>
    <w:rsid w:val="00C47BEF"/>
    <w:rsid w:val="00C847E0"/>
    <w:rsid w:val="00CA175B"/>
    <w:rsid w:val="00CB2257"/>
    <w:rsid w:val="00CC7453"/>
    <w:rsid w:val="00CD27C0"/>
    <w:rsid w:val="00CE133F"/>
    <w:rsid w:val="00CE606D"/>
    <w:rsid w:val="00CF3731"/>
    <w:rsid w:val="00D31B9E"/>
    <w:rsid w:val="00D63CFD"/>
    <w:rsid w:val="00D66F65"/>
    <w:rsid w:val="00D77166"/>
    <w:rsid w:val="00D86156"/>
    <w:rsid w:val="00D97353"/>
    <w:rsid w:val="00DA738A"/>
    <w:rsid w:val="00DB0EF3"/>
    <w:rsid w:val="00DC2101"/>
    <w:rsid w:val="00DE28ED"/>
    <w:rsid w:val="00DF2D86"/>
    <w:rsid w:val="00E13949"/>
    <w:rsid w:val="00E16D3F"/>
    <w:rsid w:val="00E17212"/>
    <w:rsid w:val="00E2202A"/>
    <w:rsid w:val="00E27E4D"/>
    <w:rsid w:val="00E32397"/>
    <w:rsid w:val="00E37ED9"/>
    <w:rsid w:val="00E73C02"/>
    <w:rsid w:val="00E92A5D"/>
    <w:rsid w:val="00E93D07"/>
    <w:rsid w:val="00E95B19"/>
    <w:rsid w:val="00EA4AC4"/>
    <w:rsid w:val="00EA6C9E"/>
    <w:rsid w:val="00EA7E73"/>
    <w:rsid w:val="00EE1479"/>
    <w:rsid w:val="00EF66E0"/>
    <w:rsid w:val="00F1422F"/>
    <w:rsid w:val="00F16A7D"/>
    <w:rsid w:val="00F327A0"/>
    <w:rsid w:val="00F33EB9"/>
    <w:rsid w:val="00F516B4"/>
    <w:rsid w:val="00F62C1F"/>
    <w:rsid w:val="00F72DDF"/>
    <w:rsid w:val="00F8420F"/>
    <w:rsid w:val="00FA640D"/>
    <w:rsid w:val="00FA7310"/>
    <w:rsid w:val="00FB0426"/>
    <w:rsid w:val="00FB1F5B"/>
    <w:rsid w:val="00FD2A09"/>
    <w:rsid w:val="00FD63F2"/>
    <w:rsid w:val="00FE0742"/>
    <w:rsid w:val="00FE17A7"/>
    <w:rsid w:val="00FE6C2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FF6155"/>
  <w15:docId w15:val="{2DD3D960-FA36-42BA-B498-56CED5DDF5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876204"/>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uiPriority w:val="99"/>
    <w:rsid w:val="002948BF"/>
    <w:rPr>
      <w:sz w:val="16"/>
      <w:szCs w:val="16"/>
    </w:rPr>
  </w:style>
  <w:style w:type="paragraph" w:styleId="Komentarotekstas">
    <w:name w:val="annotation text"/>
    <w:basedOn w:val="prastasis"/>
    <w:link w:val="KomentarotekstasDiagrama"/>
    <w:uiPriority w:val="99"/>
    <w:rsid w:val="002948BF"/>
    <w:rPr>
      <w:sz w:val="20"/>
    </w:rPr>
  </w:style>
  <w:style w:type="character" w:customStyle="1" w:styleId="KomentarotekstasDiagrama">
    <w:name w:val="Komentaro tekstas Diagrama"/>
    <w:basedOn w:val="Numatytasispastraiposriftas"/>
    <w:link w:val="Komentarotekstas"/>
    <w:uiPriority w:val="99"/>
    <w:rsid w:val="002948BF"/>
    <w:rPr>
      <w:rFonts w:ascii="Times New Roman" w:eastAsia="Times New Roman" w:hAnsi="Times New Roman" w:cs="Times New Roman"/>
      <w:sz w:val="20"/>
      <w:szCs w:val="20"/>
    </w:rPr>
  </w:style>
  <w:style w:type="paragraph" w:styleId="Debesliotekstas">
    <w:name w:val="Balloon Text"/>
    <w:basedOn w:val="prastasis"/>
    <w:link w:val="DebesliotekstasDiagrama"/>
    <w:uiPriority w:val="99"/>
    <w:semiHidden/>
    <w:unhideWhenUsed/>
    <w:rsid w:val="002948BF"/>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2948BF"/>
    <w:rPr>
      <w:rFonts w:ascii="Tahoma" w:eastAsia="Times New Roman" w:hAnsi="Tahoma" w:cs="Tahoma"/>
      <w:sz w:val="16"/>
      <w:szCs w:val="16"/>
    </w:rPr>
  </w:style>
  <w:style w:type="paragraph" w:styleId="Komentarotema">
    <w:name w:val="annotation subject"/>
    <w:basedOn w:val="Komentarotekstas"/>
    <w:next w:val="Komentarotekstas"/>
    <w:link w:val="KomentarotemaDiagrama"/>
    <w:uiPriority w:val="99"/>
    <w:semiHidden/>
    <w:unhideWhenUsed/>
    <w:rsid w:val="0033344B"/>
    <w:rPr>
      <w:b/>
      <w:bCs/>
    </w:rPr>
  </w:style>
  <w:style w:type="character" w:customStyle="1" w:styleId="KomentarotemaDiagrama">
    <w:name w:val="Komentaro tema Diagrama"/>
    <w:basedOn w:val="KomentarotekstasDiagrama"/>
    <w:link w:val="Komentarotema"/>
    <w:uiPriority w:val="99"/>
    <w:semiHidden/>
    <w:rsid w:val="0033344B"/>
    <w:rPr>
      <w:rFonts w:ascii="Times New Roman" w:eastAsia="Times New Roman" w:hAnsi="Times New Roman" w:cs="Times New Roman"/>
      <w:b/>
      <w:bCs/>
      <w:sz w:val="20"/>
      <w:szCs w:val="20"/>
    </w:rPr>
  </w:style>
  <w:style w:type="paragraph" w:styleId="Sraopastraipa">
    <w:name w:val="List Paragraph"/>
    <w:basedOn w:val="prastasis"/>
    <w:uiPriority w:val="34"/>
    <w:qFormat/>
    <w:rsid w:val="005C6055"/>
    <w:pPr>
      <w:ind w:left="720"/>
      <w:contextualSpacing/>
    </w:pPr>
  </w:style>
  <w:style w:type="paragraph" w:customStyle="1" w:styleId="naispant">
    <w:name w:val="naispant"/>
    <w:basedOn w:val="prastasis"/>
    <w:rsid w:val="00B94294"/>
    <w:pPr>
      <w:spacing w:before="75" w:after="75"/>
      <w:ind w:left="375" w:firstLine="375"/>
      <w:jc w:val="both"/>
    </w:pPr>
    <w:rPr>
      <w:b/>
      <w:bCs/>
      <w:szCs w:val="24"/>
      <w:lang w:val="lv-LV"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8753207">
      <w:bodyDiv w:val="1"/>
      <w:marLeft w:val="0"/>
      <w:marRight w:val="0"/>
      <w:marTop w:val="0"/>
      <w:marBottom w:val="0"/>
      <w:divBdr>
        <w:top w:val="none" w:sz="0" w:space="0" w:color="auto"/>
        <w:left w:val="none" w:sz="0" w:space="0" w:color="auto"/>
        <w:bottom w:val="none" w:sz="0" w:space="0" w:color="auto"/>
        <w:right w:val="none" w:sz="0" w:space="0" w:color="auto"/>
      </w:divBdr>
      <w:divsChild>
        <w:div w:id="1445727017">
          <w:marLeft w:val="0"/>
          <w:marRight w:val="0"/>
          <w:marTop w:val="0"/>
          <w:marBottom w:val="0"/>
          <w:divBdr>
            <w:top w:val="none" w:sz="0" w:space="0" w:color="auto"/>
            <w:left w:val="none" w:sz="0" w:space="0" w:color="auto"/>
            <w:bottom w:val="none" w:sz="0" w:space="0" w:color="auto"/>
            <w:right w:val="none" w:sz="0" w:space="0" w:color="auto"/>
          </w:divBdr>
          <w:divsChild>
            <w:div w:id="1587424148">
              <w:marLeft w:val="0"/>
              <w:marRight w:val="0"/>
              <w:marTop w:val="0"/>
              <w:marBottom w:val="0"/>
              <w:divBdr>
                <w:top w:val="none" w:sz="0" w:space="0" w:color="auto"/>
                <w:left w:val="none" w:sz="0" w:space="0" w:color="auto"/>
                <w:bottom w:val="none" w:sz="0" w:space="0" w:color="auto"/>
                <w:right w:val="none" w:sz="0" w:space="0" w:color="auto"/>
              </w:divBdr>
              <w:divsChild>
                <w:div w:id="48573322">
                  <w:marLeft w:val="0"/>
                  <w:marRight w:val="0"/>
                  <w:marTop w:val="0"/>
                  <w:marBottom w:val="0"/>
                  <w:divBdr>
                    <w:top w:val="none" w:sz="0" w:space="0" w:color="auto"/>
                    <w:left w:val="none" w:sz="0" w:space="0" w:color="auto"/>
                    <w:bottom w:val="none" w:sz="0" w:space="0" w:color="auto"/>
                    <w:right w:val="none" w:sz="0" w:space="0" w:color="auto"/>
                  </w:divBdr>
                  <w:divsChild>
                    <w:div w:id="686253663">
                      <w:marLeft w:val="0"/>
                      <w:marRight w:val="0"/>
                      <w:marTop w:val="0"/>
                      <w:marBottom w:val="0"/>
                      <w:divBdr>
                        <w:top w:val="none" w:sz="0" w:space="0" w:color="auto"/>
                        <w:left w:val="none" w:sz="0" w:space="0" w:color="auto"/>
                        <w:bottom w:val="none" w:sz="0" w:space="0" w:color="auto"/>
                        <w:right w:val="none" w:sz="0" w:space="0" w:color="auto"/>
                      </w:divBdr>
                      <w:divsChild>
                        <w:div w:id="1489520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7362176">
      <w:bodyDiv w:val="1"/>
      <w:marLeft w:val="0"/>
      <w:marRight w:val="0"/>
      <w:marTop w:val="0"/>
      <w:marBottom w:val="0"/>
      <w:divBdr>
        <w:top w:val="none" w:sz="0" w:space="0" w:color="auto"/>
        <w:left w:val="none" w:sz="0" w:space="0" w:color="auto"/>
        <w:bottom w:val="none" w:sz="0" w:space="0" w:color="auto"/>
        <w:right w:val="none" w:sz="0" w:space="0" w:color="auto"/>
      </w:divBdr>
      <w:divsChild>
        <w:div w:id="2093041043">
          <w:marLeft w:val="0"/>
          <w:marRight w:val="0"/>
          <w:marTop w:val="0"/>
          <w:marBottom w:val="0"/>
          <w:divBdr>
            <w:top w:val="none" w:sz="0" w:space="0" w:color="auto"/>
            <w:left w:val="none" w:sz="0" w:space="0" w:color="auto"/>
            <w:bottom w:val="none" w:sz="0" w:space="0" w:color="auto"/>
            <w:right w:val="none" w:sz="0" w:space="0" w:color="auto"/>
          </w:divBdr>
          <w:divsChild>
            <w:div w:id="301204390">
              <w:marLeft w:val="0"/>
              <w:marRight w:val="0"/>
              <w:marTop w:val="0"/>
              <w:marBottom w:val="0"/>
              <w:divBdr>
                <w:top w:val="none" w:sz="0" w:space="0" w:color="auto"/>
                <w:left w:val="none" w:sz="0" w:space="0" w:color="auto"/>
                <w:bottom w:val="none" w:sz="0" w:space="0" w:color="auto"/>
                <w:right w:val="none" w:sz="0" w:space="0" w:color="auto"/>
              </w:divBdr>
              <w:divsChild>
                <w:div w:id="330983929">
                  <w:marLeft w:val="0"/>
                  <w:marRight w:val="0"/>
                  <w:marTop w:val="0"/>
                  <w:marBottom w:val="0"/>
                  <w:divBdr>
                    <w:top w:val="none" w:sz="0" w:space="0" w:color="auto"/>
                    <w:left w:val="none" w:sz="0" w:space="0" w:color="auto"/>
                    <w:bottom w:val="none" w:sz="0" w:space="0" w:color="auto"/>
                    <w:right w:val="none" w:sz="0" w:space="0" w:color="auto"/>
                  </w:divBdr>
                  <w:divsChild>
                    <w:div w:id="1637837725">
                      <w:marLeft w:val="0"/>
                      <w:marRight w:val="0"/>
                      <w:marTop w:val="0"/>
                      <w:marBottom w:val="0"/>
                      <w:divBdr>
                        <w:top w:val="none" w:sz="0" w:space="0" w:color="auto"/>
                        <w:left w:val="none" w:sz="0" w:space="0" w:color="auto"/>
                        <w:bottom w:val="none" w:sz="0" w:space="0" w:color="auto"/>
                        <w:right w:val="none" w:sz="0" w:space="0" w:color="auto"/>
                      </w:divBdr>
                      <w:divsChild>
                        <w:div w:id="1679965582">
                          <w:marLeft w:val="0"/>
                          <w:marRight w:val="0"/>
                          <w:marTop w:val="0"/>
                          <w:marBottom w:val="0"/>
                          <w:divBdr>
                            <w:top w:val="none" w:sz="0" w:space="0" w:color="auto"/>
                            <w:left w:val="none" w:sz="0" w:space="0" w:color="auto"/>
                            <w:bottom w:val="none" w:sz="0" w:space="0" w:color="auto"/>
                            <w:right w:val="none" w:sz="0" w:space="0" w:color="auto"/>
                          </w:divBdr>
                        </w:div>
                        <w:div w:id="155845925">
                          <w:marLeft w:val="0"/>
                          <w:marRight w:val="0"/>
                          <w:marTop w:val="0"/>
                          <w:marBottom w:val="0"/>
                          <w:divBdr>
                            <w:top w:val="none" w:sz="0" w:space="0" w:color="auto"/>
                            <w:left w:val="none" w:sz="0" w:space="0" w:color="auto"/>
                            <w:bottom w:val="none" w:sz="0" w:space="0" w:color="auto"/>
                            <w:right w:val="none" w:sz="0" w:space="0" w:color="auto"/>
                          </w:divBdr>
                        </w:div>
                        <w:div w:id="1712994474">
                          <w:marLeft w:val="0"/>
                          <w:marRight w:val="0"/>
                          <w:marTop w:val="0"/>
                          <w:marBottom w:val="0"/>
                          <w:divBdr>
                            <w:top w:val="none" w:sz="0" w:space="0" w:color="auto"/>
                            <w:left w:val="none" w:sz="0" w:space="0" w:color="auto"/>
                            <w:bottom w:val="none" w:sz="0" w:space="0" w:color="auto"/>
                            <w:right w:val="none" w:sz="0" w:space="0" w:color="auto"/>
                          </w:divBdr>
                        </w:div>
                        <w:div w:id="1726875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70815766">
      <w:bodyDiv w:val="1"/>
      <w:marLeft w:val="0"/>
      <w:marRight w:val="0"/>
      <w:marTop w:val="0"/>
      <w:marBottom w:val="0"/>
      <w:divBdr>
        <w:top w:val="none" w:sz="0" w:space="0" w:color="auto"/>
        <w:left w:val="none" w:sz="0" w:space="0" w:color="auto"/>
        <w:bottom w:val="none" w:sz="0" w:space="0" w:color="auto"/>
        <w:right w:val="none" w:sz="0" w:space="0" w:color="auto"/>
      </w:divBdr>
      <w:divsChild>
        <w:div w:id="1642273280">
          <w:marLeft w:val="0"/>
          <w:marRight w:val="0"/>
          <w:marTop w:val="0"/>
          <w:marBottom w:val="0"/>
          <w:divBdr>
            <w:top w:val="none" w:sz="0" w:space="0" w:color="auto"/>
            <w:left w:val="none" w:sz="0" w:space="0" w:color="auto"/>
            <w:bottom w:val="none" w:sz="0" w:space="0" w:color="auto"/>
            <w:right w:val="none" w:sz="0" w:space="0" w:color="auto"/>
          </w:divBdr>
          <w:divsChild>
            <w:div w:id="912668048">
              <w:marLeft w:val="0"/>
              <w:marRight w:val="0"/>
              <w:marTop w:val="0"/>
              <w:marBottom w:val="0"/>
              <w:divBdr>
                <w:top w:val="none" w:sz="0" w:space="0" w:color="auto"/>
                <w:left w:val="none" w:sz="0" w:space="0" w:color="auto"/>
                <w:bottom w:val="none" w:sz="0" w:space="0" w:color="auto"/>
                <w:right w:val="none" w:sz="0" w:space="0" w:color="auto"/>
              </w:divBdr>
              <w:divsChild>
                <w:div w:id="31928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1</Pages>
  <Words>299</Words>
  <Characters>1710</Characters>
  <Application>Microsoft Office Word</Application>
  <DocSecurity>0</DocSecurity>
  <Lines>14</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FM</Company>
  <LinksUpToDate>false</LinksUpToDate>
  <CharactersWithSpaces>2005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Aušra Kolpakovienė</dc:creator>
  <cp:lastModifiedBy>Vaida Budzevičienė</cp:lastModifiedBy>
  <cp:revision>8</cp:revision>
  <dcterms:created xsi:type="dcterms:W3CDTF">2019-11-16T21:28:00Z</dcterms:created>
  <dcterms:modified xsi:type="dcterms:W3CDTF">2019-11-21T20:15:00Z</dcterms:modified>
</cp:coreProperties>
</file>