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33EE3" w14:textId="20178D73" w:rsidR="00CE013D" w:rsidRDefault="008F57FB" w:rsidP="00F6775A">
      <w:pPr>
        <w:jc w:val="center"/>
        <w:rPr>
          <w:sz w:val="10"/>
        </w:rPr>
      </w:pPr>
      <w:r>
        <w:rPr>
          <w:noProof/>
        </w:rPr>
        <w:drawing>
          <wp:inline distT="0" distB="0" distL="0" distR="0" wp14:anchorId="726BB13B" wp14:editId="7578385F">
            <wp:extent cx="552450"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26605E76" w14:textId="77777777" w:rsidR="00C92E07" w:rsidRPr="00BE7228" w:rsidRDefault="00C92E07">
      <w:pPr>
        <w:ind w:left="-540" w:hanging="90"/>
        <w:jc w:val="center"/>
        <w:rPr>
          <w:szCs w:val="24"/>
        </w:rPr>
      </w:pPr>
    </w:p>
    <w:tbl>
      <w:tblPr>
        <w:tblW w:w="9772" w:type="dxa"/>
        <w:tblInd w:w="-34" w:type="dxa"/>
        <w:tblLayout w:type="fixed"/>
        <w:tblLook w:val="0000" w:firstRow="0" w:lastRow="0" w:firstColumn="0" w:lastColumn="0" w:noHBand="0" w:noVBand="0"/>
      </w:tblPr>
      <w:tblGrid>
        <w:gridCol w:w="4462"/>
        <w:gridCol w:w="5310"/>
      </w:tblGrid>
      <w:tr w:rsidR="00CE013D" w:rsidRPr="00F6775A" w14:paraId="391FF599" w14:textId="77777777">
        <w:trPr>
          <w:cantSplit/>
          <w:trHeight w:val="1074"/>
        </w:trPr>
        <w:tc>
          <w:tcPr>
            <w:tcW w:w="9772" w:type="dxa"/>
            <w:gridSpan w:val="2"/>
          </w:tcPr>
          <w:p w14:paraId="5A14A018" w14:textId="77777777" w:rsidR="00CE013D" w:rsidRPr="007D0056" w:rsidRDefault="00CE013D" w:rsidP="00C92E07">
            <w:pPr>
              <w:jc w:val="center"/>
              <w:rPr>
                <w:b/>
                <w:sz w:val="28"/>
                <w:szCs w:val="28"/>
              </w:rPr>
            </w:pPr>
            <w:r w:rsidRPr="007D0056">
              <w:rPr>
                <w:b/>
                <w:sz w:val="28"/>
                <w:szCs w:val="28"/>
              </w:rPr>
              <w:t>Nacionalinė žemės tarnyba</w:t>
            </w:r>
          </w:p>
          <w:p w14:paraId="644EA0A4" w14:textId="77777777" w:rsidR="00CE013D" w:rsidRPr="007D0056" w:rsidRDefault="00CE013D" w:rsidP="00C92E07">
            <w:pPr>
              <w:pStyle w:val="Heading1"/>
              <w:ind w:left="0" w:firstLine="34"/>
              <w:rPr>
                <w:rFonts w:ascii="Times New Roman" w:hAnsi="Times New Roman"/>
                <w:caps/>
                <w:szCs w:val="28"/>
              </w:rPr>
            </w:pPr>
            <w:r w:rsidRPr="007D0056">
              <w:rPr>
                <w:rFonts w:ascii="Times New Roman" w:hAnsi="Times New Roman"/>
                <w:caps/>
                <w:szCs w:val="28"/>
              </w:rPr>
              <w:t>PRIE ŽEMĖS ŪKIO MINISTERIJOS</w:t>
            </w:r>
          </w:p>
          <w:p w14:paraId="3775B14F" w14:textId="4238F026" w:rsidR="00CE013D" w:rsidRPr="00F6775A" w:rsidRDefault="008F57FB" w:rsidP="00C92E07">
            <w:pPr>
              <w:ind w:firstLine="34"/>
              <w:jc w:val="center"/>
              <w:rPr>
                <w:b/>
                <w:sz w:val="48"/>
                <w:szCs w:val="48"/>
              </w:rPr>
            </w:pPr>
            <w:r w:rsidRPr="00F6775A">
              <w:rPr>
                <w:b/>
                <w:caps w:val="0"/>
                <w:noProof/>
                <w:sz w:val="20"/>
                <w:lang w:eastAsia="lt-LT"/>
              </w:rPr>
              <mc:AlternateContent>
                <mc:Choice Requires="wps">
                  <w:drawing>
                    <wp:anchor distT="0" distB="0" distL="114300" distR="114300" simplePos="0" relativeHeight="251656192" behindDoc="0" locked="0" layoutInCell="1" allowOverlap="1" wp14:anchorId="287B114E" wp14:editId="0440BA55">
                      <wp:simplePos x="0" y="0"/>
                      <wp:positionH relativeFrom="column">
                        <wp:posOffset>3165475</wp:posOffset>
                      </wp:positionH>
                      <wp:positionV relativeFrom="paragraph">
                        <wp:posOffset>307975</wp:posOffset>
                      </wp:positionV>
                      <wp:extent cx="1262380" cy="271780"/>
                      <wp:effectExtent l="0" t="0" r="0" b="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C77EB" w14:textId="6E5C97EE" w:rsidR="00FE7D42" w:rsidRPr="000A5D7B" w:rsidRDefault="00FE7D42" w:rsidP="000A5D7B">
                                  <w:r>
                                    <w:t>20</w:t>
                                  </w:r>
                                  <w:r w:rsidR="00372F35">
                                    <w:t>20-0</w:t>
                                  </w:r>
                                  <w:r w:rsidR="00601A5C">
                                    <w:t>3</w:t>
                                  </w:r>
                                  <w:r w:rsidR="00372F35">
                                    <w:t>-</w:t>
                                  </w:r>
                                  <w:r w:rsidR="00FD33E8">
                                    <w:t>18</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7B114E" id="_x0000_t202" coordsize="21600,21600" o:spt="202" path="m,l,21600r21600,l21600,xe">
                      <v:stroke joinstyle="miter"/>
                      <v:path gradientshapeok="t" o:connecttype="rect"/>
                    </v:shapetype>
                    <v:shape id="Text Box 4" o:spid="_x0000_s1026" type="#_x0000_t202" style="position:absolute;left:0;text-align:left;margin-left:249.25pt;margin-top:24.25pt;width:99.4pt;height:2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" filled="f" stroked="f">
                      <v:textbox>
                        <w:txbxContent>
                          <w:p w14:paraId="03AC77EB" w14:textId="6E5C97EE" w:rsidR="00FE7D42" w:rsidRPr="000A5D7B" w:rsidRDefault="00FE7D42" w:rsidP="000A5D7B">
                            <w:r>
                              <w:t>20</w:t>
                            </w:r>
                            <w:r w:rsidR="00372F35">
                              <w:t>20-0</w:t>
                            </w:r>
                            <w:r w:rsidR="00601A5C">
                              <w:t>3</w:t>
                            </w:r>
                            <w:r w:rsidR="00372F35">
                              <w:t>-</w:t>
                            </w:r>
                            <w:r w:rsidR="00FD33E8">
                              <w:t>18</w:t>
                            </w:r>
                            <w:bookmarkStart w:id="1" w:name="_GoBack"/>
                            <w:bookmarkEnd w:id="1"/>
                          </w:p>
                        </w:txbxContent>
                      </v:textbox>
                    </v:shape>
                  </w:pict>
                </mc:Fallback>
              </mc:AlternateContent>
            </w:r>
            <w:r w:rsidRPr="00C92E07">
              <w:rPr>
                <w:caps w:val="0"/>
                <w:noProof/>
                <w:sz w:val="20"/>
                <w:lang w:eastAsia="lt-LT"/>
              </w:rPr>
              <mc:AlternateContent>
                <mc:Choice Requires="wps">
                  <w:drawing>
                    <wp:anchor distT="0" distB="0" distL="114300" distR="114300" simplePos="0" relativeHeight="251657216" behindDoc="0" locked="0" layoutInCell="1" allowOverlap="1" wp14:anchorId="1453B455" wp14:editId="10D10E80">
                      <wp:simplePos x="0" y="0"/>
                      <wp:positionH relativeFrom="column">
                        <wp:posOffset>4621530</wp:posOffset>
                      </wp:positionH>
                      <wp:positionV relativeFrom="paragraph">
                        <wp:posOffset>308610</wp:posOffset>
                      </wp:positionV>
                      <wp:extent cx="1558290" cy="238125"/>
                      <wp:effectExtent l="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829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B4E2" w14:textId="574C222B" w:rsidR="00FE7D42" w:rsidRPr="000A5D7B" w:rsidRDefault="00FD33E8" w:rsidP="000A5D7B">
                                  <w:r w:rsidRPr="00B641A3">
                                    <w:t>1SD-628-(8.52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3B455" id="Text Box 5" o:spid="_x0000_s1027" type="#_x0000_t202" style="position:absolute;left:0;text-align:left;margin-left:363.9pt;margin-top:24.3pt;width:122.7pt;height:1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" filled="f" stroked="f">
                      <v:textbox>
                        <w:txbxContent>
                          <w:p w14:paraId="1933B4E2" w14:textId="574C222B" w:rsidR="00FE7D42" w:rsidRPr="000A5D7B" w:rsidRDefault="00FD33E8" w:rsidP="000A5D7B">
                            <w:r w:rsidRPr="00B641A3">
                              <w:t>1SD-628-(8.52 E.)</w:t>
                            </w:r>
                          </w:p>
                        </w:txbxContent>
                      </v:textbox>
                    </v:shape>
                  </w:pict>
                </mc:Fallback>
              </mc:AlternateContent>
            </w:r>
          </w:p>
        </w:tc>
      </w:tr>
      <w:tr w:rsidR="00CE013D" w14:paraId="79C66887" w14:textId="77777777">
        <w:trPr>
          <w:cantSplit/>
        </w:trPr>
        <w:tc>
          <w:tcPr>
            <w:tcW w:w="4462" w:type="dxa"/>
          </w:tcPr>
          <w:p w14:paraId="00EFA7D2" w14:textId="15F7B756" w:rsidR="00E00297" w:rsidRPr="00000AB5" w:rsidRDefault="00601A5C" w:rsidP="00372F35">
            <w:pPr>
              <w:rPr>
                <w:caps w:val="0"/>
                <w:szCs w:val="24"/>
              </w:rPr>
            </w:pPr>
            <w:r w:rsidRPr="00000AB5">
              <w:rPr>
                <w:caps w:val="0"/>
                <w:szCs w:val="24"/>
              </w:rPr>
              <w:t xml:space="preserve">Lietuvos Respublikos </w:t>
            </w:r>
            <w:r w:rsidR="007563D2" w:rsidRPr="00000AB5">
              <w:rPr>
                <w:caps w:val="0"/>
                <w:szCs w:val="24"/>
              </w:rPr>
              <w:t>aplinkos</w:t>
            </w:r>
            <w:r w:rsidRPr="00000AB5">
              <w:rPr>
                <w:caps w:val="0"/>
                <w:szCs w:val="24"/>
              </w:rPr>
              <w:t xml:space="preserve"> ministerijai</w:t>
            </w:r>
          </w:p>
        </w:tc>
        <w:tc>
          <w:tcPr>
            <w:tcW w:w="5310" w:type="dxa"/>
          </w:tcPr>
          <w:p w14:paraId="0505C9CE" w14:textId="77777777" w:rsidR="00CE013D" w:rsidRDefault="00CE013D" w:rsidP="00E00297">
            <w:pPr>
              <w:rPr>
                <w:caps w:val="0"/>
              </w:rPr>
            </w:pPr>
            <w:r w:rsidRPr="003671BA">
              <w:rPr>
                <w:caps w:val="0"/>
                <w:szCs w:val="24"/>
              </w:rPr>
              <w:t xml:space="preserve"> </w:t>
            </w:r>
            <w:r w:rsidR="00F46967">
              <w:rPr>
                <w:caps w:val="0"/>
              </w:rPr>
              <w:t xml:space="preserve">        ________________</w:t>
            </w:r>
            <w:r>
              <w:rPr>
                <w:caps w:val="0"/>
              </w:rPr>
              <w:t xml:space="preserve"> Nr. ____________</w:t>
            </w:r>
            <w:r w:rsidR="003671BA">
              <w:rPr>
                <w:caps w:val="0"/>
              </w:rPr>
              <w:t>__</w:t>
            </w:r>
            <w:r w:rsidR="00D532D4">
              <w:rPr>
                <w:caps w:val="0"/>
              </w:rPr>
              <w:t>_</w:t>
            </w:r>
            <w:r w:rsidR="003671BA">
              <w:rPr>
                <w:caps w:val="0"/>
              </w:rPr>
              <w:t>__</w:t>
            </w:r>
            <w:r w:rsidR="00C92E07">
              <w:rPr>
                <w:caps w:val="0"/>
              </w:rPr>
              <w:t>_</w:t>
            </w:r>
          </w:p>
          <w:p w14:paraId="4A1BA540" w14:textId="67C9FDF7" w:rsidR="00CE013D" w:rsidRDefault="008F57FB">
            <w:pPr>
              <w:jc w:val="center"/>
              <w:rPr>
                <w:caps w:val="0"/>
                <w:sz w:val="10"/>
              </w:rPr>
            </w:pPr>
            <w:r>
              <w:rPr>
                <w:caps w:val="0"/>
                <w:noProof/>
                <w:szCs w:val="24"/>
                <w:lang w:eastAsia="lt-LT"/>
              </w:rPr>
              <mc:AlternateContent>
                <mc:Choice Requires="wps">
                  <w:drawing>
                    <wp:anchor distT="0" distB="0" distL="114300" distR="114300" simplePos="0" relativeHeight="251660288" behindDoc="0" locked="0" layoutInCell="1" allowOverlap="1" wp14:anchorId="6A39CFEE" wp14:editId="0BC38B77">
                      <wp:simplePos x="0" y="0"/>
                      <wp:positionH relativeFrom="column">
                        <wp:posOffset>1788160</wp:posOffset>
                      </wp:positionH>
                      <wp:positionV relativeFrom="paragraph">
                        <wp:posOffset>20955</wp:posOffset>
                      </wp:positionV>
                      <wp:extent cx="1661160" cy="271780"/>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C9E0A" w14:textId="116E1A20" w:rsidR="00FE7D42" w:rsidRPr="000A5D7B" w:rsidRDefault="00FE7D42"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9CFEE" id="Text Box 8" o:spid="_x0000_s1028" type="#_x0000_t202" style="position:absolute;left:0;text-align:left;margin-left:140.8pt;margin-top:1.65pt;width:130.8pt;height:2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" filled="f" stroked="f">
                      <v:textbox>
                        <w:txbxContent>
                          <w:p w14:paraId="290C9E0A" w14:textId="116E1A20" w:rsidR="00FE7D42" w:rsidRPr="000A5D7B" w:rsidRDefault="00FE7D42" w:rsidP="00926D16"/>
                        </w:txbxContent>
                      </v:textbox>
                    </v:shape>
                  </w:pict>
                </mc:Fallback>
              </mc:AlternateContent>
            </w:r>
            <w:r>
              <w:rPr>
                <w:caps w:val="0"/>
                <w:noProof/>
                <w:szCs w:val="24"/>
                <w:lang w:eastAsia="lt-LT"/>
              </w:rPr>
              <mc:AlternateContent>
                <mc:Choice Requires="wps">
                  <w:drawing>
                    <wp:anchor distT="0" distB="0" distL="114300" distR="114300" simplePos="0" relativeHeight="251658240" behindDoc="0" locked="0" layoutInCell="1" allowOverlap="1" wp14:anchorId="46EAE05C" wp14:editId="7F737555">
                      <wp:simplePos x="0" y="0"/>
                      <wp:positionH relativeFrom="column">
                        <wp:posOffset>332105</wp:posOffset>
                      </wp:positionH>
                      <wp:positionV relativeFrom="paragraph">
                        <wp:posOffset>20955</wp:posOffset>
                      </wp:positionV>
                      <wp:extent cx="1262380" cy="27178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AFD6C" w14:textId="0A198E20" w:rsidR="00FE7D42" w:rsidRPr="000A5D7B" w:rsidRDefault="00FE7D42" w:rsidP="00926D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E05C" id="Text Box 6" o:spid="_x0000_s1029" type="#_x0000_t202" style="position:absolute;left:0;text-align:left;margin-left:26.15pt;margin-top:1.65pt;width:99.4pt;height:2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" filled="f" stroked="f">
                      <v:textbox>
                        <w:txbxContent>
                          <w:p w14:paraId="7ABAFD6C" w14:textId="0A198E20" w:rsidR="00FE7D42" w:rsidRPr="000A5D7B" w:rsidRDefault="00FE7D42" w:rsidP="00926D16"/>
                        </w:txbxContent>
                      </v:textbox>
                    </v:shape>
                  </w:pict>
                </mc:Fallback>
              </mc:AlternateContent>
            </w:r>
          </w:p>
          <w:p w14:paraId="219F5D2E" w14:textId="56946945" w:rsidR="00CE013D" w:rsidRDefault="00995DE9" w:rsidP="00995DE9">
            <w:pPr>
              <w:jc w:val="center"/>
              <w:rPr>
                <w:caps w:val="0"/>
              </w:rPr>
            </w:pPr>
            <w:r>
              <w:rPr>
                <w:caps w:val="0"/>
              </w:rPr>
              <w:t xml:space="preserve">   </w:t>
            </w:r>
            <w:r w:rsidR="00D92B24">
              <w:rPr>
                <w:caps w:val="0"/>
              </w:rPr>
              <w:t xml:space="preserve">  </w:t>
            </w:r>
            <w:r>
              <w:rPr>
                <w:caps w:val="0"/>
              </w:rPr>
              <w:t xml:space="preserve">  Į </w:t>
            </w:r>
            <w:r w:rsidR="00CE013D">
              <w:rPr>
                <w:caps w:val="0"/>
              </w:rPr>
              <w:t>_____________</w:t>
            </w:r>
            <w:r w:rsidR="00D532D4">
              <w:rPr>
                <w:caps w:val="0"/>
              </w:rPr>
              <w:t>_</w:t>
            </w:r>
            <w:r w:rsidR="00CE013D">
              <w:rPr>
                <w:caps w:val="0"/>
              </w:rPr>
              <w:t>__ Nr. _</w:t>
            </w:r>
            <w:r w:rsidR="008F57FB">
              <w:rPr>
                <w:noProof/>
                <w:szCs w:val="24"/>
              </w:rPr>
              <mc:AlternateContent>
                <mc:Choice Requires="wps">
                  <w:drawing>
                    <wp:anchor distT="0" distB="0" distL="114300" distR="114300" simplePos="0" relativeHeight="251659264" behindDoc="0" locked="0" layoutInCell="1" allowOverlap="1" wp14:anchorId="3BAE0FC6" wp14:editId="23CEFB89">
                      <wp:simplePos x="0" y="0"/>
                      <wp:positionH relativeFrom="column">
                        <wp:posOffset>4128770</wp:posOffset>
                      </wp:positionH>
                      <wp:positionV relativeFrom="paragraph">
                        <wp:posOffset>1999615</wp:posOffset>
                      </wp:positionV>
                      <wp:extent cx="1143000" cy="27178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78435" w14:textId="77777777" w:rsidR="00FE7D42" w:rsidRDefault="00FE7D42" w:rsidP="00926D16">
                                  <w: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E0FC6" id="Text Box 7" o:spid="_x0000_s1030" type="#_x0000_t202" style="position:absolute;left:0;text-align:left;margin-left:325.1pt;margin-top:157.45pt;width:90pt;height:2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" filled="f" stroked="f">
                      <v:textbox>
                        <w:txbxContent>
                          <w:p w14:paraId="77878435" w14:textId="77777777" w:rsidR="00FE7D42" w:rsidRDefault="00FE7D42" w:rsidP="00926D16">
                            <w:r>
                              <w:t>20</w:t>
                            </w:r>
                          </w:p>
                        </w:txbxContent>
                      </v:textbox>
                    </v:shape>
                  </w:pict>
                </mc:Fallback>
              </mc:AlternateContent>
            </w:r>
            <w:r w:rsidR="00CE013D">
              <w:rPr>
                <w:caps w:val="0"/>
              </w:rPr>
              <w:t>_____</w:t>
            </w:r>
            <w:r w:rsidR="003671BA">
              <w:rPr>
                <w:caps w:val="0"/>
              </w:rPr>
              <w:t>____</w:t>
            </w:r>
            <w:r w:rsidR="00CE013D">
              <w:rPr>
                <w:caps w:val="0"/>
              </w:rPr>
              <w:t>________</w:t>
            </w:r>
          </w:p>
        </w:tc>
      </w:tr>
    </w:tbl>
    <w:p w14:paraId="0C230BF7" w14:textId="77777777" w:rsidR="00001371" w:rsidRPr="00000AB5" w:rsidRDefault="00001371">
      <w:pPr>
        <w:rPr>
          <w:szCs w:val="24"/>
        </w:rPr>
      </w:pPr>
    </w:p>
    <w:p w14:paraId="121BD4D9" w14:textId="1B0AE5EA" w:rsidR="00CE013D" w:rsidRPr="00000AB5" w:rsidRDefault="008F57FB">
      <w:pPr>
        <w:rPr>
          <w:szCs w:val="24"/>
        </w:rPr>
      </w:pPr>
      <w:r w:rsidRPr="00000AB5">
        <w:rPr>
          <w:caps w:val="0"/>
          <w:noProof/>
          <w:szCs w:val="24"/>
          <w:lang w:val="en-US"/>
        </w:rPr>
        <mc:AlternateContent>
          <mc:Choice Requires="wps">
            <w:drawing>
              <wp:anchor distT="0" distB="0" distL="114300" distR="114300" simplePos="0" relativeHeight="251655168" behindDoc="0" locked="0" layoutInCell="1" allowOverlap="1" wp14:anchorId="1F9FFD6B" wp14:editId="6E715EB6">
                <wp:simplePos x="0" y="0"/>
                <wp:positionH relativeFrom="column">
                  <wp:posOffset>2830830</wp:posOffset>
                </wp:positionH>
                <wp:positionV relativeFrom="paragraph">
                  <wp:posOffset>-2540</wp:posOffset>
                </wp:positionV>
                <wp:extent cx="1143000" cy="3429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5F5ED" w14:textId="77777777" w:rsidR="00FE7D42" w:rsidRPr="00C92E07" w:rsidRDefault="00FE7D42" w:rsidP="00C92E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FD6B" id="Text Box 2" o:spid="_x0000_s1031" type="#_x0000_t202" style="position:absolute;margin-left:222.9pt;margin-top:-.2pt;width:90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" filled="f" stroked="f">
                <v:textbox>
                  <w:txbxContent>
                    <w:p w14:paraId="6BA5F5ED" w14:textId="77777777" w:rsidR="00FE7D42" w:rsidRPr="00C92E07" w:rsidRDefault="00FE7D42" w:rsidP="00C92E07"/>
                  </w:txbxContent>
                </v:textbox>
              </v:shape>
            </w:pict>
          </mc:Fallback>
        </mc:AlternateContent>
      </w:r>
    </w:p>
    <w:p w14:paraId="2F023949" w14:textId="52F939C6" w:rsidR="00191453" w:rsidRPr="00000AB5" w:rsidRDefault="00BE7228" w:rsidP="00BE7228">
      <w:pPr>
        <w:pStyle w:val="Heading2"/>
        <w:jc w:val="both"/>
        <w:rPr>
          <w:caps w:val="0"/>
          <w:szCs w:val="24"/>
        </w:rPr>
      </w:pPr>
      <w:r w:rsidRPr="00000AB5">
        <w:rPr>
          <w:caps w:val="0"/>
          <w:szCs w:val="24"/>
        </w:rPr>
        <w:t>DĖL</w:t>
      </w:r>
      <w:r w:rsidR="00D92B24" w:rsidRPr="00000AB5">
        <w:rPr>
          <w:caps w:val="0"/>
          <w:szCs w:val="24"/>
        </w:rPr>
        <w:t xml:space="preserve"> </w:t>
      </w:r>
      <w:r w:rsidR="004A5E13" w:rsidRPr="00000AB5">
        <w:rPr>
          <w:caps w:val="0"/>
          <w:szCs w:val="24"/>
        </w:rPr>
        <w:t xml:space="preserve">LIETUVOS RESPUBLIKOS VYRIAUSYBĖS 2017 M. GRUODŽIO 20 D. NUTARIMO  </w:t>
      </w:r>
      <w:r w:rsidR="0055333F" w:rsidRPr="00000AB5">
        <w:rPr>
          <w:caps w:val="0"/>
          <w:szCs w:val="24"/>
        </w:rPr>
        <w:br/>
      </w:r>
      <w:r w:rsidR="004A5E13" w:rsidRPr="00000AB5">
        <w:rPr>
          <w:caps w:val="0"/>
          <w:szCs w:val="24"/>
        </w:rPr>
        <w:t xml:space="preserve">NR. 1077 „DĖL </w:t>
      </w:r>
      <w:r w:rsidR="00C83893" w:rsidRPr="00000AB5">
        <w:rPr>
          <w:caps w:val="0"/>
          <w:szCs w:val="24"/>
        </w:rPr>
        <w:t xml:space="preserve">VALSTYBINĖS </w:t>
      </w:r>
      <w:r w:rsidR="00191453" w:rsidRPr="00000AB5">
        <w:rPr>
          <w:caps w:val="0"/>
          <w:szCs w:val="24"/>
        </w:rPr>
        <w:t>MIŠKŲ ŪKIO PASKIRTIES ŽEMĖS SKLYPŲ PERDAVIMO PATIKĖJIMO TEISE VALSTYBĖS ĮMONEI</w:t>
      </w:r>
      <w:r w:rsidR="00B834DC" w:rsidRPr="00000AB5">
        <w:rPr>
          <w:caps w:val="0"/>
          <w:szCs w:val="24"/>
        </w:rPr>
        <w:t xml:space="preserve"> VALSTYBINIŲ MIŠKŲ URĖDIJAI“ PAKEITIMO</w:t>
      </w:r>
    </w:p>
    <w:p w14:paraId="6E610508" w14:textId="77777777" w:rsidR="00001371" w:rsidRPr="00000AB5" w:rsidRDefault="00001371" w:rsidP="006179BD">
      <w:pPr>
        <w:pStyle w:val="BodyText"/>
        <w:rPr>
          <w:caps w:val="0"/>
          <w:szCs w:val="24"/>
        </w:rPr>
      </w:pPr>
    </w:p>
    <w:p w14:paraId="67A65541" w14:textId="2986B5D6" w:rsidR="00312F47" w:rsidRPr="00000AB5" w:rsidRDefault="005F14A0" w:rsidP="0055333F">
      <w:pPr>
        <w:widowControl w:val="0"/>
        <w:tabs>
          <w:tab w:val="center" w:pos="4153"/>
          <w:tab w:val="right" w:pos="8306"/>
        </w:tabs>
        <w:ind w:firstLine="851"/>
        <w:jc w:val="both"/>
        <w:rPr>
          <w:caps w:val="0"/>
          <w:szCs w:val="24"/>
        </w:rPr>
      </w:pPr>
      <w:r w:rsidRPr="00000AB5">
        <w:rPr>
          <w:caps w:val="0"/>
          <w:szCs w:val="24"/>
        </w:rPr>
        <w:t>Vadovaujantis Lietuvos Respublikos žemės paėmimo visuomenės poreikiams įgyvendinant ypatingos valstybinės svarbos projektus įstatym</w:t>
      </w:r>
      <w:r w:rsidR="000C1C79" w:rsidRPr="00000AB5">
        <w:rPr>
          <w:caps w:val="0"/>
          <w:szCs w:val="24"/>
        </w:rPr>
        <w:t>o 12 straipsniu</w:t>
      </w:r>
      <w:r w:rsidR="005557C2" w:rsidRPr="00000AB5">
        <w:rPr>
          <w:caps w:val="0"/>
          <w:szCs w:val="24"/>
        </w:rPr>
        <w:t xml:space="preserve">, Lietuvos Respublikos </w:t>
      </w:r>
      <w:r w:rsidR="00013C05" w:rsidRPr="00000AB5">
        <w:rPr>
          <w:caps w:val="0"/>
          <w:szCs w:val="24"/>
        </w:rPr>
        <w:t>žemės į</w:t>
      </w:r>
      <w:r w:rsidR="005557C2" w:rsidRPr="00000AB5">
        <w:rPr>
          <w:caps w:val="0"/>
          <w:szCs w:val="24"/>
        </w:rPr>
        <w:t xml:space="preserve">statymo </w:t>
      </w:r>
      <w:r w:rsidR="0055333F" w:rsidRPr="00000AB5">
        <w:rPr>
          <w:caps w:val="0"/>
          <w:szCs w:val="24"/>
        </w:rPr>
        <w:br/>
      </w:r>
      <w:r w:rsidR="005557C2" w:rsidRPr="00000AB5">
        <w:rPr>
          <w:caps w:val="0"/>
          <w:szCs w:val="24"/>
        </w:rPr>
        <w:t>32 straipsnio 3 dalies 7 punktu</w:t>
      </w:r>
      <w:r w:rsidRPr="00000AB5">
        <w:rPr>
          <w:caps w:val="0"/>
          <w:szCs w:val="24"/>
        </w:rPr>
        <w:t xml:space="preserve"> </w:t>
      </w:r>
      <w:r w:rsidR="00D161B8" w:rsidRPr="00000AB5">
        <w:rPr>
          <w:caps w:val="0"/>
          <w:szCs w:val="24"/>
        </w:rPr>
        <w:t>ir</w:t>
      </w:r>
      <w:r w:rsidRPr="00000AB5">
        <w:rPr>
          <w:caps w:val="0"/>
          <w:szCs w:val="24"/>
        </w:rPr>
        <w:t xml:space="preserve"> Lietuvos Respublikos Vyriausybės 2017 m. sausio 11 d. nutarimu </w:t>
      </w:r>
      <w:r w:rsidR="0055333F" w:rsidRPr="00000AB5">
        <w:rPr>
          <w:caps w:val="0"/>
          <w:szCs w:val="24"/>
        </w:rPr>
        <w:br/>
      </w:r>
      <w:r w:rsidRPr="00000AB5">
        <w:rPr>
          <w:caps w:val="0"/>
          <w:szCs w:val="24"/>
        </w:rPr>
        <w:t>Nr. 31 „Dėl Europinio standarto geležinkelio linijos Kaunas–Lietuvos ir Latvijos valstybių siena specialiojo plano patvirtinimo ir žemės paėmimo visuomenės poreikiams Europinio standarto geležinkelio linijai Kaunas–Lietuvos ir Latvijos valstybių siena nutiesti procedūros pradžios“</w:t>
      </w:r>
      <w:r w:rsidR="0055333F" w:rsidRPr="00000AB5">
        <w:rPr>
          <w:caps w:val="0"/>
          <w:szCs w:val="24"/>
        </w:rPr>
        <w:t>,</w:t>
      </w:r>
      <w:r w:rsidRPr="00000AB5">
        <w:rPr>
          <w:caps w:val="0"/>
          <w:szCs w:val="24"/>
        </w:rPr>
        <w:t xml:space="preserve"> </w:t>
      </w:r>
      <w:r w:rsidR="00035778" w:rsidRPr="00000AB5">
        <w:rPr>
          <w:caps w:val="0"/>
          <w:szCs w:val="24"/>
        </w:rPr>
        <w:t>Nacionalinės žemės tarnybos prie Žemės ūkio ministerijos direktori</w:t>
      </w:r>
      <w:r w:rsidR="0055333F" w:rsidRPr="00000AB5">
        <w:rPr>
          <w:caps w:val="0"/>
          <w:szCs w:val="24"/>
        </w:rPr>
        <w:t>a</w:t>
      </w:r>
      <w:r w:rsidR="00035778" w:rsidRPr="00000AB5">
        <w:rPr>
          <w:caps w:val="0"/>
          <w:szCs w:val="24"/>
        </w:rPr>
        <w:t xml:space="preserve">us </w:t>
      </w:r>
      <w:r w:rsidR="00965836" w:rsidRPr="00000AB5">
        <w:rPr>
          <w:caps w:val="0"/>
          <w:szCs w:val="24"/>
        </w:rPr>
        <w:t>2019 m. lapkri</w:t>
      </w:r>
      <w:r w:rsidR="00F03814" w:rsidRPr="00000AB5">
        <w:rPr>
          <w:caps w:val="0"/>
          <w:szCs w:val="24"/>
        </w:rPr>
        <w:t>č</w:t>
      </w:r>
      <w:r w:rsidR="00965836" w:rsidRPr="00000AB5">
        <w:rPr>
          <w:caps w:val="0"/>
          <w:szCs w:val="24"/>
        </w:rPr>
        <w:t xml:space="preserve">io 6 d. </w:t>
      </w:r>
      <w:r w:rsidR="00F03814" w:rsidRPr="00000AB5">
        <w:rPr>
          <w:caps w:val="0"/>
          <w:szCs w:val="24"/>
        </w:rPr>
        <w:t>įsakymu Nr. 1P-335-(1.17 E.)</w:t>
      </w:r>
      <w:r w:rsidR="001C234B" w:rsidRPr="00000AB5">
        <w:rPr>
          <w:szCs w:val="24"/>
        </w:rPr>
        <w:t xml:space="preserve"> „</w:t>
      </w:r>
      <w:r w:rsidR="001C234B" w:rsidRPr="00000AB5">
        <w:rPr>
          <w:caps w:val="0"/>
          <w:szCs w:val="24"/>
        </w:rPr>
        <w:t xml:space="preserve">Dėl žemės paėmimo visuomenės poreikiams (vietinės reikšmės automobilių kelių statybai ir rekonstrukcijai dėl Europinio standarto geležinkelio linijos Kaunas-Lietuvos ir Latvijos valstybių siena </w:t>
      </w:r>
      <w:r w:rsidR="005F1FFD" w:rsidRPr="00000AB5">
        <w:rPr>
          <w:caps w:val="0"/>
          <w:szCs w:val="24"/>
        </w:rPr>
        <w:t>Kauno</w:t>
      </w:r>
      <w:r w:rsidR="001C234B" w:rsidRPr="00000AB5">
        <w:rPr>
          <w:caps w:val="0"/>
          <w:szCs w:val="24"/>
        </w:rPr>
        <w:t xml:space="preserve"> rajono savivaldybės teritorijoje) projekto patvirtinimo“</w:t>
      </w:r>
      <w:r w:rsidR="00F03814" w:rsidRPr="00000AB5">
        <w:rPr>
          <w:caps w:val="0"/>
          <w:szCs w:val="24"/>
        </w:rPr>
        <w:t xml:space="preserve">, </w:t>
      </w:r>
      <w:r w:rsidR="001D6D1A" w:rsidRPr="00000AB5">
        <w:rPr>
          <w:caps w:val="0"/>
          <w:szCs w:val="24"/>
        </w:rPr>
        <w:t>2019 m. lapkričio 11 d. įsakymu Nr. 1P-357-(1.17 E.)</w:t>
      </w:r>
      <w:r w:rsidR="006E671E" w:rsidRPr="00000AB5">
        <w:rPr>
          <w:caps w:val="0"/>
          <w:szCs w:val="24"/>
        </w:rPr>
        <w:t xml:space="preserve"> </w:t>
      </w:r>
      <w:r w:rsidR="0071756B" w:rsidRPr="00000AB5">
        <w:rPr>
          <w:caps w:val="0"/>
          <w:szCs w:val="24"/>
        </w:rPr>
        <w:t>„</w:t>
      </w:r>
      <w:r w:rsidR="006E671E" w:rsidRPr="00000AB5">
        <w:rPr>
          <w:caps w:val="0"/>
          <w:szCs w:val="24"/>
        </w:rPr>
        <w:t xml:space="preserve">Dėl žemės paėmimo visuomenės poreikiams (vietinės reikšmės automobilių kelių statybai ir rekonstrukcijai dėl Europinio standarto geležinkelio linijos Kaunas-Lietuvos ir Latvijos valstybių siena </w:t>
      </w:r>
      <w:r w:rsidR="0071756B" w:rsidRPr="00000AB5">
        <w:rPr>
          <w:caps w:val="0"/>
          <w:szCs w:val="24"/>
        </w:rPr>
        <w:t>Kėdainių</w:t>
      </w:r>
      <w:r w:rsidR="006E671E" w:rsidRPr="00000AB5">
        <w:rPr>
          <w:caps w:val="0"/>
          <w:szCs w:val="24"/>
        </w:rPr>
        <w:t xml:space="preserve"> rajono savivaldybės teritorijoje) projekto patvirtinimo“</w:t>
      </w:r>
      <w:r w:rsidR="00000AB5" w:rsidRPr="00000AB5">
        <w:rPr>
          <w:caps w:val="0"/>
          <w:szCs w:val="24"/>
        </w:rPr>
        <w:t xml:space="preserve">, </w:t>
      </w:r>
      <w:r w:rsidR="001D6D1A" w:rsidRPr="00000AB5">
        <w:rPr>
          <w:caps w:val="0"/>
          <w:szCs w:val="24"/>
        </w:rPr>
        <w:t>20</w:t>
      </w:r>
      <w:r w:rsidR="00826279" w:rsidRPr="00000AB5">
        <w:rPr>
          <w:caps w:val="0"/>
          <w:szCs w:val="24"/>
        </w:rPr>
        <w:t>19</w:t>
      </w:r>
      <w:r w:rsidR="001D6D1A" w:rsidRPr="00000AB5">
        <w:rPr>
          <w:caps w:val="0"/>
          <w:szCs w:val="24"/>
        </w:rPr>
        <w:t xml:space="preserve"> m. </w:t>
      </w:r>
      <w:r w:rsidR="00826279" w:rsidRPr="00000AB5">
        <w:rPr>
          <w:caps w:val="0"/>
          <w:szCs w:val="24"/>
        </w:rPr>
        <w:t>gruod</w:t>
      </w:r>
      <w:r w:rsidR="00F1088D" w:rsidRPr="00000AB5">
        <w:rPr>
          <w:caps w:val="0"/>
          <w:szCs w:val="24"/>
        </w:rPr>
        <w:t>ž</w:t>
      </w:r>
      <w:r w:rsidR="00826279" w:rsidRPr="00000AB5">
        <w:rPr>
          <w:caps w:val="0"/>
          <w:szCs w:val="24"/>
        </w:rPr>
        <w:t>io</w:t>
      </w:r>
      <w:r w:rsidR="001D6D1A" w:rsidRPr="00000AB5">
        <w:rPr>
          <w:caps w:val="0"/>
          <w:szCs w:val="24"/>
        </w:rPr>
        <w:t xml:space="preserve"> </w:t>
      </w:r>
      <w:r w:rsidR="00826279" w:rsidRPr="00000AB5">
        <w:rPr>
          <w:caps w:val="0"/>
          <w:szCs w:val="24"/>
        </w:rPr>
        <w:t>10</w:t>
      </w:r>
      <w:r w:rsidR="001D6D1A" w:rsidRPr="00000AB5">
        <w:rPr>
          <w:caps w:val="0"/>
          <w:szCs w:val="24"/>
        </w:rPr>
        <w:t xml:space="preserve"> d. įsakymu Nr. 1P-3</w:t>
      </w:r>
      <w:r w:rsidR="00826279" w:rsidRPr="00000AB5">
        <w:rPr>
          <w:caps w:val="0"/>
          <w:szCs w:val="24"/>
        </w:rPr>
        <w:t>8</w:t>
      </w:r>
      <w:r w:rsidR="00F1088D" w:rsidRPr="00000AB5">
        <w:rPr>
          <w:caps w:val="0"/>
          <w:szCs w:val="24"/>
        </w:rPr>
        <w:t>7</w:t>
      </w:r>
      <w:r w:rsidR="001D6D1A" w:rsidRPr="00000AB5">
        <w:rPr>
          <w:caps w:val="0"/>
          <w:szCs w:val="24"/>
        </w:rPr>
        <w:t>-(1.17 E.)</w:t>
      </w:r>
      <w:r w:rsidR="001D6D1A" w:rsidRPr="00000AB5">
        <w:rPr>
          <w:szCs w:val="24"/>
        </w:rPr>
        <w:t xml:space="preserve"> </w:t>
      </w:r>
      <w:r w:rsidR="006E671E" w:rsidRPr="00000AB5">
        <w:rPr>
          <w:szCs w:val="24"/>
        </w:rPr>
        <w:t>„</w:t>
      </w:r>
      <w:r w:rsidR="006E671E" w:rsidRPr="00000AB5">
        <w:rPr>
          <w:caps w:val="0"/>
          <w:szCs w:val="24"/>
        </w:rPr>
        <w:t xml:space="preserve">Dėl žemės paėmimo visuomenės poreikiams (vietinės reikšmės automobilių kelių statybai ir rekonstrukcijai dėl Europinio standarto geležinkelio linijos Kaunas-Lietuvos ir Latvijos valstybių siena </w:t>
      </w:r>
      <w:r w:rsidR="0071756B" w:rsidRPr="00000AB5">
        <w:rPr>
          <w:caps w:val="0"/>
          <w:szCs w:val="24"/>
        </w:rPr>
        <w:t>Pasvalio</w:t>
      </w:r>
      <w:r w:rsidR="006E671E" w:rsidRPr="00000AB5">
        <w:rPr>
          <w:caps w:val="0"/>
          <w:szCs w:val="24"/>
        </w:rPr>
        <w:t xml:space="preserve"> rajono savivaldybės teritorijoje) projekto patvirtinimo“</w:t>
      </w:r>
      <w:r w:rsidR="00000AB5" w:rsidRPr="00000AB5">
        <w:rPr>
          <w:caps w:val="0"/>
          <w:szCs w:val="24"/>
        </w:rPr>
        <w:t xml:space="preserve">, </w:t>
      </w:r>
      <w:r w:rsidR="001D6D1A" w:rsidRPr="00000AB5">
        <w:rPr>
          <w:caps w:val="0"/>
          <w:szCs w:val="24"/>
        </w:rPr>
        <w:t>20</w:t>
      </w:r>
      <w:r w:rsidR="00C863E0" w:rsidRPr="00000AB5">
        <w:rPr>
          <w:caps w:val="0"/>
          <w:szCs w:val="24"/>
        </w:rPr>
        <w:t>19</w:t>
      </w:r>
      <w:r w:rsidR="00000AB5" w:rsidRPr="00000AB5">
        <w:rPr>
          <w:caps w:val="0"/>
          <w:szCs w:val="24"/>
        </w:rPr>
        <w:t> </w:t>
      </w:r>
      <w:r w:rsidR="001D6D1A" w:rsidRPr="00000AB5">
        <w:rPr>
          <w:caps w:val="0"/>
          <w:szCs w:val="24"/>
        </w:rPr>
        <w:t xml:space="preserve">m. </w:t>
      </w:r>
      <w:r w:rsidR="00C863E0" w:rsidRPr="00000AB5">
        <w:rPr>
          <w:caps w:val="0"/>
          <w:szCs w:val="24"/>
        </w:rPr>
        <w:t>gruodžio</w:t>
      </w:r>
      <w:r w:rsidR="001D6D1A" w:rsidRPr="00000AB5">
        <w:rPr>
          <w:caps w:val="0"/>
          <w:szCs w:val="24"/>
        </w:rPr>
        <w:t xml:space="preserve"> </w:t>
      </w:r>
      <w:r w:rsidR="00A10FD2" w:rsidRPr="00000AB5">
        <w:rPr>
          <w:caps w:val="0"/>
          <w:szCs w:val="24"/>
        </w:rPr>
        <w:t>16</w:t>
      </w:r>
      <w:r w:rsidR="001D6D1A" w:rsidRPr="00000AB5">
        <w:rPr>
          <w:caps w:val="0"/>
          <w:szCs w:val="24"/>
        </w:rPr>
        <w:t xml:space="preserve"> d. įsakymu Nr. 1P-3</w:t>
      </w:r>
      <w:r w:rsidR="00A10FD2" w:rsidRPr="00000AB5">
        <w:rPr>
          <w:caps w:val="0"/>
          <w:szCs w:val="24"/>
        </w:rPr>
        <w:t>9</w:t>
      </w:r>
      <w:r w:rsidR="000C0BA0" w:rsidRPr="00000AB5">
        <w:rPr>
          <w:caps w:val="0"/>
          <w:szCs w:val="24"/>
        </w:rPr>
        <w:t>1</w:t>
      </w:r>
      <w:r w:rsidR="001D6D1A" w:rsidRPr="00000AB5">
        <w:rPr>
          <w:caps w:val="0"/>
          <w:szCs w:val="24"/>
        </w:rPr>
        <w:t>-(1.17 E.)</w:t>
      </w:r>
      <w:r w:rsidR="001D6D1A" w:rsidRPr="00000AB5">
        <w:rPr>
          <w:szCs w:val="24"/>
        </w:rPr>
        <w:t xml:space="preserve"> </w:t>
      </w:r>
      <w:r w:rsidR="006E671E" w:rsidRPr="00000AB5">
        <w:rPr>
          <w:szCs w:val="24"/>
        </w:rPr>
        <w:t>„</w:t>
      </w:r>
      <w:r w:rsidR="006E671E" w:rsidRPr="00000AB5">
        <w:rPr>
          <w:caps w:val="0"/>
          <w:szCs w:val="24"/>
        </w:rPr>
        <w:t>Dėl žemės paėmimo visuomenės poreikiams (vietinės reikšmės automobilių kelių statybai ir rekonstrukcijai dėl Europinio standarto geležinkelio linijos Kaunas-Lietuvos ir Latvijos valstybių siena Jonavos rajono savivaldybės teritorijoje) projekto patvirtinimo“</w:t>
      </w:r>
      <w:r w:rsidR="00000AB5" w:rsidRPr="00000AB5">
        <w:rPr>
          <w:caps w:val="0"/>
          <w:szCs w:val="24"/>
        </w:rPr>
        <w:t xml:space="preserve"> ir </w:t>
      </w:r>
      <w:r w:rsidR="001D6D1A" w:rsidRPr="00000AB5">
        <w:rPr>
          <w:caps w:val="0"/>
          <w:szCs w:val="24"/>
        </w:rPr>
        <w:t xml:space="preserve">2019 m. </w:t>
      </w:r>
      <w:r w:rsidR="00C863E0" w:rsidRPr="00000AB5">
        <w:rPr>
          <w:caps w:val="0"/>
          <w:szCs w:val="24"/>
        </w:rPr>
        <w:t>gruodžio</w:t>
      </w:r>
      <w:r w:rsidR="001D6D1A" w:rsidRPr="00000AB5">
        <w:rPr>
          <w:caps w:val="0"/>
          <w:szCs w:val="24"/>
        </w:rPr>
        <w:t xml:space="preserve"> </w:t>
      </w:r>
      <w:r w:rsidR="000C0BA0" w:rsidRPr="00000AB5">
        <w:rPr>
          <w:caps w:val="0"/>
          <w:szCs w:val="24"/>
        </w:rPr>
        <w:t>18</w:t>
      </w:r>
      <w:r w:rsidR="001D6D1A" w:rsidRPr="00000AB5">
        <w:rPr>
          <w:caps w:val="0"/>
          <w:szCs w:val="24"/>
        </w:rPr>
        <w:t xml:space="preserve"> d. įsakymu Nr. 1P-3</w:t>
      </w:r>
      <w:r w:rsidR="000C0BA0" w:rsidRPr="00000AB5">
        <w:rPr>
          <w:caps w:val="0"/>
          <w:szCs w:val="24"/>
        </w:rPr>
        <w:t>96</w:t>
      </w:r>
      <w:r w:rsidR="001D6D1A" w:rsidRPr="00000AB5">
        <w:rPr>
          <w:caps w:val="0"/>
          <w:szCs w:val="24"/>
        </w:rPr>
        <w:t>-(1.17 E.)</w:t>
      </w:r>
      <w:r w:rsidR="000C0BA0" w:rsidRPr="00000AB5">
        <w:rPr>
          <w:caps w:val="0"/>
          <w:szCs w:val="24"/>
        </w:rPr>
        <w:t xml:space="preserve"> </w:t>
      </w:r>
      <w:r w:rsidR="000F30AC" w:rsidRPr="00000AB5">
        <w:rPr>
          <w:caps w:val="0"/>
          <w:szCs w:val="24"/>
        </w:rPr>
        <w:t>„</w:t>
      </w:r>
      <w:bookmarkStart w:id="2" w:name="_Hlk35418968"/>
      <w:r w:rsidR="000F30AC" w:rsidRPr="00000AB5">
        <w:rPr>
          <w:caps w:val="0"/>
          <w:szCs w:val="24"/>
        </w:rPr>
        <w:t>Dėl žemės paėmimo visuomenės poreikiams (vietinės reikšmės automobilių kelių statybai ir rekonstrukcijai dėl Europinio standarto</w:t>
      </w:r>
      <w:r w:rsidR="007B2A70" w:rsidRPr="00000AB5">
        <w:rPr>
          <w:caps w:val="0"/>
          <w:szCs w:val="24"/>
        </w:rPr>
        <w:t xml:space="preserve"> geležinkelio linijos Kaunas</w:t>
      </w:r>
      <w:r w:rsidR="009D004D" w:rsidRPr="00000AB5">
        <w:rPr>
          <w:caps w:val="0"/>
          <w:szCs w:val="24"/>
        </w:rPr>
        <w:t>-Lietuvos ir Latvijos valstybių siena</w:t>
      </w:r>
      <w:r w:rsidR="00024EBE" w:rsidRPr="00000AB5">
        <w:rPr>
          <w:caps w:val="0"/>
          <w:szCs w:val="24"/>
        </w:rPr>
        <w:t xml:space="preserve"> Panevėžio rajono savivaldybės teritorijoje</w:t>
      </w:r>
      <w:r w:rsidR="001C234B" w:rsidRPr="00000AB5">
        <w:rPr>
          <w:caps w:val="0"/>
          <w:szCs w:val="24"/>
        </w:rPr>
        <w:t>) projekto patvirtinimo“</w:t>
      </w:r>
      <w:r w:rsidR="00000AB5" w:rsidRPr="00000AB5">
        <w:rPr>
          <w:caps w:val="0"/>
          <w:szCs w:val="24"/>
        </w:rPr>
        <w:t xml:space="preserve"> </w:t>
      </w:r>
      <w:bookmarkEnd w:id="2"/>
      <w:r w:rsidR="000C0BA0" w:rsidRPr="00000AB5">
        <w:rPr>
          <w:caps w:val="0"/>
          <w:szCs w:val="24"/>
        </w:rPr>
        <w:t>patvirtin</w:t>
      </w:r>
      <w:r w:rsidR="0077650B" w:rsidRPr="00000AB5">
        <w:rPr>
          <w:caps w:val="0"/>
          <w:szCs w:val="24"/>
        </w:rPr>
        <w:t>t</w:t>
      </w:r>
      <w:r w:rsidR="0055333F" w:rsidRPr="00000AB5">
        <w:rPr>
          <w:caps w:val="0"/>
          <w:szCs w:val="24"/>
        </w:rPr>
        <w:t>i</w:t>
      </w:r>
      <w:r w:rsidR="000C0BA0" w:rsidRPr="00000AB5">
        <w:rPr>
          <w:caps w:val="0"/>
          <w:szCs w:val="24"/>
        </w:rPr>
        <w:t xml:space="preserve"> </w:t>
      </w:r>
      <w:r w:rsidR="007E7774" w:rsidRPr="00000AB5">
        <w:rPr>
          <w:caps w:val="0"/>
          <w:szCs w:val="24"/>
        </w:rPr>
        <w:t>Žemės paėmimo visuomenės poreikiams vietinės reikšmės automobilių kelių statybai ir rekonstrukcijai dėl Europinio standarto geležinkelio linijos Kaunas–Lietuvos ir Latvijos valstybių siena tiesimo Kauno r., Kėdainių r. Pasvalio r., Jonavos r. ir Panevėžio r. savivaldybių teritorijose projekt</w:t>
      </w:r>
      <w:r w:rsidR="00313DD1" w:rsidRPr="00000AB5">
        <w:rPr>
          <w:caps w:val="0"/>
          <w:szCs w:val="24"/>
        </w:rPr>
        <w:t>ai</w:t>
      </w:r>
      <w:r w:rsidR="007E7774" w:rsidRPr="00000AB5">
        <w:rPr>
          <w:caps w:val="0"/>
          <w:szCs w:val="24"/>
        </w:rPr>
        <w:t xml:space="preserve"> (toliau – Projektai).</w:t>
      </w:r>
      <w:r w:rsidR="00C53F4F" w:rsidRPr="00000AB5">
        <w:rPr>
          <w:caps w:val="0"/>
          <w:szCs w:val="24"/>
        </w:rPr>
        <w:t xml:space="preserve"> </w:t>
      </w:r>
      <w:r w:rsidR="00274561" w:rsidRPr="00000AB5">
        <w:rPr>
          <w:caps w:val="0"/>
          <w:szCs w:val="24"/>
        </w:rPr>
        <w:t>Įgyvendinant šiuos</w:t>
      </w:r>
      <w:r w:rsidR="00C53F4F" w:rsidRPr="00000AB5">
        <w:rPr>
          <w:caps w:val="0"/>
          <w:szCs w:val="24"/>
        </w:rPr>
        <w:t xml:space="preserve"> Projektus </w:t>
      </w:r>
      <w:r w:rsidR="00274561" w:rsidRPr="00000AB5">
        <w:rPr>
          <w:caps w:val="0"/>
          <w:szCs w:val="24"/>
        </w:rPr>
        <w:t xml:space="preserve">buvo </w:t>
      </w:r>
      <w:r w:rsidR="00793F78" w:rsidRPr="00000AB5">
        <w:rPr>
          <w:caps w:val="0"/>
          <w:szCs w:val="24"/>
        </w:rPr>
        <w:t xml:space="preserve">pertvarkyti </w:t>
      </w:r>
      <w:r w:rsidR="00C94D81" w:rsidRPr="00000AB5">
        <w:rPr>
          <w:caps w:val="0"/>
          <w:szCs w:val="24"/>
        </w:rPr>
        <w:t xml:space="preserve">ir </w:t>
      </w:r>
      <w:r w:rsidR="00793F78" w:rsidRPr="00000AB5">
        <w:rPr>
          <w:caps w:val="0"/>
          <w:szCs w:val="24"/>
        </w:rPr>
        <w:t>VĮ Valstybinių miškų urėdijos patikėjimo teise valdomi miškų ūkio paskirties žemės sklypai</w:t>
      </w:r>
      <w:r w:rsidR="001465C2" w:rsidRPr="00000AB5">
        <w:rPr>
          <w:caps w:val="0"/>
          <w:szCs w:val="24"/>
        </w:rPr>
        <w:t>, reikalingi paimti visuomenės poreikiams</w:t>
      </w:r>
      <w:r w:rsidR="003953BE" w:rsidRPr="00000AB5">
        <w:rPr>
          <w:caps w:val="0"/>
          <w:szCs w:val="24"/>
        </w:rPr>
        <w:t>.</w:t>
      </w:r>
    </w:p>
    <w:p w14:paraId="6BAB6B89" w14:textId="2F83A7C4" w:rsidR="00312F47" w:rsidRPr="00000AB5" w:rsidRDefault="007A1D85" w:rsidP="005F14A0">
      <w:pPr>
        <w:widowControl w:val="0"/>
        <w:tabs>
          <w:tab w:val="center" w:pos="4153"/>
          <w:tab w:val="right" w:pos="8306"/>
        </w:tabs>
        <w:ind w:firstLine="851"/>
        <w:jc w:val="both"/>
        <w:rPr>
          <w:caps w:val="0"/>
          <w:szCs w:val="24"/>
        </w:rPr>
      </w:pPr>
      <w:r w:rsidRPr="00000AB5">
        <w:rPr>
          <w:caps w:val="0"/>
          <w:szCs w:val="24"/>
        </w:rPr>
        <w:t>Atsi</w:t>
      </w:r>
      <w:r w:rsidR="00BF6CBC" w:rsidRPr="00000AB5">
        <w:rPr>
          <w:caps w:val="0"/>
          <w:szCs w:val="24"/>
        </w:rPr>
        <w:t>ž</w:t>
      </w:r>
      <w:r w:rsidRPr="00000AB5">
        <w:rPr>
          <w:caps w:val="0"/>
          <w:szCs w:val="24"/>
        </w:rPr>
        <w:t>velg</w:t>
      </w:r>
      <w:r w:rsidR="0055333F" w:rsidRPr="00000AB5">
        <w:rPr>
          <w:caps w:val="0"/>
          <w:szCs w:val="24"/>
        </w:rPr>
        <w:t>dami</w:t>
      </w:r>
      <w:r w:rsidRPr="00000AB5">
        <w:rPr>
          <w:caps w:val="0"/>
          <w:szCs w:val="24"/>
        </w:rPr>
        <w:t xml:space="preserve"> </w:t>
      </w:r>
      <w:r w:rsidR="00BF6CBC" w:rsidRPr="00000AB5">
        <w:rPr>
          <w:caps w:val="0"/>
          <w:szCs w:val="24"/>
        </w:rPr>
        <w:t xml:space="preserve">į tai, kas išdėstyta, </w:t>
      </w:r>
      <w:r w:rsidR="006265DD" w:rsidRPr="00000AB5">
        <w:rPr>
          <w:caps w:val="0"/>
          <w:szCs w:val="24"/>
        </w:rPr>
        <w:t xml:space="preserve">prašome </w:t>
      </w:r>
      <w:r w:rsidR="006B11EF" w:rsidRPr="00000AB5">
        <w:rPr>
          <w:caps w:val="0"/>
          <w:szCs w:val="24"/>
        </w:rPr>
        <w:t>organizuoti</w:t>
      </w:r>
      <w:r w:rsidR="00BD4D35" w:rsidRPr="00000AB5">
        <w:rPr>
          <w:caps w:val="0"/>
          <w:szCs w:val="24"/>
        </w:rPr>
        <w:t xml:space="preserve"> Lietuvos Respublikos Vyriausybės </w:t>
      </w:r>
      <w:r w:rsidR="00313DD1" w:rsidRPr="00000AB5">
        <w:rPr>
          <w:caps w:val="0"/>
          <w:szCs w:val="24"/>
        </w:rPr>
        <w:br/>
      </w:r>
      <w:r w:rsidR="0055333F" w:rsidRPr="00000AB5">
        <w:rPr>
          <w:caps w:val="0"/>
          <w:szCs w:val="24"/>
        </w:rPr>
        <w:t xml:space="preserve">2017 m. gruodžio 20 d. </w:t>
      </w:r>
      <w:r w:rsidR="00BD4D35" w:rsidRPr="00000AB5">
        <w:rPr>
          <w:caps w:val="0"/>
          <w:szCs w:val="24"/>
        </w:rPr>
        <w:t xml:space="preserve">nutarimo Nr. 1077 „Dėl valstybinės miškų ūkio paskirties žemės sklypų perdavimo patikėjimo teise valstybės įmonei Valstybinių miškų urėdijai“ pakeitimą sumažinant perduotų patikėjimo teise </w:t>
      </w:r>
      <w:r w:rsidR="00931CCF" w:rsidRPr="00000AB5">
        <w:rPr>
          <w:caps w:val="0"/>
          <w:szCs w:val="24"/>
        </w:rPr>
        <w:t>VĮ</w:t>
      </w:r>
      <w:r w:rsidR="00BD4D35" w:rsidRPr="00000AB5">
        <w:rPr>
          <w:caps w:val="0"/>
          <w:szCs w:val="24"/>
        </w:rPr>
        <w:t xml:space="preserve"> Valstybinių miškų urėdijai valstybinės miškų ūkio paskirties žemės </w:t>
      </w:r>
      <w:r w:rsidR="00BD4D35" w:rsidRPr="00000AB5">
        <w:rPr>
          <w:caps w:val="0"/>
          <w:szCs w:val="24"/>
        </w:rPr>
        <w:lastRenderedPageBreak/>
        <w:t>sklypų plotą</w:t>
      </w:r>
      <w:r w:rsidR="0047184D" w:rsidRPr="00000AB5">
        <w:rPr>
          <w:caps w:val="0"/>
          <w:szCs w:val="24"/>
        </w:rPr>
        <w:t xml:space="preserve"> (priedas)</w:t>
      </w:r>
      <w:r w:rsidR="00BD4D35" w:rsidRPr="00000AB5">
        <w:rPr>
          <w:caps w:val="0"/>
          <w:szCs w:val="24"/>
        </w:rPr>
        <w:t xml:space="preserve"> ir </w:t>
      </w:r>
      <w:r w:rsidR="00361727" w:rsidRPr="00000AB5">
        <w:rPr>
          <w:caps w:val="0"/>
          <w:szCs w:val="24"/>
        </w:rPr>
        <w:t>o</w:t>
      </w:r>
      <w:r w:rsidR="00F15F88" w:rsidRPr="00000AB5">
        <w:rPr>
          <w:caps w:val="0"/>
          <w:szCs w:val="24"/>
        </w:rPr>
        <w:t xml:space="preserve">rganizuoti </w:t>
      </w:r>
      <w:r w:rsidR="000B465E" w:rsidRPr="00000AB5">
        <w:rPr>
          <w:caps w:val="0"/>
          <w:szCs w:val="24"/>
        </w:rPr>
        <w:t>šių VĮ</w:t>
      </w:r>
      <w:r w:rsidR="00520334" w:rsidRPr="00000AB5">
        <w:rPr>
          <w:caps w:val="0"/>
          <w:szCs w:val="24"/>
        </w:rPr>
        <w:t xml:space="preserve"> Valstybinių miškų urėdijos</w:t>
      </w:r>
      <w:r w:rsidR="000B465E" w:rsidRPr="00000AB5">
        <w:rPr>
          <w:caps w:val="0"/>
          <w:szCs w:val="24"/>
        </w:rPr>
        <w:t xml:space="preserve"> </w:t>
      </w:r>
      <w:r w:rsidR="00BD4D35" w:rsidRPr="00000AB5">
        <w:rPr>
          <w:caps w:val="0"/>
          <w:szCs w:val="24"/>
        </w:rPr>
        <w:t>patikėjimo teis</w:t>
      </w:r>
      <w:r w:rsidR="0047184D" w:rsidRPr="00000AB5">
        <w:rPr>
          <w:caps w:val="0"/>
          <w:szCs w:val="24"/>
        </w:rPr>
        <w:t>e valdomų</w:t>
      </w:r>
      <w:r w:rsidR="00BD4D35" w:rsidRPr="00000AB5">
        <w:rPr>
          <w:caps w:val="0"/>
          <w:szCs w:val="24"/>
        </w:rPr>
        <w:t xml:space="preserve"> </w:t>
      </w:r>
      <w:r w:rsidR="000B465E" w:rsidRPr="00000AB5">
        <w:rPr>
          <w:caps w:val="0"/>
          <w:szCs w:val="24"/>
        </w:rPr>
        <w:t xml:space="preserve">žemės sklypų </w:t>
      </w:r>
      <w:r w:rsidR="00BD4D35" w:rsidRPr="00000AB5">
        <w:rPr>
          <w:caps w:val="0"/>
          <w:szCs w:val="24"/>
        </w:rPr>
        <w:t>per</w:t>
      </w:r>
      <w:r w:rsidR="00F15F88" w:rsidRPr="00000AB5">
        <w:rPr>
          <w:caps w:val="0"/>
          <w:szCs w:val="24"/>
        </w:rPr>
        <w:t>davimą</w:t>
      </w:r>
      <w:r w:rsidR="007C1A21" w:rsidRPr="00000AB5">
        <w:rPr>
          <w:caps w:val="0"/>
          <w:szCs w:val="24"/>
        </w:rPr>
        <w:t xml:space="preserve"> </w:t>
      </w:r>
      <w:r w:rsidR="00520334" w:rsidRPr="00000AB5">
        <w:rPr>
          <w:caps w:val="0"/>
          <w:szCs w:val="24"/>
        </w:rPr>
        <w:t>Nacionalinei žemės tarnybai pri</w:t>
      </w:r>
      <w:r w:rsidR="0047184D" w:rsidRPr="00000AB5">
        <w:rPr>
          <w:caps w:val="0"/>
          <w:szCs w:val="24"/>
        </w:rPr>
        <w:t>e</w:t>
      </w:r>
      <w:r w:rsidR="00520334" w:rsidRPr="00000AB5">
        <w:rPr>
          <w:caps w:val="0"/>
          <w:szCs w:val="24"/>
        </w:rPr>
        <w:t xml:space="preserve"> Žemės ūkio ministerijos.</w:t>
      </w:r>
    </w:p>
    <w:p w14:paraId="7C943803" w14:textId="77777777" w:rsidR="006F6E89" w:rsidRPr="00000AB5" w:rsidRDefault="0047184D" w:rsidP="005F14A0">
      <w:pPr>
        <w:widowControl w:val="0"/>
        <w:tabs>
          <w:tab w:val="center" w:pos="4153"/>
          <w:tab w:val="right" w:pos="8306"/>
        </w:tabs>
        <w:ind w:firstLine="851"/>
        <w:jc w:val="both"/>
        <w:rPr>
          <w:caps w:val="0"/>
          <w:szCs w:val="24"/>
        </w:rPr>
      </w:pPr>
      <w:r w:rsidRPr="00000AB5">
        <w:rPr>
          <w:caps w:val="0"/>
          <w:szCs w:val="24"/>
        </w:rPr>
        <w:t>PRIDEDAMA</w:t>
      </w:r>
      <w:r w:rsidR="006F6E89" w:rsidRPr="00000AB5">
        <w:rPr>
          <w:caps w:val="0"/>
          <w:szCs w:val="24"/>
        </w:rPr>
        <w:t>:</w:t>
      </w:r>
    </w:p>
    <w:p w14:paraId="4F81C540" w14:textId="729CBB3C" w:rsidR="00BD4D35" w:rsidRPr="00000AB5" w:rsidRDefault="006F6E89" w:rsidP="005F14A0">
      <w:pPr>
        <w:widowControl w:val="0"/>
        <w:tabs>
          <w:tab w:val="center" w:pos="4153"/>
          <w:tab w:val="right" w:pos="8306"/>
        </w:tabs>
        <w:ind w:firstLine="851"/>
        <w:jc w:val="both"/>
        <w:rPr>
          <w:caps w:val="0"/>
          <w:szCs w:val="24"/>
        </w:rPr>
      </w:pPr>
      <w:r w:rsidRPr="00000AB5">
        <w:rPr>
          <w:caps w:val="0"/>
          <w:szCs w:val="24"/>
        </w:rPr>
        <w:t>1.</w:t>
      </w:r>
      <w:r w:rsidR="0047184D" w:rsidRPr="00000AB5">
        <w:rPr>
          <w:caps w:val="0"/>
          <w:szCs w:val="24"/>
        </w:rPr>
        <w:t xml:space="preserve"> </w:t>
      </w:r>
      <w:r w:rsidR="00B21830" w:rsidRPr="00000AB5">
        <w:rPr>
          <w:caps w:val="0"/>
          <w:szCs w:val="24"/>
        </w:rPr>
        <w:t>Nacionalinei žemės tarnybai prie Žemės ūkio ministerijos patikėjimo teise perduodamų žemės sklypų sąrašas</w:t>
      </w:r>
      <w:r w:rsidR="00E81AB6" w:rsidRPr="00000AB5">
        <w:rPr>
          <w:caps w:val="0"/>
          <w:szCs w:val="24"/>
        </w:rPr>
        <w:t xml:space="preserve">, </w:t>
      </w:r>
      <w:r w:rsidR="007C61CC" w:rsidRPr="00000AB5">
        <w:rPr>
          <w:caps w:val="0"/>
          <w:szCs w:val="24"/>
          <w:lang w:val="en-US"/>
        </w:rPr>
        <w:t>2</w:t>
      </w:r>
      <w:r w:rsidR="00E81AB6" w:rsidRPr="00000AB5">
        <w:rPr>
          <w:caps w:val="0"/>
          <w:szCs w:val="24"/>
        </w:rPr>
        <w:t xml:space="preserve"> lapa</w:t>
      </w:r>
      <w:r w:rsidRPr="00000AB5">
        <w:rPr>
          <w:caps w:val="0"/>
          <w:szCs w:val="24"/>
        </w:rPr>
        <w:t>i</w:t>
      </w:r>
      <w:r w:rsidR="00E81AB6" w:rsidRPr="00000AB5">
        <w:rPr>
          <w:caps w:val="0"/>
          <w:szCs w:val="24"/>
        </w:rPr>
        <w:t>.</w:t>
      </w:r>
    </w:p>
    <w:p w14:paraId="2F2AD182" w14:textId="54D63F92" w:rsidR="006F6E89" w:rsidRPr="00000AB5" w:rsidRDefault="006F6E89" w:rsidP="005F14A0">
      <w:pPr>
        <w:widowControl w:val="0"/>
        <w:tabs>
          <w:tab w:val="center" w:pos="4153"/>
          <w:tab w:val="right" w:pos="8306"/>
        </w:tabs>
        <w:ind w:firstLine="851"/>
        <w:jc w:val="both"/>
        <w:rPr>
          <w:caps w:val="0"/>
          <w:szCs w:val="24"/>
          <w:lang w:val="en-US"/>
        </w:rPr>
      </w:pPr>
      <w:r w:rsidRPr="00000AB5">
        <w:rPr>
          <w:caps w:val="0"/>
          <w:szCs w:val="24"/>
        </w:rPr>
        <w:t xml:space="preserve">2. </w:t>
      </w:r>
      <w:r w:rsidR="00046085" w:rsidRPr="00000AB5">
        <w:rPr>
          <w:caps w:val="0"/>
          <w:szCs w:val="24"/>
        </w:rPr>
        <w:t>Nekilnojamojo turto regist</w:t>
      </w:r>
      <w:r w:rsidR="007F03D2" w:rsidRPr="00000AB5">
        <w:rPr>
          <w:caps w:val="0"/>
          <w:szCs w:val="24"/>
        </w:rPr>
        <w:t>r</w:t>
      </w:r>
      <w:r w:rsidR="00046085" w:rsidRPr="00000AB5">
        <w:rPr>
          <w:caps w:val="0"/>
          <w:szCs w:val="24"/>
        </w:rPr>
        <w:t>o c</w:t>
      </w:r>
      <w:r w:rsidR="007F03D2" w:rsidRPr="00000AB5">
        <w:rPr>
          <w:caps w:val="0"/>
          <w:szCs w:val="24"/>
        </w:rPr>
        <w:t xml:space="preserve">entrinio duomenų banko išrašų kopijos, </w:t>
      </w:r>
      <w:r w:rsidR="006129CD" w:rsidRPr="00000AB5">
        <w:rPr>
          <w:caps w:val="0"/>
          <w:szCs w:val="24"/>
          <w:lang w:val="en-US"/>
        </w:rPr>
        <w:t>50</w:t>
      </w:r>
      <w:r w:rsidR="00732DBC" w:rsidRPr="00000AB5">
        <w:rPr>
          <w:caps w:val="0"/>
          <w:szCs w:val="24"/>
          <w:lang w:val="en-US"/>
        </w:rPr>
        <w:t xml:space="preserve"> lap</w:t>
      </w:r>
      <w:r w:rsidR="006129CD" w:rsidRPr="00000AB5">
        <w:rPr>
          <w:caps w:val="0"/>
          <w:szCs w:val="24"/>
        </w:rPr>
        <w:t>ų</w:t>
      </w:r>
      <w:r w:rsidR="00732DBC" w:rsidRPr="00000AB5">
        <w:rPr>
          <w:caps w:val="0"/>
          <w:szCs w:val="24"/>
          <w:lang w:val="en-US"/>
        </w:rPr>
        <w:t>.</w:t>
      </w:r>
    </w:p>
    <w:p w14:paraId="7FDBA0CC" w14:textId="1EAD3CA9" w:rsidR="00BD4D35" w:rsidRPr="00000AB5" w:rsidRDefault="00C07388" w:rsidP="005F14A0">
      <w:pPr>
        <w:widowControl w:val="0"/>
        <w:tabs>
          <w:tab w:val="center" w:pos="4153"/>
          <w:tab w:val="right" w:pos="8306"/>
        </w:tabs>
        <w:ind w:firstLine="851"/>
        <w:jc w:val="both"/>
        <w:rPr>
          <w:caps w:val="0"/>
          <w:szCs w:val="24"/>
        </w:rPr>
      </w:pPr>
      <w:r w:rsidRPr="00000AB5">
        <w:rPr>
          <w:caps w:val="0"/>
          <w:szCs w:val="24"/>
        </w:rPr>
        <w:t xml:space="preserve">3. Žemės sklypų planų kopijos, </w:t>
      </w:r>
      <w:r w:rsidR="006129CD" w:rsidRPr="00000AB5">
        <w:rPr>
          <w:caps w:val="0"/>
          <w:szCs w:val="24"/>
        </w:rPr>
        <w:t>48</w:t>
      </w:r>
      <w:r w:rsidR="00DA266D" w:rsidRPr="00000AB5">
        <w:rPr>
          <w:caps w:val="0"/>
          <w:szCs w:val="24"/>
        </w:rPr>
        <w:t xml:space="preserve"> lapa</w:t>
      </w:r>
      <w:r w:rsidR="006129CD" w:rsidRPr="00000AB5">
        <w:rPr>
          <w:caps w:val="0"/>
          <w:szCs w:val="24"/>
        </w:rPr>
        <w:t>i</w:t>
      </w:r>
      <w:r w:rsidR="00DA266D" w:rsidRPr="00000AB5">
        <w:rPr>
          <w:caps w:val="0"/>
          <w:szCs w:val="24"/>
        </w:rPr>
        <w:t>.</w:t>
      </w:r>
    </w:p>
    <w:p w14:paraId="0BE38CD7" w14:textId="73E0349E" w:rsidR="00001371" w:rsidRDefault="00001371" w:rsidP="005F14A0">
      <w:pPr>
        <w:widowControl w:val="0"/>
        <w:tabs>
          <w:tab w:val="center" w:pos="4153"/>
          <w:tab w:val="right" w:pos="8306"/>
        </w:tabs>
        <w:ind w:firstLine="851"/>
        <w:jc w:val="both"/>
        <w:rPr>
          <w:caps w:val="0"/>
          <w:szCs w:val="24"/>
          <w:lang w:val="en-US"/>
        </w:rPr>
      </w:pPr>
    </w:p>
    <w:p w14:paraId="7B4F792C" w14:textId="77777777" w:rsidR="00614764" w:rsidRPr="00000AB5" w:rsidRDefault="00614764" w:rsidP="005F14A0">
      <w:pPr>
        <w:widowControl w:val="0"/>
        <w:tabs>
          <w:tab w:val="center" w:pos="4153"/>
          <w:tab w:val="right" w:pos="8306"/>
        </w:tabs>
        <w:ind w:firstLine="851"/>
        <w:jc w:val="both"/>
        <w:rPr>
          <w:caps w:val="0"/>
          <w:szCs w:val="24"/>
          <w:lang w:val="en-US"/>
        </w:rPr>
      </w:pPr>
    </w:p>
    <w:p w14:paraId="0E6AF447" w14:textId="5DDFFFC8" w:rsidR="00C20A1E" w:rsidRPr="00000AB5" w:rsidRDefault="00C20A1E" w:rsidP="00C20A1E">
      <w:pPr>
        <w:pStyle w:val="Header"/>
        <w:widowControl w:val="0"/>
        <w:tabs>
          <w:tab w:val="clear" w:pos="4153"/>
          <w:tab w:val="clear" w:pos="8306"/>
        </w:tabs>
        <w:spacing w:line="360" w:lineRule="auto"/>
        <w:jc w:val="both"/>
        <w:rPr>
          <w:caps w:val="0"/>
          <w:szCs w:val="24"/>
          <w:lang w:val="lt-LT"/>
        </w:rPr>
      </w:pPr>
      <w:r w:rsidRPr="00000AB5">
        <w:rPr>
          <w:caps w:val="0"/>
          <w:szCs w:val="24"/>
          <w:lang w:val="lt-LT"/>
        </w:rPr>
        <w:t>Pagarbiai</w:t>
      </w:r>
    </w:p>
    <w:p w14:paraId="10A20078" w14:textId="4ADF4ED6" w:rsidR="0055333F" w:rsidRPr="00000AB5" w:rsidRDefault="00F7659C" w:rsidP="00FA3C02">
      <w:pPr>
        <w:pStyle w:val="Header"/>
        <w:widowControl w:val="0"/>
        <w:tabs>
          <w:tab w:val="clear" w:pos="4153"/>
          <w:tab w:val="clear" w:pos="8306"/>
        </w:tabs>
        <w:spacing w:line="360" w:lineRule="auto"/>
        <w:jc w:val="both"/>
        <w:rPr>
          <w:caps w:val="0"/>
          <w:szCs w:val="24"/>
          <w:lang w:val="lt-LT"/>
        </w:rPr>
      </w:pPr>
      <w:r w:rsidRPr="00000AB5">
        <w:rPr>
          <w:caps w:val="0"/>
          <w:szCs w:val="24"/>
          <w:lang w:val="lt-LT"/>
        </w:rPr>
        <w:t>Direktorius</w:t>
      </w:r>
      <w:r w:rsidRPr="00000AB5">
        <w:rPr>
          <w:caps w:val="0"/>
          <w:szCs w:val="24"/>
          <w:lang w:val="lt-LT"/>
        </w:rPr>
        <w:tab/>
      </w:r>
      <w:r w:rsidRPr="00000AB5">
        <w:rPr>
          <w:caps w:val="0"/>
          <w:szCs w:val="24"/>
          <w:lang w:val="lt-LT"/>
        </w:rPr>
        <w:tab/>
      </w:r>
      <w:r w:rsidRPr="00000AB5">
        <w:rPr>
          <w:caps w:val="0"/>
          <w:szCs w:val="24"/>
          <w:lang w:val="lt-LT"/>
        </w:rPr>
        <w:tab/>
      </w:r>
      <w:r w:rsidRPr="00000AB5">
        <w:rPr>
          <w:caps w:val="0"/>
          <w:szCs w:val="24"/>
          <w:lang w:val="lt-LT"/>
        </w:rPr>
        <w:tab/>
      </w:r>
      <w:r w:rsidRPr="00000AB5">
        <w:rPr>
          <w:caps w:val="0"/>
          <w:szCs w:val="24"/>
          <w:lang w:val="lt-LT"/>
        </w:rPr>
        <w:tab/>
      </w:r>
      <w:r w:rsidRPr="00000AB5">
        <w:rPr>
          <w:caps w:val="0"/>
          <w:szCs w:val="24"/>
          <w:lang w:val="lt-LT"/>
        </w:rPr>
        <w:tab/>
      </w:r>
      <w:r w:rsidRPr="00000AB5">
        <w:rPr>
          <w:caps w:val="0"/>
          <w:szCs w:val="24"/>
          <w:lang w:val="lt-LT"/>
        </w:rPr>
        <w:tab/>
      </w:r>
      <w:r w:rsidR="00086DA9" w:rsidRPr="00000AB5">
        <w:rPr>
          <w:caps w:val="0"/>
          <w:szCs w:val="24"/>
          <w:lang w:val="lt-LT"/>
        </w:rPr>
        <w:tab/>
      </w:r>
      <w:r w:rsidR="00614764">
        <w:rPr>
          <w:caps w:val="0"/>
          <w:szCs w:val="24"/>
          <w:lang w:val="lt-LT"/>
        </w:rPr>
        <w:t xml:space="preserve">           </w:t>
      </w:r>
      <w:r w:rsidR="0055333F" w:rsidRPr="00000AB5">
        <w:rPr>
          <w:caps w:val="0"/>
          <w:szCs w:val="24"/>
          <w:lang w:val="lt-LT"/>
        </w:rPr>
        <w:t xml:space="preserve">              </w:t>
      </w:r>
      <w:r w:rsidR="00086DA9" w:rsidRPr="00000AB5">
        <w:rPr>
          <w:caps w:val="0"/>
          <w:szCs w:val="24"/>
          <w:lang w:val="lt-LT"/>
        </w:rPr>
        <w:t>Laimonas Čiakas</w:t>
      </w:r>
      <w:r w:rsidR="0055333F" w:rsidRPr="00000AB5">
        <w:rPr>
          <w:caps w:val="0"/>
          <w:szCs w:val="24"/>
          <w:lang w:val="lt-LT"/>
        </w:rPr>
        <w:t xml:space="preserve"> </w:t>
      </w:r>
    </w:p>
    <w:p w14:paraId="1C0A9861"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40DF9B3A"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4C81C835"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22511143"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51C08B45"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72A46521"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52BFB372"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765F67A6"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4E85FDE0"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345AB8F5"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3123005D"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55B898C2"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318E5D12"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24F65C0B"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1C725E4B"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6BD6F8E6"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6AF97070"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13C9D0B7"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29346FB5"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45A99853"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0605A304"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67D4E15B"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761848F1" w14:textId="77777777" w:rsidR="00614764" w:rsidRDefault="00614764" w:rsidP="0077650B">
      <w:pPr>
        <w:pStyle w:val="Header"/>
        <w:widowControl w:val="0"/>
        <w:tabs>
          <w:tab w:val="clear" w:pos="4153"/>
          <w:tab w:val="clear" w:pos="8306"/>
        </w:tabs>
        <w:spacing w:line="360" w:lineRule="auto"/>
        <w:jc w:val="both"/>
        <w:rPr>
          <w:caps w:val="0"/>
          <w:szCs w:val="24"/>
          <w:lang w:val="lt-LT"/>
        </w:rPr>
      </w:pPr>
    </w:p>
    <w:p w14:paraId="15121992" w14:textId="1CB33B91" w:rsidR="006307E9" w:rsidRPr="006307E9" w:rsidRDefault="00F7659C" w:rsidP="0077650B">
      <w:pPr>
        <w:pStyle w:val="Header"/>
        <w:widowControl w:val="0"/>
        <w:tabs>
          <w:tab w:val="clear" w:pos="4153"/>
          <w:tab w:val="clear" w:pos="8306"/>
        </w:tabs>
        <w:spacing w:line="360" w:lineRule="auto"/>
        <w:jc w:val="both"/>
        <w:rPr>
          <w:noProof/>
          <w:lang w:val="lt-LT" w:eastAsia="lt-LT"/>
        </w:rPr>
      </w:pPr>
      <w:r w:rsidRPr="00000AB5">
        <w:rPr>
          <w:caps w:val="0"/>
          <w:szCs w:val="24"/>
          <w:lang w:val="lt-LT"/>
        </w:rPr>
        <w:t>Eglė Pletkienė</w:t>
      </w:r>
      <w:r w:rsidR="00AA6DF4" w:rsidRPr="00000AB5">
        <w:rPr>
          <w:caps w:val="0"/>
          <w:szCs w:val="24"/>
          <w:lang w:val="lt-LT"/>
        </w:rPr>
        <w:t xml:space="preserve">, tel. </w:t>
      </w:r>
      <w:r w:rsidR="004C351F" w:rsidRPr="00000AB5">
        <w:rPr>
          <w:caps w:val="0"/>
          <w:szCs w:val="24"/>
          <w:lang w:val="lt-LT"/>
        </w:rPr>
        <w:t xml:space="preserve">8 706 85 </w:t>
      </w:r>
      <w:r w:rsidRPr="00000AB5">
        <w:rPr>
          <w:caps w:val="0"/>
          <w:szCs w:val="24"/>
          <w:lang w:val="lt-LT"/>
        </w:rPr>
        <w:t>145</w:t>
      </w:r>
      <w:r w:rsidR="00570B20" w:rsidRPr="00000AB5">
        <w:rPr>
          <w:caps w:val="0"/>
          <w:szCs w:val="24"/>
          <w:lang w:val="lt-LT"/>
        </w:rPr>
        <w:t xml:space="preserve">, el. p. </w:t>
      </w:r>
      <w:r w:rsidRPr="00000AB5">
        <w:rPr>
          <w:caps w:val="0"/>
          <w:szCs w:val="24"/>
          <w:lang w:val="lt-LT"/>
        </w:rPr>
        <w:t>Egle</w:t>
      </w:r>
      <w:hyperlink r:id="rId12" w:history="1">
        <w:r w:rsidRPr="00000AB5">
          <w:rPr>
            <w:rStyle w:val="Hyperlink"/>
            <w:caps w:val="0"/>
            <w:color w:val="auto"/>
            <w:szCs w:val="24"/>
            <w:u w:val="none"/>
            <w:lang w:val="lt-LT"/>
          </w:rPr>
          <w:t>.Pletkiene@nzt.lt</w:t>
        </w:r>
      </w:hyperlink>
      <w:r w:rsidR="001F2860">
        <w:rPr>
          <w:caps w:val="0"/>
          <w:lang w:val="lt-LT"/>
        </w:rPr>
        <w:t xml:space="preserve">  </w:t>
      </w:r>
      <w:r>
        <w:rPr>
          <w:caps w:val="0"/>
          <w:lang w:val="lt-LT"/>
        </w:rPr>
        <w:t xml:space="preserve">                        </w:t>
      </w:r>
      <w:r w:rsidR="001F2860">
        <w:rPr>
          <w:caps w:val="0"/>
          <w:lang w:val="lt-LT"/>
        </w:rPr>
        <w:t xml:space="preserve">        </w:t>
      </w:r>
      <w:r w:rsidR="008F57FB" w:rsidRPr="001F2860">
        <w:rPr>
          <w:noProof/>
          <w:lang w:val="lt-LT" w:eastAsia="lt-LT"/>
        </w:rPr>
        <w:drawing>
          <wp:inline distT="0" distB="0" distL="0" distR="0" wp14:anchorId="57C9A738" wp14:editId="0CBD8E26">
            <wp:extent cx="1085850" cy="819150"/>
            <wp:effectExtent l="0" t="0" r="0" b="0"/>
            <wp:docPr id="2"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819150"/>
                    </a:xfrm>
                    <a:prstGeom prst="rect">
                      <a:avLst/>
                    </a:prstGeom>
                    <a:noFill/>
                    <a:ln>
                      <a:noFill/>
                    </a:ln>
                  </pic:spPr>
                </pic:pic>
              </a:graphicData>
            </a:graphic>
          </wp:inline>
        </w:drawing>
      </w:r>
    </w:p>
    <w:sectPr w:rsidR="006307E9" w:rsidRPr="006307E9" w:rsidSect="00D75F75">
      <w:headerReference w:type="even" r:id="rId14"/>
      <w:headerReference w:type="default" r:id="rId15"/>
      <w:footerReference w:type="even" r:id="rId16"/>
      <w:footerReference w:type="default" r:id="rId17"/>
      <w:footerReference w:type="first" r:id="rId18"/>
      <w:pgSz w:w="11907" w:h="16840" w:code="9"/>
      <w:pgMar w:top="1134" w:right="567" w:bottom="1276" w:left="1701" w:header="567" w:footer="135"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61CF4" w14:textId="77777777" w:rsidR="00AF356C" w:rsidRDefault="00AF356C">
      <w:r>
        <w:separator/>
      </w:r>
    </w:p>
  </w:endnote>
  <w:endnote w:type="continuationSeparator" w:id="0">
    <w:p w14:paraId="7A8372A8" w14:textId="77777777" w:rsidR="00AF356C" w:rsidRDefault="00AF3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1001" w14:textId="77777777" w:rsidR="00FE7D42" w:rsidRDefault="00FE7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80D60B" w14:textId="77777777" w:rsidR="00FE7D42" w:rsidRDefault="00FE7D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EAD2D" w14:textId="77777777" w:rsidR="00FE7D42" w:rsidRDefault="00FE7D4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90" w:type="dxa"/>
      <w:tblBorders>
        <w:top w:val="single" w:sz="4" w:space="0" w:color="auto"/>
      </w:tblBorders>
      <w:tblLook w:val="04A0" w:firstRow="1" w:lastRow="0" w:firstColumn="1" w:lastColumn="0" w:noHBand="0" w:noVBand="1"/>
    </w:tblPr>
    <w:tblGrid>
      <w:gridCol w:w="2518"/>
      <w:gridCol w:w="2268"/>
      <w:gridCol w:w="2816"/>
      <w:gridCol w:w="1888"/>
    </w:tblGrid>
    <w:tr w:rsidR="00FE7D42" w14:paraId="092D9BC3" w14:textId="77777777" w:rsidTr="00922EB7">
      <w:trPr>
        <w:trHeight w:val="1223"/>
      </w:trPr>
      <w:tc>
        <w:tcPr>
          <w:tcW w:w="2518" w:type="dxa"/>
          <w:shd w:val="clear" w:color="auto" w:fill="auto"/>
        </w:tcPr>
        <w:p w14:paraId="1BC4D3EF" w14:textId="77777777" w:rsidR="00FE7D42" w:rsidRPr="00552C2C" w:rsidRDefault="00FE7D42" w:rsidP="00EB0146">
          <w:pPr>
            <w:pStyle w:val="Apacia"/>
            <w:spacing w:before="120"/>
          </w:pPr>
          <w:r w:rsidRPr="00552C2C">
            <w:t>Biudžetinė įstaiga</w:t>
          </w:r>
        </w:p>
        <w:p w14:paraId="690347D8" w14:textId="77777777" w:rsidR="00FE7D42" w:rsidRDefault="00FE7D42" w:rsidP="00922EB7">
          <w:pPr>
            <w:pStyle w:val="Apacia"/>
          </w:pPr>
          <w:r w:rsidRPr="00552C2C">
            <w:t>Gedimino pr. 19</w:t>
          </w:r>
        </w:p>
        <w:p w14:paraId="3DE8295F" w14:textId="77777777" w:rsidR="00FE7D42" w:rsidRDefault="00FE7D42" w:rsidP="00922EB7">
          <w:pPr>
            <w:pStyle w:val="Apacia"/>
          </w:pPr>
          <w:r w:rsidRPr="00552C2C">
            <w:t>01103 Vilnius</w:t>
          </w:r>
        </w:p>
        <w:p w14:paraId="0E87FDAD" w14:textId="77777777" w:rsidR="00FE7D42" w:rsidRPr="00552C2C" w:rsidRDefault="00FE7D42" w:rsidP="00215687">
          <w:pPr>
            <w:pStyle w:val="Apacia"/>
          </w:pPr>
          <w:r w:rsidRPr="00552C2C">
            <w:t>http://www.nzt.lt</w:t>
          </w:r>
        </w:p>
      </w:tc>
      <w:tc>
        <w:tcPr>
          <w:tcW w:w="2268" w:type="dxa"/>
          <w:shd w:val="clear" w:color="auto" w:fill="auto"/>
        </w:tcPr>
        <w:p w14:paraId="121B995C" w14:textId="77777777" w:rsidR="00FE7D42" w:rsidRPr="00552C2C" w:rsidRDefault="00FE7D42" w:rsidP="00922EB7">
          <w:pPr>
            <w:pStyle w:val="Apacia"/>
            <w:spacing w:before="120"/>
          </w:pPr>
          <w:r w:rsidRPr="00552C2C">
            <w:t>Tel.    8 706 86 666</w:t>
          </w:r>
        </w:p>
        <w:p w14:paraId="47D72B26" w14:textId="77777777" w:rsidR="00FE7D42" w:rsidRPr="00552C2C" w:rsidRDefault="00FE7D42" w:rsidP="00922EB7">
          <w:pPr>
            <w:pStyle w:val="Apacia"/>
            <w:ind w:right="-108"/>
          </w:pPr>
          <w:r w:rsidRPr="00552C2C">
            <w:t>Tel.    8 706 85 003</w:t>
          </w:r>
        </w:p>
        <w:p w14:paraId="249F2AA5" w14:textId="77777777" w:rsidR="00FE7D42" w:rsidRDefault="00FE7D42" w:rsidP="00922EB7">
          <w:pPr>
            <w:pStyle w:val="Apacia"/>
            <w:ind w:right="-108"/>
          </w:pPr>
          <w:r w:rsidRPr="00552C2C">
            <w:t xml:space="preserve">Faks.  </w:t>
          </w:r>
          <w:r>
            <w:t>8 </w:t>
          </w:r>
          <w:r w:rsidRPr="00552C2C">
            <w:t>706</w:t>
          </w:r>
          <w:r>
            <w:t xml:space="preserve"> </w:t>
          </w:r>
          <w:r w:rsidRPr="00552C2C">
            <w:t>86</w:t>
          </w:r>
          <w:r>
            <w:t xml:space="preserve"> </w:t>
          </w:r>
          <w:r w:rsidRPr="00552C2C">
            <w:t>949</w:t>
          </w:r>
        </w:p>
        <w:p w14:paraId="0933CD9E" w14:textId="77777777" w:rsidR="00FE7D42" w:rsidRPr="00552C2C" w:rsidRDefault="00FE7D42" w:rsidP="00922EB7">
          <w:pPr>
            <w:pStyle w:val="Apacia"/>
          </w:pPr>
          <w:r>
            <w:t>El. paštas nzt@nzt.lt</w:t>
          </w:r>
          <w:r w:rsidRPr="00552C2C">
            <w:t xml:space="preserve"> </w:t>
          </w:r>
        </w:p>
      </w:tc>
      <w:tc>
        <w:tcPr>
          <w:tcW w:w="2816" w:type="dxa"/>
          <w:shd w:val="clear" w:color="auto" w:fill="auto"/>
        </w:tcPr>
        <w:p w14:paraId="2363D96D" w14:textId="77777777" w:rsidR="00FE7D42" w:rsidRPr="00552C2C" w:rsidRDefault="00FE7D42" w:rsidP="00922EB7">
          <w:pPr>
            <w:pStyle w:val="Apacia"/>
            <w:spacing w:before="120"/>
            <w:ind w:right="-108"/>
          </w:pPr>
          <w:r w:rsidRPr="00552C2C">
            <w:t>Duomenys kaupiami ir saugomi Juridinių asmenų registre</w:t>
          </w:r>
        </w:p>
        <w:p w14:paraId="4898F8D3" w14:textId="22C91AD6" w:rsidR="00FE7D42" w:rsidRDefault="00FE7D42" w:rsidP="00922EB7">
          <w:pPr>
            <w:pStyle w:val="Apacia"/>
            <w:ind w:right="-108"/>
          </w:pPr>
          <w:r>
            <w:t xml:space="preserve">Kodas 188704927 </w:t>
          </w:r>
          <w:r w:rsidR="008F57FB">
            <w:rPr>
              <w:noProof/>
            </w:rPr>
            <w:drawing>
              <wp:anchor distT="0" distB="0" distL="114300" distR="114300" simplePos="0" relativeHeight="251659776" behindDoc="0" locked="0" layoutInCell="1" allowOverlap="1" wp14:anchorId="1EFF1F3F" wp14:editId="2BD4EE5C">
                <wp:simplePos x="0" y="0"/>
                <wp:positionH relativeFrom="margin">
                  <wp:posOffset>4285615</wp:posOffset>
                </wp:positionH>
                <wp:positionV relativeFrom="margin">
                  <wp:posOffset>8439150</wp:posOffset>
                </wp:positionV>
                <wp:extent cx="1057910" cy="476250"/>
                <wp:effectExtent l="0" t="0" r="0" b="0"/>
                <wp:wrapNone/>
                <wp:docPr id="14"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FB">
            <w:rPr>
              <w:noProof/>
            </w:rPr>
            <w:drawing>
              <wp:anchor distT="0" distB="0" distL="114300" distR="114300" simplePos="0" relativeHeight="251658752" behindDoc="0" locked="0" layoutInCell="1" allowOverlap="1" wp14:anchorId="3C5E6783" wp14:editId="1A07EFC7">
                <wp:simplePos x="0" y="0"/>
                <wp:positionH relativeFrom="margin">
                  <wp:posOffset>4285615</wp:posOffset>
                </wp:positionH>
                <wp:positionV relativeFrom="margin">
                  <wp:posOffset>8439150</wp:posOffset>
                </wp:positionV>
                <wp:extent cx="1057910" cy="476250"/>
                <wp:effectExtent l="0" t="0" r="0" b="0"/>
                <wp:wrapNone/>
                <wp:docPr id="13"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FB">
            <w:rPr>
              <w:noProof/>
            </w:rPr>
            <w:drawing>
              <wp:anchor distT="0" distB="0" distL="114300" distR="114300" simplePos="0" relativeHeight="251656704" behindDoc="0" locked="0" layoutInCell="1" allowOverlap="1" wp14:anchorId="0CB5EC34" wp14:editId="56FB10C1">
                <wp:simplePos x="0" y="0"/>
                <wp:positionH relativeFrom="margin">
                  <wp:posOffset>4285615</wp:posOffset>
                </wp:positionH>
                <wp:positionV relativeFrom="margin">
                  <wp:posOffset>8439150</wp:posOffset>
                </wp:positionV>
                <wp:extent cx="1057910" cy="476250"/>
                <wp:effectExtent l="0" t="0" r="0" b="0"/>
                <wp:wrapNone/>
                <wp:docPr id="10"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FB">
            <w:rPr>
              <w:noProof/>
            </w:rPr>
            <w:drawing>
              <wp:anchor distT="0" distB="0" distL="114300" distR="114300" simplePos="0" relativeHeight="251655680" behindDoc="0" locked="0" layoutInCell="1" allowOverlap="1" wp14:anchorId="3A3331AD" wp14:editId="040B81B5">
                <wp:simplePos x="0" y="0"/>
                <wp:positionH relativeFrom="margin">
                  <wp:posOffset>4838065</wp:posOffset>
                </wp:positionH>
                <wp:positionV relativeFrom="margin">
                  <wp:posOffset>10086975</wp:posOffset>
                </wp:positionV>
                <wp:extent cx="1057910" cy="476250"/>
                <wp:effectExtent l="0" t="0" r="0" b="0"/>
                <wp:wrapNone/>
                <wp:docPr id="9"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8F57FB">
            <w:rPr>
              <w:noProof/>
            </w:rPr>
            <w:drawing>
              <wp:anchor distT="0" distB="0" distL="114300" distR="114300" simplePos="0" relativeHeight="251657728" behindDoc="0" locked="0" layoutInCell="1" allowOverlap="1" wp14:anchorId="590588D2" wp14:editId="0F73B39A">
                <wp:simplePos x="0" y="0"/>
                <wp:positionH relativeFrom="margin">
                  <wp:posOffset>4285615</wp:posOffset>
                </wp:positionH>
                <wp:positionV relativeFrom="margin">
                  <wp:posOffset>8439150</wp:posOffset>
                </wp:positionV>
                <wp:extent cx="1057910" cy="476250"/>
                <wp:effectExtent l="0" t="0" r="0" b="0"/>
                <wp:wrapNone/>
                <wp:docPr id="12" name="Picture 0" descr="BV_Certification_N&amp;B_ISO9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V_Certification_N&amp;B_ISO9001.gif"/>
                        <pic:cNvPicPr>
                          <a:picLocks noChangeAspect="1" noChangeArrowheads="1"/>
                        </pic:cNvPicPr>
                      </pic:nvPicPr>
                      <pic:blipFill>
                        <a:blip r:embed="rId1">
                          <a:lum bright="-30000" contrast="60000"/>
                          <a:extLst>
                            <a:ext uri="{28A0092B-C50C-407E-A947-70E740481C1C}">
                              <a14:useLocalDpi xmlns:a14="http://schemas.microsoft.com/office/drawing/2010/main" val="0"/>
                            </a:ext>
                          </a:extLst>
                        </a:blip>
                        <a:srcRect/>
                        <a:stretch>
                          <a:fillRect/>
                        </a:stretch>
                      </pic:blipFill>
                      <pic:spPr bwMode="auto">
                        <a:xfrm>
                          <a:off x="0" y="0"/>
                          <a:ext cx="105791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88" w:type="dxa"/>
          <w:shd w:val="clear" w:color="auto" w:fill="auto"/>
        </w:tcPr>
        <w:p w14:paraId="2F8E8268" w14:textId="4277B1A4" w:rsidR="00FE7D42" w:rsidRDefault="008F57FB" w:rsidP="00215687">
          <w:pPr>
            <w:spacing w:before="120"/>
          </w:pPr>
          <w:r w:rsidRPr="00EB0146">
            <w:rPr>
              <w:caps w:val="0"/>
              <w:noProof/>
              <w:szCs w:val="24"/>
              <w:lang w:eastAsia="lt-LT"/>
            </w:rPr>
            <w:drawing>
              <wp:inline distT="0" distB="0" distL="0" distR="0" wp14:anchorId="445ECB5D" wp14:editId="7A419ED8">
                <wp:extent cx="1057275" cy="47625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476250"/>
                        </a:xfrm>
                        <a:prstGeom prst="rect">
                          <a:avLst/>
                        </a:prstGeom>
                        <a:noFill/>
                        <a:ln>
                          <a:noFill/>
                        </a:ln>
                      </pic:spPr>
                    </pic:pic>
                  </a:graphicData>
                </a:graphic>
              </wp:inline>
            </w:drawing>
          </w:r>
        </w:p>
      </w:tc>
    </w:tr>
  </w:tbl>
  <w:p w14:paraId="35BD425C" w14:textId="77777777" w:rsidR="00FE7D42" w:rsidRDefault="00FE7D4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C39E2" w14:textId="77777777" w:rsidR="00AF356C" w:rsidRDefault="00AF356C">
      <w:r>
        <w:separator/>
      </w:r>
    </w:p>
  </w:footnote>
  <w:footnote w:type="continuationSeparator" w:id="0">
    <w:p w14:paraId="2E806E88" w14:textId="77777777" w:rsidR="00AF356C" w:rsidRDefault="00AF3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518DC" w14:textId="77777777" w:rsidR="00FE7D42" w:rsidRDefault="00FE7D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677EF9" w14:textId="77777777" w:rsidR="00FE7D42" w:rsidRDefault="00FE7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1DBA" w14:textId="77777777" w:rsidR="00FE7D42" w:rsidRDefault="00FE7D4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13B0">
      <w:rPr>
        <w:rStyle w:val="PageNumber"/>
        <w:noProof/>
      </w:rPr>
      <w:t>2</w:t>
    </w:r>
    <w:r>
      <w:rPr>
        <w:rStyle w:val="PageNumber"/>
      </w:rPr>
      <w:fldChar w:fldCharType="end"/>
    </w:r>
  </w:p>
  <w:p w14:paraId="559F2736" w14:textId="77777777" w:rsidR="00FE7D42" w:rsidRDefault="00FE7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E31"/>
    <w:rsid w:val="00000AB5"/>
    <w:rsid w:val="00001371"/>
    <w:rsid w:val="00013C05"/>
    <w:rsid w:val="00024EBE"/>
    <w:rsid w:val="00027D0B"/>
    <w:rsid w:val="00035778"/>
    <w:rsid w:val="000375E4"/>
    <w:rsid w:val="000412E4"/>
    <w:rsid w:val="00042631"/>
    <w:rsid w:val="00046085"/>
    <w:rsid w:val="00067E9F"/>
    <w:rsid w:val="00086DA9"/>
    <w:rsid w:val="00093A13"/>
    <w:rsid w:val="0009676C"/>
    <w:rsid w:val="000A5D7B"/>
    <w:rsid w:val="000B134A"/>
    <w:rsid w:val="000B465E"/>
    <w:rsid w:val="000C0BA0"/>
    <w:rsid w:val="000C1AE8"/>
    <w:rsid w:val="000C1C79"/>
    <w:rsid w:val="000C52F1"/>
    <w:rsid w:val="000F30AC"/>
    <w:rsid w:val="001370D2"/>
    <w:rsid w:val="00144AB7"/>
    <w:rsid w:val="001465C2"/>
    <w:rsid w:val="00146626"/>
    <w:rsid w:val="0018392E"/>
    <w:rsid w:val="00191453"/>
    <w:rsid w:val="001A287C"/>
    <w:rsid w:val="001A754A"/>
    <w:rsid w:val="001C1176"/>
    <w:rsid w:val="001C234B"/>
    <w:rsid w:val="001C2E26"/>
    <w:rsid w:val="001D2B71"/>
    <w:rsid w:val="001D6D1A"/>
    <w:rsid w:val="001E13FA"/>
    <w:rsid w:val="001F2860"/>
    <w:rsid w:val="001F4480"/>
    <w:rsid w:val="00215687"/>
    <w:rsid w:val="002271E7"/>
    <w:rsid w:val="00230886"/>
    <w:rsid w:val="00232314"/>
    <w:rsid w:val="00242021"/>
    <w:rsid w:val="002448D6"/>
    <w:rsid w:val="002458A0"/>
    <w:rsid w:val="002464B6"/>
    <w:rsid w:val="0025576C"/>
    <w:rsid w:val="00274561"/>
    <w:rsid w:val="00275FB8"/>
    <w:rsid w:val="00276CB5"/>
    <w:rsid w:val="00297AD9"/>
    <w:rsid w:val="002A471C"/>
    <w:rsid w:val="002B14B9"/>
    <w:rsid w:val="002D758C"/>
    <w:rsid w:val="002E06BD"/>
    <w:rsid w:val="002E15BF"/>
    <w:rsid w:val="002E447D"/>
    <w:rsid w:val="002E48D2"/>
    <w:rsid w:val="002E6546"/>
    <w:rsid w:val="00310C54"/>
    <w:rsid w:val="00312F47"/>
    <w:rsid w:val="00313DD1"/>
    <w:rsid w:val="00323C75"/>
    <w:rsid w:val="00341380"/>
    <w:rsid w:val="00341EF3"/>
    <w:rsid w:val="00342C9C"/>
    <w:rsid w:val="003475AE"/>
    <w:rsid w:val="0035041E"/>
    <w:rsid w:val="00361727"/>
    <w:rsid w:val="003671BA"/>
    <w:rsid w:val="003728B1"/>
    <w:rsid w:val="00372F35"/>
    <w:rsid w:val="00373F99"/>
    <w:rsid w:val="003900BB"/>
    <w:rsid w:val="003953BE"/>
    <w:rsid w:val="00395AAD"/>
    <w:rsid w:val="003A37E8"/>
    <w:rsid w:val="003B0899"/>
    <w:rsid w:val="003E3DB6"/>
    <w:rsid w:val="003E537E"/>
    <w:rsid w:val="003E7AE5"/>
    <w:rsid w:val="003F4BDF"/>
    <w:rsid w:val="00410840"/>
    <w:rsid w:val="00440D77"/>
    <w:rsid w:val="00440DDD"/>
    <w:rsid w:val="00446DF1"/>
    <w:rsid w:val="00464307"/>
    <w:rsid w:val="00465040"/>
    <w:rsid w:val="0047055B"/>
    <w:rsid w:val="0047184D"/>
    <w:rsid w:val="00486AB3"/>
    <w:rsid w:val="004A4A27"/>
    <w:rsid w:val="004A5AC1"/>
    <w:rsid w:val="004A5E13"/>
    <w:rsid w:val="004A698E"/>
    <w:rsid w:val="004C351F"/>
    <w:rsid w:val="004C6934"/>
    <w:rsid w:val="004E2713"/>
    <w:rsid w:val="0050535E"/>
    <w:rsid w:val="00512033"/>
    <w:rsid w:val="00520334"/>
    <w:rsid w:val="00522133"/>
    <w:rsid w:val="00526174"/>
    <w:rsid w:val="00530157"/>
    <w:rsid w:val="00537D8A"/>
    <w:rsid w:val="0054421A"/>
    <w:rsid w:val="00550D23"/>
    <w:rsid w:val="00552C2C"/>
    <w:rsid w:val="0055333F"/>
    <w:rsid w:val="005557C2"/>
    <w:rsid w:val="00570B20"/>
    <w:rsid w:val="005731A9"/>
    <w:rsid w:val="00577221"/>
    <w:rsid w:val="00593864"/>
    <w:rsid w:val="005973F4"/>
    <w:rsid w:val="005A25F5"/>
    <w:rsid w:val="005A71B8"/>
    <w:rsid w:val="005A75EA"/>
    <w:rsid w:val="005B044F"/>
    <w:rsid w:val="005B098B"/>
    <w:rsid w:val="005B256C"/>
    <w:rsid w:val="005B7E48"/>
    <w:rsid w:val="005C3F3D"/>
    <w:rsid w:val="005D72E3"/>
    <w:rsid w:val="005E4A0A"/>
    <w:rsid w:val="005E53ED"/>
    <w:rsid w:val="005E74FE"/>
    <w:rsid w:val="005F14A0"/>
    <w:rsid w:val="005F1FFD"/>
    <w:rsid w:val="005F6C79"/>
    <w:rsid w:val="00601A5C"/>
    <w:rsid w:val="00606336"/>
    <w:rsid w:val="006129CD"/>
    <w:rsid w:val="00614764"/>
    <w:rsid w:val="00614F05"/>
    <w:rsid w:val="006168C9"/>
    <w:rsid w:val="006179BD"/>
    <w:rsid w:val="006217DB"/>
    <w:rsid w:val="006265DD"/>
    <w:rsid w:val="006307E9"/>
    <w:rsid w:val="00633132"/>
    <w:rsid w:val="0063454E"/>
    <w:rsid w:val="0064415C"/>
    <w:rsid w:val="00644971"/>
    <w:rsid w:val="00655CE1"/>
    <w:rsid w:val="00683A99"/>
    <w:rsid w:val="00684FCA"/>
    <w:rsid w:val="00691F04"/>
    <w:rsid w:val="00694AD6"/>
    <w:rsid w:val="006A7467"/>
    <w:rsid w:val="006B0B05"/>
    <w:rsid w:val="006B11EF"/>
    <w:rsid w:val="006B5FF8"/>
    <w:rsid w:val="006C605C"/>
    <w:rsid w:val="006D4D88"/>
    <w:rsid w:val="006E671E"/>
    <w:rsid w:val="006F4C55"/>
    <w:rsid w:val="006F6E89"/>
    <w:rsid w:val="0071756B"/>
    <w:rsid w:val="0072395B"/>
    <w:rsid w:val="00732DBC"/>
    <w:rsid w:val="00733EB3"/>
    <w:rsid w:val="007372B0"/>
    <w:rsid w:val="0075068B"/>
    <w:rsid w:val="007563D2"/>
    <w:rsid w:val="00774BE9"/>
    <w:rsid w:val="0077650B"/>
    <w:rsid w:val="00783818"/>
    <w:rsid w:val="00793F78"/>
    <w:rsid w:val="007A1D85"/>
    <w:rsid w:val="007B2A70"/>
    <w:rsid w:val="007C090A"/>
    <w:rsid w:val="007C1A21"/>
    <w:rsid w:val="007C29B3"/>
    <w:rsid w:val="007C3B45"/>
    <w:rsid w:val="007C61CC"/>
    <w:rsid w:val="007D0056"/>
    <w:rsid w:val="007E63E4"/>
    <w:rsid w:val="007E7774"/>
    <w:rsid w:val="007F03D2"/>
    <w:rsid w:val="00801C9E"/>
    <w:rsid w:val="00821E14"/>
    <w:rsid w:val="00826279"/>
    <w:rsid w:val="00837008"/>
    <w:rsid w:val="00852D6D"/>
    <w:rsid w:val="008621F7"/>
    <w:rsid w:val="008632F6"/>
    <w:rsid w:val="00876883"/>
    <w:rsid w:val="00886B59"/>
    <w:rsid w:val="00887E10"/>
    <w:rsid w:val="00892400"/>
    <w:rsid w:val="008B109F"/>
    <w:rsid w:val="008B13B0"/>
    <w:rsid w:val="008C1981"/>
    <w:rsid w:val="008C19EB"/>
    <w:rsid w:val="008C3B68"/>
    <w:rsid w:val="008C666C"/>
    <w:rsid w:val="008D1F4E"/>
    <w:rsid w:val="008D6C25"/>
    <w:rsid w:val="008F57FB"/>
    <w:rsid w:val="008F6B2F"/>
    <w:rsid w:val="0090426A"/>
    <w:rsid w:val="009056E8"/>
    <w:rsid w:val="00913A95"/>
    <w:rsid w:val="00922EB7"/>
    <w:rsid w:val="009246B0"/>
    <w:rsid w:val="00926D16"/>
    <w:rsid w:val="009270EF"/>
    <w:rsid w:val="009278A8"/>
    <w:rsid w:val="00931CCF"/>
    <w:rsid w:val="00965836"/>
    <w:rsid w:val="00982623"/>
    <w:rsid w:val="0099133C"/>
    <w:rsid w:val="00995DE9"/>
    <w:rsid w:val="009B43D6"/>
    <w:rsid w:val="009B7D1E"/>
    <w:rsid w:val="009D004D"/>
    <w:rsid w:val="009E33CB"/>
    <w:rsid w:val="009F49F3"/>
    <w:rsid w:val="00A10FD2"/>
    <w:rsid w:val="00A13175"/>
    <w:rsid w:val="00A45628"/>
    <w:rsid w:val="00A4658E"/>
    <w:rsid w:val="00A55E31"/>
    <w:rsid w:val="00A563F4"/>
    <w:rsid w:val="00A63258"/>
    <w:rsid w:val="00A75FBF"/>
    <w:rsid w:val="00A84B3F"/>
    <w:rsid w:val="00AA6DF4"/>
    <w:rsid w:val="00AB710A"/>
    <w:rsid w:val="00AC2137"/>
    <w:rsid w:val="00AC2C21"/>
    <w:rsid w:val="00AC76FF"/>
    <w:rsid w:val="00AD159E"/>
    <w:rsid w:val="00AD538C"/>
    <w:rsid w:val="00AF356C"/>
    <w:rsid w:val="00B0505B"/>
    <w:rsid w:val="00B21830"/>
    <w:rsid w:val="00B31310"/>
    <w:rsid w:val="00B4196C"/>
    <w:rsid w:val="00B431EB"/>
    <w:rsid w:val="00B45B34"/>
    <w:rsid w:val="00B5033C"/>
    <w:rsid w:val="00B56DA7"/>
    <w:rsid w:val="00B62AFC"/>
    <w:rsid w:val="00B64863"/>
    <w:rsid w:val="00B834DC"/>
    <w:rsid w:val="00B83E24"/>
    <w:rsid w:val="00B92BEF"/>
    <w:rsid w:val="00BA1EC7"/>
    <w:rsid w:val="00BD0614"/>
    <w:rsid w:val="00BD36B6"/>
    <w:rsid w:val="00BD4D35"/>
    <w:rsid w:val="00BD53DC"/>
    <w:rsid w:val="00BE7228"/>
    <w:rsid w:val="00BF4DF0"/>
    <w:rsid w:val="00BF6CBC"/>
    <w:rsid w:val="00C07388"/>
    <w:rsid w:val="00C12696"/>
    <w:rsid w:val="00C12978"/>
    <w:rsid w:val="00C1617F"/>
    <w:rsid w:val="00C20A1E"/>
    <w:rsid w:val="00C30B52"/>
    <w:rsid w:val="00C44B90"/>
    <w:rsid w:val="00C47459"/>
    <w:rsid w:val="00C53F4F"/>
    <w:rsid w:val="00C61443"/>
    <w:rsid w:val="00C83893"/>
    <w:rsid w:val="00C863E0"/>
    <w:rsid w:val="00C92E07"/>
    <w:rsid w:val="00C94D81"/>
    <w:rsid w:val="00CA4FA0"/>
    <w:rsid w:val="00CB1DD8"/>
    <w:rsid w:val="00CB6A04"/>
    <w:rsid w:val="00CC437A"/>
    <w:rsid w:val="00CE013D"/>
    <w:rsid w:val="00CE1E44"/>
    <w:rsid w:val="00CF08AC"/>
    <w:rsid w:val="00CF1A03"/>
    <w:rsid w:val="00D161B8"/>
    <w:rsid w:val="00D371EE"/>
    <w:rsid w:val="00D433EB"/>
    <w:rsid w:val="00D532D4"/>
    <w:rsid w:val="00D53BB9"/>
    <w:rsid w:val="00D55CC0"/>
    <w:rsid w:val="00D578BA"/>
    <w:rsid w:val="00D63A26"/>
    <w:rsid w:val="00D70976"/>
    <w:rsid w:val="00D75F75"/>
    <w:rsid w:val="00D92B24"/>
    <w:rsid w:val="00DA266D"/>
    <w:rsid w:val="00DA33EB"/>
    <w:rsid w:val="00DA475A"/>
    <w:rsid w:val="00DB51BF"/>
    <w:rsid w:val="00DB701F"/>
    <w:rsid w:val="00DC5336"/>
    <w:rsid w:val="00DD242E"/>
    <w:rsid w:val="00DD3084"/>
    <w:rsid w:val="00DD66A0"/>
    <w:rsid w:val="00DE4EEB"/>
    <w:rsid w:val="00DE72C5"/>
    <w:rsid w:val="00E00297"/>
    <w:rsid w:val="00E06CFE"/>
    <w:rsid w:val="00E07586"/>
    <w:rsid w:val="00E15F6F"/>
    <w:rsid w:val="00E218CE"/>
    <w:rsid w:val="00E348EB"/>
    <w:rsid w:val="00E36A8D"/>
    <w:rsid w:val="00E4050B"/>
    <w:rsid w:val="00E63D9B"/>
    <w:rsid w:val="00E74429"/>
    <w:rsid w:val="00E81AB6"/>
    <w:rsid w:val="00EB0146"/>
    <w:rsid w:val="00EB3984"/>
    <w:rsid w:val="00EE4F82"/>
    <w:rsid w:val="00EF4DA3"/>
    <w:rsid w:val="00EF52F9"/>
    <w:rsid w:val="00F03814"/>
    <w:rsid w:val="00F03A12"/>
    <w:rsid w:val="00F04C0B"/>
    <w:rsid w:val="00F1088D"/>
    <w:rsid w:val="00F15F88"/>
    <w:rsid w:val="00F24B97"/>
    <w:rsid w:val="00F3089F"/>
    <w:rsid w:val="00F3234E"/>
    <w:rsid w:val="00F349BE"/>
    <w:rsid w:val="00F37B63"/>
    <w:rsid w:val="00F401C6"/>
    <w:rsid w:val="00F46967"/>
    <w:rsid w:val="00F55045"/>
    <w:rsid w:val="00F56952"/>
    <w:rsid w:val="00F630FE"/>
    <w:rsid w:val="00F655D6"/>
    <w:rsid w:val="00F6775A"/>
    <w:rsid w:val="00F7659C"/>
    <w:rsid w:val="00F82AED"/>
    <w:rsid w:val="00F93734"/>
    <w:rsid w:val="00FA3C02"/>
    <w:rsid w:val="00FA4EA5"/>
    <w:rsid w:val="00FA64B2"/>
    <w:rsid w:val="00FB190E"/>
    <w:rsid w:val="00FB406E"/>
    <w:rsid w:val="00FC16C8"/>
    <w:rsid w:val="00FC511E"/>
    <w:rsid w:val="00FD33E8"/>
    <w:rsid w:val="00FE4A4B"/>
    <w:rsid w:val="00FE7D42"/>
    <w:rsid w:val="00FF4091"/>
    <w:rsid w:val="00FF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1E691"/>
  <w15:chartTrackingRefBased/>
  <w15:docId w15:val="{2C782885-B9A7-4DFA-B8E9-FD6AF3C95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pPr>
      <w:jc w:val="both"/>
    </w:pPr>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aliases w:val="Char,Diagrama,Diagrama Diagrama Diagrama, Diagrama, Diagrama Diagrama Diagrama, Diagrama Diagrama,Char1,Diagrama Diagrama,Diagrama1,Viršutinis kolontitulas, Char1"/>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aliases w:val="Char Char,Diagrama Char,Diagrama Diagrama Diagrama Char, Diagrama Char, Diagrama Diagrama Diagrama Char, Diagrama Diagrama Char,Char1 Char,Diagrama Diagrama Char,Diagrama1 Char,Viršutinis kolontitulas Char, Char1 Char"/>
    <w:link w:val="Header"/>
    <w:uiPriority w:val="99"/>
    <w:qFormat/>
    <w:rsid w:val="00655CE1"/>
    <w:rPr>
      <w:caps/>
      <w:sz w:val="24"/>
      <w:lang w:eastAsia="en-US"/>
    </w:rPr>
  </w:style>
  <w:style w:type="paragraph" w:customStyle="1" w:styleId="Apacia">
    <w:name w:val="Apacia"/>
    <w:basedOn w:val="Normal"/>
    <w:rsid w:val="00570B20"/>
    <w:rPr>
      <w:caps w:val="0"/>
      <w:sz w:val="20"/>
      <w:szCs w:val="24"/>
    </w:rPr>
  </w:style>
  <w:style w:type="table" w:styleId="TableGrid">
    <w:name w:val="Table Grid"/>
    <w:basedOn w:val="TableNormal"/>
    <w:uiPriority w:val="59"/>
    <w:rsid w:val="00470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E13FA"/>
    <w:rPr>
      <w:sz w:val="16"/>
      <w:szCs w:val="16"/>
    </w:rPr>
  </w:style>
  <w:style w:type="paragraph" w:styleId="CommentText">
    <w:name w:val="annotation text"/>
    <w:basedOn w:val="Normal"/>
    <w:link w:val="CommentTextChar"/>
    <w:uiPriority w:val="99"/>
    <w:semiHidden/>
    <w:unhideWhenUsed/>
    <w:rsid w:val="001E13FA"/>
    <w:rPr>
      <w:sz w:val="20"/>
    </w:rPr>
  </w:style>
  <w:style w:type="character" w:customStyle="1" w:styleId="CommentTextChar">
    <w:name w:val="Comment Text Char"/>
    <w:link w:val="CommentText"/>
    <w:uiPriority w:val="99"/>
    <w:semiHidden/>
    <w:rsid w:val="001E13FA"/>
    <w:rPr>
      <w:caps/>
      <w:lang w:eastAsia="en-US"/>
    </w:rPr>
  </w:style>
  <w:style w:type="paragraph" w:styleId="CommentSubject">
    <w:name w:val="annotation subject"/>
    <w:basedOn w:val="CommentText"/>
    <w:next w:val="CommentText"/>
    <w:link w:val="CommentSubjectChar"/>
    <w:uiPriority w:val="99"/>
    <w:semiHidden/>
    <w:unhideWhenUsed/>
    <w:rsid w:val="001E13FA"/>
    <w:rPr>
      <w:b/>
      <w:bCs/>
    </w:rPr>
  </w:style>
  <w:style w:type="character" w:customStyle="1" w:styleId="CommentSubjectChar">
    <w:name w:val="Comment Subject Char"/>
    <w:link w:val="CommentSubject"/>
    <w:uiPriority w:val="99"/>
    <w:semiHidden/>
    <w:rsid w:val="001E13FA"/>
    <w:rPr>
      <w:b/>
      <w:bCs/>
      <w:caps/>
      <w:lang w:eastAsia="en-US"/>
    </w:rPr>
  </w:style>
  <w:style w:type="paragraph" w:styleId="FootnoteText">
    <w:name w:val="footnote text"/>
    <w:basedOn w:val="Normal"/>
    <w:link w:val="FootnoteTextChar"/>
    <w:uiPriority w:val="99"/>
    <w:semiHidden/>
    <w:unhideWhenUsed/>
    <w:rsid w:val="00093A13"/>
    <w:rPr>
      <w:sz w:val="20"/>
    </w:rPr>
  </w:style>
  <w:style w:type="character" w:customStyle="1" w:styleId="FootnoteTextChar">
    <w:name w:val="Footnote Text Char"/>
    <w:link w:val="FootnoteText"/>
    <w:uiPriority w:val="99"/>
    <w:semiHidden/>
    <w:rsid w:val="00093A13"/>
    <w:rPr>
      <w:caps/>
      <w:lang w:eastAsia="en-US"/>
    </w:rPr>
  </w:style>
  <w:style w:type="character" w:styleId="FootnoteReference">
    <w:name w:val="footnote reference"/>
    <w:uiPriority w:val="99"/>
    <w:semiHidden/>
    <w:unhideWhenUsed/>
    <w:rsid w:val="00093A13"/>
    <w:rPr>
      <w:vertAlign w:val="superscript"/>
    </w:rPr>
  </w:style>
  <w:style w:type="character" w:styleId="UnresolvedMention">
    <w:name w:val="Unresolved Mention"/>
    <w:uiPriority w:val="99"/>
    <w:semiHidden/>
    <w:unhideWhenUsed/>
    <w:rsid w:val="00F76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 w:id="1885097184">
      <w:bodyDiv w:val="1"/>
      <w:marLeft w:val="0"/>
      <w:marRight w:val="0"/>
      <w:marTop w:val="0"/>
      <w:marBottom w:val="0"/>
      <w:divBdr>
        <w:top w:val="none" w:sz="0" w:space="0" w:color="auto"/>
        <w:left w:val="none" w:sz="0" w:space="0" w:color="auto"/>
        <w:bottom w:val="none" w:sz="0" w:space="0" w:color="auto"/>
        <w:right w:val="none" w:sz="0" w:space="0" w:color="auto"/>
      </w:divBdr>
      <w:divsChild>
        <w:div w:id="988170425">
          <w:marLeft w:val="0"/>
          <w:marRight w:val="0"/>
          <w:marTop w:val="0"/>
          <w:marBottom w:val="0"/>
          <w:divBdr>
            <w:top w:val="none" w:sz="0" w:space="0" w:color="auto"/>
            <w:left w:val="none" w:sz="0" w:space="0" w:color="auto"/>
            <w:bottom w:val="none" w:sz="0" w:space="0" w:color="auto"/>
            <w:right w:val="none" w:sz="0" w:space="0" w:color="auto"/>
          </w:divBdr>
          <w:divsChild>
            <w:div w:id="1620061435">
              <w:marLeft w:val="0"/>
              <w:marRight w:val="0"/>
              <w:marTop w:val="0"/>
              <w:marBottom w:val="0"/>
              <w:divBdr>
                <w:top w:val="none" w:sz="0" w:space="0" w:color="auto"/>
                <w:left w:val="none" w:sz="0" w:space="0" w:color="auto"/>
                <w:bottom w:val="none" w:sz="0" w:space="0" w:color="auto"/>
                <w:right w:val="none" w:sz="0" w:space="0" w:color="auto"/>
              </w:divBdr>
              <w:divsChild>
                <w:div w:id="1870140059">
                  <w:marLeft w:val="0"/>
                  <w:marRight w:val="0"/>
                  <w:marTop w:val="0"/>
                  <w:marBottom w:val="0"/>
                  <w:divBdr>
                    <w:top w:val="none" w:sz="0" w:space="0" w:color="auto"/>
                    <w:left w:val="none" w:sz="0" w:space="0" w:color="auto"/>
                    <w:bottom w:val="none" w:sz="0" w:space="0" w:color="auto"/>
                    <w:right w:val="none" w:sz="0" w:space="0" w:color="auto"/>
                  </w:divBdr>
                  <w:divsChild>
                    <w:div w:id="1454249341">
                      <w:marLeft w:val="0"/>
                      <w:marRight w:val="0"/>
                      <w:marTop w:val="0"/>
                      <w:marBottom w:val="0"/>
                      <w:divBdr>
                        <w:top w:val="none" w:sz="0" w:space="0" w:color="auto"/>
                        <w:left w:val="none" w:sz="0" w:space="0" w:color="auto"/>
                        <w:bottom w:val="none" w:sz="0" w:space="0" w:color="auto"/>
                        <w:right w:val="none" w:sz="0" w:space="0" w:color="auto"/>
                      </w:divBdr>
                      <w:divsChild>
                        <w:div w:id="6070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letkiene@nz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acionalin&#279;%20&#382;em&#279;s%20tarnyb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0" ma:contentTypeDescription="Create a new document." ma:contentTypeScope="" ma:versionID="ad648703cd6cdf7165e41e92523eb01d">
  <xsd:schema xmlns:xsd="http://www.w3.org/2001/XMLSchema" xmlns:xs="http://www.w3.org/2001/XMLSchema" xmlns:p="http://schemas.microsoft.com/office/2006/metadata/properties" xmlns:ns3="1e667967-4867-4948-86ce-22661c346013" targetNamespace="http://schemas.microsoft.com/office/2006/metadata/properties" ma:root="true" ma:fieldsID="c6964c9c7d0ce0dfa870c11c5baf7861"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1A42-03C3-4650-94F1-EDE0EEB8956C}">
  <ds:schemaRefs>
    <ds:schemaRef ds:uri="http://schemas.microsoft.com/sharepoint/v3/contenttype/forms"/>
  </ds:schemaRefs>
</ds:datastoreItem>
</file>

<file path=customXml/itemProps2.xml><?xml version="1.0" encoding="utf-8"?>
<ds:datastoreItem xmlns:ds="http://schemas.openxmlformats.org/officeDocument/2006/customXml" ds:itemID="{CE5AA163-54BF-40F1-9191-10AA78E0C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6E4BF4-87E9-4667-955A-DEB14CF6FE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AE3D61-0DCB-47EB-AC83-760E718D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13</TotalTime>
  <Pages>2</Pages>
  <Words>2663</Words>
  <Characters>1518</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Zemetvarkos ir teises departamentas</Company>
  <LinksUpToDate>false</LinksUpToDate>
  <CharactersWithSpaces>4173</CharactersWithSpaces>
  <SharedDoc>false</SharedDoc>
  <HLinks>
    <vt:vector size="6" baseType="variant">
      <vt:variant>
        <vt:i4>3342402</vt:i4>
      </vt:variant>
      <vt:variant>
        <vt:i4>0</vt:i4>
      </vt:variant>
      <vt:variant>
        <vt:i4>0</vt:i4>
      </vt:variant>
      <vt:variant>
        <vt:i4>5</vt:i4>
      </vt:variant>
      <vt:variant>
        <vt:lpwstr>mailto:.Pletkiene@nzt.lt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ZUD</dc:creator>
  <cp:lastModifiedBy>UAB ALNUS LT</cp:lastModifiedBy>
  <cp:revision>16</cp:revision>
  <cp:lastPrinted>2015-05-21T06:04:00Z</cp:lastPrinted>
  <dcterms:created xsi:type="dcterms:W3CDTF">2020-03-18T08:09:00Z</dcterms:created>
  <dcterms:modified xsi:type="dcterms:W3CDTF">2020-03-30T08:14:00Z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