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551E1" w14:textId="1ACD246C" w:rsidR="00B90477" w:rsidRDefault="00B90477" w:rsidP="00F66904">
      <w:pPr>
        <w:widowControl w:val="0"/>
        <w:ind w:left="7371"/>
        <w:rPr>
          <w:b/>
          <w:szCs w:val="24"/>
        </w:rPr>
      </w:pPr>
      <w:r w:rsidRPr="00036400">
        <w:rPr>
          <w:b/>
          <w:szCs w:val="24"/>
        </w:rPr>
        <w:t>Projekt</w:t>
      </w:r>
      <w:r w:rsidR="00F66904">
        <w:rPr>
          <w:b/>
          <w:szCs w:val="24"/>
        </w:rPr>
        <w:t>o</w:t>
      </w:r>
    </w:p>
    <w:p w14:paraId="4AFB1595" w14:textId="61737EE5" w:rsidR="00F66904" w:rsidRDefault="00F66904" w:rsidP="00F66904">
      <w:pPr>
        <w:widowControl w:val="0"/>
        <w:ind w:left="7371"/>
        <w:rPr>
          <w:b/>
          <w:szCs w:val="24"/>
        </w:rPr>
      </w:pPr>
      <w:r>
        <w:rPr>
          <w:b/>
          <w:szCs w:val="24"/>
        </w:rPr>
        <w:t>lyginamasis variantas</w:t>
      </w:r>
    </w:p>
    <w:p w14:paraId="40F01869" w14:textId="230BA502" w:rsidR="00B90477" w:rsidRDefault="00B90477" w:rsidP="00F66904">
      <w:pPr>
        <w:widowControl w:val="0"/>
        <w:ind w:left="7371"/>
        <w:jc w:val="center"/>
        <w:rPr>
          <w:b/>
          <w:szCs w:val="24"/>
        </w:rPr>
      </w:pPr>
    </w:p>
    <w:p w14:paraId="10C6097B" w14:textId="77777777" w:rsidR="00D07E58" w:rsidRDefault="00D07E58" w:rsidP="00774F22">
      <w:pPr>
        <w:widowControl w:val="0"/>
        <w:jc w:val="center"/>
        <w:rPr>
          <w:b/>
          <w:szCs w:val="24"/>
        </w:rPr>
      </w:pPr>
    </w:p>
    <w:p w14:paraId="2BBB2259" w14:textId="61317205" w:rsidR="0037610E" w:rsidRPr="00015E40" w:rsidRDefault="00533C5D" w:rsidP="00774F22">
      <w:pPr>
        <w:widowControl w:val="0"/>
        <w:jc w:val="center"/>
        <w:rPr>
          <w:b/>
          <w:szCs w:val="24"/>
        </w:rPr>
      </w:pPr>
      <w:r w:rsidRPr="00015E40">
        <w:rPr>
          <w:b/>
          <w:szCs w:val="24"/>
        </w:rPr>
        <w:t>LIETUVOS RESPUBLIKOS VYRIAUSYBĖ</w:t>
      </w:r>
    </w:p>
    <w:p w14:paraId="45218081" w14:textId="77777777" w:rsidR="0037610E" w:rsidRPr="00015E40" w:rsidRDefault="0037610E" w:rsidP="00774F22">
      <w:pPr>
        <w:widowControl w:val="0"/>
        <w:jc w:val="center"/>
        <w:rPr>
          <w:b/>
          <w:szCs w:val="24"/>
        </w:rPr>
      </w:pPr>
    </w:p>
    <w:p w14:paraId="314BBC57" w14:textId="77777777" w:rsidR="00AC3ABE" w:rsidRPr="00015E40" w:rsidRDefault="00AC3ABE" w:rsidP="00AC3ABE">
      <w:pPr>
        <w:widowControl w:val="0"/>
        <w:jc w:val="center"/>
        <w:rPr>
          <w:b/>
          <w:szCs w:val="24"/>
        </w:rPr>
      </w:pPr>
      <w:r w:rsidRPr="00015E40">
        <w:rPr>
          <w:b/>
          <w:szCs w:val="24"/>
        </w:rPr>
        <w:t>NUTARIMAS</w:t>
      </w:r>
    </w:p>
    <w:p w14:paraId="1E13B9BA" w14:textId="7F4FFDEC" w:rsidR="00B470BE" w:rsidRDefault="00B470BE" w:rsidP="00B470BE">
      <w:pPr>
        <w:jc w:val="center"/>
        <w:rPr>
          <w:b/>
          <w:caps/>
        </w:rPr>
      </w:pPr>
      <w:r w:rsidRPr="00015E40">
        <w:rPr>
          <w:b/>
          <w:bCs/>
          <w:caps/>
          <w:szCs w:val="24"/>
        </w:rPr>
        <w:t>Dėl Lietuvos Respublikos VyriausybėS 20</w:t>
      </w:r>
      <w:r>
        <w:rPr>
          <w:b/>
          <w:bCs/>
          <w:caps/>
          <w:szCs w:val="24"/>
        </w:rPr>
        <w:t>09</w:t>
      </w:r>
      <w:r w:rsidRPr="00015E40">
        <w:rPr>
          <w:b/>
          <w:bCs/>
          <w:caps/>
          <w:szCs w:val="24"/>
        </w:rPr>
        <w:t xml:space="preserve"> m. </w:t>
      </w:r>
      <w:r>
        <w:rPr>
          <w:b/>
          <w:bCs/>
          <w:caps/>
          <w:szCs w:val="24"/>
        </w:rPr>
        <w:t>LAPKRIČIO</w:t>
      </w:r>
      <w:r w:rsidRPr="00015E40">
        <w:rPr>
          <w:b/>
          <w:bCs/>
          <w:caps/>
          <w:szCs w:val="24"/>
        </w:rPr>
        <w:t xml:space="preserve"> </w:t>
      </w:r>
      <w:r>
        <w:rPr>
          <w:b/>
          <w:bCs/>
          <w:caps/>
          <w:szCs w:val="24"/>
        </w:rPr>
        <w:t>4</w:t>
      </w:r>
      <w:r w:rsidRPr="00015E40">
        <w:rPr>
          <w:b/>
          <w:bCs/>
          <w:caps/>
          <w:szCs w:val="24"/>
        </w:rPr>
        <w:t xml:space="preserve"> d. </w:t>
      </w:r>
      <w:r w:rsidRPr="00015E40">
        <w:rPr>
          <w:b/>
          <w:bCs/>
          <w:szCs w:val="24"/>
        </w:rPr>
        <w:t xml:space="preserve">NUTARIMO </w:t>
      </w:r>
      <w:r w:rsidRPr="00015E40">
        <w:rPr>
          <w:b/>
          <w:bCs/>
          <w:caps/>
          <w:szCs w:val="24"/>
        </w:rPr>
        <w:t xml:space="preserve">Nr. </w:t>
      </w:r>
      <w:r>
        <w:rPr>
          <w:b/>
          <w:bCs/>
          <w:caps/>
          <w:szCs w:val="24"/>
        </w:rPr>
        <w:t>1456</w:t>
      </w:r>
      <w:r w:rsidRPr="00015E40">
        <w:rPr>
          <w:b/>
          <w:bCs/>
          <w:caps/>
          <w:szCs w:val="24"/>
        </w:rPr>
        <w:t xml:space="preserve"> </w:t>
      </w:r>
      <w:r>
        <w:rPr>
          <w:b/>
          <w:caps/>
        </w:rPr>
        <w:t xml:space="preserve">„DĖL </w:t>
      </w:r>
      <w:r>
        <w:rPr>
          <w:b/>
        </w:rPr>
        <w:t>LIETUVOS NACIONALINĖS VIZŲ INFORMACINĖS SISTEMOS ĮSTEIGIMO, JOS NUOSTATŲ PATVIRTINIMO IR VEIKLOS PRADŽIOS NUSTATYMO“ PAKEITIMO</w:t>
      </w:r>
    </w:p>
    <w:p w14:paraId="0BDFA6EE" w14:textId="77777777" w:rsidR="00B470BE" w:rsidRPr="004625EF" w:rsidRDefault="00B470BE" w:rsidP="00AC3ABE">
      <w:pPr>
        <w:shd w:val="clear" w:color="auto" w:fill="FFFFFF"/>
        <w:jc w:val="center"/>
        <w:rPr>
          <w:bCs/>
          <w:caps/>
          <w:szCs w:val="24"/>
        </w:rPr>
      </w:pPr>
    </w:p>
    <w:p w14:paraId="194178D0" w14:textId="3BE9EC0D" w:rsidR="0037610E" w:rsidRPr="00036400" w:rsidRDefault="00533C5D" w:rsidP="00774F22">
      <w:pPr>
        <w:widowControl w:val="0"/>
        <w:jc w:val="center"/>
        <w:rPr>
          <w:szCs w:val="24"/>
        </w:rPr>
      </w:pPr>
      <w:r w:rsidRPr="00036400">
        <w:rPr>
          <w:szCs w:val="24"/>
        </w:rPr>
        <w:t>Nr.</w:t>
      </w:r>
    </w:p>
    <w:p w14:paraId="7FC4729D" w14:textId="77777777" w:rsidR="0037610E" w:rsidRPr="00036400" w:rsidRDefault="00533C5D" w:rsidP="00774F22">
      <w:pPr>
        <w:widowControl w:val="0"/>
        <w:jc w:val="center"/>
        <w:rPr>
          <w:szCs w:val="24"/>
        </w:rPr>
      </w:pPr>
      <w:r w:rsidRPr="00036400">
        <w:rPr>
          <w:szCs w:val="24"/>
        </w:rPr>
        <w:t>Vilnius</w:t>
      </w:r>
    </w:p>
    <w:p w14:paraId="4B33FE40" w14:textId="38ED1350" w:rsidR="007B1915" w:rsidRDefault="007B1915" w:rsidP="00774F22">
      <w:pPr>
        <w:widowControl w:val="0"/>
        <w:jc w:val="center"/>
        <w:rPr>
          <w:szCs w:val="24"/>
        </w:rPr>
      </w:pPr>
    </w:p>
    <w:p w14:paraId="38246728" w14:textId="295BC572" w:rsidR="00A85066" w:rsidRPr="00EE51CA" w:rsidRDefault="00A85066" w:rsidP="007B1CC5">
      <w:pPr>
        <w:tabs>
          <w:tab w:val="left" w:pos="6804"/>
        </w:tabs>
        <w:spacing w:line="360" w:lineRule="auto"/>
        <w:ind w:firstLine="720"/>
        <w:jc w:val="both"/>
        <w:rPr>
          <w:szCs w:val="24"/>
        </w:rPr>
      </w:pPr>
      <w:r w:rsidRPr="00EE51CA">
        <w:rPr>
          <w:szCs w:val="24"/>
        </w:rPr>
        <w:t xml:space="preserve">Lietuvos Respublikos Vyriausybė </w:t>
      </w:r>
      <w:r w:rsidR="00BE35A3" w:rsidRPr="006D72A5">
        <w:rPr>
          <w:spacing w:val="100"/>
          <w:szCs w:val="24"/>
        </w:rPr>
        <w:t>nutari</w:t>
      </w:r>
      <w:r w:rsidR="00BE35A3" w:rsidRPr="00504D58">
        <w:rPr>
          <w:szCs w:val="24"/>
        </w:rPr>
        <w:t>a</w:t>
      </w:r>
      <w:r w:rsidRPr="00EE51CA">
        <w:rPr>
          <w:szCs w:val="24"/>
        </w:rPr>
        <w:t>:</w:t>
      </w:r>
    </w:p>
    <w:p w14:paraId="705D7601" w14:textId="13CC6E78" w:rsidR="006F0E86" w:rsidRPr="00EE51CA" w:rsidRDefault="00613A2B" w:rsidP="007B1CC5">
      <w:pPr>
        <w:tabs>
          <w:tab w:val="left" w:pos="6804"/>
        </w:tabs>
        <w:spacing w:line="360" w:lineRule="auto"/>
        <w:ind w:firstLine="720"/>
        <w:jc w:val="both"/>
        <w:rPr>
          <w:lang w:eastAsia="lt-LT"/>
        </w:rPr>
      </w:pPr>
      <w:r>
        <w:rPr>
          <w:szCs w:val="24"/>
        </w:rPr>
        <w:t xml:space="preserve">1. </w:t>
      </w:r>
      <w:r w:rsidR="00A85066" w:rsidRPr="00EE51CA">
        <w:rPr>
          <w:szCs w:val="24"/>
        </w:rPr>
        <w:t xml:space="preserve">Pakeisti </w:t>
      </w:r>
      <w:r w:rsidR="005E32D5">
        <w:t>Lietuvos nacionalinės vizų informacinės sistemos nuostat</w:t>
      </w:r>
      <w:r w:rsidR="00FC7326">
        <w:t>us</w:t>
      </w:r>
      <w:r w:rsidR="005E32D5">
        <w:t xml:space="preserve">, </w:t>
      </w:r>
      <w:r w:rsidR="00A85066" w:rsidRPr="00EE51CA">
        <w:rPr>
          <w:lang w:eastAsia="lt-LT"/>
        </w:rPr>
        <w:t>patvirtint</w:t>
      </w:r>
      <w:r w:rsidR="00FC7326">
        <w:rPr>
          <w:lang w:eastAsia="lt-LT"/>
        </w:rPr>
        <w:t>us</w:t>
      </w:r>
      <w:r w:rsidR="00A85066" w:rsidRPr="00EE51CA">
        <w:rPr>
          <w:lang w:eastAsia="lt-LT"/>
        </w:rPr>
        <w:t xml:space="preserve"> Lietuvos Respublikos Vyriausybės 20</w:t>
      </w:r>
      <w:r w:rsidR="005E32D5">
        <w:rPr>
          <w:lang w:eastAsia="lt-LT"/>
        </w:rPr>
        <w:t>09</w:t>
      </w:r>
      <w:r w:rsidR="00A85066" w:rsidRPr="00EE51CA">
        <w:rPr>
          <w:lang w:eastAsia="lt-LT"/>
        </w:rPr>
        <w:t xml:space="preserve"> m. </w:t>
      </w:r>
      <w:r w:rsidR="005E32D5">
        <w:rPr>
          <w:lang w:eastAsia="lt-LT"/>
        </w:rPr>
        <w:t>lapkrič</w:t>
      </w:r>
      <w:r w:rsidR="00A85066" w:rsidRPr="00EE51CA">
        <w:rPr>
          <w:lang w:eastAsia="lt-LT"/>
        </w:rPr>
        <w:t xml:space="preserve">io </w:t>
      </w:r>
      <w:r w:rsidR="005E32D5">
        <w:rPr>
          <w:lang w:eastAsia="lt-LT"/>
        </w:rPr>
        <w:t>4</w:t>
      </w:r>
      <w:r w:rsidR="00A85066" w:rsidRPr="00EE51CA">
        <w:rPr>
          <w:lang w:eastAsia="lt-LT"/>
        </w:rPr>
        <w:t xml:space="preserve"> d. nutarimu Nr. </w:t>
      </w:r>
      <w:r w:rsidR="00F13F19">
        <w:rPr>
          <w:lang w:eastAsia="lt-LT"/>
        </w:rPr>
        <w:t>1456</w:t>
      </w:r>
      <w:r w:rsidR="00A85066" w:rsidRPr="00EE51CA">
        <w:rPr>
          <w:lang w:eastAsia="lt-LT"/>
        </w:rPr>
        <w:t xml:space="preserve"> „Dėl</w:t>
      </w:r>
      <w:r w:rsidR="00AB2916">
        <w:rPr>
          <w:lang w:eastAsia="lt-LT"/>
        </w:rPr>
        <w:t xml:space="preserve"> </w:t>
      </w:r>
      <w:r w:rsidR="00AB2916">
        <w:t>Lietuvos nacionalinės vizų informacinės sistemos įsteigimo, jos nuostatų patvirtinimo ir veiklos pradžios nustatymo</w:t>
      </w:r>
      <w:r w:rsidR="00A85066" w:rsidRPr="00EE51CA">
        <w:rPr>
          <w:lang w:eastAsia="lt-LT"/>
        </w:rPr>
        <w:t>“</w:t>
      </w:r>
      <w:r w:rsidR="00B629B1">
        <w:rPr>
          <w:lang w:eastAsia="lt-LT"/>
        </w:rPr>
        <w:t>,</w:t>
      </w:r>
      <w:r w:rsidR="00F13F19">
        <w:rPr>
          <w:lang w:eastAsia="lt-LT"/>
        </w:rPr>
        <w:t xml:space="preserve"> </w:t>
      </w:r>
      <w:r w:rsidR="00FC7326">
        <w:rPr>
          <w:lang w:eastAsia="lt-LT"/>
        </w:rPr>
        <w:t xml:space="preserve">ir </w:t>
      </w:r>
      <w:r w:rsidR="0032709A">
        <w:rPr>
          <w:lang w:eastAsia="lt-LT"/>
        </w:rPr>
        <w:t>10.6</w:t>
      </w:r>
      <w:r w:rsidR="00E61CD6">
        <w:rPr>
          <w:lang w:eastAsia="lt-LT"/>
        </w:rPr>
        <w:t> </w:t>
      </w:r>
      <w:r w:rsidR="0032709A">
        <w:rPr>
          <w:lang w:eastAsia="lt-LT"/>
        </w:rPr>
        <w:t>pa</w:t>
      </w:r>
      <w:r w:rsidR="006F0E86" w:rsidRPr="00EE51CA">
        <w:rPr>
          <w:lang w:eastAsia="lt-LT"/>
        </w:rPr>
        <w:t>punkt</w:t>
      </w:r>
      <w:r w:rsidR="0032709A">
        <w:rPr>
          <w:lang w:eastAsia="lt-LT"/>
        </w:rPr>
        <w:t>į</w:t>
      </w:r>
      <w:r w:rsidR="006F0E86" w:rsidRPr="00EE51CA">
        <w:rPr>
          <w:lang w:eastAsia="lt-LT"/>
        </w:rPr>
        <w:t xml:space="preserve"> išdėstyti taip:</w:t>
      </w:r>
    </w:p>
    <w:p w14:paraId="3D81A312" w14:textId="74784330" w:rsidR="00762006" w:rsidRDefault="00F13F19" w:rsidP="00EC74AE">
      <w:pPr>
        <w:tabs>
          <w:tab w:val="left" w:pos="1134"/>
        </w:tabs>
        <w:spacing w:line="360" w:lineRule="auto"/>
        <w:ind w:firstLine="709"/>
        <w:jc w:val="both"/>
        <w:rPr>
          <w:bCs/>
          <w:iCs/>
        </w:rPr>
      </w:pPr>
      <w:r>
        <w:rPr>
          <w:iCs/>
          <w:szCs w:val="24"/>
          <w:lang w:eastAsia="lt-LT"/>
        </w:rPr>
        <w:t>„</w:t>
      </w:r>
      <w:r w:rsidR="00762006">
        <w:rPr>
          <w:iCs/>
          <w:szCs w:val="24"/>
          <w:lang w:eastAsia="lt-LT"/>
        </w:rPr>
        <w:t xml:space="preserve">10.6. Lietuvos Respublikos valstybės saugumo departamentas, Antrasis operatyvinių tarnybų departamentas prie Krašto apsaugos ministerijos, Valstybės sienos apsaugos tarnyba prie Vidaus reikalų ministerijos, Policijos departamentas prie Vidaus reikalų ministerijos, Finansinių nusikaltimų tyrimo tarnyba prie Vidaus reikalų ministerijos, </w:t>
      </w:r>
      <w:r w:rsidR="00046E49">
        <w:rPr>
          <w:b/>
          <w:bCs/>
          <w:iCs/>
          <w:szCs w:val="24"/>
          <w:lang w:eastAsia="lt-LT"/>
        </w:rPr>
        <w:t>Lietuvos Respublikos v</w:t>
      </w:r>
      <w:r w:rsidR="0025795A">
        <w:rPr>
          <w:b/>
          <w:bCs/>
          <w:iCs/>
          <w:szCs w:val="24"/>
          <w:lang w:eastAsia="lt-LT"/>
        </w:rPr>
        <w:t>adovybės apsaugos</w:t>
      </w:r>
      <w:r w:rsidR="00046E49">
        <w:rPr>
          <w:b/>
          <w:bCs/>
          <w:iCs/>
          <w:szCs w:val="24"/>
          <w:lang w:eastAsia="lt-LT"/>
        </w:rPr>
        <w:t xml:space="preserve"> tarnyba</w:t>
      </w:r>
      <w:r w:rsidR="0025795A">
        <w:rPr>
          <w:b/>
          <w:bCs/>
          <w:iCs/>
          <w:szCs w:val="24"/>
          <w:lang w:eastAsia="lt-LT"/>
        </w:rPr>
        <w:t xml:space="preserve">, </w:t>
      </w:r>
      <w:r w:rsidR="00762006">
        <w:rPr>
          <w:iCs/>
          <w:szCs w:val="24"/>
          <w:lang w:eastAsia="lt-LT"/>
        </w:rPr>
        <w:t>Lietuvos Respublikos specialiųjų tyrimų tarnyba, Muitinės kriminalinė tarnyba, Lietuvos Respublikos generalinė prokuratūra (toliau – centriniai prieigos punktai), jeigu prašymai C.VIS duomenis naudoti teroristinių ir kitų sunkių nusikaltimų prevencijos, atskleidimo ar tyrimo tikslu (toliau – prašymai pagal VIS sprendimą) atitinka VIS sprendimo 5 straipsnio 1 dalies sąlygas, per N.VIS ieško C.VIS duomenų prašymų pagal VIS sprendimą pagrindu ir (arba) teikia C.VIS duomenis prašymus pateikusiems ikiteisminio tyrimo ar kriminalinės žvalgybos subjektams;</w:t>
      </w:r>
      <w:r>
        <w:t>“.</w:t>
      </w:r>
    </w:p>
    <w:p w14:paraId="29690885" w14:textId="03A05CFB" w:rsidR="00D07E58" w:rsidRPr="007C61E4" w:rsidRDefault="00613A2B" w:rsidP="004625EF">
      <w:pPr>
        <w:tabs>
          <w:tab w:val="left" w:pos="6804"/>
        </w:tabs>
        <w:ind w:firstLine="720"/>
        <w:jc w:val="both"/>
      </w:pPr>
      <w:r>
        <w:t>2. Šis nutarimas įsigalioja 2020 m. liepos 1 d.</w:t>
      </w:r>
    </w:p>
    <w:p w14:paraId="3F1DECCB" w14:textId="20B6A806" w:rsidR="0037610E" w:rsidRPr="008A7612" w:rsidRDefault="0037610E" w:rsidP="004625EF">
      <w:pPr>
        <w:widowControl w:val="0"/>
        <w:ind w:firstLine="737"/>
        <w:rPr>
          <w:szCs w:val="24"/>
        </w:rPr>
      </w:pPr>
    </w:p>
    <w:p w14:paraId="3521010D" w14:textId="61081F5D" w:rsidR="008A7612" w:rsidRDefault="008A7612" w:rsidP="004625EF">
      <w:pPr>
        <w:widowControl w:val="0"/>
        <w:ind w:firstLine="737"/>
        <w:rPr>
          <w:szCs w:val="24"/>
        </w:rPr>
      </w:pPr>
    </w:p>
    <w:p w14:paraId="0FA82474" w14:textId="408B3EAC" w:rsidR="006C1AEB" w:rsidRDefault="006C1AEB" w:rsidP="004625EF">
      <w:pPr>
        <w:widowControl w:val="0"/>
        <w:ind w:firstLine="737"/>
        <w:rPr>
          <w:szCs w:val="24"/>
        </w:rPr>
      </w:pPr>
    </w:p>
    <w:p w14:paraId="38F01FBB" w14:textId="77777777" w:rsidR="006C1AEB" w:rsidRPr="008A7612" w:rsidRDefault="006C1AEB" w:rsidP="004625EF">
      <w:pPr>
        <w:widowControl w:val="0"/>
        <w:ind w:firstLine="737"/>
        <w:rPr>
          <w:szCs w:val="24"/>
        </w:rPr>
      </w:pPr>
    </w:p>
    <w:p w14:paraId="613E1ECA" w14:textId="77777777" w:rsidR="0037610E" w:rsidRPr="00EE51CA" w:rsidRDefault="00533C5D" w:rsidP="00EE51CA">
      <w:pPr>
        <w:widowControl w:val="0"/>
        <w:spacing w:line="360" w:lineRule="auto"/>
        <w:rPr>
          <w:szCs w:val="24"/>
        </w:rPr>
      </w:pPr>
      <w:r w:rsidRPr="00EE51CA">
        <w:rPr>
          <w:szCs w:val="24"/>
        </w:rPr>
        <w:t>Ministras Pirmininkas</w:t>
      </w:r>
    </w:p>
    <w:p w14:paraId="63245BCB" w14:textId="77777777" w:rsidR="00EE51CA" w:rsidRDefault="00EE51CA" w:rsidP="004625EF">
      <w:pPr>
        <w:widowControl w:val="0"/>
        <w:rPr>
          <w:szCs w:val="24"/>
        </w:rPr>
      </w:pPr>
    </w:p>
    <w:p w14:paraId="4E322537" w14:textId="77777777" w:rsidR="008A7612" w:rsidRDefault="008A7612" w:rsidP="004625EF">
      <w:pPr>
        <w:widowControl w:val="0"/>
        <w:rPr>
          <w:szCs w:val="24"/>
        </w:rPr>
      </w:pPr>
    </w:p>
    <w:p w14:paraId="74CA927B" w14:textId="77777777" w:rsidR="008A7612" w:rsidRDefault="008A7612" w:rsidP="004625EF">
      <w:pPr>
        <w:widowControl w:val="0"/>
        <w:rPr>
          <w:szCs w:val="24"/>
        </w:rPr>
      </w:pPr>
    </w:p>
    <w:p w14:paraId="499AEEE2" w14:textId="7A55D7CF" w:rsidR="003E736D" w:rsidRPr="00EE51CA" w:rsidRDefault="009B3B84" w:rsidP="00EE51CA">
      <w:pPr>
        <w:widowControl w:val="0"/>
        <w:spacing w:line="360" w:lineRule="auto"/>
        <w:rPr>
          <w:szCs w:val="24"/>
        </w:rPr>
      </w:pPr>
      <w:r w:rsidRPr="00EE51CA">
        <w:rPr>
          <w:szCs w:val="24"/>
        </w:rPr>
        <w:t xml:space="preserve">Vidaus reikalų </w:t>
      </w:r>
      <w:r w:rsidR="00533C5D" w:rsidRPr="00EE51CA">
        <w:rPr>
          <w:szCs w:val="24"/>
        </w:rPr>
        <w:t>ministras</w:t>
      </w:r>
    </w:p>
    <w:p w14:paraId="1E2D6F81" w14:textId="77777777" w:rsidR="00B90477" w:rsidRPr="005E598A" w:rsidRDefault="00B90477">
      <w:pPr>
        <w:widowControl w:val="0"/>
        <w:rPr>
          <w:szCs w:val="24"/>
        </w:rPr>
      </w:pPr>
    </w:p>
    <w:sectPr w:rsidR="00B90477" w:rsidRPr="005E598A" w:rsidSect="004625EF">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0587E" w14:textId="77777777" w:rsidR="00402CFC" w:rsidRDefault="00402CFC" w:rsidP="005A0072">
      <w:r>
        <w:separator/>
      </w:r>
    </w:p>
  </w:endnote>
  <w:endnote w:type="continuationSeparator" w:id="0">
    <w:p w14:paraId="7C01FC28" w14:textId="77777777" w:rsidR="00402CFC" w:rsidRDefault="00402CFC" w:rsidP="005A0072">
      <w:r>
        <w:continuationSeparator/>
      </w:r>
    </w:p>
  </w:endnote>
  <w:endnote w:type="continuationNotice" w:id="1">
    <w:p w14:paraId="193638E0" w14:textId="77777777" w:rsidR="00402CFC" w:rsidRDefault="00402C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DFFA4" w14:textId="77777777" w:rsidR="00402CFC" w:rsidRDefault="00402CFC" w:rsidP="005A0072">
      <w:r>
        <w:separator/>
      </w:r>
    </w:p>
  </w:footnote>
  <w:footnote w:type="continuationSeparator" w:id="0">
    <w:p w14:paraId="042660CF" w14:textId="77777777" w:rsidR="00402CFC" w:rsidRDefault="00402CFC" w:rsidP="005A0072">
      <w:r>
        <w:continuationSeparator/>
      </w:r>
    </w:p>
  </w:footnote>
  <w:footnote w:type="continuationNotice" w:id="1">
    <w:p w14:paraId="2DFDFAA9" w14:textId="77777777" w:rsidR="00402CFC" w:rsidRDefault="00402C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2910993"/>
      <w:docPartObj>
        <w:docPartGallery w:val="Page Numbers (Top of Page)"/>
        <w:docPartUnique/>
      </w:docPartObj>
    </w:sdtPr>
    <w:sdtEndPr/>
    <w:sdtContent>
      <w:p w14:paraId="38463F2F" w14:textId="71F4D8C1" w:rsidR="00BE35A3" w:rsidRDefault="00BE35A3">
        <w:pPr>
          <w:pStyle w:val="Antrats"/>
          <w:jc w:val="center"/>
        </w:pPr>
        <w:r>
          <w:fldChar w:fldCharType="begin"/>
        </w:r>
        <w:r>
          <w:instrText>PAGE   \* MERGEFORMAT</w:instrText>
        </w:r>
        <w:r>
          <w:fldChar w:fldCharType="separate"/>
        </w:r>
        <w:r w:rsidR="00DE040F">
          <w:rPr>
            <w:noProof/>
          </w:rPr>
          <w:t>2</w:t>
        </w:r>
        <w:r>
          <w:fldChar w:fldCharType="end"/>
        </w:r>
      </w:p>
    </w:sdtContent>
  </w:sdt>
  <w:p w14:paraId="474A8CA6" w14:textId="73217412" w:rsidR="005A0072" w:rsidRDefault="005A0072" w:rsidP="00B90477">
    <w:pPr>
      <w:widowControl w:val="0"/>
      <w:tabs>
        <w:tab w:val="left" w:pos="6946"/>
      </w:tabs>
      <w:ind w:left="1296" w:firstLine="1296"/>
      <w:jc w:val="center"/>
    </w:pPr>
  </w:p>
  <w:p w14:paraId="1BF189FB" w14:textId="77777777" w:rsidR="00FD7916" w:rsidRDefault="00FD7916" w:rsidP="007C61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AA56EF"/>
    <w:multiLevelType w:val="hybridMultilevel"/>
    <w:tmpl w:val="8EB084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2E26F42"/>
    <w:multiLevelType w:val="hybridMultilevel"/>
    <w:tmpl w:val="85022120"/>
    <w:lvl w:ilvl="0" w:tplc="98DA84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A76"/>
    <w:rsid w:val="00015E40"/>
    <w:rsid w:val="00020FB8"/>
    <w:rsid w:val="0002452C"/>
    <w:rsid w:val="0003358A"/>
    <w:rsid w:val="00036400"/>
    <w:rsid w:val="00036E38"/>
    <w:rsid w:val="00045F9B"/>
    <w:rsid w:val="0004690E"/>
    <w:rsid w:val="00046E49"/>
    <w:rsid w:val="00047156"/>
    <w:rsid w:val="00067BDE"/>
    <w:rsid w:val="00073203"/>
    <w:rsid w:val="000910C2"/>
    <w:rsid w:val="000A2448"/>
    <w:rsid w:val="000E136B"/>
    <w:rsid w:val="00100CFF"/>
    <w:rsid w:val="00101029"/>
    <w:rsid w:val="00127218"/>
    <w:rsid w:val="0015765C"/>
    <w:rsid w:val="0016041A"/>
    <w:rsid w:val="00163E0E"/>
    <w:rsid w:val="00181AF3"/>
    <w:rsid w:val="001A1121"/>
    <w:rsid w:val="001C0436"/>
    <w:rsid w:val="001C2BE5"/>
    <w:rsid w:val="001C592D"/>
    <w:rsid w:val="001D7394"/>
    <w:rsid w:val="001E1DD3"/>
    <w:rsid w:val="001E3EE5"/>
    <w:rsid w:val="00224B3F"/>
    <w:rsid w:val="00225177"/>
    <w:rsid w:val="00233D4C"/>
    <w:rsid w:val="00241899"/>
    <w:rsid w:val="0025021F"/>
    <w:rsid w:val="00254F0B"/>
    <w:rsid w:val="0025795A"/>
    <w:rsid w:val="002639A0"/>
    <w:rsid w:val="002C38B0"/>
    <w:rsid w:val="002C500C"/>
    <w:rsid w:val="002C58C7"/>
    <w:rsid w:val="002D577A"/>
    <w:rsid w:val="002E6D60"/>
    <w:rsid w:val="002E792F"/>
    <w:rsid w:val="003012A6"/>
    <w:rsid w:val="00314A0A"/>
    <w:rsid w:val="003158D6"/>
    <w:rsid w:val="00316F66"/>
    <w:rsid w:val="003204CF"/>
    <w:rsid w:val="0032709A"/>
    <w:rsid w:val="00333E32"/>
    <w:rsid w:val="003363FA"/>
    <w:rsid w:val="00340EC9"/>
    <w:rsid w:val="00347EA8"/>
    <w:rsid w:val="0037610E"/>
    <w:rsid w:val="00381152"/>
    <w:rsid w:val="00384753"/>
    <w:rsid w:val="00393C59"/>
    <w:rsid w:val="003A428D"/>
    <w:rsid w:val="003B0615"/>
    <w:rsid w:val="003D3DB8"/>
    <w:rsid w:val="003D44B6"/>
    <w:rsid w:val="003E736D"/>
    <w:rsid w:val="003F01E1"/>
    <w:rsid w:val="00401B74"/>
    <w:rsid w:val="00402CFC"/>
    <w:rsid w:val="00420622"/>
    <w:rsid w:val="00420907"/>
    <w:rsid w:val="00426A63"/>
    <w:rsid w:val="00431A28"/>
    <w:rsid w:val="00433CDF"/>
    <w:rsid w:val="00443527"/>
    <w:rsid w:val="00445C79"/>
    <w:rsid w:val="00461486"/>
    <w:rsid w:val="004625EF"/>
    <w:rsid w:val="00470F4A"/>
    <w:rsid w:val="004729F4"/>
    <w:rsid w:val="004C01F5"/>
    <w:rsid w:val="004C1BF1"/>
    <w:rsid w:val="004C6B53"/>
    <w:rsid w:val="004E2D47"/>
    <w:rsid w:val="004E47B8"/>
    <w:rsid w:val="004F0184"/>
    <w:rsid w:val="004F64B1"/>
    <w:rsid w:val="00530AFF"/>
    <w:rsid w:val="00533C5D"/>
    <w:rsid w:val="005630C9"/>
    <w:rsid w:val="005A0072"/>
    <w:rsid w:val="005A02D2"/>
    <w:rsid w:val="005B143E"/>
    <w:rsid w:val="005C1637"/>
    <w:rsid w:val="005D158A"/>
    <w:rsid w:val="005D1BB3"/>
    <w:rsid w:val="005D42F0"/>
    <w:rsid w:val="005E30D8"/>
    <w:rsid w:val="005E32D5"/>
    <w:rsid w:val="005E598A"/>
    <w:rsid w:val="00610BB2"/>
    <w:rsid w:val="006121EE"/>
    <w:rsid w:val="00613A2B"/>
    <w:rsid w:val="00622406"/>
    <w:rsid w:val="00645AB8"/>
    <w:rsid w:val="00656ED9"/>
    <w:rsid w:val="00663554"/>
    <w:rsid w:val="0067373A"/>
    <w:rsid w:val="006A01BA"/>
    <w:rsid w:val="006A6C7F"/>
    <w:rsid w:val="006B5DA0"/>
    <w:rsid w:val="006C1AEB"/>
    <w:rsid w:val="006D738B"/>
    <w:rsid w:val="006D754C"/>
    <w:rsid w:val="006E5B33"/>
    <w:rsid w:val="006F0E86"/>
    <w:rsid w:val="0071679F"/>
    <w:rsid w:val="0072484D"/>
    <w:rsid w:val="00725005"/>
    <w:rsid w:val="007321A3"/>
    <w:rsid w:val="007519E1"/>
    <w:rsid w:val="00753425"/>
    <w:rsid w:val="0075790F"/>
    <w:rsid w:val="00762006"/>
    <w:rsid w:val="00774F22"/>
    <w:rsid w:val="00786820"/>
    <w:rsid w:val="007A2EA0"/>
    <w:rsid w:val="007A4E92"/>
    <w:rsid w:val="007B1915"/>
    <w:rsid w:val="007B1CC5"/>
    <w:rsid w:val="007B50C1"/>
    <w:rsid w:val="007C03F0"/>
    <w:rsid w:val="007C494F"/>
    <w:rsid w:val="007C61E4"/>
    <w:rsid w:val="007C6614"/>
    <w:rsid w:val="00807A76"/>
    <w:rsid w:val="008116E9"/>
    <w:rsid w:val="00826221"/>
    <w:rsid w:val="00835521"/>
    <w:rsid w:val="008356B1"/>
    <w:rsid w:val="00840B6A"/>
    <w:rsid w:val="00851945"/>
    <w:rsid w:val="00860C9E"/>
    <w:rsid w:val="00861090"/>
    <w:rsid w:val="008A4894"/>
    <w:rsid w:val="008A7612"/>
    <w:rsid w:val="008C0D0D"/>
    <w:rsid w:val="008D125D"/>
    <w:rsid w:val="008D5F21"/>
    <w:rsid w:val="008F4568"/>
    <w:rsid w:val="00903686"/>
    <w:rsid w:val="009049C1"/>
    <w:rsid w:val="00912304"/>
    <w:rsid w:val="00914D27"/>
    <w:rsid w:val="00934157"/>
    <w:rsid w:val="00934E00"/>
    <w:rsid w:val="0097323F"/>
    <w:rsid w:val="0098567A"/>
    <w:rsid w:val="00994370"/>
    <w:rsid w:val="009947EA"/>
    <w:rsid w:val="00997D45"/>
    <w:rsid w:val="009B3B84"/>
    <w:rsid w:val="009C46BA"/>
    <w:rsid w:val="00A03C7D"/>
    <w:rsid w:val="00A27F23"/>
    <w:rsid w:val="00A469B8"/>
    <w:rsid w:val="00A72475"/>
    <w:rsid w:val="00A7578E"/>
    <w:rsid w:val="00A837F7"/>
    <w:rsid w:val="00A85066"/>
    <w:rsid w:val="00A8535B"/>
    <w:rsid w:val="00AB2916"/>
    <w:rsid w:val="00AC3ABE"/>
    <w:rsid w:val="00AD0F0F"/>
    <w:rsid w:val="00AE586A"/>
    <w:rsid w:val="00AF3031"/>
    <w:rsid w:val="00AF650E"/>
    <w:rsid w:val="00B021C5"/>
    <w:rsid w:val="00B03703"/>
    <w:rsid w:val="00B06B49"/>
    <w:rsid w:val="00B43A52"/>
    <w:rsid w:val="00B470BE"/>
    <w:rsid w:val="00B62193"/>
    <w:rsid w:val="00B629B1"/>
    <w:rsid w:val="00B63C0A"/>
    <w:rsid w:val="00B7619C"/>
    <w:rsid w:val="00B7625F"/>
    <w:rsid w:val="00B81BC5"/>
    <w:rsid w:val="00B90477"/>
    <w:rsid w:val="00BE35A3"/>
    <w:rsid w:val="00BE5139"/>
    <w:rsid w:val="00BE7ACB"/>
    <w:rsid w:val="00BF0109"/>
    <w:rsid w:val="00C202FD"/>
    <w:rsid w:val="00C473E0"/>
    <w:rsid w:val="00C52B1C"/>
    <w:rsid w:val="00C52C27"/>
    <w:rsid w:val="00C739D0"/>
    <w:rsid w:val="00C923FA"/>
    <w:rsid w:val="00CB5ABA"/>
    <w:rsid w:val="00CC48D4"/>
    <w:rsid w:val="00CE6360"/>
    <w:rsid w:val="00CF0E14"/>
    <w:rsid w:val="00CF67B5"/>
    <w:rsid w:val="00D07587"/>
    <w:rsid w:val="00D07E58"/>
    <w:rsid w:val="00D359BA"/>
    <w:rsid w:val="00D472D9"/>
    <w:rsid w:val="00D85C6C"/>
    <w:rsid w:val="00DA07BE"/>
    <w:rsid w:val="00DB3C8E"/>
    <w:rsid w:val="00DC5B5F"/>
    <w:rsid w:val="00DD3FBD"/>
    <w:rsid w:val="00DD7FC5"/>
    <w:rsid w:val="00DE040F"/>
    <w:rsid w:val="00DE4A2B"/>
    <w:rsid w:val="00E15515"/>
    <w:rsid w:val="00E163BB"/>
    <w:rsid w:val="00E23E26"/>
    <w:rsid w:val="00E44359"/>
    <w:rsid w:val="00E510CA"/>
    <w:rsid w:val="00E56B60"/>
    <w:rsid w:val="00E615A5"/>
    <w:rsid w:val="00E61CD6"/>
    <w:rsid w:val="00E701B6"/>
    <w:rsid w:val="00E71C6B"/>
    <w:rsid w:val="00E84DCC"/>
    <w:rsid w:val="00E85257"/>
    <w:rsid w:val="00E85950"/>
    <w:rsid w:val="00EB2461"/>
    <w:rsid w:val="00EC2772"/>
    <w:rsid w:val="00EC6B63"/>
    <w:rsid w:val="00EC74AE"/>
    <w:rsid w:val="00ED16B1"/>
    <w:rsid w:val="00EE51CA"/>
    <w:rsid w:val="00F06759"/>
    <w:rsid w:val="00F11BF7"/>
    <w:rsid w:val="00F12A29"/>
    <w:rsid w:val="00F13F19"/>
    <w:rsid w:val="00F4257D"/>
    <w:rsid w:val="00F66904"/>
    <w:rsid w:val="00FB1058"/>
    <w:rsid w:val="00FB3E3E"/>
    <w:rsid w:val="00FC4EEE"/>
    <w:rsid w:val="00FC7326"/>
    <w:rsid w:val="00FD00E8"/>
    <w:rsid w:val="00FD7916"/>
    <w:rsid w:val="00FF64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45DA29"/>
  <w15:docId w15:val="{447D348B-4E95-406E-93D3-F97D77C1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533C5D"/>
    <w:rPr>
      <w:rFonts w:ascii="Tahoma" w:hAnsi="Tahoma" w:cs="Tahoma"/>
      <w:sz w:val="16"/>
      <w:szCs w:val="16"/>
    </w:rPr>
  </w:style>
  <w:style w:type="character" w:customStyle="1" w:styleId="DebesliotekstasDiagrama">
    <w:name w:val="Debesėlio tekstas Diagrama"/>
    <w:link w:val="Debesliotekstas"/>
    <w:rsid w:val="00533C5D"/>
    <w:rPr>
      <w:rFonts w:ascii="Tahoma" w:hAnsi="Tahoma" w:cs="Tahoma"/>
      <w:sz w:val="16"/>
      <w:szCs w:val="16"/>
    </w:rPr>
  </w:style>
  <w:style w:type="paragraph" w:styleId="Sraopastraipa">
    <w:name w:val="List Paragraph"/>
    <w:basedOn w:val="prastasis"/>
    <w:uiPriority w:val="34"/>
    <w:qFormat/>
    <w:rsid w:val="00774F22"/>
    <w:pPr>
      <w:ind w:left="720"/>
      <w:contextualSpacing/>
    </w:pPr>
  </w:style>
  <w:style w:type="character" w:styleId="Komentaronuoroda">
    <w:name w:val="annotation reference"/>
    <w:basedOn w:val="Numatytasispastraiposriftas"/>
    <w:semiHidden/>
    <w:unhideWhenUsed/>
    <w:rsid w:val="003158D6"/>
    <w:rPr>
      <w:sz w:val="16"/>
      <w:szCs w:val="16"/>
    </w:rPr>
  </w:style>
  <w:style w:type="paragraph" w:styleId="Komentarotekstas">
    <w:name w:val="annotation text"/>
    <w:basedOn w:val="prastasis"/>
    <w:link w:val="KomentarotekstasDiagrama"/>
    <w:semiHidden/>
    <w:unhideWhenUsed/>
    <w:rsid w:val="003158D6"/>
    <w:rPr>
      <w:sz w:val="20"/>
    </w:rPr>
  </w:style>
  <w:style w:type="character" w:customStyle="1" w:styleId="KomentarotekstasDiagrama">
    <w:name w:val="Komentaro tekstas Diagrama"/>
    <w:basedOn w:val="Numatytasispastraiposriftas"/>
    <w:link w:val="Komentarotekstas"/>
    <w:semiHidden/>
    <w:rsid w:val="003158D6"/>
    <w:rPr>
      <w:lang w:eastAsia="en-US"/>
    </w:rPr>
  </w:style>
  <w:style w:type="paragraph" w:styleId="Komentarotema">
    <w:name w:val="annotation subject"/>
    <w:basedOn w:val="Komentarotekstas"/>
    <w:next w:val="Komentarotekstas"/>
    <w:link w:val="KomentarotemaDiagrama"/>
    <w:semiHidden/>
    <w:unhideWhenUsed/>
    <w:rsid w:val="003158D6"/>
    <w:rPr>
      <w:b/>
      <w:bCs/>
    </w:rPr>
  </w:style>
  <w:style w:type="character" w:customStyle="1" w:styleId="KomentarotemaDiagrama">
    <w:name w:val="Komentaro tema Diagrama"/>
    <w:basedOn w:val="KomentarotekstasDiagrama"/>
    <w:link w:val="Komentarotema"/>
    <w:semiHidden/>
    <w:rsid w:val="003158D6"/>
    <w:rPr>
      <w:b/>
      <w:bCs/>
      <w:lang w:eastAsia="en-US"/>
    </w:rPr>
  </w:style>
  <w:style w:type="paragraph" w:styleId="Antrats">
    <w:name w:val="header"/>
    <w:basedOn w:val="prastasis"/>
    <w:link w:val="AntratsDiagrama"/>
    <w:uiPriority w:val="99"/>
    <w:unhideWhenUsed/>
    <w:rsid w:val="005A0072"/>
    <w:pPr>
      <w:tabs>
        <w:tab w:val="center" w:pos="4819"/>
        <w:tab w:val="right" w:pos="9638"/>
      </w:tabs>
    </w:pPr>
  </w:style>
  <w:style w:type="character" w:customStyle="1" w:styleId="AntratsDiagrama">
    <w:name w:val="Antraštės Diagrama"/>
    <w:basedOn w:val="Numatytasispastraiposriftas"/>
    <w:link w:val="Antrats"/>
    <w:uiPriority w:val="99"/>
    <w:rsid w:val="005A0072"/>
    <w:rPr>
      <w:sz w:val="24"/>
      <w:lang w:eastAsia="en-US"/>
    </w:rPr>
  </w:style>
  <w:style w:type="paragraph" w:styleId="Porat">
    <w:name w:val="footer"/>
    <w:basedOn w:val="prastasis"/>
    <w:link w:val="PoratDiagrama"/>
    <w:unhideWhenUsed/>
    <w:rsid w:val="005A0072"/>
    <w:pPr>
      <w:tabs>
        <w:tab w:val="center" w:pos="4819"/>
        <w:tab w:val="right" w:pos="9638"/>
      </w:tabs>
    </w:pPr>
  </w:style>
  <w:style w:type="character" w:customStyle="1" w:styleId="PoratDiagrama">
    <w:name w:val="Poraštė Diagrama"/>
    <w:basedOn w:val="Numatytasispastraiposriftas"/>
    <w:link w:val="Porat"/>
    <w:rsid w:val="005A0072"/>
    <w:rPr>
      <w:sz w:val="24"/>
      <w:lang w:eastAsia="en-US"/>
    </w:rPr>
  </w:style>
  <w:style w:type="character" w:styleId="Hipersaitas">
    <w:name w:val="Hyperlink"/>
    <w:basedOn w:val="Numatytasispastraiposriftas"/>
    <w:uiPriority w:val="99"/>
    <w:semiHidden/>
    <w:unhideWhenUsed/>
    <w:rsid w:val="003E736D"/>
    <w:rPr>
      <w:color w:val="0000FF"/>
      <w:u w:val="single"/>
    </w:rPr>
  </w:style>
  <w:style w:type="table" w:styleId="Lentelstinklelis">
    <w:name w:val="Table Grid"/>
    <w:basedOn w:val="prastojilentel"/>
    <w:uiPriority w:val="39"/>
    <w:rsid w:val="00B904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275779">
      <w:bodyDiv w:val="1"/>
      <w:marLeft w:val="0"/>
      <w:marRight w:val="0"/>
      <w:marTop w:val="0"/>
      <w:marBottom w:val="0"/>
      <w:divBdr>
        <w:top w:val="none" w:sz="0" w:space="0" w:color="auto"/>
        <w:left w:val="none" w:sz="0" w:space="0" w:color="auto"/>
        <w:bottom w:val="none" w:sz="0" w:space="0" w:color="auto"/>
        <w:right w:val="none" w:sz="0" w:space="0" w:color="auto"/>
      </w:divBdr>
      <w:divsChild>
        <w:div w:id="568612076">
          <w:marLeft w:val="0"/>
          <w:marRight w:val="0"/>
          <w:marTop w:val="0"/>
          <w:marBottom w:val="0"/>
          <w:divBdr>
            <w:top w:val="none" w:sz="0" w:space="0" w:color="auto"/>
            <w:left w:val="none" w:sz="0" w:space="0" w:color="auto"/>
            <w:bottom w:val="none" w:sz="0" w:space="0" w:color="auto"/>
            <w:right w:val="none" w:sz="0" w:space="0" w:color="auto"/>
          </w:divBdr>
          <w:divsChild>
            <w:div w:id="2068217632">
              <w:marLeft w:val="0"/>
              <w:marRight w:val="0"/>
              <w:marTop w:val="0"/>
              <w:marBottom w:val="0"/>
              <w:divBdr>
                <w:top w:val="none" w:sz="0" w:space="0" w:color="auto"/>
                <w:left w:val="none" w:sz="0" w:space="0" w:color="auto"/>
                <w:bottom w:val="none" w:sz="0" w:space="0" w:color="auto"/>
                <w:right w:val="none" w:sz="0" w:space="0" w:color="auto"/>
              </w:divBdr>
              <w:divsChild>
                <w:div w:id="1452481483">
                  <w:marLeft w:val="0"/>
                  <w:marRight w:val="0"/>
                  <w:marTop w:val="0"/>
                  <w:marBottom w:val="0"/>
                  <w:divBdr>
                    <w:top w:val="none" w:sz="0" w:space="0" w:color="auto"/>
                    <w:left w:val="none" w:sz="0" w:space="0" w:color="auto"/>
                    <w:bottom w:val="none" w:sz="0" w:space="0" w:color="auto"/>
                    <w:right w:val="none" w:sz="0" w:space="0" w:color="auto"/>
                  </w:divBdr>
                  <w:divsChild>
                    <w:div w:id="862402223">
                      <w:marLeft w:val="0"/>
                      <w:marRight w:val="0"/>
                      <w:marTop w:val="0"/>
                      <w:marBottom w:val="0"/>
                      <w:divBdr>
                        <w:top w:val="none" w:sz="0" w:space="0" w:color="auto"/>
                        <w:left w:val="none" w:sz="0" w:space="0" w:color="auto"/>
                        <w:bottom w:val="none" w:sz="0" w:space="0" w:color="auto"/>
                        <w:right w:val="none" w:sz="0" w:space="0" w:color="auto"/>
                      </w:divBdr>
                    </w:div>
                    <w:div w:id="1635788348">
                      <w:marLeft w:val="0"/>
                      <w:marRight w:val="0"/>
                      <w:marTop w:val="0"/>
                      <w:marBottom w:val="0"/>
                      <w:divBdr>
                        <w:top w:val="none" w:sz="0" w:space="0" w:color="auto"/>
                        <w:left w:val="none" w:sz="0" w:space="0" w:color="auto"/>
                        <w:bottom w:val="none" w:sz="0" w:space="0" w:color="auto"/>
                        <w:right w:val="none" w:sz="0" w:space="0" w:color="auto"/>
                      </w:divBdr>
                    </w:div>
                  </w:divsChild>
                </w:div>
                <w:div w:id="1320110789">
                  <w:marLeft w:val="0"/>
                  <w:marRight w:val="0"/>
                  <w:marTop w:val="0"/>
                  <w:marBottom w:val="0"/>
                  <w:divBdr>
                    <w:top w:val="none" w:sz="0" w:space="0" w:color="auto"/>
                    <w:left w:val="none" w:sz="0" w:space="0" w:color="auto"/>
                    <w:bottom w:val="none" w:sz="0" w:space="0" w:color="auto"/>
                    <w:right w:val="none" w:sz="0" w:space="0" w:color="auto"/>
                  </w:divBdr>
                </w:div>
                <w:div w:id="25567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1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1085</Words>
  <Characters>619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2020-02-10T08:13:00Z</dcterms:created>
  <dc:creator>Jūrate Čaplikienė</dc:creator>
  <cp:lastModifiedBy>Vera Konopliova</cp:lastModifiedBy>
  <cp:lastPrinted>2016-09-30T11:57:00Z</cp:lastPrinted>
  <dcterms:modified xsi:type="dcterms:W3CDTF">2020-05-16T14:56:00Z</dcterms:modified>
  <cp:revision>7</cp:revision>
</cp:coreProperties>
</file>