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B45DC5" w14:textId="77777777" w:rsidR="002F3586" w:rsidRPr="000805D8" w:rsidRDefault="002F3586">
      <w:pPr>
        <w:rPr>
          <w:rFonts w:ascii="Times New Roman" w:hAnsi="Times New Roman" w:cs="Times New Roman"/>
          <w:sz w:val="18"/>
          <w:szCs w:val="18"/>
        </w:rPr>
      </w:pPr>
    </w:p>
    <w:tbl>
      <w:tblPr>
        <w:tblStyle w:val="TableGrid"/>
        <w:tblW w:w="0" w:type="auto"/>
        <w:tblLook w:val="04A0" w:firstRow="1" w:lastRow="0" w:firstColumn="1" w:lastColumn="0" w:noHBand="0" w:noVBand="1"/>
      </w:tblPr>
      <w:tblGrid>
        <w:gridCol w:w="469"/>
        <w:gridCol w:w="890"/>
        <w:gridCol w:w="2881"/>
        <w:gridCol w:w="934"/>
        <w:gridCol w:w="1108"/>
        <w:gridCol w:w="661"/>
        <w:gridCol w:w="510"/>
        <w:gridCol w:w="742"/>
        <w:gridCol w:w="929"/>
        <w:gridCol w:w="751"/>
        <w:gridCol w:w="929"/>
        <w:gridCol w:w="860"/>
        <w:gridCol w:w="979"/>
        <w:gridCol w:w="1315"/>
      </w:tblGrid>
      <w:tr w:rsidR="000805D8" w:rsidRPr="000805D8" w14:paraId="09402236" w14:textId="77777777" w:rsidTr="000805D8">
        <w:trPr>
          <w:trHeight w:val="264"/>
        </w:trPr>
        <w:tc>
          <w:tcPr>
            <w:tcW w:w="13958" w:type="dxa"/>
            <w:gridSpan w:val="14"/>
            <w:tcBorders>
              <w:top w:val="nil"/>
              <w:left w:val="nil"/>
              <w:bottom w:val="nil"/>
              <w:right w:val="nil"/>
            </w:tcBorders>
            <w:noWrap/>
            <w:hideMark/>
          </w:tcPr>
          <w:p w14:paraId="287E1D8B" w14:textId="77777777" w:rsidR="000805D8" w:rsidRPr="000805D8" w:rsidRDefault="000805D8" w:rsidP="000805D8">
            <w:pPr>
              <w:jc w:val="center"/>
              <w:rPr>
                <w:rFonts w:ascii="Times New Roman" w:hAnsi="Times New Roman" w:cs="Times New Roman"/>
                <w:b/>
                <w:bCs/>
                <w:sz w:val="18"/>
                <w:szCs w:val="18"/>
              </w:rPr>
            </w:pPr>
            <w:bookmarkStart w:id="0" w:name="RANGE!A3:N53"/>
            <w:r w:rsidRPr="000805D8">
              <w:rPr>
                <w:rFonts w:ascii="Times New Roman" w:hAnsi="Times New Roman" w:cs="Times New Roman"/>
                <w:b/>
                <w:bCs/>
                <w:sz w:val="18"/>
                <w:szCs w:val="18"/>
              </w:rPr>
              <w:t>ADMINISTRACINĖS NAŠTOS ŪKIO SUBJEKTAMS APSKAIČIAVIMO ATASKAITA</w:t>
            </w:r>
            <w:bookmarkEnd w:id="0"/>
          </w:p>
        </w:tc>
      </w:tr>
      <w:tr w:rsidR="000805D8" w:rsidRPr="000805D8" w14:paraId="543D9AE6" w14:textId="77777777" w:rsidTr="000805D8">
        <w:trPr>
          <w:trHeight w:val="264"/>
        </w:trPr>
        <w:tc>
          <w:tcPr>
            <w:tcW w:w="467" w:type="dxa"/>
            <w:tcBorders>
              <w:top w:val="nil"/>
              <w:left w:val="nil"/>
              <w:bottom w:val="single" w:sz="4" w:space="0" w:color="auto"/>
              <w:right w:val="nil"/>
            </w:tcBorders>
            <w:noWrap/>
            <w:hideMark/>
          </w:tcPr>
          <w:p w14:paraId="7C6D1461" w14:textId="77777777" w:rsidR="000805D8" w:rsidRPr="000805D8" w:rsidRDefault="000805D8" w:rsidP="000805D8">
            <w:pPr>
              <w:rPr>
                <w:rFonts w:ascii="Times New Roman" w:hAnsi="Times New Roman" w:cs="Times New Roman"/>
                <w:b/>
                <w:bCs/>
                <w:sz w:val="18"/>
                <w:szCs w:val="18"/>
              </w:rPr>
            </w:pPr>
          </w:p>
        </w:tc>
        <w:tc>
          <w:tcPr>
            <w:tcW w:w="885" w:type="dxa"/>
            <w:tcBorders>
              <w:top w:val="nil"/>
              <w:left w:val="nil"/>
              <w:bottom w:val="single" w:sz="4" w:space="0" w:color="auto"/>
              <w:right w:val="nil"/>
            </w:tcBorders>
            <w:noWrap/>
            <w:hideMark/>
          </w:tcPr>
          <w:p w14:paraId="7FB3D83A" w14:textId="77777777" w:rsidR="000805D8" w:rsidRPr="000805D8" w:rsidRDefault="000805D8">
            <w:pPr>
              <w:rPr>
                <w:rFonts w:ascii="Times New Roman" w:hAnsi="Times New Roman" w:cs="Times New Roman"/>
                <w:sz w:val="18"/>
                <w:szCs w:val="18"/>
              </w:rPr>
            </w:pPr>
          </w:p>
        </w:tc>
        <w:tc>
          <w:tcPr>
            <w:tcW w:w="2907" w:type="dxa"/>
            <w:tcBorders>
              <w:top w:val="nil"/>
              <w:left w:val="nil"/>
              <w:bottom w:val="single" w:sz="4" w:space="0" w:color="auto"/>
              <w:right w:val="nil"/>
            </w:tcBorders>
            <w:noWrap/>
            <w:hideMark/>
          </w:tcPr>
          <w:p w14:paraId="317B272D" w14:textId="77777777" w:rsidR="000805D8" w:rsidRPr="000805D8" w:rsidRDefault="000805D8">
            <w:pPr>
              <w:rPr>
                <w:rFonts w:ascii="Times New Roman" w:hAnsi="Times New Roman" w:cs="Times New Roman"/>
                <w:sz w:val="18"/>
                <w:szCs w:val="18"/>
              </w:rPr>
            </w:pPr>
          </w:p>
        </w:tc>
        <w:tc>
          <w:tcPr>
            <w:tcW w:w="941" w:type="dxa"/>
            <w:tcBorders>
              <w:top w:val="nil"/>
              <w:left w:val="nil"/>
              <w:bottom w:val="single" w:sz="4" w:space="0" w:color="auto"/>
              <w:right w:val="nil"/>
            </w:tcBorders>
            <w:noWrap/>
            <w:hideMark/>
          </w:tcPr>
          <w:p w14:paraId="5C9AB7CC" w14:textId="77777777" w:rsidR="000805D8" w:rsidRPr="000805D8" w:rsidRDefault="000805D8">
            <w:pPr>
              <w:rPr>
                <w:rFonts w:ascii="Times New Roman" w:hAnsi="Times New Roman" w:cs="Times New Roman"/>
                <w:sz w:val="18"/>
                <w:szCs w:val="18"/>
              </w:rPr>
            </w:pPr>
          </w:p>
        </w:tc>
        <w:tc>
          <w:tcPr>
            <w:tcW w:w="1117" w:type="dxa"/>
            <w:tcBorders>
              <w:top w:val="nil"/>
              <w:left w:val="nil"/>
              <w:bottom w:val="single" w:sz="4" w:space="0" w:color="auto"/>
              <w:right w:val="nil"/>
            </w:tcBorders>
            <w:noWrap/>
            <w:hideMark/>
          </w:tcPr>
          <w:p w14:paraId="3689EDC5" w14:textId="77777777" w:rsidR="000805D8" w:rsidRPr="000805D8" w:rsidRDefault="000805D8">
            <w:pPr>
              <w:rPr>
                <w:rFonts w:ascii="Times New Roman" w:hAnsi="Times New Roman" w:cs="Times New Roman"/>
                <w:sz w:val="18"/>
                <w:szCs w:val="18"/>
              </w:rPr>
            </w:pPr>
          </w:p>
        </w:tc>
        <w:tc>
          <w:tcPr>
            <w:tcW w:w="665" w:type="dxa"/>
            <w:tcBorders>
              <w:top w:val="nil"/>
              <w:left w:val="nil"/>
              <w:bottom w:val="single" w:sz="4" w:space="0" w:color="auto"/>
              <w:right w:val="nil"/>
            </w:tcBorders>
            <w:noWrap/>
            <w:hideMark/>
          </w:tcPr>
          <w:p w14:paraId="64735E2E" w14:textId="77777777" w:rsidR="000805D8" w:rsidRPr="000805D8" w:rsidRDefault="000805D8">
            <w:pPr>
              <w:rPr>
                <w:rFonts w:ascii="Times New Roman" w:hAnsi="Times New Roman" w:cs="Times New Roman"/>
                <w:sz w:val="18"/>
                <w:szCs w:val="18"/>
              </w:rPr>
            </w:pPr>
          </w:p>
        </w:tc>
        <w:tc>
          <w:tcPr>
            <w:tcW w:w="513" w:type="dxa"/>
            <w:tcBorders>
              <w:top w:val="nil"/>
              <w:left w:val="nil"/>
              <w:bottom w:val="single" w:sz="4" w:space="0" w:color="auto"/>
              <w:right w:val="nil"/>
            </w:tcBorders>
            <w:noWrap/>
            <w:hideMark/>
          </w:tcPr>
          <w:p w14:paraId="38F0ECB8" w14:textId="77777777" w:rsidR="000805D8" w:rsidRPr="000805D8" w:rsidRDefault="000805D8">
            <w:pPr>
              <w:rPr>
                <w:rFonts w:ascii="Times New Roman" w:hAnsi="Times New Roman" w:cs="Times New Roman"/>
                <w:sz w:val="18"/>
                <w:szCs w:val="18"/>
              </w:rPr>
            </w:pPr>
          </w:p>
        </w:tc>
        <w:tc>
          <w:tcPr>
            <w:tcW w:w="738" w:type="dxa"/>
            <w:tcBorders>
              <w:top w:val="nil"/>
              <w:left w:val="nil"/>
              <w:bottom w:val="single" w:sz="4" w:space="0" w:color="auto"/>
              <w:right w:val="nil"/>
            </w:tcBorders>
            <w:noWrap/>
            <w:hideMark/>
          </w:tcPr>
          <w:p w14:paraId="0DB618CD" w14:textId="77777777" w:rsidR="000805D8" w:rsidRPr="000805D8" w:rsidRDefault="000805D8">
            <w:pPr>
              <w:rPr>
                <w:rFonts w:ascii="Times New Roman" w:hAnsi="Times New Roman" w:cs="Times New Roman"/>
                <w:sz w:val="18"/>
                <w:szCs w:val="18"/>
              </w:rPr>
            </w:pPr>
          </w:p>
        </w:tc>
        <w:tc>
          <w:tcPr>
            <w:tcW w:w="923" w:type="dxa"/>
            <w:tcBorders>
              <w:top w:val="nil"/>
              <w:left w:val="nil"/>
              <w:bottom w:val="single" w:sz="4" w:space="0" w:color="auto"/>
              <w:right w:val="nil"/>
            </w:tcBorders>
            <w:noWrap/>
            <w:hideMark/>
          </w:tcPr>
          <w:p w14:paraId="1DE22EAA" w14:textId="77777777" w:rsidR="000805D8" w:rsidRPr="000805D8" w:rsidRDefault="000805D8">
            <w:pPr>
              <w:rPr>
                <w:rFonts w:ascii="Times New Roman" w:hAnsi="Times New Roman" w:cs="Times New Roman"/>
                <w:sz w:val="18"/>
                <w:szCs w:val="18"/>
              </w:rPr>
            </w:pPr>
          </w:p>
        </w:tc>
        <w:tc>
          <w:tcPr>
            <w:tcW w:w="746" w:type="dxa"/>
            <w:tcBorders>
              <w:top w:val="nil"/>
              <w:left w:val="nil"/>
              <w:bottom w:val="single" w:sz="4" w:space="0" w:color="auto"/>
              <w:right w:val="nil"/>
            </w:tcBorders>
            <w:noWrap/>
            <w:hideMark/>
          </w:tcPr>
          <w:p w14:paraId="09250076" w14:textId="77777777" w:rsidR="000805D8" w:rsidRPr="000805D8" w:rsidRDefault="000805D8">
            <w:pPr>
              <w:rPr>
                <w:rFonts w:ascii="Times New Roman" w:hAnsi="Times New Roman" w:cs="Times New Roman"/>
                <w:sz w:val="18"/>
                <w:szCs w:val="18"/>
              </w:rPr>
            </w:pPr>
          </w:p>
        </w:tc>
        <w:tc>
          <w:tcPr>
            <w:tcW w:w="923" w:type="dxa"/>
            <w:tcBorders>
              <w:top w:val="nil"/>
              <w:left w:val="nil"/>
              <w:bottom w:val="single" w:sz="4" w:space="0" w:color="auto"/>
              <w:right w:val="nil"/>
            </w:tcBorders>
            <w:noWrap/>
            <w:hideMark/>
          </w:tcPr>
          <w:p w14:paraId="6B8F5407" w14:textId="77777777" w:rsidR="000805D8" w:rsidRPr="000805D8" w:rsidRDefault="000805D8">
            <w:pPr>
              <w:rPr>
                <w:rFonts w:ascii="Times New Roman" w:hAnsi="Times New Roman" w:cs="Times New Roman"/>
                <w:sz w:val="18"/>
                <w:szCs w:val="18"/>
              </w:rPr>
            </w:pPr>
          </w:p>
        </w:tc>
        <w:tc>
          <w:tcPr>
            <w:tcW w:w="855" w:type="dxa"/>
            <w:tcBorders>
              <w:top w:val="nil"/>
              <w:left w:val="nil"/>
              <w:bottom w:val="single" w:sz="4" w:space="0" w:color="auto"/>
              <w:right w:val="nil"/>
            </w:tcBorders>
            <w:noWrap/>
            <w:hideMark/>
          </w:tcPr>
          <w:p w14:paraId="74979457" w14:textId="77777777" w:rsidR="000805D8" w:rsidRPr="000805D8" w:rsidRDefault="000805D8">
            <w:pPr>
              <w:rPr>
                <w:rFonts w:ascii="Times New Roman" w:hAnsi="Times New Roman" w:cs="Times New Roman"/>
                <w:sz w:val="18"/>
                <w:szCs w:val="18"/>
              </w:rPr>
            </w:pPr>
          </w:p>
        </w:tc>
        <w:tc>
          <w:tcPr>
            <w:tcW w:w="972" w:type="dxa"/>
            <w:tcBorders>
              <w:top w:val="nil"/>
              <w:left w:val="nil"/>
              <w:bottom w:val="single" w:sz="4" w:space="0" w:color="auto"/>
              <w:right w:val="nil"/>
            </w:tcBorders>
            <w:noWrap/>
            <w:hideMark/>
          </w:tcPr>
          <w:p w14:paraId="7622BAEC" w14:textId="77777777" w:rsidR="000805D8" w:rsidRPr="000805D8" w:rsidRDefault="000805D8">
            <w:pPr>
              <w:rPr>
                <w:rFonts w:ascii="Times New Roman" w:hAnsi="Times New Roman" w:cs="Times New Roman"/>
                <w:sz w:val="18"/>
                <w:szCs w:val="18"/>
              </w:rPr>
            </w:pPr>
          </w:p>
        </w:tc>
        <w:tc>
          <w:tcPr>
            <w:tcW w:w="1306" w:type="dxa"/>
            <w:tcBorders>
              <w:top w:val="nil"/>
              <w:left w:val="nil"/>
              <w:bottom w:val="single" w:sz="4" w:space="0" w:color="auto"/>
              <w:right w:val="nil"/>
            </w:tcBorders>
            <w:noWrap/>
            <w:hideMark/>
          </w:tcPr>
          <w:p w14:paraId="2D69F08A" w14:textId="77777777" w:rsidR="000805D8" w:rsidRPr="000805D8" w:rsidRDefault="000805D8">
            <w:pPr>
              <w:rPr>
                <w:rFonts w:ascii="Times New Roman" w:hAnsi="Times New Roman" w:cs="Times New Roman"/>
                <w:sz w:val="18"/>
                <w:szCs w:val="18"/>
              </w:rPr>
            </w:pPr>
          </w:p>
        </w:tc>
      </w:tr>
      <w:tr w:rsidR="000805D8" w:rsidRPr="000805D8" w14:paraId="552BF64B" w14:textId="77777777" w:rsidTr="000805D8">
        <w:trPr>
          <w:trHeight w:val="1836"/>
        </w:trPr>
        <w:tc>
          <w:tcPr>
            <w:tcW w:w="467" w:type="dxa"/>
            <w:tcBorders>
              <w:top w:val="single" w:sz="4" w:space="0" w:color="auto"/>
            </w:tcBorders>
            <w:hideMark/>
          </w:tcPr>
          <w:p w14:paraId="5A6C4F4E" w14:textId="77777777" w:rsidR="000805D8" w:rsidRPr="000805D8" w:rsidRDefault="000805D8" w:rsidP="000805D8">
            <w:pPr>
              <w:rPr>
                <w:rFonts w:ascii="Times New Roman" w:hAnsi="Times New Roman" w:cs="Times New Roman"/>
                <w:sz w:val="18"/>
                <w:szCs w:val="18"/>
              </w:rPr>
            </w:pPr>
            <w:r w:rsidRPr="000805D8">
              <w:rPr>
                <w:rFonts w:ascii="Times New Roman" w:hAnsi="Times New Roman" w:cs="Times New Roman"/>
                <w:sz w:val="18"/>
                <w:szCs w:val="18"/>
              </w:rPr>
              <w:t xml:space="preserve">Eil. </w:t>
            </w:r>
            <w:proofErr w:type="spellStart"/>
            <w:r w:rsidRPr="000805D8">
              <w:rPr>
                <w:rFonts w:ascii="Times New Roman" w:hAnsi="Times New Roman" w:cs="Times New Roman"/>
                <w:sz w:val="18"/>
                <w:szCs w:val="18"/>
              </w:rPr>
              <w:t>Nr</w:t>
            </w:r>
            <w:proofErr w:type="spellEnd"/>
          </w:p>
        </w:tc>
        <w:tc>
          <w:tcPr>
            <w:tcW w:w="885" w:type="dxa"/>
            <w:tcBorders>
              <w:top w:val="single" w:sz="4" w:space="0" w:color="auto"/>
            </w:tcBorders>
            <w:hideMark/>
          </w:tcPr>
          <w:p w14:paraId="082B56CE" w14:textId="77777777" w:rsidR="000805D8" w:rsidRPr="000805D8" w:rsidRDefault="000805D8" w:rsidP="000805D8">
            <w:pPr>
              <w:rPr>
                <w:rFonts w:ascii="Times New Roman" w:hAnsi="Times New Roman" w:cs="Times New Roman"/>
                <w:sz w:val="18"/>
                <w:szCs w:val="18"/>
              </w:rPr>
            </w:pPr>
            <w:r w:rsidRPr="000805D8">
              <w:rPr>
                <w:rFonts w:ascii="Times New Roman" w:hAnsi="Times New Roman" w:cs="Times New Roman"/>
                <w:sz w:val="18"/>
                <w:szCs w:val="18"/>
              </w:rPr>
              <w:t>tiriamas straipsnis (-</w:t>
            </w:r>
            <w:proofErr w:type="spellStart"/>
            <w:r w:rsidRPr="000805D8">
              <w:rPr>
                <w:rFonts w:ascii="Times New Roman" w:hAnsi="Times New Roman" w:cs="Times New Roman"/>
                <w:sz w:val="18"/>
                <w:szCs w:val="18"/>
              </w:rPr>
              <w:t>iai</w:t>
            </w:r>
            <w:proofErr w:type="spellEnd"/>
            <w:r w:rsidRPr="000805D8">
              <w:rPr>
                <w:rFonts w:ascii="Times New Roman" w:hAnsi="Times New Roman" w:cs="Times New Roman"/>
                <w:sz w:val="18"/>
                <w:szCs w:val="18"/>
              </w:rPr>
              <w:t>), punktas (-ai)</w:t>
            </w:r>
          </w:p>
        </w:tc>
        <w:tc>
          <w:tcPr>
            <w:tcW w:w="2907" w:type="dxa"/>
            <w:tcBorders>
              <w:top w:val="single" w:sz="4" w:space="0" w:color="auto"/>
            </w:tcBorders>
            <w:hideMark/>
          </w:tcPr>
          <w:p w14:paraId="01ADCCCB" w14:textId="77777777" w:rsidR="000805D8" w:rsidRPr="000805D8" w:rsidRDefault="000805D8" w:rsidP="000805D8">
            <w:pPr>
              <w:rPr>
                <w:rFonts w:ascii="Times New Roman" w:hAnsi="Times New Roman" w:cs="Times New Roman"/>
                <w:sz w:val="18"/>
                <w:szCs w:val="18"/>
              </w:rPr>
            </w:pPr>
            <w:r w:rsidRPr="000805D8">
              <w:rPr>
                <w:rFonts w:ascii="Times New Roman" w:hAnsi="Times New Roman" w:cs="Times New Roman"/>
                <w:sz w:val="18"/>
                <w:szCs w:val="18"/>
              </w:rPr>
              <w:t>vykdymo veiksmas</w:t>
            </w:r>
          </w:p>
        </w:tc>
        <w:tc>
          <w:tcPr>
            <w:tcW w:w="941" w:type="dxa"/>
            <w:tcBorders>
              <w:top w:val="single" w:sz="4" w:space="0" w:color="auto"/>
            </w:tcBorders>
            <w:hideMark/>
          </w:tcPr>
          <w:p w14:paraId="039644D1" w14:textId="77777777" w:rsidR="000805D8" w:rsidRPr="000805D8" w:rsidRDefault="000805D8" w:rsidP="000805D8">
            <w:pPr>
              <w:rPr>
                <w:rFonts w:ascii="Times New Roman" w:hAnsi="Times New Roman" w:cs="Times New Roman"/>
                <w:sz w:val="18"/>
                <w:szCs w:val="18"/>
              </w:rPr>
            </w:pPr>
            <w:r w:rsidRPr="000805D8">
              <w:rPr>
                <w:rFonts w:ascii="Times New Roman" w:hAnsi="Times New Roman" w:cs="Times New Roman"/>
                <w:sz w:val="18"/>
                <w:szCs w:val="18"/>
              </w:rPr>
              <w:t>tikslinė grupė</w:t>
            </w:r>
          </w:p>
        </w:tc>
        <w:tc>
          <w:tcPr>
            <w:tcW w:w="1117" w:type="dxa"/>
            <w:tcBorders>
              <w:top w:val="single" w:sz="4" w:space="0" w:color="auto"/>
            </w:tcBorders>
            <w:hideMark/>
          </w:tcPr>
          <w:p w14:paraId="36DABAD4" w14:textId="77777777" w:rsidR="000805D8" w:rsidRPr="000805D8" w:rsidRDefault="000805D8" w:rsidP="000805D8">
            <w:pPr>
              <w:rPr>
                <w:rFonts w:ascii="Times New Roman" w:hAnsi="Times New Roman" w:cs="Times New Roman"/>
                <w:sz w:val="18"/>
                <w:szCs w:val="18"/>
              </w:rPr>
            </w:pPr>
            <w:r w:rsidRPr="000805D8">
              <w:rPr>
                <w:rFonts w:ascii="Times New Roman" w:hAnsi="Times New Roman" w:cs="Times New Roman"/>
                <w:sz w:val="18"/>
                <w:szCs w:val="18"/>
              </w:rPr>
              <w:t>kilmė</w:t>
            </w:r>
          </w:p>
        </w:tc>
        <w:tc>
          <w:tcPr>
            <w:tcW w:w="1178" w:type="dxa"/>
            <w:gridSpan w:val="2"/>
            <w:tcBorders>
              <w:top w:val="single" w:sz="4" w:space="0" w:color="auto"/>
            </w:tcBorders>
            <w:hideMark/>
          </w:tcPr>
          <w:p w14:paraId="003E2AA1" w14:textId="77777777" w:rsidR="000805D8" w:rsidRPr="000805D8" w:rsidRDefault="000805D8" w:rsidP="000805D8">
            <w:pPr>
              <w:rPr>
                <w:rFonts w:ascii="Times New Roman" w:hAnsi="Times New Roman" w:cs="Times New Roman"/>
                <w:sz w:val="18"/>
                <w:szCs w:val="18"/>
              </w:rPr>
            </w:pPr>
            <w:r w:rsidRPr="000805D8">
              <w:rPr>
                <w:rFonts w:ascii="Times New Roman" w:hAnsi="Times New Roman" w:cs="Times New Roman"/>
                <w:sz w:val="18"/>
                <w:szCs w:val="18"/>
              </w:rPr>
              <w:t>Laikas (valandomis)</w:t>
            </w:r>
          </w:p>
        </w:tc>
        <w:tc>
          <w:tcPr>
            <w:tcW w:w="738" w:type="dxa"/>
            <w:tcBorders>
              <w:top w:val="single" w:sz="4" w:space="0" w:color="auto"/>
            </w:tcBorders>
            <w:hideMark/>
          </w:tcPr>
          <w:p w14:paraId="6BF621F3" w14:textId="77777777" w:rsidR="000805D8" w:rsidRPr="000805D8" w:rsidRDefault="000805D8" w:rsidP="000805D8">
            <w:pPr>
              <w:rPr>
                <w:rFonts w:ascii="Times New Roman" w:hAnsi="Times New Roman" w:cs="Times New Roman"/>
                <w:sz w:val="18"/>
                <w:szCs w:val="18"/>
              </w:rPr>
            </w:pPr>
            <w:r w:rsidRPr="000805D8">
              <w:rPr>
                <w:rFonts w:ascii="Times New Roman" w:hAnsi="Times New Roman" w:cs="Times New Roman"/>
                <w:sz w:val="18"/>
                <w:szCs w:val="18"/>
              </w:rPr>
              <w:t>Vidinis tarifas</w:t>
            </w:r>
          </w:p>
        </w:tc>
        <w:tc>
          <w:tcPr>
            <w:tcW w:w="923" w:type="dxa"/>
            <w:tcBorders>
              <w:top w:val="single" w:sz="4" w:space="0" w:color="auto"/>
            </w:tcBorders>
            <w:hideMark/>
          </w:tcPr>
          <w:p w14:paraId="5C8161B6" w14:textId="77777777" w:rsidR="000805D8" w:rsidRPr="000805D8" w:rsidRDefault="000805D8" w:rsidP="000805D8">
            <w:pPr>
              <w:rPr>
                <w:rFonts w:ascii="Times New Roman" w:hAnsi="Times New Roman" w:cs="Times New Roman"/>
                <w:sz w:val="18"/>
                <w:szCs w:val="18"/>
              </w:rPr>
            </w:pPr>
            <w:r w:rsidRPr="000805D8">
              <w:rPr>
                <w:rFonts w:ascii="Times New Roman" w:hAnsi="Times New Roman" w:cs="Times New Roman"/>
                <w:sz w:val="18"/>
                <w:szCs w:val="18"/>
              </w:rPr>
              <w:t>Pridėtinės išlaidos</w:t>
            </w:r>
          </w:p>
        </w:tc>
        <w:tc>
          <w:tcPr>
            <w:tcW w:w="746" w:type="dxa"/>
            <w:tcBorders>
              <w:top w:val="single" w:sz="4" w:space="0" w:color="auto"/>
            </w:tcBorders>
            <w:hideMark/>
          </w:tcPr>
          <w:p w14:paraId="6A8E63B3" w14:textId="77777777" w:rsidR="000805D8" w:rsidRPr="000805D8" w:rsidRDefault="000805D8" w:rsidP="000805D8">
            <w:pPr>
              <w:rPr>
                <w:rFonts w:ascii="Times New Roman" w:hAnsi="Times New Roman" w:cs="Times New Roman"/>
                <w:sz w:val="18"/>
                <w:szCs w:val="18"/>
              </w:rPr>
            </w:pPr>
            <w:r w:rsidRPr="000805D8">
              <w:rPr>
                <w:rFonts w:ascii="Times New Roman" w:hAnsi="Times New Roman" w:cs="Times New Roman"/>
                <w:sz w:val="18"/>
                <w:szCs w:val="18"/>
              </w:rPr>
              <w:t>Išorinis tarifas</w:t>
            </w:r>
          </w:p>
        </w:tc>
        <w:tc>
          <w:tcPr>
            <w:tcW w:w="923" w:type="dxa"/>
            <w:tcBorders>
              <w:top w:val="single" w:sz="4" w:space="0" w:color="auto"/>
            </w:tcBorders>
            <w:hideMark/>
          </w:tcPr>
          <w:p w14:paraId="7393A909" w14:textId="77777777" w:rsidR="000805D8" w:rsidRPr="000805D8" w:rsidRDefault="000805D8" w:rsidP="000805D8">
            <w:pPr>
              <w:rPr>
                <w:rFonts w:ascii="Times New Roman" w:hAnsi="Times New Roman" w:cs="Times New Roman"/>
                <w:sz w:val="18"/>
                <w:szCs w:val="18"/>
              </w:rPr>
            </w:pPr>
            <w:r w:rsidRPr="000805D8">
              <w:rPr>
                <w:rFonts w:ascii="Times New Roman" w:hAnsi="Times New Roman" w:cs="Times New Roman"/>
                <w:sz w:val="18"/>
                <w:szCs w:val="18"/>
              </w:rPr>
              <w:t>Vykdymo veiksmo atlikimo dažnis</w:t>
            </w:r>
          </w:p>
        </w:tc>
        <w:tc>
          <w:tcPr>
            <w:tcW w:w="855" w:type="dxa"/>
            <w:tcBorders>
              <w:top w:val="single" w:sz="4" w:space="0" w:color="auto"/>
            </w:tcBorders>
            <w:hideMark/>
          </w:tcPr>
          <w:p w14:paraId="02C8A467" w14:textId="77777777" w:rsidR="000805D8" w:rsidRPr="000805D8" w:rsidRDefault="000805D8" w:rsidP="000805D8">
            <w:pPr>
              <w:rPr>
                <w:rFonts w:ascii="Times New Roman" w:hAnsi="Times New Roman" w:cs="Times New Roman"/>
                <w:sz w:val="18"/>
                <w:szCs w:val="18"/>
              </w:rPr>
            </w:pPr>
            <w:r w:rsidRPr="000805D8">
              <w:rPr>
                <w:rFonts w:ascii="Times New Roman" w:hAnsi="Times New Roman" w:cs="Times New Roman"/>
                <w:sz w:val="18"/>
                <w:szCs w:val="18"/>
              </w:rPr>
              <w:t>Ūkio subjektų skaičius (2016-2019 m. vidurkis)</w:t>
            </w:r>
          </w:p>
        </w:tc>
        <w:tc>
          <w:tcPr>
            <w:tcW w:w="972" w:type="dxa"/>
            <w:tcBorders>
              <w:top w:val="single" w:sz="4" w:space="0" w:color="auto"/>
            </w:tcBorders>
            <w:hideMark/>
          </w:tcPr>
          <w:p w14:paraId="6657A6B5" w14:textId="77777777" w:rsidR="000805D8" w:rsidRPr="000805D8" w:rsidRDefault="000805D8" w:rsidP="000805D8">
            <w:pPr>
              <w:rPr>
                <w:rFonts w:ascii="Times New Roman" w:hAnsi="Times New Roman" w:cs="Times New Roman"/>
                <w:sz w:val="18"/>
                <w:szCs w:val="18"/>
              </w:rPr>
            </w:pPr>
            <w:r w:rsidRPr="000805D8">
              <w:rPr>
                <w:rFonts w:ascii="Times New Roman" w:hAnsi="Times New Roman" w:cs="Times New Roman"/>
                <w:sz w:val="18"/>
                <w:szCs w:val="18"/>
              </w:rPr>
              <w:t>Kiekio kintamasis</w:t>
            </w:r>
          </w:p>
        </w:tc>
        <w:tc>
          <w:tcPr>
            <w:tcW w:w="1306" w:type="dxa"/>
            <w:tcBorders>
              <w:top w:val="single" w:sz="4" w:space="0" w:color="auto"/>
            </w:tcBorders>
            <w:hideMark/>
          </w:tcPr>
          <w:p w14:paraId="4BA35CCD" w14:textId="77777777" w:rsidR="000805D8" w:rsidRPr="000805D8" w:rsidRDefault="000805D8" w:rsidP="000805D8">
            <w:pPr>
              <w:rPr>
                <w:rFonts w:ascii="Times New Roman" w:hAnsi="Times New Roman" w:cs="Times New Roman"/>
                <w:sz w:val="18"/>
                <w:szCs w:val="18"/>
              </w:rPr>
            </w:pPr>
            <w:r w:rsidRPr="000805D8">
              <w:rPr>
                <w:rFonts w:ascii="Times New Roman" w:hAnsi="Times New Roman" w:cs="Times New Roman"/>
                <w:sz w:val="18"/>
                <w:szCs w:val="18"/>
              </w:rPr>
              <w:t>Administracinė našta ūkio subjektams</w:t>
            </w:r>
          </w:p>
        </w:tc>
      </w:tr>
      <w:tr w:rsidR="000805D8" w:rsidRPr="000805D8" w14:paraId="6427659F" w14:textId="77777777" w:rsidTr="000805D8">
        <w:trPr>
          <w:trHeight w:val="312"/>
        </w:trPr>
        <w:tc>
          <w:tcPr>
            <w:tcW w:w="467" w:type="dxa"/>
            <w:noWrap/>
            <w:hideMark/>
          </w:tcPr>
          <w:p w14:paraId="12948293" w14:textId="77777777" w:rsidR="000805D8" w:rsidRPr="000805D8" w:rsidRDefault="000805D8" w:rsidP="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885" w:type="dxa"/>
            <w:noWrap/>
            <w:hideMark/>
          </w:tcPr>
          <w:p w14:paraId="66620762" w14:textId="77777777" w:rsidR="000805D8" w:rsidRPr="000805D8" w:rsidRDefault="000805D8" w:rsidP="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2907" w:type="dxa"/>
            <w:noWrap/>
            <w:hideMark/>
          </w:tcPr>
          <w:p w14:paraId="59C22D77" w14:textId="77777777" w:rsidR="000805D8" w:rsidRPr="000805D8" w:rsidRDefault="000805D8" w:rsidP="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941" w:type="dxa"/>
            <w:noWrap/>
            <w:hideMark/>
          </w:tcPr>
          <w:p w14:paraId="09571988" w14:textId="77777777" w:rsidR="000805D8" w:rsidRPr="000805D8" w:rsidRDefault="000805D8" w:rsidP="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1117" w:type="dxa"/>
            <w:noWrap/>
            <w:hideMark/>
          </w:tcPr>
          <w:p w14:paraId="6D7B2E13" w14:textId="77777777" w:rsidR="000805D8" w:rsidRPr="000805D8" w:rsidRDefault="000805D8" w:rsidP="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665" w:type="dxa"/>
            <w:noWrap/>
            <w:hideMark/>
          </w:tcPr>
          <w:p w14:paraId="29A38D88" w14:textId="77777777" w:rsidR="000805D8" w:rsidRPr="000805D8" w:rsidRDefault="000805D8" w:rsidP="000805D8">
            <w:pPr>
              <w:rPr>
                <w:rFonts w:ascii="Times New Roman" w:hAnsi="Times New Roman" w:cs="Times New Roman"/>
                <w:sz w:val="18"/>
                <w:szCs w:val="18"/>
              </w:rPr>
            </w:pPr>
            <w:proofErr w:type="spellStart"/>
            <w:r w:rsidRPr="000805D8">
              <w:rPr>
                <w:rFonts w:ascii="Times New Roman" w:hAnsi="Times New Roman" w:cs="Times New Roman"/>
                <w:sz w:val="18"/>
                <w:szCs w:val="18"/>
              </w:rPr>
              <w:t>Tv</w:t>
            </w:r>
            <w:proofErr w:type="spellEnd"/>
          </w:p>
        </w:tc>
        <w:tc>
          <w:tcPr>
            <w:tcW w:w="513" w:type="dxa"/>
            <w:noWrap/>
            <w:hideMark/>
          </w:tcPr>
          <w:p w14:paraId="0279735A" w14:textId="77777777" w:rsidR="000805D8" w:rsidRPr="000805D8" w:rsidRDefault="000805D8" w:rsidP="000805D8">
            <w:pPr>
              <w:rPr>
                <w:rFonts w:ascii="Times New Roman" w:hAnsi="Times New Roman" w:cs="Times New Roman"/>
                <w:sz w:val="18"/>
                <w:szCs w:val="18"/>
              </w:rPr>
            </w:pPr>
            <w:proofErr w:type="spellStart"/>
            <w:r w:rsidRPr="000805D8">
              <w:rPr>
                <w:rFonts w:ascii="Times New Roman" w:hAnsi="Times New Roman" w:cs="Times New Roman"/>
                <w:sz w:val="18"/>
                <w:szCs w:val="18"/>
              </w:rPr>
              <w:t>Ti</w:t>
            </w:r>
            <w:proofErr w:type="spellEnd"/>
          </w:p>
        </w:tc>
        <w:tc>
          <w:tcPr>
            <w:tcW w:w="738" w:type="dxa"/>
            <w:noWrap/>
            <w:hideMark/>
          </w:tcPr>
          <w:p w14:paraId="084AE81D" w14:textId="77777777" w:rsidR="000805D8" w:rsidRPr="000805D8" w:rsidRDefault="000805D8" w:rsidP="000805D8">
            <w:pPr>
              <w:rPr>
                <w:rFonts w:ascii="Times New Roman" w:hAnsi="Times New Roman" w:cs="Times New Roman"/>
                <w:sz w:val="18"/>
                <w:szCs w:val="18"/>
              </w:rPr>
            </w:pPr>
            <w:proofErr w:type="spellStart"/>
            <w:r w:rsidRPr="000805D8">
              <w:rPr>
                <w:rFonts w:ascii="Times New Roman" w:hAnsi="Times New Roman" w:cs="Times New Roman"/>
                <w:sz w:val="18"/>
                <w:szCs w:val="18"/>
              </w:rPr>
              <w:t>Cv</w:t>
            </w:r>
            <w:proofErr w:type="spellEnd"/>
          </w:p>
        </w:tc>
        <w:tc>
          <w:tcPr>
            <w:tcW w:w="923" w:type="dxa"/>
            <w:noWrap/>
            <w:hideMark/>
          </w:tcPr>
          <w:p w14:paraId="3CB75EA7" w14:textId="77777777" w:rsidR="000805D8" w:rsidRPr="000805D8" w:rsidRDefault="000805D8" w:rsidP="000805D8">
            <w:pPr>
              <w:rPr>
                <w:rFonts w:ascii="Times New Roman" w:hAnsi="Times New Roman" w:cs="Times New Roman"/>
                <w:sz w:val="18"/>
                <w:szCs w:val="18"/>
              </w:rPr>
            </w:pPr>
            <w:r w:rsidRPr="000805D8">
              <w:rPr>
                <w:rFonts w:ascii="Times New Roman" w:hAnsi="Times New Roman" w:cs="Times New Roman"/>
                <w:sz w:val="18"/>
                <w:szCs w:val="18"/>
              </w:rPr>
              <w:t>P</w:t>
            </w:r>
          </w:p>
        </w:tc>
        <w:tc>
          <w:tcPr>
            <w:tcW w:w="746" w:type="dxa"/>
            <w:noWrap/>
            <w:hideMark/>
          </w:tcPr>
          <w:p w14:paraId="61B70D64" w14:textId="77777777" w:rsidR="000805D8" w:rsidRPr="000805D8" w:rsidRDefault="000805D8" w:rsidP="000805D8">
            <w:pPr>
              <w:rPr>
                <w:rFonts w:ascii="Times New Roman" w:hAnsi="Times New Roman" w:cs="Times New Roman"/>
                <w:sz w:val="18"/>
                <w:szCs w:val="18"/>
              </w:rPr>
            </w:pPr>
            <w:proofErr w:type="spellStart"/>
            <w:r w:rsidRPr="000805D8">
              <w:rPr>
                <w:rFonts w:ascii="Times New Roman" w:hAnsi="Times New Roman" w:cs="Times New Roman"/>
                <w:sz w:val="18"/>
                <w:szCs w:val="18"/>
              </w:rPr>
              <w:t>Ci</w:t>
            </w:r>
            <w:proofErr w:type="spellEnd"/>
          </w:p>
        </w:tc>
        <w:tc>
          <w:tcPr>
            <w:tcW w:w="923" w:type="dxa"/>
            <w:noWrap/>
            <w:hideMark/>
          </w:tcPr>
          <w:p w14:paraId="468992FD" w14:textId="77777777" w:rsidR="000805D8" w:rsidRPr="000805D8" w:rsidRDefault="000805D8" w:rsidP="000805D8">
            <w:pPr>
              <w:rPr>
                <w:rFonts w:ascii="Times New Roman" w:hAnsi="Times New Roman" w:cs="Times New Roman"/>
                <w:sz w:val="18"/>
                <w:szCs w:val="18"/>
              </w:rPr>
            </w:pPr>
            <w:r w:rsidRPr="000805D8">
              <w:rPr>
                <w:rFonts w:ascii="Times New Roman" w:hAnsi="Times New Roman" w:cs="Times New Roman"/>
                <w:sz w:val="18"/>
                <w:szCs w:val="18"/>
              </w:rPr>
              <w:t>F</w:t>
            </w:r>
          </w:p>
        </w:tc>
        <w:tc>
          <w:tcPr>
            <w:tcW w:w="855" w:type="dxa"/>
            <w:noWrap/>
            <w:hideMark/>
          </w:tcPr>
          <w:p w14:paraId="26D8CFB3" w14:textId="77777777" w:rsidR="000805D8" w:rsidRPr="000805D8" w:rsidRDefault="000805D8" w:rsidP="000805D8">
            <w:pPr>
              <w:rPr>
                <w:rFonts w:ascii="Times New Roman" w:hAnsi="Times New Roman" w:cs="Times New Roman"/>
                <w:sz w:val="18"/>
                <w:szCs w:val="18"/>
              </w:rPr>
            </w:pPr>
            <w:r w:rsidRPr="000805D8">
              <w:rPr>
                <w:rFonts w:ascii="Times New Roman" w:hAnsi="Times New Roman" w:cs="Times New Roman"/>
                <w:sz w:val="18"/>
                <w:szCs w:val="18"/>
              </w:rPr>
              <w:t>L</w:t>
            </w:r>
          </w:p>
        </w:tc>
        <w:tc>
          <w:tcPr>
            <w:tcW w:w="972" w:type="dxa"/>
            <w:noWrap/>
            <w:hideMark/>
          </w:tcPr>
          <w:p w14:paraId="66A4CD0F" w14:textId="77777777" w:rsidR="000805D8" w:rsidRPr="000805D8" w:rsidRDefault="000805D8" w:rsidP="000805D8">
            <w:pPr>
              <w:rPr>
                <w:rFonts w:ascii="Times New Roman" w:hAnsi="Times New Roman" w:cs="Times New Roman"/>
                <w:sz w:val="18"/>
                <w:szCs w:val="18"/>
              </w:rPr>
            </w:pPr>
            <w:r w:rsidRPr="000805D8">
              <w:rPr>
                <w:rFonts w:ascii="Times New Roman" w:hAnsi="Times New Roman" w:cs="Times New Roman"/>
                <w:sz w:val="18"/>
                <w:szCs w:val="18"/>
              </w:rPr>
              <w:t>Q (F x L)</w:t>
            </w:r>
          </w:p>
        </w:tc>
        <w:tc>
          <w:tcPr>
            <w:tcW w:w="1306" w:type="dxa"/>
            <w:noWrap/>
            <w:hideMark/>
          </w:tcPr>
          <w:p w14:paraId="5B5B99C8" w14:textId="77777777" w:rsidR="000805D8" w:rsidRPr="000805D8" w:rsidRDefault="000805D8" w:rsidP="000805D8">
            <w:pPr>
              <w:rPr>
                <w:rFonts w:ascii="Times New Roman" w:hAnsi="Times New Roman" w:cs="Times New Roman"/>
                <w:sz w:val="18"/>
                <w:szCs w:val="18"/>
              </w:rPr>
            </w:pPr>
            <w:proofErr w:type="spellStart"/>
            <w:r w:rsidRPr="000805D8">
              <w:rPr>
                <w:rFonts w:ascii="Times New Roman" w:hAnsi="Times New Roman" w:cs="Times New Roman"/>
                <w:sz w:val="18"/>
                <w:szCs w:val="18"/>
              </w:rPr>
              <w:t>AN</w:t>
            </w:r>
            <w:r w:rsidRPr="000805D8">
              <w:rPr>
                <w:rFonts w:ascii="Times New Roman" w:hAnsi="Times New Roman" w:cs="Times New Roman"/>
                <w:sz w:val="18"/>
                <w:szCs w:val="18"/>
                <w:vertAlign w:val="subscript"/>
              </w:rPr>
              <w:t>vv</w:t>
            </w:r>
            <w:proofErr w:type="spellEnd"/>
            <w:r w:rsidRPr="000805D8">
              <w:rPr>
                <w:rFonts w:ascii="Times New Roman" w:hAnsi="Times New Roman" w:cs="Times New Roman"/>
                <w:sz w:val="18"/>
                <w:szCs w:val="18"/>
              </w:rPr>
              <w:t xml:space="preserve"> = (</w:t>
            </w:r>
            <w:proofErr w:type="spellStart"/>
            <w:r w:rsidRPr="000805D8">
              <w:rPr>
                <w:rFonts w:ascii="Times New Roman" w:hAnsi="Times New Roman" w:cs="Times New Roman"/>
                <w:sz w:val="18"/>
                <w:szCs w:val="18"/>
              </w:rPr>
              <w:t>C</w:t>
            </w:r>
            <w:r w:rsidRPr="000805D8">
              <w:rPr>
                <w:rFonts w:ascii="Times New Roman" w:hAnsi="Times New Roman" w:cs="Times New Roman"/>
                <w:sz w:val="18"/>
                <w:szCs w:val="18"/>
                <w:vertAlign w:val="subscript"/>
              </w:rPr>
              <w:t>v</w:t>
            </w:r>
            <w:proofErr w:type="spellEnd"/>
            <w:r w:rsidRPr="000805D8">
              <w:rPr>
                <w:rFonts w:ascii="Times New Roman" w:hAnsi="Times New Roman" w:cs="Times New Roman"/>
                <w:sz w:val="18"/>
                <w:szCs w:val="18"/>
              </w:rPr>
              <w:t xml:space="preserve"> x P x </w:t>
            </w:r>
            <w:proofErr w:type="spellStart"/>
            <w:r w:rsidRPr="000805D8">
              <w:rPr>
                <w:rFonts w:ascii="Times New Roman" w:hAnsi="Times New Roman" w:cs="Times New Roman"/>
                <w:sz w:val="18"/>
                <w:szCs w:val="18"/>
              </w:rPr>
              <w:t>T</w:t>
            </w:r>
            <w:r w:rsidRPr="000805D8">
              <w:rPr>
                <w:rFonts w:ascii="Times New Roman" w:hAnsi="Times New Roman" w:cs="Times New Roman"/>
                <w:sz w:val="18"/>
                <w:szCs w:val="18"/>
                <w:vertAlign w:val="subscript"/>
              </w:rPr>
              <w:t>v</w:t>
            </w:r>
            <w:proofErr w:type="spellEnd"/>
            <w:r w:rsidRPr="000805D8">
              <w:rPr>
                <w:rFonts w:ascii="Times New Roman" w:hAnsi="Times New Roman" w:cs="Times New Roman"/>
                <w:sz w:val="18"/>
                <w:szCs w:val="18"/>
              </w:rPr>
              <w:t xml:space="preserve"> + </w:t>
            </w:r>
            <w:proofErr w:type="spellStart"/>
            <w:r w:rsidRPr="000805D8">
              <w:rPr>
                <w:rFonts w:ascii="Times New Roman" w:hAnsi="Times New Roman" w:cs="Times New Roman"/>
                <w:sz w:val="18"/>
                <w:szCs w:val="18"/>
              </w:rPr>
              <w:t>C</w:t>
            </w:r>
            <w:r w:rsidRPr="000805D8">
              <w:rPr>
                <w:rFonts w:ascii="Times New Roman" w:hAnsi="Times New Roman" w:cs="Times New Roman"/>
                <w:sz w:val="18"/>
                <w:szCs w:val="18"/>
                <w:vertAlign w:val="subscript"/>
              </w:rPr>
              <w:t>i</w:t>
            </w:r>
            <w:proofErr w:type="spellEnd"/>
            <w:r w:rsidRPr="000805D8">
              <w:rPr>
                <w:rFonts w:ascii="Times New Roman" w:hAnsi="Times New Roman" w:cs="Times New Roman"/>
                <w:sz w:val="18"/>
                <w:szCs w:val="18"/>
              </w:rPr>
              <w:t xml:space="preserve"> x </w:t>
            </w:r>
            <w:proofErr w:type="spellStart"/>
            <w:r w:rsidRPr="000805D8">
              <w:rPr>
                <w:rFonts w:ascii="Times New Roman" w:hAnsi="Times New Roman" w:cs="Times New Roman"/>
                <w:sz w:val="18"/>
                <w:szCs w:val="18"/>
              </w:rPr>
              <w:t>T</w:t>
            </w:r>
            <w:r w:rsidRPr="000805D8">
              <w:rPr>
                <w:rFonts w:ascii="Times New Roman" w:hAnsi="Times New Roman" w:cs="Times New Roman"/>
                <w:sz w:val="18"/>
                <w:szCs w:val="18"/>
                <w:vertAlign w:val="subscript"/>
              </w:rPr>
              <w:t>i</w:t>
            </w:r>
            <w:proofErr w:type="spellEnd"/>
            <w:r w:rsidRPr="000805D8">
              <w:rPr>
                <w:rFonts w:ascii="Times New Roman" w:hAnsi="Times New Roman" w:cs="Times New Roman"/>
                <w:sz w:val="18"/>
                <w:szCs w:val="18"/>
              </w:rPr>
              <w:t>) x Q</w:t>
            </w:r>
          </w:p>
        </w:tc>
      </w:tr>
      <w:tr w:rsidR="000805D8" w:rsidRPr="000805D8" w14:paraId="7E0E3B52" w14:textId="77777777" w:rsidTr="000805D8">
        <w:trPr>
          <w:trHeight w:val="264"/>
        </w:trPr>
        <w:tc>
          <w:tcPr>
            <w:tcW w:w="13958" w:type="dxa"/>
            <w:gridSpan w:val="14"/>
            <w:noWrap/>
            <w:hideMark/>
          </w:tcPr>
          <w:p w14:paraId="5672680A" w14:textId="77777777" w:rsidR="000805D8" w:rsidRPr="000805D8" w:rsidRDefault="000805D8" w:rsidP="000805D8">
            <w:pPr>
              <w:rPr>
                <w:rFonts w:ascii="Times New Roman" w:hAnsi="Times New Roman" w:cs="Times New Roman"/>
                <w:b/>
                <w:bCs/>
                <w:sz w:val="18"/>
                <w:szCs w:val="18"/>
              </w:rPr>
            </w:pPr>
            <w:bookmarkStart w:id="1" w:name="_GoBack"/>
            <w:bookmarkEnd w:id="1"/>
            <w:r w:rsidRPr="000805D8">
              <w:rPr>
                <w:rFonts w:ascii="Times New Roman" w:hAnsi="Times New Roman" w:cs="Times New Roman"/>
                <w:b/>
                <w:bCs/>
                <w:sz w:val="18"/>
                <w:szCs w:val="18"/>
              </w:rPr>
              <w:t>Galiojančios Veiklos elektros energetikos sektoriuje leidimų išdavimo taisyklės, patvirtintos LR Vyriausybės 2019 m. rugpjūčio 7 d. nutarimu Nr. 829</w:t>
            </w:r>
          </w:p>
        </w:tc>
      </w:tr>
      <w:tr w:rsidR="000805D8" w:rsidRPr="000805D8" w14:paraId="304603FB" w14:textId="77777777" w:rsidTr="000805D8">
        <w:trPr>
          <w:trHeight w:val="264"/>
        </w:trPr>
        <w:tc>
          <w:tcPr>
            <w:tcW w:w="467" w:type="dxa"/>
            <w:noWrap/>
            <w:hideMark/>
          </w:tcPr>
          <w:p w14:paraId="0306A404"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885" w:type="dxa"/>
            <w:noWrap/>
            <w:hideMark/>
          </w:tcPr>
          <w:p w14:paraId="30CEDE3C" w14:textId="77777777" w:rsidR="000805D8" w:rsidRPr="000805D8" w:rsidRDefault="000805D8">
            <w:pPr>
              <w:rPr>
                <w:rFonts w:ascii="Times New Roman" w:hAnsi="Times New Roman" w:cs="Times New Roman"/>
                <w:b/>
                <w:bCs/>
                <w:sz w:val="18"/>
                <w:szCs w:val="18"/>
              </w:rPr>
            </w:pPr>
            <w:r w:rsidRPr="000805D8">
              <w:rPr>
                <w:rFonts w:ascii="Times New Roman" w:hAnsi="Times New Roman" w:cs="Times New Roman"/>
                <w:b/>
                <w:bCs/>
                <w:sz w:val="18"/>
                <w:szCs w:val="18"/>
              </w:rPr>
              <w:t> </w:t>
            </w:r>
          </w:p>
        </w:tc>
        <w:tc>
          <w:tcPr>
            <w:tcW w:w="2907" w:type="dxa"/>
            <w:noWrap/>
            <w:hideMark/>
          </w:tcPr>
          <w:p w14:paraId="0B3060CB"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941" w:type="dxa"/>
            <w:noWrap/>
            <w:hideMark/>
          </w:tcPr>
          <w:p w14:paraId="59FE10AE"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1117" w:type="dxa"/>
            <w:noWrap/>
            <w:hideMark/>
          </w:tcPr>
          <w:p w14:paraId="02D2C140"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665" w:type="dxa"/>
            <w:noWrap/>
            <w:hideMark/>
          </w:tcPr>
          <w:p w14:paraId="6A4C6626"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513" w:type="dxa"/>
            <w:noWrap/>
            <w:hideMark/>
          </w:tcPr>
          <w:p w14:paraId="0FF7BEF7"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738" w:type="dxa"/>
            <w:noWrap/>
            <w:hideMark/>
          </w:tcPr>
          <w:p w14:paraId="2E65B737"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923" w:type="dxa"/>
            <w:noWrap/>
            <w:hideMark/>
          </w:tcPr>
          <w:p w14:paraId="0F327646"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746" w:type="dxa"/>
            <w:noWrap/>
            <w:hideMark/>
          </w:tcPr>
          <w:p w14:paraId="1DF0253D"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923" w:type="dxa"/>
            <w:noWrap/>
            <w:hideMark/>
          </w:tcPr>
          <w:p w14:paraId="20D1456B"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855" w:type="dxa"/>
            <w:noWrap/>
            <w:hideMark/>
          </w:tcPr>
          <w:p w14:paraId="1760CC73"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972" w:type="dxa"/>
            <w:noWrap/>
            <w:hideMark/>
          </w:tcPr>
          <w:p w14:paraId="7790228D"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1306" w:type="dxa"/>
            <w:noWrap/>
            <w:hideMark/>
          </w:tcPr>
          <w:p w14:paraId="6F8A8610"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r>
      <w:tr w:rsidR="000805D8" w:rsidRPr="000805D8" w14:paraId="5254F1CC" w14:textId="77777777" w:rsidTr="000805D8">
        <w:trPr>
          <w:trHeight w:val="792"/>
        </w:trPr>
        <w:tc>
          <w:tcPr>
            <w:tcW w:w="467" w:type="dxa"/>
            <w:noWrap/>
            <w:hideMark/>
          </w:tcPr>
          <w:p w14:paraId="09138AE1"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885" w:type="dxa"/>
            <w:noWrap/>
            <w:hideMark/>
          </w:tcPr>
          <w:p w14:paraId="4DC39348"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2907" w:type="dxa"/>
            <w:hideMark/>
          </w:tcPr>
          <w:p w14:paraId="62F61E2D" w14:textId="77777777" w:rsidR="000805D8" w:rsidRPr="000805D8" w:rsidRDefault="000805D8">
            <w:pPr>
              <w:rPr>
                <w:rFonts w:ascii="Times New Roman" w:hAnsi="Times New Roman" w:cs="Times New Roman"/>
                <w:i/>
                <w:iCs/>
                <w:sz w:val="18"/>
                <w:szCs w:val="18"/>
              </w:rPr>
            </w:pPr>
            <w:r w:rsidRPr="000805D8">
              <w:rPr>
                <w:rFonts w:ascii="Times New Roman" w:hAnsi="Times New Roman" w:cs="Times New Roman"/>
                <w:i/>
                <w:iCs/>
                <w:sz w:val="18"/>
                <w:szCs w:val="18"/>
              </w:rPr>
              <w:t>Prašymas ir kartu teikiami dokumentai dėl leidimo plėtoti elektros energijos gamybos pajėgumus išdavimo</w:t>
            </w:r>
          </w:p>
        </w:tc>
        <w:tc>
          <w:tcPr>
            <w:tcW w:w="941" w:type="dxa"/>
            <w:noWrap/>
            <w:hideMark/>
          </w:tcPr>
          <w:p w14:paraId="16F08934"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1117" w:type="dxa"/>
            <w:noWrap/>
            <w:hideMark/>
          </w:tcPr>
          <w:p w14:paraId="24CC561A"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665" w:type="dxa"/>
            <w:noWrap/>
            <w:hideMark/>
          </w:tcPr>
          <w:p w14:paraId="4E0FDE7D"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513" w:type="dxa"/>
            <w:noWrap/>
            <w:hideMark/>
          </w:tcPr>
          <w:p w14:paraId="51D74058"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738" w:type="dxa"/>
            <w:noWrap/>
            <w:hideMark/>
          </w:tcPr>
          <w:p w14:paraId="49CC4F21"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923" w:type="dxa"/>
            <w:noWrap/>
            <w:hideMark/>
          </w:tcPr>
          <w:p w14:paraId="3E0472B0"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746" w:type="dxa"/>
            <w:noWrap/>
            <w:hideMark/>
          </w:tcPr>
          <w:p w14:paraId="4BB0B1A3"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923" w:type="dxa"/>
            <w:noWrap/>
            <w:hideMark/>
          </w:tcPr>
          <w:p w14:paraId="549BA30A"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855" w:type="dxa"/>
            <w:noWrap/>
            <w:hideMark/>
          </w:tcPr>
          <w:p w14:paraId="71CA94E4"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972" w:type="dxa"/>
            <w:noWrap/>
            <w:hideMark/>
          </w:tcPr>
          <w:p w14:paraId="03BEDC01"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1306" w:type="dxa"/>
            <w:noWrap/>
            <w:hideMark/>
          </w:tcPr>
          <w:p w14:paraId="4C0AB880"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r>
      <w:tr w:rsidR="000805D8" w:rsidRPr="000805D8" w14:paraId="1ADC5097" w14:textId="77777777" w:rsidTr="000805D8">
        <w:trPr>
          <w:trHeight w:val="792"/>
        </w:trPr>
        <w:tc>
          <w:tcPr>
            <w:tcW w:w="467" w:type="dxa"/>
            <w:noWrap/>
            <w:hideMark/>
          </w:tcPr>
          <w:p w14:paraId="1FCCFD26" w14:textId="77777777" w:rsidR="000805D8" w:rsidRPr="000805D8" w:rsidRDefault="000805D8" w:rsidP="000805D8">
            <w:pPr>
              <w:rPr>
                <w:rFonts w:ascii="Times New Roman" w:hAnsi="Times New Roman" w:cs="Times New Roman"/>
                <w:sz w:val="18"/>
                <w:szCs w:val="18"/>
              </w:rPr>
            </w:pPr>
            <w:r w:rsidRPr="000805D8">
              <w:rPr>
                <w:rFonts w:ascii="Times New Roman" w:hAnsi="Times New Roman" w:cs="Times New Roman"/>
                <w:sz w:val="18"/>
                <w:szCs w:val="18"/>
              </w:rPr>
              <w:t>1</w:t>
            </w:r>
          </w:p>
        </w:tc>
        <w:tc>
          <w:tcPr>
            <w:tcW w:w="885" w:type="dxa"/>
            <w:noWrap/>
            <w:hideMark/>
          </w:tcPr>
          <w:p w14:paraId="16184CB6"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2907" w:type="dxa"/>
            <w:hideMark/>
          </w:tcPr>
          <w:p w14:paraId="3D43948B"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nustatytos formos prašymo užpildymas</w:t>
            </w:r>
          </w:p>
        </w:tc>
        <w:tc>
          <w:tcPr>
            <w:tcW w:w="941" w:type="dxa"/>
            <w:hideMark/>
          </w:tcPr>
          <w:p w14:paraId="64A67BB3"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fiziniai ir juridiniai asmenys</w:t>
            </w:r>
          </w:p>
        </w:tc>
        <w:tc>
          <w:tcPr>
            <w:tcW w:w="1117" w:type="dxa"/>
            <w:hideMark/>
          </w:tcPr>
          <w:p w14:paraId="61E46EBF"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nacionalinė teisė</w:t>
            </w:r>
          </w:p>
        </w:tc>
        <w:tc>
          <w:tcPr>
            <w:tcW w:w="665" w:type="dxa"/>
            <w:noWrap/>
            <w:hideMark/>
          </w:tcPr>
          <w:p w14:paraId="137984BC" w14:textId="77777777" w:rsidR="000805D8" w:rsidRPr="000805D8" w:rsidRDefault="000805D8" w:rsidP="000805D8">
            <w:pPr>
              <w:rPr>
                <w:rFonts w:ascii="Times New Roman" w:hAnsi="Times New Roman" w:cs="Times New Roman"/>
                <w:sz w:val="18"/>
                <w:szCs w:val="18"/>
              </w:rPr>
            </w:pPr>
            <w:r w:rsidRPr="000805D8">
              <w:rPr>
                <w:rFonts w:ascii="Times New Roman" w:hAnsi="Times New Roman" w:cs="Times New Roman"/>
                <w:sz w:val="18"/>
                <w:szCs w:val="18"/>
              </w:rPr>
              <w:t>0,5</w:t>
            </w:r>
          </w:p>
        </w:tc>
        <w:tc>
          <w:tcPr>
            <w:tcW w:w="513" w:type="dxa"/>
            <w:noWrap/>
            <w:hideMark/>
          </w:tcPr>
          <w:p w14:paraId="37E5D0A0"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738" w:type="dxa"/>
            <w:noWrap/>
            <w:hideMark/>
          </w:tcPr>
          <w:p w14:paraId="06816A09" w14:textId="77777777" w:rsidR="000805D8" w:rsidRPr="000805D8" w:rsidRDefault="000805D8" w:rsidP="000805D8">
            <w:pPr>
              <w:rPr>
                <w:rFonts w:ascii="Times New Roman" w:hAnsi="Times New Roman" w:cs="Times New Roman"/>
                <w:sz w:val="18"/>
                <w:szCs w:val="18"/>
              </w:rPr>
            </w:pPr>
            <w:r w:rsidRPr="000805D8">
              <w:rPr>
                <w:rFonts w:ascii="Times New Roman" w:hAnsi="Times New Roman" w:cs="Times New Roman"/>
                <w:sz w:val="18"/>
                <w:szCs w:val="18"/>
              </w:rPr>
              <w:t>5,02</w:t>
            </w:r>
          </w:p>
        </w:tc>
        <w:tc>
          <w:tcPr>
            <w:tcW w:w="923" w:type="dxa"/>
            <w:noWrap/>
            <w:hideMark/>
          </w:tcPr>
          <w:p w14:paraId="2DCDA1EE" w14:textId="77777777" w:rsidR="000805D8" w:rsidRPr="000805D8" w:rsidRDefault="000805D8" w:rsidP="000805D8">
            <w:pPr>
              <w:rPr>
                <w:rFonts w:ascii="Times New Roman" w:hAnsi="Times New Roman" w:cs="Times New Roman"/>
                <w:sz w:val="18"/>
                <w:szCs w:val="18"/>
              </w:rPr>
            </w:pPr>
            <w:r w:rsidRPr="000805D8">
              <w:rPr>
                <w:rFonts w:ascii="Times New Roman" w:hAnsi="Times New Roman" w:cs="Times New Roman"/>
                <w:sz w:val="18"/>
                <w:szCs w:val="18"/>
              </w:rPr>
              <w:t>1,25</w:t>
            </w:r>
          </w:p>
        </w:tc>
        <w:tc>
          <w:tcPr>
            <w:tcW w:w="746" w:type="dxa"/>
            <w:noWrap/>
            <w:hideMark/>
          </w:tcPr>
          <w:p w14:paraId="44C9E5F3"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923" w:type="dxa"/>
            <w:noWrap/>
            <w:hideMark/>
          </w:tcPr>
          <w:p w14:paraId="108787DA" w14:textId="77777777" w:rsidR="000805D8" w:rsidRPr="000805D8" w:rsidRDefault="000805D8" w:rsidP="000805D8">
            <w:pPr>
              <w:rPr>
                <w:rFonts w:ascii="Times New Roman" w:hAnsi="Times New Roman" w:cs="Times New Roman"/>
                <w:sz w:val="18"/>
                <w:szCs w:val="18"/>
              </w:rPr>
            </w:pPr>
            <w:r w:rsidRPr="000805D8">
              <w:rPr>
                <w:rFonts w:ascii="Times New Roman" w:hAnsi="Times New Roman" w:cs="Times New Roman"/>
                <w:sz w:val="18"/>
                <w:szCs w:val="18"/>
              </w:rPr>
              <w:t>1</w:t>
            </w:r>
          </w:p>
        </w:tc>
        <w:tc>
          <w:tcPr>
            <w:tcW w:w="855" w:type="dxa"/>
            <w:noWrap/>
            <w:hideMark/>
          </w:tcPr>
          <w:p w14:paraId="3A73713D" w14:textId="77777777" w:rsidR="000805D8" w:rsidRPr="000805D8" w:rsidRDefault="000805D8" w:rsidP="000805D8">
            <w:pPr>
              <w:rPr>
                <w:rFonts w:ascii="Times New Roman" w:hAnsi="Times New Roman" w:cs="Times New Roman"/>
                <w:sz w:val="18"/>
                <w:szCs w:val="18"/>
              </w:rPr>
            </w:pPr>
            <w:r w:rsidRPr="000805D8">
              <w:rPr>
                <w:rFonts w:ascii="Times New Roman" w:hAnsi="Times New Roman" w:cs="Times New Roman"/>
                <w:sz w:val="18"/>
                <w:szCs w:val="18"/>
              </w:rPr>
              <w:t>226</w:t>
            </w:r>
          </w:p>
        </w:tc>
        <w:tc>
          <w:tcPr>
            <w:tcW w:w="972" w:type="dxa"/>
            <w:noWrap/>
            <w:hideMark/>
          </w:tcPr>
          <w:p w14:paraId="79CC1017" w14:textId="77777777" w:rsidR="000805D8" w:rsidRPr="000805D8" w:rsidRDefault="000805D8" w:rsidP="000805D8">
            <w:pPr>
              <w:rPr>
                <w:rFonts w:ascii="Times New Roman" w:hAnsi="Times New Roman" w:cs="Times New Roman"/>
                <w:sz w:val="18"/>
                <w:szCs w:val="18"/>
              </w:rPr>
            </w:pPr>
            <w:r w:rsidRPr="000805D8">
              <w:rPr>
                <w:rFonts w:ascii="Times New Roman" w:hAnsi="Times New Roman" w:cs="Times New Roman"/>
                <w:sz w:val="18"/>
                <w:szCs w:val="18"/>
              </w:rPr>
              <w:t>226</w:t>
            </w:r>
          </w:p>
        </w:tc>
        <w:tc>
          <w:tcPr>
            <w:tcW w:w="1306" w:type="dxa"/>
            <w:noWrap/>
            <w:hideMark/>
          </w:tcPr>
          <w:p w14:paraId="249247E1" w14:textId="77777777" w:rsidR="000805D8" w:rsidRPr="000805D8" w:rsidRDefault="000805D8" w:rsidP="000805D8">
            <w:pPr>
              <w:rPr>
                <w:rFonts w:ascii="Times New Roman" w:hAnsi="Times New Roman" w:cs="Times New Roman"/>
                <w:sz w:val="18"/>
                <w:szCs w:val="18"/>
              </w:rPr>
            </w:pPr>
            <w:r w:rsidRPr="000805D8">
              <w:rPr>
                <w:rFonts w:ascii="Times New Roman" w:hAnsi="Times New Roman" w:cs="Times New Roman"/>
                <w:sz w:val="18"/>
                <w:szCs w:val="18"/>
              </w:rPr>
              <w:t>709,08</w:t>
            </w:r>
          </w:p>
        </w:tc>
      </w:tr>
      <w:tr w:rsidR="000805D8" w:rsidRPr="000805D8" w14:paraId="5D1B73C1" w14:textId="77777777" w:rsidTr="000805D8">
        <w:trPr>
          <w:trHeight w:val="792"/>
        </w:trPr>
        <w:tc>
          <w:tcPr>
            <w:tcW w:w="467" w:type="dxa"/>
            <w:noWrap/>
            <w:hideMark/>
          </w:tcPr>
          <w:p w14:paraId="110C8022" w14:textId="77777777" w:rsidR="000805D8" w:rsidRPr="000805D8" w:rsidRDefault="000805D8" w:rsidP="000805D8">
            <w:pPr>
              <w:rPr>
                <w:rFonts w:ascii="Times New Roman" w:hAnsi="Times New Roman" w:cs="Times New Roman"/>
                <w:sz w:val="18"/>
                <w:szCs w:val="18"/>
              </w:rPr>
            </w:pPr>
            <w:r w:rsidRPr="000805D8">
              <w:rPr>
                <w:rFonts w:ascii="Times New Roman" w:hAnsi="Times New Roman" w:cs="Times New Roman"/>
                <w:sz w:val="18"/>
                <w:szCs w:val="18"/>
              </w:rPr>
              <w:t>2</w:t>
            </w:r>
          </w:p>
        </w:tc>
        <w:tc>
          <w:tcPr>
            <w:tcW w:w="885" w:type="dxa"/>
            <w:noWrap/>
            <w:hideMark/>
          </w:tcPr>
          <w:p w14:paraId="279C5293"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17.1</w:t>
            </w:r>
          </w:p>
        </w:tc>
        <w:tc>
          <w:tcPr>
            <w:tcW w:w="2907" w:type="dxa"/>
            <w:hideMark/>
          </w:tcPr>
          <w:p w14:paraId="33188A0D"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Tinklų operatoriaus išduodamos išankstinės sąlygos</w:t>
            </w:r>
          </w:p>
        </w:tc>
        <w:tc>
          <w:tcPr>
            <w:tcW w:w="941" w:type="dxa"/>
            <w:hideMark/>
          </w:tcPr>
          <w:p w14:paraId="4F74D47C"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fiziniai ir juridiniai asmenys</w:t>
            </w:r>
          </w:p>
        </w:tc>
        <w:tc>
          <w:tcPr>
            <w:tcW w:w="1117" w:type="dxa"/>
            <w:hideMark/>
          </w:tcPr>
          <w:p w14:paraId="500888FD"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nacionalinė teisė</w:t>
            </w:r>
          </w:p>
        </w:tc>
        <w:tc>
          <w:tcPr>
            <w:tcW w:w="665" w:type="dxa"/>
            <w:noWrap/>
            <w:hideMark/>
          </w:tcPr>
          <w:p w14:paraId="727C39FC" w14:textId="77777777" w:rsidR="000805D8" w:rsidRPr="000805D8" w:rsidRDefault="000805D8" w:rsidP="000805D8">
            <w:pPr>
              <w:rPr>
                <w:rFonts w:ascii="Times New Roman" w:hAnsi="Times New Roman" w:cs="Times New Roman"/>
                <w:sz w:val="18"/>
                <w:szCs w:val="18"/>
              </w:rPr>
            </w:pPr>
            <w:r w:rsidRPr="000805D8">
              <w:rPr>
                <w:rFonts w:ascii="Times New Roman" w:hAnsi="Times New Roman" w:cs="Times New Roman"/>
                <w:sz w:val="18"/>
                <w:szCs w:val="18"/>
              </w:rPr>
              <w:t>0,2</w:t>
            </w:r>
          </w:p>
        </w:tc>
        <w:tc>
          <w:tcPr>
            <w:tcW w:w="513" w:type="dxa"/>
            <w:noWrap/>
            <w:hideMark/>
          </w:tcPr>
          <w:p w14:paraId="22C95DDA"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738" w:type="dxa"/>
            <w:noWrap/>
            <w:hideMark/>
          </w:tcPr>
          <w:p w14:paraId="22223DDA" w14:textId="77777777" w:rsidR="000805D8" w:rsidRPr="000805D8" w:rsidRDefault="000805D8" w:rsidP="000805D8">
            <w:pPr>
              <w:rPr>
                <w:rFonts w:ascii="Times New Roman" w:hAnsi="Times New Roman" w:cs="Times New Roman"/>
                <w:sz w:val="18"/>
                <w:szCs w:val="18"/>
              </w:rPr>
            </w:pPr>
            <w:r w:rsidRPr="000805D8">
              <w:rPr>
                <w:rFonts w:ascii="Times New Roman" w:hAnsi="Times New Roman" w:cs="Times New Roman"/>
                <w:sz w:val="18"/>
                <w:szCs w:val="18"/>
              </w:rPr>
              <w:t>5,02</w:t>
            </w:r>
          </w:p>
        </w:tc>
        <w:tc>
          <w:tcPr>
            <w:tcW w:w="923" w:type="dxa"/>
            <w:noWrap/>
            <w:hideMark/>
          </w:tcPr>
          <w:p w14:paraId="16AB9CE1" w14:textId="77777777" w:rsidR="000805D8" w:rsidRPr="000805D8" w:rsidRDefault="000805D8" w:rsidP="000805D8">
            <w:pPr>
              <w:rPr>
                <w:rFonts w:ascii="Times New Roman" w:hAnsi="Times New Roman" w:cs="Times New Roman"/>
                <w:sz w:val="18"/>
                <w:szCs w:val="18"/>
              </w:rPr>
            </w:pPr>
            <w:r w:rsidRPr="000805D8">
              <w:rPr>
                <w:rFonts w:ascii="Times New Roman" w:hAnsi="Times New Roman" w:cs="Times New Roman"/>
                <w:sz w:val="18"/>
                <w:szCs w:val="18"/>
              </w:rPr>
              <w:t>1,25</w:t>
            </w:r>
          </w:p>
        </w:tc>
        <w:tc>
          <w:tcPr>
            <w:tcW w:w="746" w:type="dxa"/>
            <w:noWrap/>
            <w:hideMark/>
          </w:tcPr>
          <w:p w14:paraId="50AE1E8E"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923" w:type="dxa"/>
            <w:noWrap/>
            <w:hideMark/>
          </w:tcPr>
          <w:p w14:paraId="42D71DFB" w14:textId="77777777" w:rsidR="000805D8" w:rsidRPr="000805D8" w:rsidRDefault="000805D8" w:rsidP="000805D8">
            <w:pPr>
              <w:rPr>
                <w:rFonts w:ascii="Times New Roman" w:hAnsi="Times New Roman" w:cs="Times New Roman"/>
                <w:sz w:val="18"/>
                <w:szCs w:val="18"/>
              </w:rPr>
            </w:pPr>
            <w:r w:rsidRPr="000805D8">
              <w:rPr>
                <w:rFonts w:ascii="Times New Roman" w:hAnsi="Times New Roman" w:cs="Times New Roman"/>
                <w:sz w:val="18"/>
                <w:szCs w:val="18"/>
              </w:rPr>
              <w:t>1</w:t>
            </w:r>
          </w:p>
        </w:tc>
        <w:tc>
          <w:tcPr>
            <w:tcW w:w="855" w:type="dxa"/>
            <w:noWrap/>
            <w:hideMark/>
          </w:tcPr>
          <w:p w14:paraId="51A5EB57" w14:textId="77777777" w:rsidR="000805D8" w:rsidRPr="000805D8" w:rsidRDefault="000805D8" w:rsidP="000805D8">
            <w:pPr>
              <w:rPr>
                <w:rFonts w:ascii="Times New Roman" w:hAnsi="Times New Roman" w:cs="Times New Roman"/>
                <w:sz w:val="18"/>
                <w:szCs w:val="18"/>
              </w:rPr>
            </w:pPr>
            <w:r w:rsidRPr="000805D8">
              <w:rPr>
                <w:rFonts w:ascii="Times New Roman" w:hAnsi="Times New Roman" w:cs="Times New Roman"/>
                <w:sz w:val="18"/>
                <w:szCs w:val="18"/>
              </w:rPr>
              <w:t>226</w:t>
            </w:r>
          </w:p>
        </w:tc>
        <w:tc>
          <w:tcPr>
            <w:tcW w:w="972" w:type="dxa"/>
            <w:noWrap/>
            <w:hideMark/>
          </w:tcPr>
          <w:p w14:paraId="65425B8B" w14:textId="77777777" w:rsidR="000805D8" w:rsidRPr="000805D8" w:rsidRDefault="000805D8" w:rsidP="000805D8">
            <w:pPr>
              <w:rPr>
                <w:rFonts w:ascii="Times New Roman" w:hAnsi="Times New Roman" w:cs="Times New Roman"/>
                <w:sz w:val="18"/>
                <w:szCs w:val="18"/>
              </w:rPr>
            </w:pPr>
            <w:r w:rsidRPr="000805D8">
              <w:rPr>
                <w:rFonts w:ascii="Times New Roman" w:hAnsi="Times New Roman" w:cs="Times New Roman"/>
                <w:sz w:val="18"/>
                <w:szCs w:val="18"/>
              </w:rPr>
              <w:t>226</w:t>
            </w:r>
          </w:p>
        </w:tc>
        <w:tc>
          <w:tcPr>
            <w:tcW w:w="1306" w:type="dxa"/>
            <w:noWrap/>
            <w:hideMark/>
          </w:tcPr>
          <w:p w14:paraId="3DBED5C3" w14:textId="77777777" w:rsidR="000805D8" w:rsidRPr="000805D8" w:rsidRDefault="000805D8" w:rsidP="000805D8">
            <w:pPr>
              <w:rPr>
                <w:rFonts w:ascii="Times New Roman" w:hAnsi="Times New Roman" w:cs="Times New Roman"/>
                <w:sz w:val="18"/>
                <w:szCs w:val="18"/>
              </w:rPr>
            </w:pPr>
            <w:r w:rsidRPr="000805D8">
              <w:rPr>
                <w:rFonts w:ascii="Times New Roman" w:hAnsi="Times New Roman" w:cs="Times New Roman"/>
                <w:sz w:val="18"/>
                <w:szCs w:val="18"/>
              </w:rPr>
              <w:t>283,63</w:t>
            </w:r>
          </w:p>
        </w:tc>
      </w:tr>
      <w:tr w:rsidR="000805D8" w:rsidRPr="000805D8" w14:paraId="2B89286D" w14:textId="77777777" w:rsidTr="000805D8">
        <w:trPr>
          <w:trHeight w:val="1320"/>
        </w:trPr>
        <w:tc>
          <w:tcPr>
            <w:tcW w:w="467" w:type="dxa"/>
            <w:noWrap/>
            <w:hideMark/>
          </w:tcPr>
          <w:p w14:paraId="01348BC2" w14:textId="77777777" w:rsidR="000805D8" w:rsidRPr="000805D8" w:rsidRDefault="000805D8" w:rsidP="000805D8">
            <w:pPr>
              <w:rPr>
                <w:rFonts w:ascii="Times New Roman" w:hAnsi="Times New Roman" w:cs="Times New Roman"/>
                <w:sz w:val="18"/>
                <w:szCs w:val="18"/>
              </w:rPr>
            </w:pPr>
            <w:r w:rsidRPr="000805D8">
              <w:rPr>
                <w:rFonts w:ascii="Times New Roman" w:hAnsi="Times New Roman" w:cs="Times New Roman"/>
                <w:sz w:val="18"/>
                <w:szCs w:val="18"/>
              </w:rPr>
              <w:t>3</w:t>
            </w:r>
          </w:p>
        </w:tc>
        <w:tc>
          <w:tcPr>
            <w:tcW w:w="885" w:type="dxa"/>
            <w:noWrap/>
            <w:hideMark/>
          </w:tcPr>
          <w:p w14:paraId="57E24061"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17.2</w:t>
            </w:r>
          </w:p>
        </w:tc>
        <w:tc>
          <w:tcPr>
            <w:tcW w:w="2907" w:type="dxa"/>
            <w:hideMark/>
          </w:tcPr>
          <w:p w14:paraId="1DCCBE34"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dokumentus, patvirtinančius žemės naudojimo ir planuojamų elektros energijos gamybos įrenginių (elektrinės) ir su jais susijusios įrangos statybos vietos parinkimo reikalavimus</w:t>
            </w:r>
          </w:p>
        </w:tc>
        <w:tc>
          <w:tcPr>
            <w:tcW w:w="941" w:type="dxa"/>
            <w:hideMark/>
          </w:tcPr>
          <w:p w14:paraId="52A9A496"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fiziniai ir juridiniai asmenys</w:t>
            </w:r>
          </w:p>
        </w:tc>
        <w:tc>
          <w:tcPr>
            <w:tcW w:w="1117" w:type="dxa"/>
            <w:hideMark/>
          </w:tcPr>
          <w:p w14:paraId="511BE436"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nacionalinė teisė</w:t>
            </w:r>
          </w:p>
        </w:tc>
        <w:tc>
          <w:tcPr>
            <w:tcW w:w="665" w:type="dxa"/>
            <w:noWrap/>
            <w:hideMark/>
          </w:tcPr>
          <w:p w14:paraId="360EBDAA" w14:textId="77777777" w:rsidR="000805D8" w:rsidRPr="000805D8" w:rsidRDefault="000805D8" w:rsidP="000805D8">
            <w:pPr>
              <w:rPr>
                <w:rFonts w:ascii="Times New Roman" w:hAnsi="Times New Roman" w:cs="Times New Roman"/>
                <w:sz w:val="18"/>
                <w:szCs w:val="18"/>
              </w:rPr>
            </w:pPr>
            <w:r w:rsidRPr="000805D8">
              <w:rPr>
                <w:rFonts w:ascii="Times New Roman" w:hAnsi="Times New Roman" w:cs="Times New Roman"/>
                <w:sz w:val="18"/>
                <w:szCs w:val="18"/>
              </w:rPr>
              <w:t>0,2</w:t>
            </w:r>
          </w:p>
        </w:tc>
        <w:tc>
          <w:tcPr>
            <w:tcW w:w="513" w:type="dxa"/>
            <w:noWrap/>
            <w:hideMark/>
          </w:tcPr>
          <w:p w14:paraId="6E8EF8A0"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738" w:type="dxa"/>
            <w:noWrap/>
            <w:hideMark/>
          </w:tcPr>
          <w:p w14:paraId="7DE4F21B" w14:textId="77777777" w:rsidR="000805D8" w:rsidRPr="000805D8" w:rsidRDefault="000805D8" w:rsidP="000805D8">
            <w:pPr>
              <w:rPr>
                <w:rFonts w:ascii="Times New Roman" w:hAnsi="Times New Roman" w:cs="Times New Roman"/>
                <w:sz w:val="18"/>
                <w:szCs w:val="18"/>
              </w:rPr>
            </w:pPr>
            <w:r w:rsidRPr="000805D8">
              <w:rPr>
                <w:rFonts w:ascii="Times New Roman" w:hAnsi="Times New Roman" w:cs="Times New Roman"/>
                <w:sz w:val="18"/>
                <w:szCs w:val="18"/>
              </w:rPr>
              <w:t>5,02</w:t>
            </w:r>
          </w:p>
        </w:tc>
        <w:tc>
          <w:tcPr>
            <w:tcW w:w="923" w:type="dxa"/>
            <w:noWrap/>
            <w:hideMark/>
          </w:tcPr>
          <w:p w14:paraId="5328E9DF" w14:textId="77777777" w:rsidR="000805D8" w:rsidRPr="000805D8" w:rsidRDefault="000805D8" w:rsidP="000805D8">
            <w:pPr>
              <w:rPr>
                <w:rFonts w:ascii="Times New Roman" w:hAnsi="Times New Roman" w:cs="Times New Roman"/>
                <w:sz w:val="18"/>
                <w:szCs w:val="18"/>
              </w:rPr>
            </w:pPr>
            <w:r w:rsidRPr="000805D8">
              <w:rPr>
                <w:rFonts w:ascii="Times New Roman" w:hAnsi="Times New Roman" w:cs="Times New Roman"/>
                <w:sz w:val="18"/>
                <w:szCs w:val="18"/>
              </w:rPr>
              <w:t>1,25</w:t>
            </w:r>
          </w:p>
        </w:tc>
        <w:tc>
          <w:tcPr>
            <w:tcW w:w="746" w:type="dxa"/>
            <w:noWrap/>
            <w:hideMark/>
          </w:tcPr>
          <w:p w14:paraId="63A0F7C9"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923" w:type="dxa"/>
            <w:noWrap/>
            <w:hideMark/>
          </w:tcPr>
          <w:p w14:paraId="314EC9D0" w14:textId="77777777" w:rsidR="000805D8" w:rsidRPr="000805D8" w:rsidRDefault="000805D8" w:rsidP="000805D8">
            <w:pPr>
              <w:rPr>
                <w:rFonts w:ascii="Times New Roman" w:hAnsi="Times New Roman" w:cs="Times New Roman"/>
                <w:sz w:val="18"/>
                <w:szCs w:val="18"/>
              </w:rPr>
            </w:pPr>
            <w:r w:rsidRPr="000805D8">
              <w:rPr>
                <w:rFonts w:ascii="Times New Roman" w:hAnsi="Times New Roman" w:cs="Times New Roman"/>
                <w:sz w:val="18"/>
                <w:szCs w:val="18"/>
              </w:rPr>
              <w:t>1</w:t>
            </w:r>
          </w:p>
        </w:tc>
        <w:tc>
          <w:tcPr>
            <w:tcW w:w="855" w:type="dxa"/>
            <w:noWrap/>
            <w:hideMark/>
          </w:tcPr>
          <w:p w14:paraId="36A10AB4" w14:textId="77777777" w:rsidR="000805D8" w:rsidRPr="000805D8" w:rsidRDefault="000805D8" w:rsidP="000805D8">
            <w:pPr>
              <w:rPr>
                <w:rFonts w:ascii="Times New Roman" w:hAnsi="Times New Roman" w:cs="Times New Roman"/>
                <w:sz w:val="18"/>
                <w:szCs w:val="18"/>
              </w:rPr>
            </w:pPr>
            <w:r w:rsidRPr="000805D8">
              <w:rPr>
                <w:rFonts w:ascii="Times New Roman" w:hAnsi="Times New Roman" w:cs="Times New Roman"/>
                <w:sz w:val="18"/>
                <w:szCs w:val="18"/>
              </w:rPr>
              <w:t>226</w:t>
            </w:r>
          </w:p>
        </w:tc>
        <w:tc>
          <w:tcPr>
            <w:tcW w:w="972" w:type="dxa"/>
            <w:noWrap/>
            <w:hideMark/>
          </w:tcPr>
          <w:p w14:paraId="5B246292" w14:textId="77777777" w:rsidR="000805D8" w:rsidRPr="000805D8" w:rsidRDefault="000805D8" w:rsidP="000805D8">
            <w:pPr>
              <w:rPr>
                <w:rFonts w:ascii="Times New Roman" w:hAnsi="Times New Roman" w:cs="Times New Roman"/>
                <w:sz w:val="18"/>
                <w:szCs w:val="18"/>
              </w:rPr>
            </w:pPr>
            <w:r w:rsidRPr="000805D8">
              <w:rPr>
                <w:rFonts w:ascii="Times New Roman" w:hAnsi="Times New Roman" w:cs="Times New Roman"/>
                <w:sz w:val="18"/>
                <w:szCs w:val="18"/>
              </w:rPr>
              <w:t>226</w:t>
            </w:r>
          </w:p>
        </w:tc>
        <w:tc>
          <w:tcPr>
            <w:tcW w:w="1306" w:type="dxa"/>
            <w:noWrap/>
            <w:hideMark/>
          </w:tcPr>
          <w:p w14:paraId="1DE66A4F" w14:textId="77777777" w:rsidR="000805D8" w:rsidRPr="000805D8" w:rsidRDefault="000805D8" w:rsidP="000805D8">
            <w:pPr>
              <w:rPr>
                <w:rFonts w:ascii="Times New Roman" w:hAnsi="Times New Roman" w:cs="Times New Roman"/>
                <w:sz w:val="18"/>
                <w:szCs w:val="18"/>
              </w:rPr>
            </w:pPr>
            <w:r w:rsidRPr="000805D8">
              <w:rPr>
                <w:rFonts w:ascii="Times New Roman" w:hAnsi="Times New Roman" w:cs="Times New Roman"/>
                <w:sz w:val="18"/>
                <w:szCs w:val="18"/>
              </w:rPr>
              <w:t>283,63</w:t>
            </w:r>
          </w:p>
        </w:tc>
      </w:tr>
      <w:tr w:rsidR="000805D8" w:rsidRPr="000805D8" w14:paraId="530A4995" w14:textId="77777777" w:rsidTr="000805D8">
        <w:trPr>
          <w:trHeight w:val="792"/>
        </w:trPr>
        <w:tc>
          <w:tcPr>
            <w:tcW w:w="467" w:type="dxa"/>
            <w:noWrap/>
            <w:hideMark/>
          </w:tcPr>
          <w:p w14:paraId="47E09B43" w14:textId="77777777" w:rsidR="000805D8" w:rsidRPr="000805D8" w:rsidRDefault="000805D8" w:rsidP="000805D8">
            <w:pPr>
              <w:rPr>
                <w:rFonts w:ascii="Times New Roman" w:hAnsi="Times New Roman" w:cs="Times New Roman"/>
                <w:sz w:val="18"/>
                <w:szCs w:val="18"/>
              </w:rPr>
            </w:pPr>
            <w:r w:rsidRPr="000805D8">
              <w:rPr>
                <w:rFonts w:ascii="Times New Roman" w:hAnsi="Times New Roman" w:cs="Times New Roman"/>
                <w:sz w:val="18"/>
                <w:szCs w:val="18"/>
              </w:rPr>
              <w:t>4</w:t>
            </w:r>
          </w:p>
        </w:tc>
        <w:tc>
          <w:tcPr>
            <w:tcW w:w="885" w:type="dxa"/>
            <w:noWrap/>
            <w:hideMark/>
          </w:tcPr>
          <w:p w14:paraId="0EB145FD"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17.3</w:t>
            </w:r>
          </w:p>
        </w:tc>
        <w:tc>
          <w:tcPr>
            <w:tcW w:w="2907" w:type="dxa"/>
            <w:noWrap/>
            <w:hideMark/>
          </w:tcPr>
          <w:p w14:paraId="41D6BCEC" w14:textId="77777777" w:rsidR="000805D8" w:rsidRPr="000805D8" w:rsidRDefault="000805D8" w:rsidP="000805D8">
            <w:pPr>
              <w:rPr>
                <w:rFonts w:ascii="Times New Roman" w:hAnsi="Times New Roman" w:cs="Times New Roman"/>
                <w:sz w:val="18"/>
                <w:szCs w:val="18"/>
              </w:rPr>
            </w:pPr>
            <w:r w:rsidRPr="000805D8">
              <w:rPr>
                <w:rFonts w:ascii="Times New Roman" w:hAnsi="Times New Roman" w:cs="Times New Roman"/>
                <w:sz w:val="18"/>
                <w:szCs w:val="18"/>
              </w:rPr>
              <w:t>dokumentus, pagrindžiančius technologinius, finansinius ir vadybinius pajėgumus vykdyti leidimu reguliuojamą veiklą:</w:t>
            </w:r>
          </w:p>
        </w:tc>
        <w:tc>
          <w:tcPr>
            <w:tcW w:w="941" w:type="dxa"/>
            <w:hideMark/>
          </w:tcPr>
          <w:p w14:paraId="661A848C"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fiziniai ir juridiniai asmenys</w:t>
            </w:r>
          </w:p>
        </w:tc>
        <w:tc>
          <w:tcPr>
            <w:tcW w:w="1117" w:type="dxa"/>
            <w:hideMark/>
          </w:tcPr>
          <w:p w14:paraId="225BCE65"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nacionalinė teisė</w:t>
            </w:r>
          </w:p>
        </w:tc>
        <w:tc>
          <w:tcPr>
            <w:tcW w:w="665" w:type="dxa"/>
            <w:noWrap/>
            <w:hideMark/>
          </w:tcPr>
          <w:p w14:paraId="3709C2DF" w14:textId="77777777" w:rsidR="000805D8" w:rsidRPr="000805D8" w:rsidRDefault="000805D8" w:rsidP="000805D8">
            <w:pPr>
              <w:rPr>
                <w:rFonts w:ascii="Times New Roman" w:hAnsi="Times New Roman" w:cs="Times New Roman"/>
                <w:sz w:val="18"/>
                <w:szCs w:val="18"/>
              </w:rPr>
            </w:pPr>
            <w:r w:rsidRPr="000805D8">
              <w:rPr>
                <w:rFonts w:ascii="Times New Roman" w:hAnsi="Times New Roman" w:cs="Times New Roman"/>
                <w:sz w:val="18"/>
                <w:szCs w:val="18"/>
              </w:rPr>
              <w:t>0,2</w:t>
            </w:r>
          </w:p>
        </w:tc>
        <w:tc>
          <w:tcPr>
            <w:tcW w:w="513" w:type="dxa"/>
            <w:noWrap/>
            <w:hideMark/>
          </w:tcPr>
          <w:p w14:paraId="0C85B81C"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738" w:type="dxa"/>
            <w:noWrap/>
            <w:hideMark/>
          </w:tcPr>
          <w:p w14:paraId="00F4CE83" w14:textId="77777777" w:rsidR="000805D8" w:rsidRPr="000805D8" w:rsidRDefault="000805D8" w:rsidP="000805D8">
            <w:pPr>
              <w:rPr>
                <w:rFonts w:ascii="Times New Roman" w:hAnsi="Times New Roman" w:cs="Times New Roman"/>
                <w:sz w:val="18"/>
                <w:szCs w:val="18"/>
              </w:rPr>
            </w:pPr>
            <w:r w:rsidRPr="000805D8">
              <w:rPr>
                <w:rFonts w:ascii="Times New Roman" w:hAnsi="Times New Roman" w:cs="Times New Roman"/>
                <w:sz w:val="18"/>
                <w:szCs w:val="18"/>
              </w:rPr>
              <w:t>5,02</w:t>
            </w:r>
          </w:p>
        </w:tc>
        <w:tc>
          <w:tcPr>
            <w:tcW w:w="923" w:type="dxa"/>
            <w:noWrap/>
            <w:hideMark/>
          </w:tcPr>
          <w:p w14:paraId="4AA31DE1" w14:textId="77777777" w:rsidR="000805D8" w:rsidRPr="000805D8" w:rsidRDefault="000805D8" w:rsidP="000805D8">
            <w:pPr>
              <w:rPr>
                <w:rFonts w:ascii="Times New Roman" w:hAnsi="Times New Roman" w:cs="Times New Roman"/>
                <w:sz w:val="18"/>
                <w:szCs w:val="18"/>
              </w:rPr>
            </w:pPr>
            <w:r w:rsidRPr="000805D8">
              <w:rPr>
                <w:rFonts w:ascii="Times New Roman" w:hAnsi="Times New Roman" w:cs="Times New Roman"/>
                <w:sz w:val="18"/>
                <w:szCs w:val="18"/>
              </w:rPr>
              <w:t>1,25</w:t>
            </w:r>
          </w:p>
        </w:tc>
        <w:tc>
          <w:tcPr>
            <w:tcW w:w="746" w:type="dxa"/>
            <w:noWrap/>
            <w:hideMark/>
          </w:tcPr>
          <w:p w14:paraId="6EBE139C"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923" w:type="dxa"/>
            <w:noWrap/>
            <w:hideMark/>
          </w:tcPr>
          <w:p w14:paraId="0D0328EF" w14:textId="77777777" w:rsidR="000805D8" w:rsidRPr="000805D8" w:rsidRDefault="000805D8" w:rsidP="000805D8">
            <w:pPr>
              <w:rPr>
                <w:rFonts w:ascii="Times New Roman" w:hAnsi="Times New Roman" w:cs="Times New Roman"/>
                <w:sz w:val="18"/>
                <w:szCs w:val="18"/>
              </w:rPr>
            </w:pPr>
            <w:r w:rsidRPr="000805D8">
              <w:rPr>
                <w:rFonts w:ascii="Times New Roman" w:hAnsi="Times New Roman" w:cs="Times New Roman"/>
                <w:sz w:val="18"/>
                <w:szCs w:val="18"/>
              </w:rPr>
              <w:t>1</w:t>
            </w:r>
          </w:p>
        </w:tc>
        <w:tc>
          <w:tcPr>
            <w:tcW w:w="855" w:type="dxa"/>
            <w:noWrap/>
            <w:hideMark/>
          </w:tcPr>
          <w:p w14:paraId="4D46039C" w14:textId="77777777" w:rsidR="000805D8" w:rsidRPr="000805D8" w:rsidRDefault="000805D8" w:rsidP="000805D8">
            <w:pPr>
              <w:rPr>
                <w:rFonts w:ascii="Times New Roman" w:hAnsi="Times New Roman" w:cs="Times New Roman"/>
                <w:sz w:val="18"/>
                <w:szCs w:val="18"/>
              </w:rPr>
            </w:pPr>
            <w:r w:rsidRPr="000805D8">
              <w:rPr>
                <w:rFonts w:ascii="Times New Roman" w:hAnsi="Times New Roman" w:cs="Times New Roman"/>
                <w:sz w:val="18"/>
                <w:szCs w:val="18"/>
              </w:rPr>
              <w:t>226</w:t>
            </w:r>
          </w:p>
        </w:tc>
        <w:tc>
          <w:tcPr>
            <w:tcW w:w="972" w:type="dxa"/>
            <w:noWrap/>
            <w:hideMark/>
          </w:tcPr>
          <w:p w14:paraId="120546A6" w14:textId="77777777" w:rsidR="000805D8" w:rsidRPr="000805D8" w:rsidRDefault="000805D8" w:rsidP="000805D8">
            <w:pPr>
              <w:rPr>
                <w:rFonts w:ascii="Times New Roman" w:hAnsi="Times New Roman" w:cs="Times New Roman"/>
                <w:sz w:val="18"/>
                <w:szCs w:val="18"/>
              </w:rPr>
            </w:pPr>
            <w:r w:rsidRPr="000805D8">
              <w:rPr>
                <w:rFonts w:ascii="Times New Roman" w:hAnsi="Times New Roman" w:cs="Times New Roman"/>
                <w:sz w:val="18"/>
                <w:szCs w:val="18"/>
              </w:rPr>
              <w:t>226</w:t>
            </w:r>
          </w:p>
        </w:tc>
        <w:tc>
          <w:tcPr>
            <w:tcW w:w="1306" w:type="dxa"/>
            <w:noWrap/>
            <w:hideMark/>
          </w:tcPr>
          <w:p w14:paraId="6F741303" w14:textId="77777777" w:rsidR="000805D8" w:rsidRPr="000805D8" w:rsidRDefault="000805D8" w:rsidP="000805D8">
            <w:pPr>
              <w:rPr>
                <w:rFonts w:ascii="Times New Roman" w:hAnsi="Times New Roman" w:cs="Times New Roman"/>
                <w:sz w:val="18"/>
                <w:szCs w:val="18"/>
              </w:rPr>
            </w:pPr>
            <w:r w:rsidRPr="000805D8">
              <w:rPr>
                <w:rFonts w:ascii="Times New Roman" w:hAnsi="Times New Roman" w:cs="Times New Roman"/>
                <w:sz w:val="18"/>
                <w:szCs w:val="18"/>
              </w:rPr>
              <w:t>283,63</w:t>
            </w:r>
          </w:p>
        </w:tc>
      </w:tr>
      <w:tr w:rsidR="000805D8" w:rsidRPr="000805D8" w14:paraId="2BFFD658" w14:textId="77777777" w:rsidTr="000805D8">
        <w:trPr>
          <w:trHeight w:val="312"/>
        </w:trPr>
        <w:tc>
          <w:tcPr>
            <w:tcW w:w="467" w:type="dxa"/>
            <w:noWrap/>
            <w:hideMark/>
          </w:tcPr>
          <w:p w14:paraId="4CB5BDC2"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885" w:type="dxa"/>
            <w:noWrap/>
            <w:hideMark/>
          </w:tcPr>
          <w:p w14:paraId="733D9324"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2907" w:type="dxa"/>
            <w:noWrap/>
            <w:hideMark/>
          </w:tcPr>
          <w:p w14:paraId="1C42B9DA" w14:textId="77777777" w:rsidR="000805D8" w:rsidRPr="000805D8" w:rsidRDefault="000805D8">
            <w:pPr>
              <w:rPr>
                <w:rFonts w:ascii="Times New Roman" w:hAnsi="Times New Roman" w:cs="Times New Roman"/>
                <w:sz w:val="18"/>
                <w:szCs w:val="18"/>
              </w:rPr>
            </w:pPr>
            <w:proofErr w:type="spellStart"/>
            <w:r w:rsidRPr="000805D8">
              <w:rPr>
                <w:rFonts w:ascii="Times New Roman" w:hAnsi="Times New Roman" w:cs="Times New Roman"/>
                <w:sz w:val="18"/>
                <w:szCs w:val="18"/>
              </w:rPr>
              <w:t>AN</w:t>
            </w:r>
            <w:r w:rsidRPr="000805D8">
              <w:rPr>
                <w:rFonts w:ascii="Times New Roman" w:hAnsi="Times New Roman" w:cs="Times New Roman"/>
                <w:sz w:val="18"/>
                <w:szCs w:val="18"/>
                <w:vertAlign w:val="subscript"/>
              </w:rPr>
              <w:t>vv</w:t>
            </w:r>
            <w:proofErr w:type="spellEnd"/>
          </w:p>
        </w:tc>
        <w:tc>
          <w:tcPr>
            <w:tcW w:w="941" w:type="dxa"/>
            <w:hideMark/>
          </w:tcPr>
          <w:p w14:paraId="46E097B8"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1117" w:type="dxa"/>
            <w:hideMark/>
          </w:tcPr>
          <w:p w14:paraId="3129382D"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665" w:type="dxa"/>
            <w:noWrap/>
            <w:hideMark/>
          </w:tcPr>
          <w:p w14:paraId="155CD105"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513" w:type="dxa"/>
            <w:noWrap/>
            <w:hideMark/>
          </w:tcPr>
          <w:p w14:paraId="24CB68E9"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738" w:type="dxa"/>
            <w:noWrap/>
            <w:hideMark/>
          </w:tcPr>
          <w:p w14:paraId="2A84800C"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923" w:type="dxa"/>
            <w:noWrap/>
            <w:hideMark/>
          </w:tcPr>
          <w:p w14:paraId="38311830"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746" w:type="dxa"/>
            <w:noWrap/>
            <w:hideMark/>
          </w:tcPr>
          <w:p w14:paraId="4E79BC62"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923" w:type="dxa"/>
            <w:noWrap/>
            <w:hideMark/>
          </w:tcPr>
          <w:p w14:paraId="2F3CD85D"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855" w:type="dxa"/>
            <w:noWrap/>
            <w:hideMark/>
          </w:tcPr>
          <w:p w14:paraId="4C453CAE"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972" w:type="dxa"/>
            <w:noWrap/>
            <w:hideMark/>
          </w:tcPr>
          <w:p w14:paraId="1735B156"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1306" w:type="dxa"/>
            <w:noWrap/>
            <w:hideMark/>
          </w:tcPr>
          <w:p w14:paraId="01E0E6B8" w14:textId="77777777" w:rsidR="000805D8" w:rsidRPr="000805D8" w:rsidRDefault="000805D8" w:rsidP="000805D8">
            <w:pPr>
              <w:rPr>
                <w:rFonts w:ascii="Times New Roman" w:hAnsi="Times New Roman" w:cs="Times New Roman"/>
                <w:b/>
                <w:bCs/>
                <w:sz w:val="18"/>
                <w:szCs w:val="18"/>
              </w:rPr>
            </w:pPr>
            <w:r w:rsidRPr="000805D8">
              <w:rPr>
                <w:rFonts w:ascii="Times New Roman" w:hAnsi="Times New Roman" w:cs="Times New Roman"/>
                <w:b/>
                <w:bCs/>
                <w:sz w:val="18"/>
                <w:szCs w:val="18"/>
              </w:rPr>
              <w:t>1559,97</w:t>
            </w:r>
          </w:p>
        </w:tc>
      </w:tr>
      <w:tr w:rsidR="000805D8" w:rsidRPr="000805D8" w14:paraId="024508EB" w14:textId="77777777" w:rsidTr="000805D8">
        <w:trPr>
          <w:trHeight w:val="792"/>
        </w:trPr>
        <w:tc>
          <w:tcPr>
            <w:tcW w:w="467" w:type="dxa"/>
            <w:noWrap/>
            <w:hideMark/>
          </w:tcPr>
          <w:p w14:paraId="10CEBBFA"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lastRenderedPageBreak/>
              <w:t> </w:t>
            </w:r>
          </w:p>
        </w:tc>
        <w:tc>
          <w:tcPr>
            <w:tcW w:w="885" w:type="dxa"/>
            <w:noWrap/>
            <w:hideMark/>
          </w:tcPr>
          <w:p w14:paraId="660E0D4E"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2907" w:type="dxa"/>
            <w:hideMark/>
          </w:tcPr>
          <w:p w14:paraId="44215EF9" w14:textId="77777777" w:rsidR="000805D8" w:rsidRPr="000805D8" w:rsidRDefault="000805D8">
            <w:pPr>
              <w:rPr>
                <w:rFonts w:ascii="Times New Roman" w:hAnsi="Times New Roman" w:cs="Times New Roman"/>
                <w:i/>
                <w:iCs/>
                <w:sz w:val="18"/>
                <w:szCs w:val="18"/>
              </w:rPr>
            </w:pPr>
            <w:r w:rsidRPr="000805D8">
              <w:rPr>
                <w:rFonts w:ascii="Times New Roman" w:hAnsi="Times New Roman" w:cs="Times New Roman"/>
                <w:i/>
                <w:iCs/>
                <w:sz w:val="18"/>
                <w:szCs w:val="18"/>
              </w:rPr>
              <w:t>Prašymas ir kartu teikiami dokumentai dėl leidimo gaminti elektros energiją išdavimo</w:t>
            </w:r>
          </w:p>
        </w:tc>
        <w:tc>
          <w:tcPr>
            <w:tcW w:w="941" w:type="dxa"/>
            <w:noWrap/>
            <w:hideMark/>
          </w:tcPr>
          <w:p w14:paraId="4F45570A"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1117" w:type="dxa"/>
            <w:noWrap/>
            <w:hideMark/>
          </w:tcPr>
          <w:p w14:paraId="3228F9A5"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665" w:type="dxa"/>
            <w:noWrap/>
            <w:hideMark/>
          </w:tcPr>
          <w:p w14:paraId="68FDEEB4"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513" w:type="dxa"/>
            <w:noWrap/>
            <w:hideMark/>
          </w:tcPr>
          <w:p w14:paraId="70BB5F55"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738" w:type="dxa"/>
            <w:noWrap/>
            <w:hideMark/>
          </w:tcPr>
          <w:p w14:paraId="5F4527F4"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923" w:type="dxa"/>
            <w:noWrap/>
            <w:hideMark/>
          </w:tcPr>
          <w:p w14:paraId="7B1AA104"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746" w:type="dxa"/>
            <w:noWrap/>
            <w:hideMark/>
          </w:tcPr>
          <w:p w14:paraId="47A00D70"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923" w:type="dxa"/>
            <w:noWrap/>
            <w:hideMark/>
          </w:tcPr>
          <w:p w14:paraId="62306C9C"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855" w:type="dxa"/>
            <w:noWrap/>
            <w:hideMark/>
          </w:tcPr>
          <w:p w14:paraId="76C37E3A"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972" w:type="dxa"/>
            <w:noWrap/>
            <w:hideMark/>
          </w:tcPr>
          <w:p w14:paraId="44CE63F1"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1306" w:type="dxa"/>
            <w:noWrap/>
            <w:hideMark/>
          </w:tcPr>
          <w:p w14:paraId="3CDCEB8B"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r>
      <w:tr w:rsidR="000805D8" w:rsidRPr="000805D8" w14:paraId="05B75752" w14:textId="77777777" w:rsidTr="000805D8">
        <w:trPr>
          <w:trHeight w:val="669"/>
        </w:trPr>
        <w:tc>
          <w:tcPr>
            <w:tcW w:w="467" w:type="dxa"/>
            <w:noWrap/>
            <w:hideMark/>
          </w:tcPr>
          <w:p w14:paraId="2D73D58C" w14:textId="77777777" w:rsidR="000805D8" w:rsidRPr="000805D8" w:rsidRDefault="000805D8" w:rsidP="000805D8">
            <w:pPr>
              <w:rPr>
                <w:rFonts w:ascii="Times New Roman" w:hAnsi="Times New Roman" w:cs="Times New Roman"/>
                <w:sz w:val="18"/>
                <w:szCs w:val="18"/>
              </w:rPr>
            </w:pPr>
            <w:r w:rsidRPr="000805D8">
              <w:rPr>
                <w:rFonts w:ascii="Times New Roman" w:hAnsi="Times New Roman" w:cs="Times New Roman"/>
                <w:sz w:val="18"/>
                <w:szCs w:val="18"/>
              </w:rPr>
              <w:t>5</w:t>
            </w:r>
          </w:p>
        </w:tc>
        <w:tc>
          <w:tcPr>
            <w:tcW w:w="885" w:type="dxa"/>
            <w:noWrap/>
            <w:hideMark/>
          </w:tcPr>
          <w:p w14:paraId="4FD41BDA"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2907" w:type="dxa"/>
            <w:hideMark/>
          </w:tcPr>
          <w:p w14:paraId="173D4953"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nustatytos formos prašymo užpildymas</w:t>
            </w:r>
          </w:p>
        </w:tc>
        <w:tc>
          <w:tcPr>
            <w:tcW w:w="941" w:type="dxa"/>
            <w:hideMark/>
          </w:tcPr>
          <w:p w14:paraId="2532A170"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fiziniai ir juridiniai asmenys</w:t>
            </w:r>
          </w:p>
        </w:tc>
        <w:tc>
          <w:tcPr>
            <w:tcW w:w="1117" w:type="dxa"/>
            <w:hideMark/>
          </w:tcPr>
          <w:p w14:paraId="22680694"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nacionalinė teisė</w:t>
            </w:r>
          </w:p>
        </w:tc>
        <w:tc>
          <w:tcPr>
            <w:tcW w:w="665" w:type="dxa"/>
            <w:noWrap/>
            <w:hideMark/>
          </w:tcPr>
          <w:p w14:paraId="0BD11AC9" w14:textId="77777777" w:rsidR="000805D8" w:rsidRPr="000805D8" w:rsidRDefault="000805D8" w:rsidP="000805D8">
            <w:pPr>
              <w:rPr>
                <w:rFonts w:ascii="Times New Roman" w:hAnsi="Times New Roman" w:cs="Times New Roman"/>
                <w:sz w:val="18"/>
                <w:szCs w:val="18"/>
              </w:rPr>
            </w:pPr>
            <w:r w:rsidRPr="000805D8">
              <w:rPr>
                <w:rFonts w:ascii="Times New Roman" w:hAnsi="Times New Roman" w:cs="Times New Roman"/>
                <w:sz w:val="18"/>
                <w:szCs w:val="18"/>
              </w:rPr>
              <w:t>0,5</w:t>
            </w:r>
          </w:p>
        </w:tc>
        <w:tc>
          <w:tcPr>
            <w:tcW w:w="513" w:type="dxa"/>
            <w:noWrap/>
            <w:hideMark/>
          </w:tcPr>
          <w:p w14:paraId="6FFD3B47"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738" w:type="dxa"/>
            <w:noWrap/>
            <w:hideMark/>
          </w:tcPr>
          <w:p w14:paraId="60D7FDB7" w14:textId="77777777" w:rsidR="000805D8" w:rsidRPr="000805D8" w:rsidRDefault="000805D8" w:rsidP="000805D8">
            <w:pPr>
              <w:rPr>
                <w:rFonts w:ascii="Times New Roman" w:hAnsi="Times New Roman" w:cs="Times New Roman"/>
                <w:sz w:val="18"/>
                <w:szCs w:val="18"/>
              </w:rPr>
            </w:pPr>
            <w:r w:rsidRPr="000805D8">
              <w:rPr>
                <w:rFonts w:ascii="Times New Roman" w:hAnsi="Times New Roman" w:cs="Times New Roman"/>
                <w:sz w:val="18"/>
                <w:szCs w:val="18"/>
              </w:rPr>
              <w:t>5,02</w:t>
            </w:r>
          </w:p>
        </w:tc>
        <w:tc>
          <w:tcPr>
            <w:tcW w:w="923" w:type="dxa"/>
            <w:noWrap/>
            <w:hideMark/>
          </w:tcPr>
          <w:p w14:paraId="592D371C" w14:textId="77777777" w:rsidR="000805D8" w:rsidRPr="000805D8" w:rsidRDefault="000805D8" w:rsidP="000805D8">
            <w:pPr>
              <w:rPr>
                <w:rFonts w:ascii="Times New Roman" w:hAnsi="Times New Roman" w:cs="Times New Roman"/>
                <w:sz w:val="18"/>
                <w:szCs w:val="18"/>
              </w:rPr>
            </w:pPr>
            <w:r w:rsidRPr="000805D8">
              <w:rPr>
                <w:rFonts w:ascii="Times New Roman" w:hAnsi="Times New Roman" w:cs="Times New Roman"/>
                <w:sz w:val="18"/>
                <w:szCs w:val="18"/>
              </w:rPr>
              <w:t>1,25</w:t>
            </w:r>
          </w:p>
        </w:tc>
        <w:tc>
          <w:tcPr>
            <w:tcW w:w="746" w:type="dxa"/>
            <w:noWrap/>
            <w:hideMark/>
          </w:tcPr>
          <w:p w14:paraId="36A82103"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923" w:type="dxa"/>
            <w:noWrap/>
            <w:hideMark/>
          </w:tcPr>
          <w:p w14:paraId="6B0742E2" w14:textId="77777777" w:rsidR="000805D8" w:rsidRPr="000805D8" w:rsidRDefault="000805D8" w:rsidP="000805D8">
            <w:pPr>
              <w:rPr>
                <w:rFonts w:ascii="Times New Roman" w:hAnsi="Times New Roman" w:cs="Times New Roman"/>
                <w:sz w:val="18"/>
                <w:szCs w:val="18"/>
              </w:rPr>
            </w:pPr>
            <w:r w:rsidRPr="000805D8">
              <w:rPr>
                <w:rFonts w:ascii="Times New Roman" w:hAnsi="Times New Roman" w:cs="Times New Roman"/>
                <w:sz w:val="18"/>
                <w:szCs w:val="18"/>
              </w:rPr>
              <w:t>1</w:t>
            </w:r>
          </w:p>
        </w:tc>
        <w:tc>
          <w:tcPr>
            <w:tcW w:w="855" w:type="dxa"/>
            <w:noWrap/>
            <w:hideMark/>
          </w:tcPr>
          <w:p w14:paraId="109DCD4B" w14:textId="77777777" w:rsidR="000805D8" w:rsidRPr="000805D8" w:rsidRDefault="000805D8" w:rsidP="000805D8">
            <w:pPr>
              <w:rPr>
                <w:rFonts w:ascii="Times New Roman" w:hAnsi="Times New Roman" w:cs="Times New Roman"/>
                <w:sz w:val="18"/>
                <w:szCs w:val="18"/>
              </w:rPr>
            </w:pPr>
            <w:r w:rsidRPr="000805D8">
              <w:rPr>
                <w:rFonts w:ascii="Times New Roman" w:hAnsi="Times New Roman" w:cs="Times New Roman"/>
                <w:sz w:val="18"/>
                <w:szCs w:val="18"/>
              </w:rPr>
              <w:t>400</w:t>
            </w:r>
          </w:p>
        </w:tc>
        <w:tc>
          <w:tcPr>
            <w:tcW w:w="972" w:type="dxa"/>
            <w:noWrap/>
            <w:hideMark/>
          </w:tcPr>
          <w:p w14:paraId="10D96D06" w14:textId="77777777" w:rsidR="000805D8" w:rsidRPr="000805D8" w:rsidRDefault="000805D8" w:rsidP="000805D8">
            <w:pPr>
              <w:rPr>
                <w:rFonts w:ascii="Times New Roman" w:hAnsi="Times New Roman" w:cs="Times New Roman"/>
                <w:sz w:val="18"/>
                <w:szCs w:val="18"/>
              </w:rPr>
            </w:pPr>
            <w:r w:rsidRPr="000805D8">
              <w:rPr>
                <w:rFonts w:ascii="Times New Roman" w:hAnsi="Times New Roman" w:cs="Times New Roman"/>
                <w:sz w:val="18"/>
                <w:szCs w:val="18"/>
              </w:rPr>
              <w:t>400</w:t>
            </w:r>
          </w:p>
        </w:tc>
        <w:tc>
          <w:tcPr>
            <w:tcW w:w="1306" w:type="dxa"/>
            <w:noWrap/>
            <w:hideMark/>
          </w:tcPr>
          <w:p w14:paraId="00382A31" w14:textId="77777777" w:rsidR="000805D8" w:rsidRPr="000805D8" w:rsidRDefault="000805D8" w:rsidP="000805D8">
            <w:pPr>
              <w:rPr>
                <w:rFonts w:ascii="Times New Roman" w:hAnsi="Times New Roman" w:cs="Times New Roman"/>
                <w:sz w:val="18"/>
                <w:szCs w:val="18"/>
              </w:rPr>
            </w:pPr>
            <w:r w:rsidRPr="000805D8">
              <w:rPr>
                <w:rFonts w:ascii="Times New Roman" w:hAnsi="Times New Roman" w:cs="Times New Roman"/>
                <w:sz w:val="18"/>
                <w:szCs w:val="18"/>
              </w:rPr>
              <w:t>1255,00</w:t>
            </w:r>
          </w:p>
        </w:tc>
      </w:tr>
      <w:tr w:rsidR="000805D8" w:rsidRPr="000805D8" w14:paraId="17EFD080" w14:textId="77777777" w:rsidTr="000805D8">
        <w:trPr>
          <w:trHeight w:val="792"/>
        </w:trPr>
        <w:tc>
          <w:tcPr>
            <w:tcW w:w="467" w:type="dxa"/>
            <w:noWrap/>
            <w:hideMark/>
          </w:tcPr>
          <w:p w14:paraId="659D9D22" w14:textId="77777777" w:rsidR="000805D8" w:rsidRPr="000805D8" w:rsidRDefault="000805D8" w:rsidP="000805D8">
            <w:pPr>
              <w:rPr>
                <w:rFonts w:ascii="Times New Roman" w:hAnsi="Times New Roman" w:cs="Times New Roman"/>
                <w:sz w:val="18"/>
                <w:szCs w:val="18"/>
              </w:rPr>
            </w:pPr>
            <w:r w:rsidRPr="000805D8">
              <w:rPr>
                <w:rFonts w:ascii="Times New Roman" w:hAnsi="Times New Roman" w:cs="Times New Roman"/>
                <w:sz w:val="18"/>
                <w:szCs w:val="18"/>
              </w:rPr>
              <w:t>6</w:t>
            </w:r>
          </w:p>
        </w:tc>
        <w:tc>
          <w:tcPr>
            <w:tcW w:w="885" w:type="dxa"/>
            <w:noWrap/>
            <w:hideMark/>
          </w:tcPr>
          <w:p w14:paraId="6AA22057"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19.1</w:t>
            </w:r>
          </w:p>
        </w:tc>
        <w:tc>
          <w:tcPr>
            <w:tcW w:w="2907" w:type="dxa"/>
            <w:hideMark/>
          </w:tcPr>
          <w:p w14:paraId="68BF8E62"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xml:space="preserve">statybos užbaigimo aktą arba deklaraciją apie statybos užbaigimą, </w:t>
            </w:r>
          </w:p>
        </w:tc>
        <w:tc>
          <w:tcPr>
            <w:tcW w:w="941" w:type="dxa"/>
            <w:hideMark/>
          </w:tcPr>
          <w:p w14:paraId="17C62B35"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fiziniai ir juridiniai asmenys</w:t>
            </w:r>
          </w:p>
        </w:tc>
        <w:tc>
          <w:tcPr>
            <w:tcW w:w="1117" w:type="dxa"/>
            <w:hideMark/>
          </w:tcPr>
          <w:p w14:paraId="28744F6C"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nacionalinė teisė</w:t>
            </w:r>
          </w:p>
        </w:tc>
        <w:tc>
          <w:tcPr>
            <w:tcW w:w="665" w:type="dxa"/>
            <w:noWrap/>
            <w:hideMark/>
          </w:tcPr>
          <w:p w14:paraId="11179A6F" w14:textId="77777777" w:rsidR="000805D8" w:rsidRPr="000805D8" w:rsidRDefault="000805D8" w:rsidP="000805D8">
            <w:pPr>
              <w:rPr>
                <w:rFonts w:ascii="Times New Roman" w:hAnsi="Times New Roman" w:cs="Times New Roman"/>
                <w:sz w:val="18"/>
                <w:szCs w:val="18"/>
              </w:rPr>
            </w:pPr>
            <w:r w:rsidRPr="000805D8">
              <w:rPr>
                <w:rFonts w:ascii="Times New Roman" w:hAnsi="Times New Roman" w:cs="Times New Roman"/>
                <w:sz w:val="18"/>
                <w:szCs w:val="18"/>
              </w:rPr>
              <w:t>0,2</w:t>
            </w:r>
          </w:p>
        </w:tc>
        <w:tc>
          <w:tcPr>
            <w:tcW w:w="513" w:type="dxa"/>
            <w:noWrap/>
            <w:hideMark/>
          </w:tcPr>
          <w:p w14:paraId="518C50A4"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738" w:type="dxa"/>
            <w:noWrap/>
            <w:hideMark/>
          </w:tcPr>
          <w:p w14:paraId="0EFE85E3" w14:textId="77777777" w:rsidR="000805D8" w:rsidRPr="000805D8" w:rsidRDefault="000805D8" w:rsidP="000805D8">
            <w:pPr>
              <w:rPr>
                <w:rFonts w:ascii="Times New Roman" w:hAnsi="Times New Roman" w:cs="Times New Roman"/>
                <w:sz w:val="18"/>
                <w:szCs w:val="18"/>
              </w:rPr>
            </w:pPr>
            <w:r w:rsidRPr="000805D8">
              <w:rPr>
                <w:rFonts w:ascii="Times New Roman" w:hAnsi="Times New Roman" w:cs="Times New Roman"/>
                <w:sz w:val="18"/>
                <w:szCs w:val="18"/>
              </w:rPr>
              <w:t>5,02</w:t>
            </w:r>
          </w:p>
        </w:tc>
        <w:tc>
          <w:tcPr>
            <w:tcW w:w="923" w:type="dxa"/>
            <w:noWrap/>
            <w:hideMark/>
          </w:tcPr>
          <w:p w14:paraId="556314EE" w14:textId="77777777" w:rsidR="000805D8" w:rsidRPr="000805D8" w:rsidRDefault="000805D8" w:rsidP="000805D8">
            <w:pPr>
              <w:rPr>
                <w:rFonts w:ascii="Times New Roman" w:hAnsi="Times New Roman" w:cs="Times New Roman"/>
                <w:sz w:val="18"/>
                <w:szCs w:val="18"/>
              </w:rPr>
            </w:pPr>
            <w:r w:rsidRPr="000805D8">
              <w:rPr>
                <w:rFonts w:ascii="Times New Roman" w:hAnsi="Times New Roman" w:cs="Times New Roman"/>
                <w:sz w:val="18"/>
                <w:szCs w:val="18"/>
              </w:rPr>
              <w:t>1,25</w:t>
            </w:r>
          </w:p>
        </w:tc>
        <w:tc>
          <w:tcPr>
            <w:tcW w:w="746" w:type="dxa"/>
            <w:noWrap/>
            <w:hideMark/>
          </w:tcPr>
          <w:p w14:paraId="5526C288"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923" w:type="dxa"/>
            <w:noWrap/>
            <w:hideMark/>
          </w:tcPr>
          <w:p w14:paraId="4B01AD9A" w14:textId="77777777" w:rsidR="000805D8" w:rsidRPr="000805D8" w:rsidRDefault="000805D8" w:rsidP="000805D8">
            <w:pPr>
              <w:rPr>
                <w:rFonts w:ascii="Times New Roman" w:hAnsi="Times New Roman" w:cs="Times New Roman"/>
                <w:sz w:val="18"/>
                <w:szCs w:val="18"/>
              </w:rPr>
            </w:pPr>
            <w:r w:rsidRPr="000805D8">
              <w:rPr>
                <w:rFonts w:ascii="Times New Roman" w:hAnsi="Times New Roman" w:cs="Times New Roman"/>
                <w:sz w:val="18"/>
                <w:szCs w:val="18"/>
              </w:rPr>
              <w:t>1</w:t>
            </w:r>
          </w:p>
        </w:tc>
        <w:tc>
          <w:tcPr>
            <w:tcW w:w="855" w:type="dxa"/>
            <w:noWrap/>
            <w:hideMark/>
          </w:tcPr>
          <w:p w14:paraId="1A6DD0C1" w14:textId="77777777" w:rsidR="000805D8" w:rsidRPr="000805D8" w:rsidRDefault="000805D8" w:rsidP="000805D8">
            <w:pPr>
              <w:rPr>
                <w:rFonts w:ascii="Times New Roman" w:hAnsi="Times New Roman" w:cs="Times New Roman"/>
                <w:sz w:val="18"/>
                <w:szCs w:val="18"/>
              </w:rPr>
            </w:pPr>
            <w:r w:rsidRPr="000805D8">
              <w:rPr>
                <w:rFonts w:ascii="Times New Roman" w:hAnsi="Times New Roman" w:cs="Times New Roman"/>
                <w:sz w:val="18"/>
                <w:szCs w:val="18"/>
              </w:rPr>
              <w:t>400</w:t>
            </w:r>
          </w:p>
        </w:tc>
        <w:tc>
          <w:tcPr>
            <w:tcW w:w="972" w:type="dxa"/>
            <w:noWrap/>
            <w:hideMark/>
          </w:tcPr>
          <w:p w14:paraId="01EE2D7F" w14:textId="77777777" w:rsidR="000805D8" w:rsidRPr="000805D8" w:rsidRDefault="000805D8" w:rsidP="000805D8">
            <w:pPr>
              <w:rPr>
                <w:rFonts w:ascii="Times New Roman" w:hAnsi="Times New Roman" w:cs="Times New Roman"/>
                <w:sz w:val="18"/>
                <w:szCs w:val="18"/>
              </w:rPr>
            </w:pPr>
            <w:r w:rsidRPr="000805D8">
              <w:rPr>
                <w:rFonts w:ascii="Times New Roman" w:hAnsi="Times New Roman" w:cs="Times New Roman"/>
                <w:sz w:val="18"/>
                <w:szCs w:val="18"/>
              </w:rPr>
              <w:t>400</w:t>
            </w:r>
          </w:p>
        </w:tc>
        <w:tc>
          <w:tcPr>
            <w:tcW w:w="1306" w:type="dxa"/>
            <w:noWrap/>
            <w:hideMark/>
          </w:tcPr>
          <w:p w14:paraId="29540926" w14:textId="77777777" w:rsidR="000805D8" w:rsidRPr="000805D8" w:rsidRDefault="000805D8" w:rsidP="000805D8">
            <w:pPr>
              <w:rPr>
                <w:rFonts w:ascii="Times New Roman" w:hAnsi="Times New Roman" w:cs="Times New Roman"/>
                <w:sz w:val="18"/>
                <w:szCs w:val="18"/>
              </w:rPr>
            </w:pPr>
            <w:r w:rsidRPr="000805D8">
              <w:rPr>
                <w:rFonts w:ascii="Times New Roman" w:hAnsi="Times New Roman" w:cs="Times New Roman"/>
                <w:sz w:val="18"/>
                <w:szCs w:val="18"/>
              </w:rPr>
              <w:t>502,00</w:t>
            </w:r>
          </w:p>
        </w:tc>
      </w:tr>
      <w:tr w:rsidR="000805D8" w:rsidRPr="000805D8" w14:paraId="059B79FE" w14:textId="77777777" w:rsidTr="000805D8">
        <w:trPr>
          <w:trHeight w:val="892"/>
        </w:trPr>
        <w:tc>
          <w:tcPr>
            <w:tcW w:w="467" w:type="dxa"/>
            <w:noWrap/>
            <w:hideMark/>
          </w:tcPr>
          <w:p w14:paraId="661E72DF" w14:textId="77777777" w:rsidR="000805D8" w:rsidRPr="000805D8" w:rsidRDefault="000805D8" w:rsidP="000805D8">
            <w:pPr>
              <w:rPr>
                <w:rFonts w:ascii="Times New Roman" w:hAnsi="Times New Roman" w:cs="Times New Roman"/>
                <w:sz w:val="18"/>
                <w:szCs w:val="18"/>
              </w:rPr>
            </w:pPr>
            <w:r w:rsidRPr="000805D8">
              <w:rPr>
                <w:rFonts w:ascii="Times New Roman" w:hAnsi="Times New Roman" w:cs="Times New Roman"/>
                <w:sz w:val="18"/>
                <w:szCs w:val="18"/>
              </w:rPr>
              <w:t>7</w:t>
            </w:r>
          </w:p>
        </w:tc>
        <w:tc>
          <w:tcPr>
            <w:tcW w:w="885" w:type="dxa"/>
            <w:noWrap/>
            <w:hideMark/>
          </w:tcPr>
          <w:p w14:paraId="3929D3F1"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19.2</w:t>
            </w:r>
          </w:p>
        </w:tc>
        <w:tc>
          <w:tcPr>
            <w:tcW w:w="2907" w:type="dxa"/>
            <w:hideMark/>
          </w:tcPr>
          <w:p w14:paraId="14B492DB"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dokumentus, pagrindžiančius atitiktį kuro kaupimo ar rezervinio kuro atsargų palaikymo ir naudojamo kuro kokybės reikalavimams</w:t>
            </w:r>
          </w:p>
        </w:tc>
        <w:tc>
          <w:tcPr>
            <w:tcW w:w="941" w:type="dxa"/>
            <w:hideMark/>
          </w:tcPr>
          <w:p w14:paraId="6E7287EA"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1117" w:type="dxa"/>
            <w:hideMark/>
          </w:tcPr>
          <w:p w14:paraId="3AD50A3A"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665" w:type="dxa"/>
            <w:noWrap/>
            <w:hideMark/>
          </w:tcPr>
          <w:p w14:paraId="19F63468" w14:textId="77777777" w:rsidR="000805D8" w:rsidRPr="000805D8" w:rsidRDefault="000805D8" w:rsidP="000805D8">
            <w:pPr>
              <w:rPr>
                <w:rFonts w:ascii="Times New Roman" w:hAnsi="Times New Roman" w:cs="Times New Roman"/>
                <w:sz w:val="18"/>
                <w:szCs w:val="18"/>
              </w:rPr>
            </w:pPr>
            <w:r w:rsidRPr="000805D8">
              <w:rPr>
                <w:rFonts w:ascii="Times New Roman" w:hAnsi="Times New Roman" w:cs="Times New Roman"/>
                <w:sz w:val="18"/>
                <w:szCs w:val="18"/>
              </w:rPr>
              <w:t>0,2</w:t>
            </w:r>
          </w:p>
        </w:tc>
        <w:tc>
          <w:tcPr>
            <w:tcW w:w="513" w:type="dxa"/>
            <w:noWrap/>
            <w:hideMark/>
          </w:tcPr>
          <w:p w14:paraId="15452B63"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738" w:type="dxa"/>
            <w:noWrap/>
            <w:hideMark/>
          </w:tcPr>
          <w:p w14:paraId="199E31E2" w14:textId="77777777" w:rsidR="000805D8" w:rsidRPr="000805D8" w:rsidRDefault="000805D8" w:rsidP="000805D8">
            <w:pPr>
              <w:rPr>
                <w:rFonts w:ascii="Times New Roman" w:hAnsi="Times New Roman" w:cs="Times New Roman"/>
                <w:sz w:val="18"/>
                <w:szCs w:val="18"/>
              </w:rPr>
            </w:pPr>
            <w:r w:rsidRPr="000805D8">
              <w:rPr>
                <w:rFonts w:ascii="Times New Roman" w:hAnsi="Times New Roman" w:cs="Times New Roman"/>
                <w:sz w:val="18"/>
                <w:szCs w:val="18"/>
              </w:rPr>
              <w:t>5,02</w:t>
            </w:r>
          </w:p>
        </w:tc>
        <w:tc>
          <w:tcPr>
            <w:tcW w:w="923" w:type="dxa"/>
            <w:noWrap/>
            <w:hideMark/>
          </w:tcPr>
          <w:p w14:paraId="64EC786D" w14:textId="77777777" w:rsidR="000805D8" w:rsidRPr="000805D8" w:rsidRDefault="000805D8" w:rsidP="000805D8">
            <w:pPr>
              <w:rPr>
                <w:rFonts w:ascii="Times New Roman" w:hAnsi="Times New Roman" w:cs="Times New Roman"/>
                <w:sz w:val="18"/>
                <w:szCs w:val="18"/>
              </w:rPr>
            </w:pPr>
            <w:r w:rsidRPr="000805D8">
              <w:rPr>
                <w:rFonts w:ascii="Times New Roman" w:hAnsi="Times New Roman" w:cs="Times New Roman"/>
                <w:sz w:val="18"/>
                <w:szCs w:val="18"/>
              </w:rPr>
              <w:t>1,25</w:t>
            </w:r>
          </w:p>
        </w:tc>
        <w:tc>
          <w:tcPr>
            <w:tcW w:w="746" w:type="dxa"/>
            <w:noWrap/>
            <w:hideMark/>
          </w:tcPr>
          <w:p w14:paraId="5ED4D8D2"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923" w:type="dxa"/>
            <w:noWrap/>
            <w:hideMark/>
          </w:tcPr>
          <w:p w14:paraId="268EC75C" w14:textId="77777777" w:rsidR="000805D8" w:rsidRPr="000805D8" w:rsidRDefault="000805D8" w:rsidP="000805D8">
            <w:pPr>
              <w:rPr>
                <w:rFonts w:ascii="Times New Roman" w:hAnsi="Times New Roman" w:cs="Times New Roman"/>
                <w:sz w:val="18"/>
                <w:szCs w:val="18"/>
              </w:rPr>
            </w:pPr>
            <w:r w:rsidRPr="000805D8">
              <w:rPr>
                <w:rFonts w:ascii="Times New Roman" w:hAnsi="Times New Roman" w:cs="Times New Roman"/>
                <w:sz w:val="18"/>
                <w:szCs w:val="18"/>
              </w:rPr>
              <w:t>1</w:t>
            </w:r>
          </w:p>
        </w:tc>
        <w:tc>
          <w:tcPr>
            <w:tcW w:w="855" w:type="dxa"/>
            <w:noWrap/>
            <w:hideMark/>
          </w:tcPr>
          <w:p w14:paraId="4E82CA72" w14:textId="77777777" w:rsidR="000805D8" w:rsidRPr="000805D8" w:rsidRDefault="000805D8" w:rsidP="000805D8">
            <w:pPr>
              <w:rPr>
                <w:rFonts w:ascii="Times New Roman" w:hAnsi="Times New Roman" w:cs="Times New Roman"/>
                <w:sz w:val="18"/>
                <w:szCs w:val="18"/>
              </w:rPr>
            </w:pPr>
            <w:r w:rsidRPr="000805D8">
              <w:rPr>
                <w:rFonts w:ascii="Times New Roman" w:hAnsi="Times New Roman" w:cs="Times New Roman"/>
                <w:sz w:val="18"/>
                <w:szCs w:val="18"/>
              </w:rPr>
              <w:t>400</w:t>
            </w:r>
          </w:p>
        </w:tc>
        <w:tc>
          <w:tcPr>
            <w:tcW w:w="972" w:type="dxa"/>
            <w:noWrap/>
            <w:hideMark/>
          </w:tcPr>
          <w:p w14:paraId="0A9D4FD5" w14:textId="77777777" w:rsidR="000805D8" w:rsidRPr="000805D8" w:rsidRDefault="000805D8" w:rsidP="000805D8">
            <w:pPr>
              <w:rPr>
                <w:rFonts w:ascii="Times New Roman" w:hAnsi="Times New Roman" w:cs="Times New Roman"/>
                <w:sz w:val="18"/>
                <w:szCs w:val="18"/>
              </w:rPr>
            </w:pPr>
            <w:r w:rsidRPr="000805D8">
              <w:rPr>
                <w:rFonts w:ascii="Times New Roman" w:hAnsi="Times New Roman" w:cs="Times New Roman"/>
                <w:sz w:val="18"/>
                <w:szCs w:val="18"/>
              </w:rPr>
              <w:t>400</w:t>
            </w:r>
          </w:p>
        </w:tc>
        <w:tc>
          <w:tcPr>
            <w:tcW w:w="1306" w:type="dxa"/>
            <w:noWrap/>
            <w:hideMark/>
          </w:tcPr>
          <w:p w14:paraId="500C5EBE" w14:textId="77777777" w:rsidR="000805D8" w:rsidRPr="000805D8" w:rsidRDefault="000805D8" w:rsidP="000805D8">
            <w:pPr>
              <w:rPr>
                <w:rFonts w:ascii="Times New Roman" w:hAnsi="Times New Roman" w:cs="Times New Roman"/>
                <w:sz w:val="18"/>
                <w:szCs w:val="18"/>
              </w:rPr>
            </w:pPr>
            <w:r w:rsidRPr="000805D8">
              <w:rPr>
                <w:rFonts w:ascii="Times New Roman" w:hAnsi="Times New Roman" w:cs="Times New Roman"/>
                <w:sz w:val="18"/>
                <w:szCs w:val="18"/>
              </w:rPr>
              <w:t>502,00</w:t>
            </w:r>
          </w:p>
        </w:tc>
      </w:tr>
      <w:tr w:rsidR="000805D8" w:rsidRPr="000805D8" w14:paraId="0BC05437" w14:textId="77777777" w:rsidTr="000805D8">
        <w:trPr>
          <w:trHeight w:val="977"/>
        </w:trPr>
        <w:tc>
          <w:tcPr>
            <w:tcW w:w="467" w:type="dxa"/>
            <w:noWrap/>
            <w:hideMark/>
          </w:tcPr>
          <w:p w14:paraId="38A3A605" w14:textId="77777777" w:rsidR="000805D8" w:rsidRPr="000805D8" w:rsidRDefault="000805D8" w:rsidP="000805D8">
            <w:pPr>
              <w:rPr>
                <w:rFonts w:ascii="Times New Roman" w:hAnsi="Times New Roman" w:cs="Times New Roman"/>
                <w:sz w:val="18"/>
                <w:szCs w:val="18"/>
              </w:rPr>
            </w:pPr>
            <w:r w:rsidRPr="000805D8">
              <w:rPr>
                <w:rFonts w:ascii="Times New Roman" w:hAnsi="Times New Roman" w:cs="Times New Roman"/>
                <w:sz w:val="18"/>
                <w:szCs w:val="18"/>
              </w:rPr>
              <w:t>8</w:t>
            </w:r>
          </w:p>
        </w:tc>
        <w:tc>
          <w:tcPr>
            <w:tcW w:w="885" w:type="dxa"/>
            <w:noWrap/>
            <w:hideMark/>
          </w:tcPr>
          <w:p w14:paraId="7924CFC0"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19.4</w:t>
            </w:r>
          </w:p>
        </w:tc>
        <w:tc>
          <w:tcPr>
            <w:tcW w:w="2907" w:type="dxa"/>
            <w:noWrap/>
            <w:hideMark/>
          </w:tcPr>
          <w:p w14:paraId="1442F2F6" w14:textId="77777777" w:rsidR="000805D8" w:rsidRPr="000805D8" w:rsidRDefault="000805D8" w:rsidP="000805D8">
            <w:pPr>
              <w:rPr>
                <w:rFonts w:ascii="Times New Roman" w:hAnsi="Times New Roman" w:cs="Times New Roman"/>
                <w:sz w:val="18"/>
                <w:szCs w:val="18"/>
              </w:rPr>
            </w:pPr>
            <w:r w:rsidRPr="000805D8">
              <w:rPr>
                <w:rFonts w:ascii="Times New Roman" w:hAnsi="Times New Roman" w:cs="Times New Roman"/>
                <w:sz w:val="18"/>
                <w:szCs w:val="18"/>
              </w:rPr>
              <w:t>dokumentą, kuriuo leidimo gaminti elektros energiją turėtojas įsipareigoja nugriauti elektrinę ar išmontuoti elektros energijos gamybos įrenginius,</w:t>
            </w:r>
          </w:p>
        </w:tc>
        <w:tc>
          <w:tcPr>
            <w:tcW w:w="941" w:type="dxa"/>
            <w:hideMark/>
          </w:tcPr>
          <w:p w14:paraId="676F84BB"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1117" w:type="dxa"/>
            <w:hideMark/>
          </w:tcPr>
          <w:p w14:paraId="3C43F112"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665" w:type="dxa"/>
            <w:noWrap/>
            <w:hideMark/>
          </w:tcPr>
          <w:p w14:paraId="1584120A" w14:textId="77777777" w:rsidR="000805D8" w:rsidRPr="000805D8" w:rsidRDefault="000805D8" w:rsidP="000805D8">
            <w:pPr>
              <w:rPr>
                <w:rFonts w:ascii="Times New Roman" w:hAnsi="Times New Roman" w:cs="Times New Roman"/>
                <w:sz w:val="18"/>
                <w:szCs w:val="18"/>
              </w:rPr>
            </w:pPr>
            <w:r w:rsidRPr="000805D8">
              <w:rPr>
                <w:rFonts w:ascii="Times New Roman" w:hAnsi="Times New Roman" w:cs="Times New Roman"/>
                <w:sz w:val="18"/>
                <w:szCs w:val="18"/>
              </w:rPr>
              <w:t>0,2</w:t>
            </w:r>
          </w:p>
        </w:tc>
        <w:tc>
          <w:tcPr>
            <w:tcW w:w="513" w:type="dxa"/>
            <w:noWrap/>
            <w:hideMark/>
          </w:tcPr>
          <w:p w14:paraId="06B4BC96"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738" w:type="dxa"/>
            <w:noWrap/>
            <w:hideMark/>
          </w:tcPr>
          <w:p w14:paraId="5EB38DBF" w14:textId="77777777" w:rsidR="000805D8" w:rsidRPr="000805D8" w:rsidRDefault="000805D8" w:rsidP="000805D8">
            <w:pPr>
              <w:rPr>
                <w:rFonts w:ascii="Times New Roman" w:hAnsi="Times New Roman" w:cs="Times New Roman"/>
                <w:sz w:val="18"/>
                <w:szCs w:val="18"/>
              </w:rPr>
            </w:pPr>
            <w:r w:rsidRPr="000805D8">
              <w:rPr>
                <w:rFonts w:ascii="Times New Roman" w:hAnsi="Times New Roman" w:cs="Times New Roman"/>
                <w:sz w:val="18"/>
                <w:szCs w:val="18"/>
              </w:rPr>
              <w:t>5,02</w:t>
            </w:r>
          </w:p>
        </w:tc>
        <w:tc>
          <w:tcPr>
            <w:tcW w:w="923" w:type="dxa"/>
            <w:noWrap/>
            <w:hideMark/>
          </w:tcPr>
          <w:p w14:paraId="2951CEA0" w14:textId="77777777" w:rsidR="000805D8" w:rsidRPr="000805D8" w:rsidRDefault="000805D8" w:rsidP="000805D8">
            <w:pPr>
              <w:rPr>
                <w:rFonts w:ascii="Times New Roman" w:hAnsi="Times New Roman" w:cs="Times New Roman"/>
                <w:sz w:val="18"/>
                <w:szCs w:val="18"/>
              </w:rPr>
            </w:pPr>
            <w:r w:rsidRPr="000805D8">
              <w:rPr>
                <w:rFonts w:ascii="Times New Roman" w:hAnsi="Times New Roman" w:cs="Times New Roman"/>
                <w:sz w:val="18"/>
                <w:szCs w:val="18"/>
              </w:rPr>
              <w:t>1,25</w:t>
            </w:r>
          </w:p>
        </w:tc>
        <w:tc>
          <w:tcPr>
            <w:tcW w:w="746" w:type="dxa"/>
            <w:noWrap/>
            <w:hideMark/>
          </w:tcPr>
          <w:p w14:paraId="42709BBA"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923" w:type="dxa"/>
            <w:noWrap/>
            <w:hideMark/>
          </w:tcPr>
          <w:p w14:paraId="751312F9" w14:textId="77777777" w:rsidR="000805D8" w:rsidRPr="000805D8" w:rsidRDefault="000805D8" w:rsidP="000805D8">
            <w:pPr>
              <w:rPr>
                <w:rFonts w:ascii="Times New Roman" w:hAnsi="Times New Roman" w:cs="Times New Roman"/>
                <w:sz w:val="18"/>
                <w:szCs w:val="18"/>
              </w:rPr>
            </w:pPr>
            <w:r w:rsidRPr="000805D8">
              <w:rPr>
                <w:rFonts w:ascii="Times New Roman" w:hAnsi="Times New Roman" w:cs="Times New Roman"/>
                <w:sz w:val="18"/>
                <w:szCs w:val="18"/>
              </w:rPr>
              <w:t>1</w:t>
            </w:r>
          </w:p>
        </w:tc>
        <w:tc>
          <w:tcPr>
            <w:tcW w:w="855" w:type="dxa"/>
            <w:noWrap/>
            <w:hideMark/>
          </w:tcPr>
          <w:p w14:paraId="77CBC394" w14:textId="77777777" w:rsidR="000805D8" w:rsidRPr="000805D8" w:rsidRDefault="000805D8" w:rsidP="000805D8">
            <w:pPr>
              <w:rPr>
                <w:rFonts w:ascii="Times New Roman" w:hAnsi="Times New Roman" w:cs="Times New Roman"/>
                <w:sz w:val="18"/>
                <w:szCs w:val="18"/>
              </w:rPr>
            </w:pPr>
            <w:r w:rsidRPr="000805D8">
              <w:rPr>
                <w:rFonts w:ascii="Times New Roman" w:hAnsi="Times New Roman" w:cs="Times New Roman"/>
                <w:sz w:val="18"/>
                <w:szCs w:val="18"/>
              </w:rPr>
              <w:t>400</w:t>
            </w:r>
          </w:p>
        </w:tc>
        <w:tc>
          <w:tcPr>
            <w:tcW w:w="972" w:type="dxa"/>
            <w:noWrap/>
            <w:hideMark/>
          </w:tcPr>
          <w:p w14:paraId="5F1AFEF9" w14:textId="77777777" w:rsidR="000805D8" w:rsidRPr="000805D8" w:rsidRDefault="000805D8" w:rsidP="000805D8">
            <w:pPr>
              <w:rPr>
                <w:rFonts w:ascii="Times New Roman" w:hAnsi="Times New Roman" w:cs="Times New Roman"/>
                <w:sz w:val="18"/>
                <w:szCs w:val="18"/>
              </w:rPr>
            </w:pPr>
            <w:r w:rsidRPr="000805D8">
              <w:rPr>
                <w:rFonts w:ascii="Times New Roman" w:hAnsi="Times New Roman" w:cs="Times New Roman"/>
                <w:sz w:val="18"/>
                <w:szCs w:val="18"/>
              </w:rPr>
              <w:t>400</w:t>
            </w:r>
          </w:p>
        </w:tc>
        <w:tc>
          <w:tcPr>
            <w:tcW w:w="1306" w:type="dxa"/>
            <w:noWrap/>
            <w:hideMark/>
          </w:tcPr>
          <w:p w14:paraId="29B47A30" w14:textId="77777777" w:rsidR="000805D8" w:rsidRPr="000805D8" w:rsidRDefault="000805D8" w:rsidP="000805D8">
            <w:pPr>
              <w:rPr>
                <w:rFonts w:ascii="Times New Roman" w:hAnsi="Times New Roman" w:cs="Times New Roman"/>
                <w:sz w:val="18"/>
                <w:szCs w:val="18"/>
              </w:rPr>
            </w:pPr>
            <w:r w:rsidRPr="000805D8">
              <w:rPr>
                <w:rFonts w:ascii="Times New Roman" w:hAnsi="Times New Roman" w:cs="Times New Roman"/>
                <w:sz w:val="18"/>
                <w:szCs w:val="18"/>
              </w:rPr>
              <w:t>502,00</w:t>
            </w:r>
          </w:p>
        </w:tc>
      </w:tr>
      <w:tr w:rsidR="000805D8" w:rsidRPr="000805D8" w14:paraId="7AFE2A06" w14:textId="77777777" w:rsidTr="000805D8">
        <w:trPr>
          <w:trHeight w:val="312"/>
        </w:trPr>
        <w:tc>
          <w:tcPr>
            <w:tcW w:w="467" w:type="dxa"/>
            <w:noWrap/>
            <w:hideMark/>
          </w:tcPr>
          <w:p w14:paraId="6C6B6E1C"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885" w:type="dxa"/>
            <w:noWrap/>
            <w:hideMark/>
          </w:tcPr>
          <w:p w14:paraId="706C27D9"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2907" w:type="dxa"/>
            <w:noWrap/>
            <w:hideMark/>
          </w:tcPr>
          <w:p w14:paraId="00419D75" w14:textId="77777777" w:rsidR="000805D8" w:rsidRPr="000805D8" w:rsidRDefault="000805D8">
            <w:pPr>
              <w:rPr>
                <w:rFonts w:ascii="Times New Roman" w:hAnsi="Times New Roman" w:cs="Times New Roman"/>
                <w:sz w:val="18"/>
                <w:szCs w:val="18"/>
              </w:rPr>
            </w:pPr>
            <w:proofErr w:type="spellStart"/>
            <w:r w:rsidRPr="000805D8">
              <w:rPr>
                <w:rFonts w:ascii="Times New Roman" w:hAnsi="Times New Roman" w:cs="Times New Roman"/>
                <w:sz w:val="18"/>
                <w:szCs w:val="18"/>
              </w:rPr>
              <w:t>AN</w:t>
            </w:r>
            <w:r w:rsidRPr="000805D8">
              <w:rPr>
                <w:rFonts w:ascii="Times New Roman" w:hAnsi="Times New Roman" w:cs="Times New Roman"/>
                <w:sz w:val="18"/>
                <w:szCs w:val="18"/>
                <w:vertAlign w:val="subscript"/>
              </w:rPr>
              <w:t>vv</w:t>
            </w:r>
            <w:proofErr w:type="spellEnd"/>
          </w:p>
        </w:tc>
        <w:tc>
          <w:tcPr>
            <w:tcW w:w="941" w:type="dxa"/>
            <w:hideMark/>
          </w:tcPr>
          <w:p w14:paraId="70423B16"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1117" w:type="dxa"/>
            <w:hideMark/>
          </w:tcPr>
          <w:p w14:paraId="37E1B3EE"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665" w:type="dxa"/>
            <w:noWrap/>
            <w:hideMark/>
          </w:tcPr>
          <w:p w14:paraId="68C079C4"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513" w:type="dxa"/>
            <w:noWrap/>
            <w:hideMark/>
          </w:tcPr>
          <w:p w14:paraId="3B0C38E8"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738" w:type="dxa"/>
            <w:noWrap/>
            <w:hideMark/>
          </w:tcPr>
          <w:p w14:paraId="5EEFFAEA"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923" w:type="dxa"/>
            <w:noWrap/>
            <w:hideMark/>
          </w:tcPr>
          <w:p w14:paraId="3779CCA8"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746" w:type="dxa"/>
            <w:noWrap/>
            <w:hideMark/>
          </w:tcPr>
          <w:p w14:paraId="56AD2737"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923" w:type="dxa"/>
            <w:noWrap/>
            <w:hideMark/>
          </w:tcPr>
          <w:p w14:paraId="4BC64F2F"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855" w:type="dxa"/>
            <w:noWrap/>
            <w:hideMark/>
          </w:tcPr>
          <w:p w14:paraId="11D88EA0"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972" w:type="dxa"/>
            <w:noWrap/>
            <w:hideMark/>
          </w:tcPr>
          <w:p w14:paraId="3BE44DB7"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1306" w:type="dxa"/>
            <w:noWrap/>
            <w:hideMark/>
          </w:tcPr>
          <w:p w14:paraId="40864B29" w14:textId="77777777" w:rsidR="000805D8" w:rsidRPr="000805D8" w:rsidRDefault="000805D8" w:rsidP="000805D8">
            <w:pPr>
              <w:rPr>
                <w:rFonts w:ascii="Times New Roman" w:hAnsi="Times New Roman" w:cs="Times New Roman"/>
                <w:b/>
                <w:bCs/>
                <w:sz w:val="18"/>
                <w:szCs w:val="18"/>
              </w:rPr>
            </w:pPr>
            <w:r w:rsidRPr="000805D8">
              <w:rPr>
                <w:rFonts w:ascii="Times New Roman" w:hAnsi="Times New Roman" w:cs="Times New Roman"/>
                <w:b/>
                <w:bCs/>
                <w:sz w:val="18"/>
                <w:szCs w:val="18"/>
              </w:rPr>
              <w:t>2761,00</w:t>
            </w:r>
          </w:p>
        </w:tc>
      </w:tr>
      <w:tr w:rsidR="000805D8" w:rsidRPr="000805D8" w14:paraId="0843F08D" w14:textId="77777777" w:rsidTr="000805D8">
        <w:trPr>
          <w:trHeight w:val="336"/>
        </w:trPr>
        <w:tc>
          <w:tcPr>
            <w:tcW w:w="467" w:type="dxa"/>
            <w:noWrap/>
            <w:hideMark/>
          </w:tcPr>
          <w:p w14:paraId="039F28FC"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885" w:type="dxa"/>
            <w:noWrap/>
            <w:hideMark/>
          </w:tcPr>
          <w:p w14:paraId="0BF40851"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2907" w:type="dxa"/>
            <w:noWrap/>
            <w:hideMark/>
          </w:tcPr>
          <w:p w14:paraId="2BEFCAD1" w14:textId="77777777" w:rsidR="000805D8" w:rsidRPr="000805D8" w:rsidRDefault="000805D8">
            <w:pPr>
              <w:rPr>
                <w:rFonts w:ascii="Times New Roman" w:hAnsi="Times New Roman" w:cs="Times New Roman"/>
                <w:sz w:val="18"/>
                <w:szCs w:val="18"/>
              </w:rPr>
            </w:pPr>
            <w:proofErr w:type="spellStart"/>
            <w:r w:rsidRPr="000805D8">
              <w:rPr>
                <w:rFonts w:ascii="Times New Roman" w:hAnsi="Times New Roman" w:cs="Times New Roman"/>
                <w:sz w:val="18"/>
                <w:szCs w:val="18"/>
              </w:rPr>
              <w:t>AN</w:t>
            </w:r>
            <w:r w:rsidRPr="000805D8">
              <w:rPr>
                <w:rFonts w:ascii="Times New Roman" w:hAnsi="Times New Roman" w:cs="Times New Roman"/>
                <w:sz w:val="18"/>
                <w:szCs w:val="18"/>
                <w:vertAlign w:val="subscript"/>
              </w:rPr>
              <w:t>ta</w:t>
            </w:r>
            <w:r w:rsidRPr="000805D8">
              <w:rPr>
                <w:rFonts w:ascii="Times New Roman" w:hAnsi="Times New Roman" w:cs="Times New Roman"/>
                <w:sz w:val="18"/>
                <w:szCs w:val="18"/>
                <w:vertAlign w:val="superscript"/>
              </w:rPr>
              <w:t>G</w:t>
            </w:r>
            <w:proofErr w:type="spellEnd"/>
          </w:p>
        </w:tc>
        <w:tc>
          <w:tcPr>
            <w:tcW w:w="941" w:type="dxa"/>
            <w:noWrap/>
            <w:hideMark/>
          </w:tcPr>
          <w:p w14:paraId="29448107"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1117" w:type="dxa"/>
            <w:noWrap/>
            <w:hideMark/>
          </w:tcPr>
          <w:p w14:paraId="4416BFDC"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665" w:type="dxa"/>
            <w:noWrap/>
            <w:hideMark/>
          </w:tcPr>
          <w:p w14:paraId="37CB3E5A"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513" w:type="dxa"/>
            <w:noWrap/>
            <w:hideMark/>
          </w:tcPr>
          <w:p w14:paraId="0B23DDF6"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738" w:type="dxa"/>
            <w:noWrap/>
            <w:hideMark/>
          </w:tcPr>
          <w:p w14:paraId="7A06E2FB"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923" w:type="dxa"/>
            <w:noWrap/>
            <w:hideMark/>
          </w:tcPr>
          <w:p w14:paraId="753EB55C"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746" w:type="dxa"/>
            <w:noWrap/>
            <w:hideMark/>
          </w:tcPr>
          <w:p w14:paraId="01C08622"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923" w:type="dxa"/>
            <w:noWrap/>
            <w:hideMark/>
          </w:tcPr>
          <w:p w14:paraId="51E675A1"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855" w:type="dxa"/>
            <w:noWrap/>
            <w:hideMark/>
          </w:tcPr>
          <w:p w14:paraId="113B92EF"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972" w:type="dxa"/>
            <w:noWrap/>
            <w:hideMark/>
          </w:tcPr>
          <w:p w14:paraId="3580A574"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1306" w:type="dxa"/>
            <w:noWrap/>
            <w:hideMark/>
          </w:tcPr>
          <w:p w14:paraId="235829AF" w14:textId="77777777" w:rsidR="000805D8" w:rsidRPr="000805D8" w:rsidRDefault="000805D8" w:rsidP="000805D8">
            <w:pPr>
              <w:rPr>
                <w:rFonts w:ascii="Times New Roman" w:hAnsi="Times New Roman" w:cs="Times New Roman"/>
                <w:b/>
                <w:bCs/>
                <w:sz w:val="18"/>
                <w:szCs w:val="18"/>
              </w:rPr>
            </w:pPr>
            <w:r w:rsidRPr="000805D8">
              <w:rPr>
                <w:rFonts w:ascii="Times New Roman" w:hAnsi="Times New Roman" w:cs="Times New Roman"/>
                <w:b/>
                <w:bCs/>
                <w:sz w:val="18"/>
                <w:szCs w:val="18"/>
              </w:rPr>
              <w:t>4320,97</w:t>
            </w:r>
          </w:p>
        </w:tc>
      </w:tr>
      <w:tr w:rsidR="000805D8" w:rsidRPr="000805D8" w14:paraId="4CC4C5F3" w14:textId="77777777" w:rsidTr="000805D8">
        <w:trPr>
          <w:trHeight w:val="264"/>
        </w:trPr>
        <w:tc>
          <w:tcPr>
            <w:tcW w:w="467" w:type="dxa"/>
            <w:noWrap/>
            <w:hideMark/>
          </w:tcPr>
          <w:p w14:paraId="316FF9C3"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885" w:type="dxa"/>
            <w:noWrap/>
            <w:hideMark/>
          </w:tcPr>
          <w:p w14:paraId="2FCD6B95"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2907" w:type="dxa"/>
            <w:noWrap/>
            <w:hideMark/>
          </w:tcPr>
          <w:p w14:paraId="76A50061"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941" w:type="dxa"/>
            <w:noWrap/>
            <w:hideMark/>
          </w:tcPr>
          <w:p w14:paraId="330C6D7E"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1117" w:type="dxa"/>
            <w:noWrap/>
            <w:hideMark/>
          </w:tcPr>
          <w:p w14:paraId="7ED1561C"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665" w:type="dxa"/>
            <w:noWrap/>
            <w:hideMark/>
          </w:tcPr>
          <w:p w14:paraId="3FE15A1F"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513" w:type="dxa"/>
            <w:noWrap/>
            <w:hideMark/>
          </w:tcPr>
          <w:p w14:paraId="434B2B1B"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738" w:type="dxa"/>
            <w:noWrap/>
            <w:hideMark/>
          </w:tcPr>
          <w:p w14:paraId="35C18E77"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923" w:type="dxa"/>
            <w:noWrap/>
            <w:hideMark/>
          </w:tcPr>
          <w:p w14:paraId="5D833509"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746" w:type="dxa"/>
            <w:noWrap/>
            <w:hideMark/>
          </w:tcPr>
          <w:p w14:paraId="0D9670E4"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923" w:type="dxa"/>
            <w:noWrap/>
            <w:hideMark/>
          </w:tcPr>
          <w:p w14:paraId="5F758D67"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855" w:type="dxa"/>
            <w:noWrap/>
            <w:hideMark/>
          </w:tcPr>
          <w:p w14:paraId="3BBE998F"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972" w:type="dxa"/>
            <w:noWrap/>
            <w:hideMark/>
          </w:tcPr>
          <w:p w14:paraId="1A15E76E"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1306" w:type="dxa"/>
            <w:noWrap/>
            <w:hideMark/>
          </w:tcPr>
          <w:p w14:paraId="555C30B0"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r>
      <w:tr w:rsidR="000805D8" w:rsidRPr="000805D8" w14:paraId="537A4C02" w14:textId="77777777" w:rsidTr="000805D8">
        <w:trPr>
          <w:trHeight w:val="264"/>
        </w:trPr>
        <w:tc>
          <w:tcPr>
            <w:tcW w:w="13958" w:type="dxa"/>
            <w:gridSpan w:val="14"/>
            <w:noWrap/>
            <w:hideMark/>
          </w:tcPr>
          <w:p w14:paraId="33EAD857" w14:textId="77777777" w:rsidR="000805D8" w:rsidRPr="000805D8" w:rsidRDefault="000805D8" w:rsidP="000805D8">
            <w:pPr>
              <w:rPr>
                <w:rFonts w:ascii="Times New Roman" w:hAnsi="Times New Roman" w:cs="Times New Roman"/>
                <w:b/>
                <w:bCs/>
                <w:sz w:val="18"/>
                <w:szCs w:val="18"/>
              </w:rPr>
            </w:pPr>
            <w:r w:rsidRPr="000805D8">
              <w:rPr>
                <w:rFonts w:ascii="Times New Roman" w:hAnsi="Times New Roman" w:cs="Times New Roman"/>
                <w:b/>
                <w:bCs/>
                <w:sz w:val="18"/>
                <w:szCs w:val="18"/>
              </w:rPr>
              <w:t xml:space="preserve"> Veiklos elektros energetikos sektoriuje leidimų išdavimo taisyklių, patvirtintų LR Vyriausybės 2019 m. rugpjūčio 7 d. nutarimu Nr. 829, pakeitimo projektas</w:t>
            </w:r>
          </w:p>
        </w:tc>
      </w:tr>
      <w:tr w:rsidR="000805D8" w:rsidRPr="000805D8" w14:paraId="47F00271" w14:textId="77777777" w:rsidTr="000805D8">
        <w:trPr>
          <w:trHeight w:val="792"/>
        </w:trPr>
        <w:tc>
          <w:tcPr>
            <w:tcW w:w="467" w:type="dxa"/>
            <w:noWrap/>
            <w:hideMark/>
          </w:tcPr>
          <w:p w14:paraId="15C2D0BB"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885" w:type="dxa"/>
            <w:noWrap/>
            <w:hideMark/>
          </w:tcPr>
          <w:p w14:paraId="6DCE4DE7"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2907" w:type="dxa"/>
            <w:hideMark/>
          </w:tcPr>
          <w:p w14:paraId="1E8F8B0F" w14:textId="77777777" w:rsidR="000805D8" w:rsidRPr="000805D8" w:rsidRDefault="000805D8">
            <w:pPr>
              <w:rPr>
                <w:rFonts w:ascii="Times New Roman" w:hAnsi="Times New Roman" w:cs="Times New Roman"/>
                <w:i/>
                <w:iCs/>
                <w:sz w:val="18"/>
                <w:szCs w:val="18"/>
              </w:rPr>
            </w:pPr>
            <w:r w:rsidRPr="000805D8">
              <w:rPr>
                <w:rFonts w:ascii="Times New Roman" w:hAnsi="Times New Roman" w:cs="Times New Roman"/>
                <w:i/>
                <w:iCs/>
                <w:sz w:val="18"/>
                <w:szCs w:val="18"/>
              </w:rPr>
              <w:t>Prašymas ir kartu teikiami dokumentai dėl leidimo plėtoti elektros energijos gamybos pajėgumus išdavimo</w:t>
            </w:r>
          </w:p>
        </w:tc>
        <w:tc>
          <w:tcPr>
            <w:tcW w:w="941" w:type="dxa"/>
            <w:noWrap/>
            <w:hideMark/>
          </w:tcPr>
          <w:p w14:paraId="03D686E9"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1117" w:type="dxa"/>
            <w:noWrap/>
            <w:hideMark/>
          </w:tcPr>
          <w:p w14:paraId="58023E8F"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665" w:type="dxa"/>
            <w:noWrap/>
            <w:hideMark/>
          </w:tcPr>
          <w:p w14:paraId="6926CA57"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513" w:type="dxa"/>
            <w:noWrap/>
            <w:hideMark/>
          </w:tcPr>
          <w:p w14:paraId="102D5602"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738" w:type="dxa"/>
            <w:noWrap/>
            <w:hideMark/>
          </w:tcPr>
          <w:p w14:paraId="36493B81"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923" w:type="dxa"/>
            <w:noWrap/>
            <w:hideMark/>
          </w:tcPr>
          <w:p w14:paraId="327CA738"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746" w:type="dxa"/>
            <w:noWrap/>
            <w:hideMark/>
          </w:tcPr>
          <w:p w14:paraId="7327E3A3"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923" w:type="dxa"/>
            <w:noWrap/>
            <w:hideMark/>
          </w:tcPr>
          <w:p w14:paraId="5C54CB51"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855" w:type="dxa"/>
            <w:noWrap/>
            <w:hideMark/>
          </w:tcPr>
          <w:p w14:paraId="3C08B9DE"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972" w:type="dxa"/>
            <w:noWrap/>
            <w:hideMark/>
          </w:tcPr>
          <w:p w14:paraId="35CF5284"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1306" w:type="dxa"/>
            <w:noWrap/>
            <w:hideMark/>
          </w:tcPr>
          <w:p w14:paraId="6D9D55C3"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r>
      <w:tr w:rsidR="000805D8" w:rsidRPr="000805D8" w14:paraId="664417F4" w14:textId="77777777" w:rsidTr="000805D8">
        <w:trPr>
          <w:trHeight w:val="735"/>
        </w:trPr>
        <w:tc>
          <w:tcPr>
            <w:tcW w:w="467" w:type="dxa"/>
            <w:noWrap/>
            <w:hideMark/>
          </w:tcPr>
          <w:p w14:paraId="5D9A7267" w14:textId="77777777" w:rsidR="000805D8" w:rsidRPr="000805D8" w:rsidRDefault="000805D8" w:rsidP="000805D8">
            <w:pPr>
              <w:rPr>
                <w:rFonts w:ascii="Times New Roman" w:hAnsi="Times New Roman" w:cs="Times New Roman"/>
                <w:sz w:val="18"/>
                <w:szCs w:val="18"/>
              </w:rPr>
            </w:pPr>
            <w:r w:rsidRPr="000805D8">
              <w:rPr>
                <w:rFonts w:ascii="Times New Roman" w:hAnsi="Times New Roman" w:cs="Times New Roman"/>
                <w:sz w:val="18"/>
                <w:szCs w:val="18"/>
              </w:rPr>
              <w:t>1</w:t>
            </w:r>
          </w:p>
        </w:tc>
        <w:tc>
          <w:tcPr>
            <w:tcW w:w="885" w:type="dxa"/>
            <w:noWrap/>
            <w:hideMark/>
          </w:tcPr>
          <w:p w14:paraId="0923D2F5"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2907" w:type="dxa"/>
            <w:hideMark/>
          </w:tcPr>
          <w:p w14:paraId="3E60A5F2"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nustatytos formos prašymo užpildymas</w:t>
            </w:r>
          </w:p>
        </w:tc>
        <w:tc>
          <w:tcPr>
            <w:tcW w:w="941" w:type="dxa"/>
            <w:hideMark/>
          </w:tcPr>
          <w:p w14:paraId="1CCAFD72"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fiziniai ir juridiniai asmenys</w:t>
            </w:r>
          </w:p>
        </w:tc>
        <w:tc>
          <w:tcPr>
            <w:tcW w:w="1117" w:type="dxa"/>
            <w:hideMark/>
          </w:tcPr>
          <w:p w14:paraId="3269D1A9"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nacionalinė teisė</w:t>
            </w:r>
          </w:p>
        </w:tc>
        <w:tc>
          <w:tcPr>
            <w:tcW w:w="665" w:type="dxa"/>
            <w:noWrap/>
            <w:hideMark/>
          </w:tcPr>
          <w:p w14:paraId="209D12AB" w14:textId="77777777" w:rsidR="000805D8" w:rsidRPr="000805D8" w:rsidRDefault="000805D8" w:rsidP="000805D8">
            <w:pPr>
              <w:rPr>
                <w:rFonts w:ascii="Times New Roman" w:hAnsi="Times New Roman" w:cs="Times New Roman"/>
                <w:sz w:val="18"/>
                <w:szCs w:val="18"/>
              </w:rPr>
            </w:pPr>
            <w:r w:rsidRPr="000805D8">
              <w:rPr>
                <w:rFonts w:ascii="Times New Roman" w:hAnsi="Times New Roman" w:cs="Times New Roman"/>
                <w:sz w:val="18"/>
                <w:szCs w:val="18"/>
              </w:rPr>
              <w:t>0,5</w:t>
            </w:r>
          </w:p>
        </w:tc>
        <w:tc>
          <w:tcPr>
            <w:tcW w:w="513" w:type="dxa"/>
            <w:noWrap/>
            <w:hideMark/>
          </w:tcPr>
          <w:p w14:paraId="44E1EE88"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738" w:type="dxa"/>
            <w:noWrap/>
            <w:hideMark/>
          </w:tcPr>
          <w:p w14:paraId="2A88AB07" w14:textId="77777777" w:rsidR="000805D8" w:rsidRPr="000805D8" w:rsidRDefault="000805D8" w:rsidP="000805D8">
            <w:pPr>
              <w:rPr>
                <w:rFonts w:ascii="Times New Roman" w:hAnsi="Times New Roman" w:cs="Times New Roman"/>
                <w:sz w:val="18"/>
                <w:szCs w:val="18"/>
              </w:rPr>
            </w:pPr>
            <w:r w:rsidRPr="000805D8">
              <w:rPr>
                <w:rFonts w:ascii="Times New Roman" w:hAnsi="Times New Roman" w:cs="Times New Roman"/>
                <w:sz w:val="18"/>
                <w:szCs w:val="18"/>
              </w:rPr>
              <w:t>5,02</w:t>
            </w:r>
          </w:p>
        </w:tc>
        <w:tc>
          <w:tcPr>
            <w:tcW w:w="923" w:type="dxa"/>
            <w:noWrap/>
            <w:hideMark/>
          </w:tcPr>
          <w:p w14:paraId="5815FA4B" w14:textId="77777777" w:rsidR="000805D8" w:rsidRPr="000805D8" w:rsidRDefault="000805D8" w:rsidP="000805D8">
            <w:pPr>
              <w:rPr>
                <w:rFonts w:ascii="Times New Roman" w:hAnsi="Times New Roman" w:cs="Times New Roman"/>
                <w:sz w:val="18"/>
                <w:szCs w:val="18"/>
              </w:rPr>
            </w:pPr>
            <w:r w:rsidRPr="000805D8">
              <w:rPr>
                <w:rFonts w:ascii="Times New Roman" w:hAnsi="Times New Roman" w:cs="Times New Roman"/>
                <w:sz w:val="18"/>
                <w:szCs w:val="18"/>
              </w:rPr>
              <w:t>1,25</w:t>
            </w:r>
          </w:p>
        </w:tc>
        <w:tc>
          <w:tcPr>
            <w:tcW w:w="746" w:type="dxa"/>
            <w:noWrap/>
            <w:hideMark/>
          </w:tcPr>
          <w:p w14:paraId="5E2FE56A"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923" w:type="dxa"/>
            <w:noWrap/>
            <w:hideMark/>
          </w:tcPr>
          <w:p w14:paraId="6E80E900" w14:textId="77777777" w:rsidR="000805D8" w:rsidRPr="000805D8" w:rsidRDefault="000805D8" w:rsidP="000805D8">
            <w:pPr>
              <w:rPr>
                <w:rFonts w:ascii="Times New Roman" w:hAnsi="Times New Roman" w:cs="Times New Roman"/>
                <w:sz w:val="18"/>
                <w:szCs w:val="18"/>
              </w:rPr>
            </w:pPr>
            <w:r w:rsidRPr="000805D8">
              <w:rPr>
                <w:rFonts w:ascii="Times New Roman" w:hAnsi="Times New Roman" w:cs="Times New Roman"/>
                <w:sz w:val="18"/>
                <w:szCs w:val="18"/>
              </w:rPr>
              <w:t>1</w:t>
            </w:r>
          </w:p>
        </w:tc>
        <w:tc>
          <w:tcPr>
            <w:tcW w:w="855" w:type="dxa"/>
            <w:noWrap/>
            <w:hideMark/>
          </w:tcPr>
          <w:p w14:paraId="62778881" w14:textId="77777777" w:rsidR="000805D8" w:rsidRPr="000805D8" w:rsidRDefault="000805D8" w:rsidP="000805D8">
            <w:pPr>
              <w:rPr>
                <w:rFonts w:ascii="Times New Roman" w:hAnsi="Times New Roman" w:cs="Times New Roman"/>
                <w:sz w:val="18"/>
                <w:szCs w:val="18"/>
              </w:rPr>
            </w:pPr>
            <w:r w:rsidRPr="000805D8">
              <w:rPr>
                <w:rFonts w:ascii="Times New Roman" w:hAnsi="Times New Roman" w:cs="Times New Roman"/>
                <w:sz w:val="18"/>
                <w:szCs w:val="18"/>
              </w:rPr>
              <w:t>226</w:t>
            </w:r>
          </w:p>
        </w:tc>
        <w:tc>
          <w:tcPr>
            <w:tcW w:w="972" w:type="dxa"/>
            <w:noWrap/>
            <w:hideMark/>
          </w:tcPr>
          <w:p w14:paraId="1EBC9F19" w14:textId="77777777" w:rsidR="000805D8" w:rsidRPr="000805D8" w:rsidRDefault="000805D8" w:rsidP="000805D8">
            <w:pPr>
              <w:rPr>
                <w:rFonts w:ascii="Times New Roman" w:hAnsi="Times New Roman" w:cs="Times New Roman"/>
                <w:sz w:val="18"/>
                <w:szCs w:val="18"/>
              </w:rPr>
            </w:pPr>
            <w:r w:rsidRPr="000805D8">
              <w:rPr>
                <w:rFonts w:ascii="Times New Roman" w:hAnsi="Times New Roman" w:cs="Times New Roman"/>
                <w:sz w:val="18"/>
                <w:szCs w:val="18"/>
              </w:rPr>
              <w:t>226</w:t>
            </w:r>
          </w:p>
        </w:tc>
        <w:tc>
          <w:tcPr>
            <w:tcW w:w="1306" w:type="dxa"/>
            <w:noWrap/>
            <w:hideMark/>
          </w:tcPr>
          <w:p w14:paraId="45303A94" w14:textId="77777777" w:rsidR="000805D8" w:rsidRPr="000805D8" w:rsidRDefault="000805D8" w:rsidP="000805D8">
            <w:pPr>
              <w:rPr>
                <w:rFonts w:ascii="Times New Roman" w:hAnsi="Times New Roman" w:cs="Times New Roman"/>
                <w:sz w:val="18"/>
                <w:szCs w:val="18"/>
              </w:rPr>
            </w:pPr>
            <w:r w:rsidRPr="000805D8">
              <w:rPr>
                <w:rFonts w:ascii="Times New Roman" w:hAnsi="Times New Roman" w:cs="Times New Roman"/>
                <w:sz w:val="18"/>
                <w:szCs w:val="18"/>
              </w:rPr>
              <w:t>709,08</w:t>
            </w:r>
          </w:p>
        </w:tc>
      </w:tr>
      <w:tr w:rsidR="000805D8" w:rsidRPr="000805D8" w14:paraId="44545216" w14:textId="77777777" w:rsidTr="000805D8">
        <w:trPr>
          <w:trHeight w:val="264"/>
        </w:trPr>
        <w:tc>
          <w:tcPr>
            <w:tcW w:w="467" w:type="dxa"/>
            <w:noWrap/>
            <w:hideMark/>
          </w:tcPr>
          <w:p w14:paraId="5D57E3D3"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885" w:type="dxa"/>
            <w:noWrap/>
            <w:hideMark/>
          </w:tcPr>
          <w:p w14:paraId="0FCBFCFB"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16.4</w:t>
            </w:r>
          </w:p>
        </w:tc>
        <w:tc>
          <w:tcPr>
            <w:tcW w:w="2907" w:type="dxa"/>
            <w:hideMark/>
          </w:tcPr>
          <w:p w14:paraId="1FB4EF2B"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941" w:type="dxa"/>
            <w:hideMark/>
          </w:tcPr>
          <w:p w14:paraId="7B48111F"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1117" w:type="dxa"/>
            <w:hideMark/>
          </w:tcPr>
          <w:p w14:paraId="16C5BD90"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665" w:type="dxa"/>
            <w:noWrap/>
            <w:hideMark/>
          </w:tcPr>
          <w:p w14:paraId="3B05F4FC"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513" w:type="dxa"/>
            <w:noWrap/>
            <w:hideMark/>
          </w:tcPr>
          <w:p w14:paraId="6E943FCF"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738" w:type="dxa"/>
            <w:noWrap/>
            <w:hideMark/>
          </w:tcPr>
          <w:p w14:paraId="4860E75A"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923" w:type="dxa"/>
            <w:noWrap/>
            <w:hideMark/>
          </w:tcPr>
          <w:p w14:paraId="48984AFA"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746" w:type="dxa"/>
            <w:noWrap/>
            <w:hideMark/>
          </w:tcPr>
          <w:p w14:paraId="15812626"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923" w:type="dxa"/>
            <w:noWrap/>
            <w:hideMark/>
          </w:tcPr>
          <w:p w14:paraId="16A144AB"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855" w:type="dxa"/>
            <w:noWrap/>
            <w:hideMark/>
          </w:tcPr>
          <w:p w14:paraId="43D404D3"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972" w:type="dxa"/>
            <w:noWrap/>
            <w:hideMark/>
          </w:tcPr>
          <w:p w14:paraId="37C9EF0A"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1306" w:type="dxa"/>
            <w:noWrap/>
            <w:hideMark/>
          </w:tcPr>
          <w:p w14:paraId="58E42B0C"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r>
      <w:tr w:rsidR="000805D8" w:rsidRPr="000805D8" w14:paraId="6EF75B58" w14:textId="77777777" w:rsidTr="000805D8">
        <w:trPr>
          <w:trHeight w:val="792"/>
        </w:trPr>
        <w:tc>
          <w:tcPr>
            <w:tcW w:w="467" w:type="dxa"/>
            <w:noWrap/>
            <w:hideMark/>
          </w:tcPr>
          <w:p w14:paraId="71DDF0F4" w14:textId="77777777" w:rsidR="000805D8" w:rsidRPr="000805D8" w:rsidRDefault="000805D8" w:rsidP="000805D8">
            <w:pPr>
              <w:rPr>
                <w:rFonts w:ascii="Times New Roman" w:hAnsi="Times New Roman" w:cs="Times New Roman"/>
                <w:sz w:val="18"/>
                <w:szCs w:val="18"/>
              </w:rPr>
            </w:pPr>
            <w:r w:rsidRPr="000805D8">
              <w:rPr>
                <w:rFonts w:ascii="Times New Roman" w:hAnsi="Times New Roman" w:cs="Times New Roman"/>
                <w:sz w:val="18"/>
                <w:szCs w:val="18"/>
              </w:rPr>
              <w:t>2</w:t>
            </w:r>
          </w:p>
        </w:tc>
        <w:tc>
          <w:tcPr>
            <w:tcW w:w="885" w:type="dxa"/>
            <w:noWrap/>
            <w:hideMark/>
          </w:tcPr>
          <w:p w14:paraId="6A71AE1C"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17.1</w:t>
            </w:r>
          </w:p>
        </w:tc>
        <w:tc>
          <w:tcPr>
            <w:tcW w:w="2907" w:type="dxa"/>
            <w:hideMark/>
          </w:tcPr>
          <w:p w14:paraId="2631508D"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Tinklų operatoriaus išduodamos išankstinės sąlygos</w:t>
            </w:r>
          </w:p>
        </w:tc>
        <w:tc>
          <w:tcPr>
            <w:tcW w:w="941" w:type="dxa"/>
            <w:hideMark/>
          </w:tcPr>
          <w:p w14:paraId="4CEBE5AC"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fiziniai ir juridiniai asmenys</w:t>
            </w:r>
          </w:p>
        </w:tc>
        <w:tc>
          <w:tcPr>
            <w:tcW w:w="1117" w:type="dxa"/>
            <w:hideMark/>
          </w:tcPr>
          <w:p w14:paraId="10D6D705"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nacionalinė teisė</w:t>
            </w:r>
          </w:p>
        </w:tc>
        <w:tc>
          <w:tcPr>
            <w:tcW w:w="665" w:type="dxa"/>
            <w:noWrap/>
            <w:hideMark/>
          </w:tcPr>
          <w:p w14:paraId="1D03A4FF" w14:textId="77777777" w:rsidR="000805D8" w:rsidRPr="000805D8" w:rsidRDefault="000805D8" w:rsidP="000805D8">
            <w:pPr>
              <w:rPr>
                <w:rFonts w:ascii="Times New Roman" w:hAnsi="Times New Roman" w:cs="Times New Roman"/>
                <w:sz w:val="18"/>
                <w:szCs w:val="18"/>
              </w:rPr>
            </w:pPr>
            <w:r w:rsidRPr="000805D8">
              <w:rPr>
                <w:rFonts w:ascii="Times New Roman" w:hAnsi="Times New Roman" w:cs="Times New Roman"/>
                <w:sz w:val="18"/>
                <w:szCs w:val="18"/>
              </w:rPr>
              <w:t>0,2</w:t>
            </w:r>
          </w:p>
        </w:tc>
        <w:tc>
          <w:tcPr>
            <w:tcW w:w="513" w:type="dxa"/>
            <w:noWrap/>
            <w:hideMark/>
          </w:tcPr>
          <w:p w14:paraId="2FDD9DBC"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738" w:type="dxa"/>
            <w:noWrap/>
            <w:hideMark/>
          </w:tcPr>
          <w:p w14:paraId="63F8F9A1" w14:textId="77777777" w:rsidR="000805D8" w:rsidRPr="000805D8" w:rsidRDefault="000805D8" w:rsidP="000805D8">
            <w:pPr>
              <w:rPr>
                <w:rFonts w:ascii="Times New Roman" w:hAnsi="Times New Roman" w:cs="Times New Roman"/>
                <w:sz w:val="18"/>
                <w:szCs w:val="18"/>
              </w:rPr>
            </w:pPr>
            <w:r w:rsidRPr="000805D8">
              <w:rPr>
                <w:rFonts w:ascii="Times New Roman" w:hAnsi="Times New Roman" w:cs="Times New Roman"/>
                <w:sz w:val="18"/>
                <w:szCs w:val="18"/>
              </w:rPr>
              <w:t>5,02</w:t>
            </w:r>
          </w:p>
        </w:tc>
        <w:tc>
          <w:tcPr>
            <w:tcW w:w="923" w:type="dxa"/>
            <w:noWrap/>
            <w:hideMark/>
          </w:tcPr>
          <w:p w14:paraId="618D8880" w14:textId="77777777" w:rsidR="000805D8" w:rsidRPr="000805D8" w:rsidRDefault="000805D8" w:rsidP="000805D8">
            <w:pPr>
              <w:rPr>
                <w:rFonts w:ascii="Times New Roman" w:hAnsi="Times New Roman" w:cs="Times New Roman"/>
                <w:sz w:val="18"/>
                <w:szCs w:val="18"/>
              </w:rPr>
            </w:pPr>
            <w:r w:rsidRPr="000805D8">
              <w:rPr>
                <w:rFonts w:ascii="Times New Roman" w:hAnsi="Times New Roman" w:cs="Times New Roman"/>
                <w:sz w:val="18"/>
                <w:szCs w:val="18"/>
              </w:rPr>
              <w:t>1,25</w:t>
            </w:r>
          </w:p>
        </w:tc>
        <w:tc>
          <w:tcPr>
            <w:tcW w:w="746" w:type="dxa"/>
            <w:noWrap/>
            <w:hideMark/>
          </w:tcPr>
          <w:p w14:paraId="0DBA8FBD"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923" w:type="dxa"/>
            <w:noWrap/>
            <w:hideMark/>
          </w:tcPr>
          <w:p w14:paraId="4928F517" w14:textId="77777777" w:rsidR="000805D8" w:rsidRPr="000805D8" w:rsidRDefault="000805D8" w:rsidP="000805D8">
            <w:pPr>
              <w:rPr>
                <w:rFonts w:ascii="Times New Roman" w:hAnsi="Times New Roman" w:cs="Times New Roman"/>
                <w:sz w:val="18"/>
                <w:szCs w:val="18"/>
              </w:rPr>
            </w:pPr>
            <w:r w:rsidRPr="000805D8">
              <w:rPr>
                <w:rFonts w:ascii="Times New Roman" w:hAnsi="Times New Roman" w:cs="Times New Roman"/>
                <w:sz w:val="18"/>
                <w:szCs w:val="18"/>
              </w:rPr>
              <w:t>1</w:t>
            </w:r>
          </w:p>
        </w:tc>
        <w:tc>
          <w:tcPr>
            <w:tcW w:w="855" w:type="dxa"/>
            <w:noWrap/>
            <w:hideMark/>
          </w:tcPr>
          <w:p w14:paraId="434F4C5F" w14:textId="77777777" w:rsidR="000805D8" w:rsidRPr="000805D8" w:rsidRDefault="000805D8" w:rsidP="000805D8">
            <w:pPr>
              <w:rPr>
                <w:rFonts w:ascii="Times New Roman" w:hAnsi="Times New Roman" w:cs="Times New Roman"/>
                <w:sz w:val="18"/>
                <w:szCs w:val="18"/>
              </w:rPr>
            </w:pPr>
            <w:r w:rsidRPr="000805D8">
              <w:rPr>
                <w:rFonts w:ascii="Times New Roman" w:hAnsi="Times New Roman" w:cs="Times New Roman"/>
                <w:sz w:val="18"/>
                <w:szCs w:val="18"/>
              </w:rPr>
              <w:t>226</w:t>
            </w:r>
          </w:p>
        </w:tc>
        <w:tc>
          <w:tcPr>
            <w:tcW w:w="972" w:type="dxa"/>
            <w:noWrap/>
            <w:hideMark/>
          </w:tcPr>
          <w:p w14:paraId="5431AA42" w14:textId="77777777" w:rsidR="000805D8" w:rsidRPr="000805D8" w:rsidRDefault="000805D8" w:rsidP="000805D8">
            <w:pPr>
              <w:rPr>
                <w:rFonts w:ascii="Times New Roman" w:hAnsi="Times New Roman" w:cs="Times New Roman"/>
                <w:sz w:val="18"/>
                <w:szCs w:val="18"/>
              </w:rPr>
            </w:pPr>
            <w:r w:rsidRPr="000805D8">
              <w:rPr>
                <w:rFonts w:ascii="Times New Roman" w:hAnsi="Times New Roman" w:cs="Times New Roman"/>
                <w:sz w:val="18"/>
                <w:szCs w:val="18"/>
              </w:rPr>
              <w:t>226</w:t>
            </w:r>
          </w:p>
        </w:tc>
        <w:tc>
          <w:tcPr>
            <w:tcW w:w="1306" w:type="dxa"/>
            <w:noWrap/>
            <w:hideMark/>
          </w:tcPr>
          <w:p w14:paraId="105D8656" w14:textId="77777777" w:rsidR="000805D8" w:rsidRPr="000805D8" w:rsidRDefault="000805D8" w:rsidP="000805D8">
            <w:pPr>
              <w:rPr>
                <w:rFonts w:ascii="Times New Roman" w:hAnsi="Times New Roman" w:cs="Times New Roman"/>
                <w:sz w:val="18"/>
                <w:szCs w:val="18"/>
              </w:rPr>
            </w:pPr>
            <w:r w:rsidRPr="000805D8">
              <w:rPr>
                <w:rFonts w:ascii="Times New Roman" w:hAnsi="Times New Roman" w:cs="Times New Roman"/>
                <w:sz w:val="18"/>
                <w:szCs w:val="18"/>
              </w:rPr>
              <w:t>283,63</w:t>
            </w:r>
          </w:p>
        </w:tc>
      </w:tr>
      <w:tr w:rsidR="000805D8" w:rsidRPr="000805D8" w14:paraId="13A9AE2F" w14:textId="77777777" w:rsidTr="000805D8">
        <w:trPr>
          <w:trHeight w:val="1320"/>
        </w:trPr>
        <w:tc>
          <w:tcPr>
            <w:tcW w:w="467" w:type="dxa"/>
            <w:noWrap/>
            <w:hideMark/>
          </w:tcPr>
          <w:p w14:paraId="22783176" w14:textId="77777777" w:rsidR="000805D8" w:rsidRPr="000805D8" w:rsidRDefault="000805D8" w:rsidP="000805D8">
            <w:pPr>
              <w:rPr>
                <w:rFonts w:ascii="Times New Roman" w:hAnsi="Times New Roman" w:cs="Times New Roman"/>
                <w:sz w:val="18"/>
                <w:szCs w:val="18"/>
              </w:rPr>
            </w:pPr>
            <w:r w:rsidRPr="000805D8">
              <w:rPr>
                <w:rFonts w:ascii="Times New Roman" w:hAnsi="Times New Roman" w:cs="Times New Roman"/>
                <w:sz w:val="18"/>
                <w:szCs w:val="18"/>
              </w:rPr>
              <w:t>3</w:t>
            </w:r>
          </w:p>
        </w:tc>
        <w:tc>
          <w:tcPr>
            <w:tcW w:w="885" w:type="dxa"/>
            <w:noWrap/>
            <w:hideMark/>
          </w:tcPr>
          <w:p w14:paraId="780E4452"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17.2</w:t>
            </w:r>
          </w:p>
        </w:tc>
        <w:tc>
          <w:tcPr>
            <w:tcW w:w="2907" w:type="dxa"/>
            <w:hideMark/>
          </w:tcPr>
          <w:p w14:paraId="565FF06E"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dokumentus, patvirtinančius žemės naudojimo ir planuojamų elektros energijos gamybos įrenginių (elektrinės) ir su jais susijusios įrangos statybos vietos parinkimo reikalavimus</w:t>
            </w:r>
          </w:p>
        </w:tc>
        <w:tc>
          <w:tcPr>
            <w:tcW w:w="941" w:type="dxa"/>
            <w:hideMark/>
          </w:tcPr>
          <w:p w14:paraId="39978281"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fiziniai ir juridiniai asmenys</w:t>
            </w:r>
          </w:p>
        </w:tc>
        <w:tc>
          <w:tcPr>
            <w:tcW w:w="1117" w:type="dxa"/>
            <w:hideMark/>
          </w:tcPr>
          <w:p w14:paraId="047660D7"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nacionalinė teisė</w:t>
            </w:r>
          </w:p>
        </w:tc>
        <w:tc>
          <w:tcPr>
            <w:tcW w:w="665" w:type="dxa"/>
            <w:noWrap/>
            <w:hideMark/>
          </w:tcPr>
          <w:p w14:paraId="4C6DC0A4" w14:textId="77777777" w:rsidR="000805D8" w:rsidRPr="000805D8" w:rsidRDefault="000805D8" w:rsidP="000805D8">
            <w:pPr>
              <w:rPr>
                <w:rFonts w:ascii="Times New Roman" w:hAnsi="Times New Roman" w:cs="Times New Roman"/>
                <w:sz w:val="18"/>
                <w:szCs w:val="18"/>
              </w:rPr>
            </w:pPr>
            <w:r w:rsidRPr="000805D8">
              <w:rPr>
                <w:rFonts w:ascii="Times New Roman" w:hAnsi="Times New Roman" w:cs="Times New Roman"/>
                <w:sz w:val="18"/>
                <w:szCs w:val="18"/>
              </w:rPr>
              <w:t>0,2</w:t>
            </w:r>
          </w:p>
        </w:tc>
        <w:tc>
          <w:tcPr>
            <w:tcW w:w="513" w:type="dxa"/>
            <w:noWrap/>
            <w:hideMark/>
          </w:tcPr>
          <w:p w14:paraId="298437AF"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738" w:type="dxa"/>
            <w:noWrap/>
            <w:hideMark/>
          </w:tcPr>
          <w:p w14:paraId="505901D3" w14:textId="77777777" w:rsidR="000805D8" w:rsidRPr="000805D8" w:rsidRDefault="000805D8" w:rsidP="000805D8">
            <w:pPr>
              <w:rPr>
                <w:rFonts w:ascii="Times New Roman" w:hAnsi="Times New Roman" w:cs="Times New Roman"/>
                <w:sz w:val="18"/>
                <w:szCs w:val="18"/>
              </w:rPr>
            </w:pPr>
            <w:r w:rsidRPr="000805D8">
              <w:rPr>
                <w:rFonts w:ascii="Times New Roman" w:hAnsi="Times New Roman" w:cs="Times New Roman"/>
                <w:sz w:val="18"/>
                <w:szCs w:val="18"/>
              </w:rPr>
              <w:t>5,02</w:t>
            </w:r>
          </w:p>
        </w:tc>
        <w:tc>
          <w:tcPr>
            <w:tcW w:w="923" w:type="dxa"/>
            <w:noWrap/>
            <w:hideMark/>
          </w:tcPr>
          <w:p w14:paraId="01A7DFE9" w14:textId="77777777" w:rsidR="000805D8" w:rsidRPr="000805D8" w:rsidRDefault="000805D8" w:rsidP="000805D8">
            <w:pPr>
              <w:rPr>
                <w:rFonts w:ascii="Times New Roman" w:hAnsi="Times New Roman" w:cs="Times New Roman"/>
                <w:sz w:val="18"/>
                <w:szCs w:val="18"/>
              </w:rPr>
            </w:pPr>
            <w:r w:rsidRPr="000805D8">
              <w:rPr>
                <w:rFonts w:ascii="Times New Roman" w:hAnsi="Times New Roman" w:cs="Times New Roman"/>
                <w:sz w:val="18"/>
                <w:szCs w:val="18"/>
              </w:rPr>
              <w:t>1,25</w:t>
            </w:r>
          </w:p>
        </w:tc>
        <w:tc>
          <w:tcPr>
            <w:tcW w:w="746" w:type="dxa"/>
            <w:noWrap/>
            <w:hideMark/>
          </w:tcPr>
          <w:p w14:paraId="2045A279"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923" w:type="dxa"/>
            <w:noWrap/>
            <w:hideMark/>
          </w:tcPr>
          <w:p w14:paraId="2A76B19C" w14:textId="77777777" w:rsidR="000805D8" w:rsidRPr="000805D8" w:rsidRDefault="000805D8" w:rsidP="000805D8">
            <w:pPr>
              <w:rPr>
                <w:rFonts w:ascii="Times New Roman" w:hAnsi="Times New Roman" w:cs="Times New Roman"/>
                <w:sz w:val="18"/>
                <w:szCs w:val="18"/>
              </w:rPr>
            </w:pPr>
            <w:r w:rsidRPr="000805D8">
              <w:rPr>
                <w:rFonts w:ascii="Times New Roman" w:hAnsi="Times New Roman" w:cs="Times New Roman"/>
                <w:sz w:val="18"/>
                <w:szCs w:val="18"/>
              </w:rPr>
              <w:t>1</w:t>
            </w:r>
          </w:p>
        </w:tc>
        <w:tc>
          <w:tcPr>
            <w:tcW w:w="855" w:type="dxa"/>
            <w:noWrap/>
            <w:hideMark/>
          </w:tcPr>
          <w:p w14:paraId="26886EC0" w14:textId="77777777" w:rsidR="000805D8" w:rsidRPr="000805D8" w:rsidRDefault="000805D8" w:rsidP="000805D8">
            <w:pPr>
              <w:rPr>
                <w:rFonts w:ascii="Times New Roman" w:hAnsi="Times New Roman" w:cs="Times New Roman"/>
                <w:sz w:val="18"/>
                <w:szCs w:val="18"/>
              </w:rPr>
            </w:pPr>
            <w:r w:rsidRPr="000805D8">
              <w:rPr>
                <w:rFonts w:ascii="Times New Roman" w:hAnsi="Times New Roman" w:cs="Times New Roman"/>
                <w:sz w:val="18"/>
                <w:szCs w:val="18"/>
              </w:rPr>
              <w:t>226</w:t>
            </w:r>
          </w:p>
        </w:tc>
        <w:tc>
          <w:tcPr>
            <w:tcW w:w="972" w:type="dxa"/>
            <w:noWrap/>
            <w:hideMark/>
          </w:tcPr>
          <w:p w14:paraId="5B0D7901" w14:textId="77777777" w:rsidR="000805D8" w:rsidRPr="000805D8" w:rsidRDefault="000805D8" w:rsidP="000805D8">
            <w:pPr>
              <w:rPr>
                <w:rFonts w:ascii="Times New Roman" w:hAnsi="Times New Roman" w:cs="Times New Roman"/>
                <w:sz w:val="18"/>
                <w:szCs w:val="18"/>
              </w:rPr>
            </w:pPr>
            <w:r w:rsidRPr="000805D8">
              <w:rPr>
                <w:rFonts w:ascii="Times New Roman" w:hAnsi="Times New Roman" w:cs="Times New Roman"/>
                <w:sz w:val="18"/>
                <w:szCs w:val="18"/>
              </w:rPr>
              <w:t>226</w:t>
            </w:r>
          </w:p>
        </w:tc>
        <w:tc>
          <w:tcPr>
            <w:tcW w:w="1306" w:type="dxa"/>
            <w:noWrap/>
            <w:hideMark/>
          </w:tcPr>
          <w:p w14:paraId="2EE7F4DE" w14:textId="77777777" w:rsidR="000805D8" w:rsidRPr="000805D8" w:rsidRDefault="000805D8" w:rsidP="000805D8">
            <w:pPr>
              <w:rPr>
                <w:rFonts w:ascii="Times New Roman" w:hAnsi="Times New Roman" w:cs="Times New Roman"/>
                <w:sz w:val="18"/>
                <w:szCs w:val="18"/>
              </w:rPr>
            </w:pPr>
            <w:r w:rsidRPr="000805D8">
              <w:rPr>
                <w:rFonts w:ascii="Times New Roman" w:hAnsi="Times New Roman" w:cs="Times New Roman"/>
                <w:sz w:val="18"/>
                <w:szCs w:val="18"/>
              </w:rPr>
              <w:t>283,63</w:t>
            </w:r>
          </w:p>
        </w:tc>
      </w:tr>
      <w:tr w:rsidR="000805D8" w:rsidRPr="000805D8" w14:paraId="3CB74F5F" w14:textId="77777777" w:rsidTr="000805D8">
        <w:trPr>
          <w:trHeight w:val="792"/>
        </w:trPr>
        <w:tc>
          <w:tcPr>
            <w:tcW w:w="467" w:type="dxa"/>
            <w:noWrap/>
            <w:hideMark/>
          </w:tcPr>
          <w:p w14:paraId="6F8C0A20" w14:textId="77777777" w:rsidR="000805D8" w:rsidRPr="000805D8" w:rsidRDefault="000805D8" w:rsidP="000805D8">
            <w:pPr>
              <w:rPr>
                <w:rFonts w:ascii="Times New Roman" w:hAnsi="Times New Roman" w:cs="Times New Roman"/>
                <w:sz w:val="18"/>
                <w:szCs w:val="18"/>
              </w:rPr>
            </w:pPr>
            <w:r w:rsidRPr="000805D8">
              <w:rPr>
                <w:rFonts w:ascii="Times New Roman" w:hAnsi="Times New Roman" w:cs="Times New Roman"/>
                <w:sz w:val="18"/>
                <w:szCs w:val="18"/>
              </w:rPr>
              <w:lastRenderedPageBreak/>
              <w:t>4</w:t>
            </w:r>
          </w:p>
        </w:tc>
        <w:tc>
          <w:tcPr>
            <w:tcW w:w="885" w:type="dxa"/>
            <w:noWrap/>
            <w:hideMark/>
          </w:tcPr>
          <w:p w14:paraId="6A6D71A5"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17.3</w:t>
            </w:r>
          </w:p>
        </w:tc>
        <w:tc>
          <w:tcPr>
            <w:tcW w:w="2907" w:type="dxa"/>
            <w:noWrap/>
            <w:hideMark/>
          </w:tcPr>
          <w:p w14:paraId="03ADC93F" w14:textId="77777777" w:rsidR="000805D8" w:rsidRPr="000805D8" w:rsidRDefault="000805D8" w:rsidP="000805D8">
            <w:pPr>
              <w:rPr>
                <w:rFonts w:ascii="Times New Roman" w:hAnsi="Times New Roman" w:cs="Times New Roman"/>
                <w:sz w:val="18"/>
                <w:szCs w:val="18"/>
              </w:rPr>
            </w:pPr>
            <w:r w:rsidRPr="000805D8">
              <w:rPr>
                <w:rFonts w:ascii="Times New Roman" w:hAnsi="Times New Roman" w:cs="Times New Roman"/>
                <w:sz w:val="18"/>
                <w:szCs w:val="18"/>
              </w:rPr>
              <w:t>dokumentus, pagrindžiančius technologinius, finansinius ir vadybinius pajėgumus vykdyti leidimu reguliuojamą veiklą:</w:t>
            </w:r>
          </w:p>
        </w:tc>
        <w:tc>
          <w:tcPr>
            <w:tcW w:w="941" w:type="dxa"/>
            <w:hideMark/>
          </w:tcPr>
          <w:p w14:paraId="3D0E247E"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fiziniai ir juridiniai asmenys</w:t>
            </w:r>
          </w:p>
        </w:tc>
        <w:tc>
          <w:tcPr>
            <w:tcW w:w="1117" w:type="dxa"/>
            <w:hideMark/>
          </w:tcPr>
          <w:p w14:paraId="629ACEDD"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nacionalinė teisė</w:t>
            </w:r>
          </w:p>
        </w:tc>
        <w:tc>
          <w:tcPr>
            <w:tcW w:w="665" w:type="dxa"/>
            <w:noWrap/>
            <w:hideMark/>
          </w:tcPr>
          <w:p w14:paraId="67FECD00" w14:textId="77777777" w:rsidR="000805D8" w:rsidRPr="000805D8" w:rsidRDefault="000805D8" w:rsidP="000805D8">
            <w:pPr>
              <w:rPr>
                <w:rFonts w:ascii="Times New Roman" w:hAnsi="Times New Roman" w:cs="Times New Roman"/>
                <w:sz w:val="18"/>
                <w:szCs w:val="18"/>
              </w:rPr>
            </w:pPr>
            <w:r w:rsidRPr="000805D8">
              <w:rPr>
                <w:rFonts w:ascii="Times New Roman" w:hAnsi="Times New Roman" w:cs="Times New Roman"/>
                <w:sz w:val="18"/>
                <w:szCs w:val="18"/>
              </w:rPr>
              <w:t>0,2</w:t>
            </w:r>
          </w:p>
        </w:tc>
        <w:tc>
          <w:tcPr>
            <w:tcW w:w="513" w:type="dxa"/>
            <w:noWrap/>
            <w:hideMark/>
          </w:tcPr>
          <w:p w14:paraId="350B553D"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738" w:type="dxa"/>
            <w:noWrap/>
            <w:hideMark/>
          </w:tcPr>
          <w:p w14:paraId="0ED1CFA4" w14:textId="77777777" w:rsidR="000805D8" w:rsidRPr="000805D8" w:rsidRDefault="000805D8" w:rsidP="000805D8">
            <w:pPr>
              <w:rPr>
                <w:rFonts w:ascii="Times New Roman" w:hAnsi="Times New Roman" w:cs="Times New Roman"/>
                <w:sz w:val="18"/>
                <w:szCs w:val="18"/>
              </w:rPr>
            </w:pPr>
            <w:r w:rsidRPr="000805D8">
              <w:rPr>
                <w:rFonts w:ascii="Times New Roman" w:hAnsi="Times New Roman" w:cs="Times New Roman"/>
                <w:sz w:val="18"/>
                <w:szCs w:val="18"/>
              </w:rPr>
              <w:t>5,02</w:t>
            </w:r>
          </w:p>
        </w:tc>
        <w:tc>
          <w:tcPr>
            <w:tcW w:w="923" w:type="dxa"/>
            <w:noWrap/>
            <w:hideMark/>
          </w:tcPr>
          <w:p w14:paraId="22178F30" w14:textId="77777777" w:rsidR="000805D8" w:rsidRPr="000805D8" w:rsidRDefault="000805D8" w:rsidP="000805D8">
            <w:pPr>
              <w:rPr>
                <w:rFonts w:ascii="Times New Roman" w:hAnsi="Times New Roman" w:cs="Times New Roman"/>
                <w:sz w:val="18"/>
                <w:szCs w:val="18"/>
              </w:rPr>
            </w:pPr>
            <w:r w:rsidRPr="000805D8">
              <w:rPr>
                <w:rFonts w:ascii="Times New Roman" w:hAnsi="Times New Roman" w:cs="Times New Roman"/>
                <w:sz w:val="18"/>
                <w:szCs w:val="18"/>
              </w:rPr>
              <w:t>1,25</w:t>
            </w:r>
          </w:p>
        </w:tc>
        <w:tc>
          <w:tcPr>
            <w:tcW w:w="746" w:type="dxa"/>
            <w:noWrap/>
            <w:hideMark/>
          </w:tcPr>
          <w:p w14:paraId="7CDCD849"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923" w:type="dxa"/>
            <w:noWrap/>
            <w:hideMark/>
          </w:tcPr>
          <w:p w14:paraId="3F625D09" w14:textId="77777777" w:rsidR="000805D8" w:rsidRPr="000805D8" w:rsidRDefault="000805D8" w:rsidP="000805D8">
            <w:pPr>
              <w:rPr>
                <w:rFonts w:ascii="Times New Roman" w:hAnsi="Times New Roman" w:cs="Times New Roman"/>
                <w:sz w:val="18"/>
                <w:szCs w:val="18"/>
              </w:rPr>
            </w:pPr>
            <w:r w:rsidRPr="000805D8">
              <w:rPr>
                <w:rFonts w:ascii="Times New Roman" w:hAnsi="Times New Roman" w:cs="Times New Roman"/>
                <w:sz w:val="18"/>
                <w:szCs w:val="18"/>
              </w:rPr>
              <w:t>1</w:t>
            </w:r>
          </w:p>
        </w:tc>
        <w:tc>
          <w:tcPr>
            <w:tcW w:w="855" w:type="dxa"/>
            <w:noWrap/>
            <w:hideMark/>
          </w:tcPr>
          <w:p w14:paraId="3B97E721" w14:textId="77777777" w:rsidR="000805D8" w:rsidRPr="000805D8" w:rsidRDefault="000805D8" w:rsidP="000805D8">
            <w:pPr>
              <w:rPr>
                <w:rFonts w:ascii="Times New Roman" w:hAnsi="Times New Roman" w:cs="Times New Roman"/>
                <w:sz w:val="18"/>
                <w:szCs w:val="18"/>
              </w:rPr>
            </w:pPr>
            <w:r w:rsidRPr="000805D8">
              <w:rPr>
                <w:rFonts w:ascii="Times New Roman" w:hAnsi="Times New Roman" w:cs="Times New Roman"/>
                <w:sz w:val="18"/>
                <w:szCs w:val="18"/>
              </w:rPr>
              <w:t>226</w:t>
            </w:r>
          </w:p>
        </w:tc>
        <w:tc>
          <w:tcPr>
            <w:tcW w:w="972" w:type="dxa"/>
            <w:noWrap/>
            <w:hideMark/>
          </w:tcPr>
          <w:p w14:paraId="4D8AB40E" w14:textId="77777777" w:rsidR="000805D8" w:rsidRPr="000805D8" w:rsidRDefault="000805D8" w:rsidP="000805D8">
            <w:pPr>
              <w:rPr>
                <w:rFonts w:ascii="Times New Roman" w:hAnsi="Times New Roman" w:cs="Times New Roman"/>
                <w:sz w:val="18"/>
                <w:szCs w:val="18"/>
              </w:rPr>
            </w:pPr>
            <w:r w:rsidRPr="000805D8">
              <w:rPr>
                <w:rFonts w:ascii="Times New Roman" w:hAnsi="Times New Roman" w:cs="Times New Roman"/>
                <w:sz w:val="18"/>
                <w:szCs w:val="18"/>
              </w:rPr>
              <w:t>226</w:t>
            </w:r>
          </w:p>
        </w:tc>
        <w:tc>
          <w:tcPr>
            <w:tcW w:w="1306" w:type="dxa"/>
            <w:noWrap/>
            <w:hideMark/>
          </w:tcPr>
          <w:p w14:paraId="5D2A5979" w14:textId="77777777" w:rsidR="000805D8" w:rsidRPr="000805D8" w:rsidRDefault="000805D8" w:rsidP="000805D8">
            <w:pPr>
              <w:rPr>
                <w:rFonts w:ascii="Times New Roman" w:hAnsi="Times New Roman" w:cs="Times New Roman"/>
                <w:sz w:val="18"/>
                <w:szCs w:val="18"/>
              </w:rPr>
            </w:pPr>
            <w:r w:rsidRPr="000805D8">
              <w:rPr>
                <w:rFonts w:ascii="Times New Roman" w:hAnsi="Times New Roman" w:cs="Times New Roman"/>
                <w:sz w:val="18"/>
                <w:szCs w:val="18"/>
              </w:rPr>
              <w:t>283,63</w:t>
            </w:r>
          </w:p>
        </w:tc>
      </w:tr>
      <w:tr w:rsidR="000805D8" w:rsidRPr="000805D8" w14:paraId="4231A785" w14:textId="77777777" w:rsidTr="000805D8">
        <w:trPr>
          <w:trHeight w:val="2701"/>
        </w:trPr>
        <w:tc>
          <w:tcPr>
            <w:tcW w:w="467" w:type="dxa"/>
            <w:noWrap/>
            <w:hideMark/>
          </w:tcPr>
          <w:p w14:paraId="5F6CD63D"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885" w:type="dxa"/>
            <w:noWrap/>
            <w:hideMark/>
          </w:tcPr>
          <w:p w14:paraId="6D63BD1F"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17.4</w:t>
            </w:r>
          </w:p>
        </w:tc>
        <w:tc>
          <w:tcPr>
            <w:tcW w:w="2907" w:type="dxa"/>
            <w:noWrap/>
            <w:hideMark/>
          </w:tcPr>
          <w:p w14:paraId="265B3BBC" w14:textId="77777777" w:rsidR="000805D8" w:rsidRPr="000805D8" w:rsidRDefault="000805D8" w:rsidP="000805D8">
            <w:pPr>
              <w:rPr>
                <w:rFonts w:ascii="Times New Roman" w:hAnsi="Times New Roman" w:cs="Times New Roman"/>
                <w:sz w:val="18"/>
                <w:szCs w:val="18"/>
              </w:rPr>
            </w:pPr>
            <w:r w:rsidRPr="000805D8">
              <w:rPr>
                <w:rFonts w:ascii="Times New Roman" w:hAnsi="Times New Roman" w:cs="Times New Roman"/>
                <w:sz w:val="18"/>
                <w:szCs w:val="18"/>
              </w:rPr>
              <w:t>Lietuvos kariuomenės patvirtinimą, kad, atsižvelgiant į nacionalinio saugumo reikalavimus, apribojimai projektuoti ir statyti vėjo elektrines netaikomi arba yra apribojimai projektuoti ir statyti vėjo elektrines, tačiau planuojamų statyti vėjo elektrinių keliamų trukdžių nacionaliniam saugumui užtikrinti galima išvengti panaudojant papildomas priemones, kaip tai numatyta Atsinaujinančių išteklių energetikos įstatyme</w:t>
            </w:r>
          </w:p>
        </w:tc>
        <w:tc>
          <w:tcPr>
            <w:tcW w:w="941" w:type="dxa"/>
            <w:hideMark/>
          </w:tcPr>
          <w:p w14:paraId="150F5D50"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fiziniai ir juridiniai asmenys</w:t>
            </w:r>
          </w:p>
        </w:tc>
        <w:tc>
          <w:tcPr>
            <w:tcW w:w="1117" w:type="dxa"/>
            <w:hideMark/>
          </w:tcPr>
          <w:p w14:paraId="097B7A84"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nacionalinė teisė</w:t>
            </w:r>
          </w:p>
        </w:tc>
        <w:tc>
          <w:tcPr>
            <w:tcW w:w="665" w:type="dxa"/>
            <w:noWrap/>
            <w:hideMark/>
          </w:tcPr>
          <w:p w14:paraId="6117D31F" w14:textId="77777777" w:rsidR="000805D8" w:rsidRPr="000805D8" w:rsidRDefault="000805D8" w:rsidP="000805D8">
            <w:pPr>
              <w:rPr>
                <w:rFonts w:ascii="Times New Roman" w:hAnsi="Times New Roman" w:cs="Times New Roman"/>
                <w:sz w:val="18"/>
                <w:szCs w:val="18"/>
              </w:rPr>
            </w:pPr>
            <w:r w:rsidRPr="000805D8">
              <w:rPr>
                <w:rFonts w:ascii="Times New Roman" w:hAnsi="Times New Roman" w:cs="Times New Roman"/>
                <w:sz w:val="18"/>
                <w:szCs w:val="18"/>
              </w:rPr>
              <w:t>0,2</w:t>
            </w:r>
          </w:p>
        </w:tc>
        <w:tc>
          <w:tcPr>
            <w:tcW w:w="513" w:type="dxa"/>
            <w:noWrap/>
            <w:hideMark/>
          </w:tcPr>
          <w:p w14:paraId="6A0B3CCD"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738" w:type="dxa"/>
            <w:noWrap/>
            <w:hideMark/>
          </w:tcPr>
          <w:p w14:paraId="4C287DEE" w14:textId="77777777" w:rsidR="000805D8" w:rsidRPr="000805D8" w:rsidRDefault="000805D8" w:rsidP="000805D8">
            <w:pPr>
              <w:rPr>
                <w:rFonts w:ascii="Times New Roman" w:hAnsi="Times New Roman" w:cs="Times New Roman"/>
                <w:sz w:val="18"/>
                <w:szCs w:val="18"/>
              </w:rPr>
            </w:pPr>
            <w:r w:rsidRPr="000805D8">
              <w:rPr>
                <w:rFonts w:ascii="Times New Roman" w:hAnsi="Times New Roman" w:cs="Times New Roman"/>
                <w:sz w:val="18"/>
                <w:szCs w:val="18"/>
              </w:rPr>
              <w:t>5,02</w:t>
            </w:r>
          </w:p>
        </w:tc>
        <w:tc>
          <w:tcPr>
            <w:tcW w:w="923" w:type="dxa"/>
            <w:noWrap/>
            <w:hideMark/>
          </w:tcPr>
          <w:p w14:paraId="4873FE29" w14:textId="77777777" w:rsidR="000805D8" w:rsidRPr="000805D8" w:rsidRDefault="000805D8" w:rsidP="000805D8">
            <w:pPr>
              <w:rPr>
                <w:rFonts w:ascii="Times New Roman" w:hAnsi="Times New Roman" w:cs="Times New Roman"/>
                <w:sz w:val="18"/>
                <w:szCs w:val="18"/>
              </w:rPr>
            </w:pPr>
            <w:r w:rsidRPr="000805D8">
              <w:rPr>
                <w:rFonts w:ascii="Times New Roman" w:hAnsi="Times New Roman" w:cs="Times New Roman"/>
                <w:sz w:val="18"/>
                <w:szCs w:val="18"/>
              </w:rPr>
              <w:t>1,25</w:t>
            </w:r>
          </w:p>
        </w:tc>
        <w:tc>
          <w:tcPr>
            <w:tcW w:w="746" w:type="dxa"/>
            <w:noWrap/>
            <w:hideMark/>
          </w:tcPr>
          <w:p w14:paraId="24EA378C"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923" w:type="dxa"/>
            <w:noWrap/>
            <w:hideMark/>
          </w:tcPr>
          <w:p w14:paraId="4861C8BB" w14:textId="77777777" w:rsidR="000805D8" w:rsidRPr="000805D8" w:rsidRDefault="000805D8" w:rsidP="000805D8">
            <w:pPr>
              <w:rPr>
                <w:rFonts w:ascii="Times New Roman" w:hAnsi="Times New Roman" w:cs="Times New Roman"/>
                <w:sz w:val="18"/>
                <w:szCs w:val="18"/>
              </w:rPr>
            </w:pPr>
            <w:r w:rsidRPr="000805D8">
              <w:rPr>
                <w:rFonts w:ascii="Times New Roman" w:hAnsi="Times New Roman" w:cs="Times New Roman"/>
                <w:sz w:val="18"/>
                <w:szCs w:val="18"/>
              </w:rPr>
              <w:t>1</w:t>
            </w:r>
          </w:p>
        </w:tc>
        <w:tc>
          <w:tcPr>
            <w:tcW w:w="855" w:type="dxa"/>
            <w:noWrap/>
            <w:hideMark/>
          </w:tcPr>
          <w:p w14:paraId="6A5E83B9" w14:textId="77777777" w:rsidR="000805D8" w:rsidRPr="000805D8" w:rsidRDefault="000805D8" w:rsidP="000805D8">
            <w:pPr>
              <w:rPr>
                <w:rFonts w:ascii="Times New Roman" w:hAnsi="Times New Roman" w:cs="Times New Roman"/>
                <w:sz w:val="18"/>
                <w:szCs w:val="18"/>
              </w:rPr>
            </w:pPr>
            <w:r w:rsidRPr="000805D8">
              <w:rPr>
                <w:rFonts w:ascii="Times New Roman" w:hAnsi="Times New Roman" w:cs="Times New Roman"/>
                <w:sz w:val="18"/>
                <w:szCs w:val="18"/>
              </w:rPr>
              <w:t>226</w:t>
            </w:r>
          </w:p>
        </w:tc>
        <w:tc>
          <w:tcPr>
            <w:tcW w:w="972" w:type="dxa"/>
            <w:noWrap/>
            <w:hideMark/>
          </w:tcPr>
          <w:p w14:paraId="46F04F96" w14:textId="77777777" w:rsidR="000805D8" w:rsidRPr="000805D8" w:rsidRDefault="000805D8" w:rsidP="000805D8">
            <w:pPr>
              <w:rPr>
                <w:rFonts w:ascii="Times New Roman" w:hAnsi="Times New Roman" w:cs="Times New Roman"/>
                <w:sz w:val="18"/>
                <w:szCs w:val="18"/>
              </w:rPr>
            </w:pPr>
            <w:r w:rsidRPr="000805D8">
              <w:rPr>
                <w:rFonts w:ascii="Times New Roman" w:hAnsi="Times New Roman" w:cs="Times New Roman"/>
                <w:sz w:val="18"/>
                <w:szCs w:val="18"/>
              </w:rPr>
              <w:t>226</w:t>
            </w:r>
          </w:p>
        </w:tc>
        <w:tc>
          <w:tcPr>
            <w:tcW w:w="1306" w:type="dxa"/>
            <w:noWrap/>
            <w:hideMark/>
          </w:tcPr>
          <w:p w14:paraId="0C29FF3E" w14:textId="77777777" w:rsidR="000805D8" w:rsidRPr="000805D8" w:rsidRDefault="000805D8" w:rsidP="000805D8">
            <w:pPr>
              <w:rPr>
                <w:rFonts w:ascii="Times New Roman" w:hAnsi="Times New Roman" w:cs="Times New Roman"/>
                <w:sz w:val="18"/>
                <w:szCs w:val="18"/>
              </w:rPr>
            </w:pPr>
            <w:r w:rsidRPr="000805D8">
              <w:rPr>
                <w:rFonts w:ascii="Times New Roman" w:hAnsi="Times New Roman" w:cs="Times New Roman"/>
                <w:sz w:val="18"/>
                <w:szCs w:val="18"/>
              </w:rPr>
              <w:t>283,63</w:t>
            </w:r>
          </w:p>
        </w:tc>
      </w:tr>
      <w:tr w:rsidR="000805D8" w:rsidRPr="000805D8" w14:paraId="63919CE3" w14:textId="77777777" w:rsidTr="000805D8">
        <w:trPr>
          <w:trHeight w:val="1974"/>
        </w:trPr>
        <w:tc>
          <w:tcPr>
            <w:tcW w:w="467" w:type="dxa"/>
            <w:noWrap/>
            <w:hideMark/>
          </w:tcPr>
          <w:p w14:paraId="05F4636D" w14:textId="77777777" w:rsidR="000805D8" w:rsidRPr="000805D8" w:rsidRDefault="000805D8" w:rsidP="000805D8">
            <w:pPr>
              <w:rPr>
                <w:rFonts w:ascii="Times New Roman" w:hAnsi="Times New Roman" w:cs="Times New Roman"/>
                <w:sz w:val="18"/>
                <w:szCs w:val="18"/>
              </w:rPr>
            </w:pPr>
            <w:r w:rsidRPr="000805D8">
              <w:rPr>
                <w:rFonts w:ascii="Times New Roman" w:hAnsi="Times New Roman" w:cs="Times New Roman"/>
                <w:sz w:val="18"/>
                <w:szCs w:val="18"/>
              </w:rPr>
              <w:t>5</w:t>
            </w:r>
          </w:p>
        </w:tc>
        <w:tc>
          <w:tcPr>
            <w:tcW w:w="885" w:type="dxa"/>
            <w:noWrap/>
            <w:hideMark/>
          </w:tcPr>
          <w:p w14:paraId="0B96F25D"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17.5</w:t>
            </w:r>
          </w:p>
        </w:tc>
        <w:tc>
          <w:tcPr>
            <w:tcW w:w="2907" w:type="dxa"/>
            <w:noWrap/>
            <w:hideMark/>
          </w:tcPr>
          <w:p w14:paraId="38DCA23E" w14:textId="77777777" w:rsidR="000805D8" w:rsidRPr="000805D8" w:rsidRDefault="000805D8" w:rsidP="000805D8">
            <w:pPr>
              <w:rPr>
                <w:rFonts w:ascii="Times New Roman" w:hAnsi="Times New Roman" w:cs="Times New Roman"/>
                <w:sz w:val="18"/>
                <w:szCs w:val="18"/>
              </w:rPr>
            </w:pPr>
            <w:r w:rsidRPr="000805D8">
              <w:rPr>
                <w:rFonts w:ascii="Times New Roman" w:hAnsi="Times New Roman" w:cs="Times New Roman"/>
                <w:sz w:val="18"/>
                <w:szCs w:val="18"/>
              </w:rPr>
              <w:t xml:space="preserve">dokumentus, patvirtinančius atitiktį Atsinaujinančių išteklių energetikos įstatymo 20-2 straipsnio 2 ir 3 dalyse nustatytiems reikalavimams, kai prašymą pateikia viešoji įstaiga siekianti būti pripažinta atsinaujinančių išteklių energijos bendrija (viešosios įstaigos steigimo sutarties ir įstatų kopija). </w:t>
            </w:r>
          </w:p>
        </w:tc>
        <w:tc>
          <w:tcPr>
            <w:tcW w:w="941" w:type="dxa"/>
            <w:hideMark/>
          </w:tcPr>
          <w:p w14:paraId="0348F0CE"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fiziniai ir juridiniai asmenys</w:t>
            </w:r>
          </w:p>
        </w:tc>
        <w:tc>
          <w:tcPr>
            <w:tcW w:w="1117" w:type="dxa"/>
            <w:hideMark/>
          </w:tcPr>
          <w:p w14:paraId="204ABEDE"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nacionalinė teisė</w:t>
            </w:r>
          </w:p>
        </w:tc>
        <w:tc>
          <w:tcPr>
            <w:tcW w:w="665" w:type="dxa"/>
            <w:noWrap/>
            <w:hideMark/>
          </w:tcPr>
          <w:p w14:paraId="6E890EAF" w14:textId="77777777" w:rsidR="000805D8" w:rsidRPr="000805D8" w:rsidRDefault="000805D8" w:rsidP="000805D8">
            <w:pPr>
              <w:rPr>
                <w:rFonts w:ascii="Times New Roman" w:hAnsi="Times New Roman" w:cs="Times New Roman"/>
                <w:sz w:val="18"/>
                <w:szCs w:val="18"/>
              </w:rPr>
            </w:pPr>
            <w:r w:rsidRPr="000805D8">
              <w:rPr>
                <w:rFonts w:ascii="Times New Roman" w:hAnsi="Times New Roman" w:cs="Times New Roman"/>
                <w:sz w:val="18"/>
                <w:szCs w:val="18"/>
              </w:rPr>
              <w:t>0,2</w:t>
            </w:r>
          </w:p>
        </w:tc>
        <w:tc>
          <w:tcPr>
            <w:tcW w:w="513" w:type="dxa"/>
            <w:noWrap/>
            <w:hideMark/>
          </w:tcPr>
          <w:p w14:paraId="1B053DB9"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738" w:type="dxa"/>
            <w:noWrap/>
            <w:hideMark/>
          </w:tcPr>
          <w:p w14:paraId="331D9649" w14:textId="77777777" w:rsidR="000805D8" w:rsidRPr="000805D8" w:rsidRDefault="000805D8" w:rsidP="000805D8">
            <w:pPr>
              <w:rPr>
                <w:rFonts w:ascii="Times New Roman" w:hAnsi="Times New Roman" w:cs="Times New Roman"/>
                <w:sz w:val="18"/>
                <w:szCs w:val="18"/>
              </w:rPr>
            </w:pPr>
            <w:r w:rsidRPr="000805D8">
              <w:rPr>
                <w:rFonts w:ascii="Times New Roman" w:hAnsi="Times New Roman" w:cs="Times New Roman"/>
                <w:sz w:val="18"/>
                <w:szCs w:val="18"/>
              </w:rPr>
              <w:t>5,02</w:t>
            </w:r>
          </w:p>
        </w:tc>
        <w:tc>
          <w:tcPr>
            <w:tcW w:w="923" w:type="dxa"/>
            <w:noWrap/>
            <w:hideMark/>
          </w:tcPr>
          <w:p w14:paraId="111B2B37" w14:textId="77777777" w:rsidR="000805D8" w:rsidRPr="000805D8" w:rsidRDefault="000805D8" w:rsidP="000805D8">
            <w:pPr>
              <w:rPr>
                <w:rFonts w:ascii="Times New Roman" w:hAnsi="Times New Roman" w:cs="Times New Roman"/>
                <w:sz w:val="18"/>
                <w:szCs w:val="18"/>
              </w:rPr>
            </w:pPr>
            <w:r w:rsidRPr="000805D8">
              <w:rPr>
                <w:rFonts w:ascii="Times New Roman" w:hAnsi="Times New Roman" w:cs="Times New Roman"/>
                <w:sz w:val="18"/>
                <w:szCs w:val="18"/>
              </w:rPr>
              <w:t>1,25</w:t>
            </w:r>
          </w:p>
        </w:tc>
        <w:tc>
          <w:tcPr>
            <w:tcW w:w="746" w:type="dxa"/>
            <w:noWrap/>
            <w:hideMark/>
          </w:tcPr>
          <w:p w14:paraId="5A559566"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923" w:type="dxa"/>
            <w:noWrap/>
            <w:hideMark/>
          </w:tcPr>
          <w:p w14:paraId="205161A4" w14:textId="77777777" w:rsidR="000805D8" w:rsidRPr="000805D8" w:rsidRDefault="000805D8" w:rsidP="000805D8">
            <w:pPr>
              <w:rPr>
                <w:rFonts w:ascii="Times New Roman" w:hAnsi="Times New Roman" w:cs="Times New Roman"/>
                <w:sz w:val="18"/>
                <w:szCs w:val="18"/>
              </w:rPr>
            </w:pPr>
            <w:r w:rsidRPr="000805D8">
              <w:rPr>
                <w:rFonts w:ascii="Times New Roman" w:hAnsi="Times New Roman" w:cs="Times New Roman"/>
                <w:sz w:val="18"/>
                <w:szCs w:val="18"/>
              </w:rPr>
              <w:t>1</w:t>
            </w:r>
          </w:p>
        </w:tc>
        <w:tc>
          <w:tcPr>
            <w:tcW w:w="855" w:type="dxa"/>
            <w:noWrap/>
            <w:hideMark/>
          </w:tcPr>
          <w:p w14:paraId="6D1BA685" w14:textId="77777777" w:rsidR="000805D8" w:rsidRPr="000805D8" w:rsidRDefault="000805D8" w:rsidP="000805D8">
            <w:pPr>
              <w:rPr>
                <w:rFonts w:ascii="Times New Roman" w:hAnsi="Times New Roman" w:cs="Times New Roman"/>
                <w:sz w:val="18"/>
                <w:szCs w:val="18"/>
              </w:rPr>
            </w:pPr>
            <w:r w:rsidRPr="000805D8">
              <w:rPr>
                <w:rFonts w:ascii="Times New Roman" w:hAnsi="Times New Roman" w:cs="Times New Roman"/>
                <w:sz w:val="18"/>
                <w:szCs w:val="18"/>
              </w:rPr>
              <w:t>226</w:t>
            </w:r>
          </w:p>
        </w:tc>
        <w:tc>
          <w:tcPr>
            <w:tcW w:w="972" w:type="dxa"/>
            <w:noWrap/>
            <w:hideMark/>
          </w:tcPr>
          <w:p w14:paraId="58D02344" w14:textId="77777777" w:rsidR="000805D8" w:rsidRPr="000805D8" w:rsidRDefault="000805D8" w:rsidP="000805D8">
            <w:pPr>
              <w:rPr>
                <w:rFonts w:ascii="Times New Roman" w:hAnsi="Times New Roman" w:cs="Times New Roman"/>
                <w:sz w:val="18"/>
                <w:szCs w:val="18"/>
              </w:rPr>
            </w:pPr>
            <w:r w:rsidRPr="000805D8">
              <w:rPr>
                <w:rFonts w:ascii="Times New Roman" w:hAnsi="Times New Roman" w:cs="Times New Roman"/>
                <w:sz w:val="18"/>
                <w:szCs w:val="18"/>
              </w:rPr>
              <w:t>226</w:t>
            </w:r>
          </w:p>
        </w:tc>
        <w:tc>
          <w:tcPr>
            <w:tcW w:w="1306" w:type="dxa"/>
            <w:noWrap/>
            <w:hideMark/>
          </w:tcPr>
          <w:p w14:paraId="43E5D7B9" w14:textId="77777777" w:rsidR="000805D8" w:rsidRPr="000805D8" w:rsidRDefault="000805D8" w:rsidP="000805D8">
            <w:pPr>
              <w:rPr>
                <w:rFonts w:ascii="Times New Roman" w:hAnsi="Times New Roman" w:cs="Times New Roman"/>
                <w:sz w:val="18"/>
                <w:szCs w:val="18"/>
              </w:rPr>
            </w:pPr>
            <w:r w:rsidRPr="000805D8">
              <w:rPr>
                <w:rFonts w:ascii="Times New Roman" w:hAnsi="Times New Roman" w:cs="Times New Roman"/>
                <w:sz w:val="18"/>
                <w:szCs w:val="18"/>
              </w:rPr>
              <w:t>283,63</w:t>
            </w:r>
          </w:p>
        </w:tc>
      </w:tr>
      <w:tr w:rsidR="000805D8" w:rsidRPr="000805D8" w14:paraId="0B0B13CB" w14:textId="77777777" w:rsidTr="000805D8">
        <w:trPr>
          <w:trHeight w:val="312"/>
        </w:trPr>
        <w:tc>
          <w:tcPr>
            <w:tcW w:w="467" w:type="dxa"/>
            <w:noWrap/>
            <w:hideMark/>
          </w:tcPr>
          <w:p w14:paraId="643C91A5"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885" w:type="dxa"/>
            <w:noWrap/>
            <w:hideMark/>
          </w:tcPr>
          <w:p w14:paraId="02AC5757"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2907" w:type="dxa"/>
            <w:noWrap/>
            <w:hideMark/>
          </w:tcPr>
          <w:p w14:paraId="289F4367" w14:textId="77777777" w:rsidR="000805D8" w:rsidRPr="000805D8" w:rsidRDefault="000805D8">
            <w:pPr>
              <w:rPr>
                <w:rFonts w:ascii="Times New Roman" w:hAnsi="Times New Roman" w:cs="Times New Roman"/>
                <w:sz w:val="18"/>
                <w:szCs w:val="18"/>
              </w:rPr>
            </w:pPr>
            <w:proofErr w:type="spellStart"/>
            <w:r w:rsidRPr="000805D8">
              <w:rPr>
                <w:rFonts w:ascii="Times New Roman" w:hAnsi="Times New Roman" w:cs="Times New Roman"/>
                <w:sz w:val="18"/>
                <w:szCs w:val="18"/>
              </w:rPr>
              <w:t>AN</w:t>
            </w:r>
            <w:r w:rsidRPr="000805D8">
              <w:rPr>
                <w:rFonts w:ascii="Times New Roman" w:hAnsi="Times New Roman" w:cs="Times New Roman"/>
                <w:sz w:val="18"/>
                <w:szCs w:val="18"/>
                <w:vertAlign w:val="subscript"/>
              </w:rPr>
              <w:t>vv</w:t>
            </w:r>
            <w:proofErr w:type="spellEnd"/>
          </w:p>
        </w:tc>
        <w:tc>
          <w:tcPr>
            <w:tcW w:w="941" w:type="dxa"/>
            <w:hideMark/>
          </w:tcPr>
          <w:p w14:paraId="00E99300"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1117" w:type="dxa"/>
            <w:hideMark/>
          </w:tcPr>
          <w:p w14:paraId="1BB9238B"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665" w:type="dxa"/>
            <w:noWrap/>
            <w:hideMark/>
          </w:tcPr>
          <w:p w14:paraId="28955C59"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513" w:type="dxa"/>
            <w:noWrap/>
            <w:hideMark/>
          </w:tcPr>
          <w:p w14:paraId="050480F0"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738" w:type="dxa"/>
            <w:noWrap/>
            <w:hideMark/>
          </w:tcPr>
          <w:p w14:paraId="18D334AB"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923" w:type="dxa"/>
            <w:noWrap/>
            <w:hideMark/>
          </w:tcPr>
          <w:p w14:paraId="79984C29"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746" w:type="dxa"/>
            <w:noWrap/>
            <w:hideMark/>
          </w:tcPr>
          <w:p w14:paraId="62AEC6C1"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923" w:type="dxa"/>
            <w:noWrap/>
            <w:hideMark/>
          </w:tcPr>
          <w:p w14:paraId="660BB41A"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855" w:type="dxa"/>
            <w:noWrap/>
            <w:hideMark/>
          </w:tcPr>
          <w:p w14:paraId="6A09290D"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972" w:type="dxa"/>
            <w:noWrap/>
            <w:hideMark/>
          </w:tcPr>
          <w:p w14:paraId="7C78CF3B"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1306" w:type="dxa"/>
            <w:noWrap/>
            <w:hideMark/>
          </w:tcPr>
          <w:p w14:paraId="41B2FFC6" w14:textId="77777777" w:rsidR="000805D8" w:rsidRPr="000805D8" w:rsidRDefault="000805D8" w:rsidP="000805D8">
            <w:pPr>
              <w:rPr>
                <w:rFonts w:ascii="Times New Roman" w:hAnsi="Times New Roman" w:cs="Times New Roman"/>
                <w:b/>
                <w:bCs/>
                <w:sz w:val="18"/>
                <w:szCs w:val="18"/>
              </w:rPr>
            </w:pPr>
            <w:r w:rsidRPr="000805D8">
              <w:rPr>
                <w:rFonts w:ascii="Times New Roman" w:hAnsi="Times New Roman" w:cs="Times New Roman"/>
                <w:b/>
                <w:bCs/>
                <w:sz w:val="18"/>
                <w:szCs w:val="18"/>
              </w:rPr>
              <w:t>2127,23</w:t>
            </w:r>
          </w:p>
        </w:tc>
      </w:tr>
      <w:tr w:rsidR="000805D8" w:rsidRPr="000805D8" w14:paraId="2067CC33" w14:textId="77777777" w:rsidTr="000805D8">
        <w:trPr>
          <w:trHeight w:val="792"/>
        </w:trPr>
        <w:tc>
          <w:tcPr>
            <w:tcW w:w="467" w:type="dxa"/>
            <w:noWrap/>
            <w:hideMark/>
          </w:tcPr>
          <w:p w14:paraId="43030373"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885" w:type="dxa"/>
            <w:noWrap/>
            <w:hideMark/>
          </w:tcPr>
          <w:p w14:paraId="65A82F29"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2907" w:type="dxa"/>
            <w:hideMark/>
          </w:tcPr>
          <w:p w14:paraId="002636AD" w14:textId="77777777" w:rsidR="000805D8" w:rsidRPr="000805D8" w:rsidRDefault="000805D8">
            <w:pPr>
              <w:rPr>
                <w:rFonts w:ascii="Times New Roman" w:hAnsi="Times New Roman" w:cs="Times New Roman"/>
                <w:i/>
                <w:iCs/>
                <w:sz w:val="18"/>
                <w:szCs w:val="18"/>
              </w:rPr>
            </w:pPr>
            <w:r w:rsidRPr="000805D8">
              <w:rPr>
                <w:rFonts w:ascii="Times New Roman" w:hAnsi="Times New Roman" w:cs="Times New Roman"/>
                <w:i/>
                <w:iCs/>
                <w:sz w:val="18"/>
                <w:szCs w:val="18"/>
              </w:rPr>
              <w:t>Prašymas ir kartu teikiami dokumentai dėl leidimo gaminti elektros energiją išdavimo</w:t>
            </w:r>
          </w:p>
        </w:tc>
        <w:tc>
          <w:tcPr>
            <w:tcW w:w="941" w:type="dxa"/>
            <w:hideMark/>
          </w:tcPr>
          <w:p w14:paraId="550C4B36"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fiziniai ir juridiniai asmenys</w:t>
            </w:r>
          </w:p>
        </w:tc>
        <w:tc>
          <w:tcPr>
            <w:tcW w:w="1117" w:type="dxa"/>
            <w:hideMark/>
          </w:tcPr>
          <w:p w14:paraId="53AE3195"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nacionalinė teisė</w:t>
            </w:r>
          </w:p>
        </w:tc>
        <w:tc>
          <w:tcPr>
            <w:tcW w:w="665" w:type="dxa"/>
            <w:noWrap/>
            <w:hideMark/>
          </w:tcPr>
          <w:p w14:paraId="5CB0F69F"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513" w:type="dxa"/>
            <w:noWrap/>
            <w:hideMark/>
          </w:tcPr>
          <w:p w14:paraId="0BF21545"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738" w:type="dxa"/>
            <w:noWrap/>
            <w:hideMark/>
          </w:tcPr>
          <w:p w14:paraId="6126B3EF"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923" w:type="dxa"/>
            <w:noWrap/>
            <w:hideMark/>
          </w:tcPr>
          <w:p w14:paraId="24D1B6AF"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746" w:type="dxa"/>
            <w:noWrap/>
            <w:hideMark/>
          </w:tcPr>
          <w:p w14:paraId="1C5A2FC4"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923" w:type="dxa"/>
            <w:noWrap/>
            <w:hideMark/>
          </w:tcPr>
          <w:p w14:paraId="4AE74406"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855" w:type="dxa"/>
            <w:noWrap/>
            <w:hideMark/>
          </w:tcPr>
          <w:p w14:paraId="25298182"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972" w:type="dxa"/>
            <w:noWrap/>
            <w:hideMark/>
          </w:tcPr>
          <w:p w14:paraId="445A1E36"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1306" w:type="dxa"/>
            <w:noWrap/>
            <w:hideMark/>
          </w:tcPr>
          <w:p w14:paraId="5045CA1E"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r>
      <w:tr w:rsidR="000805D8" w:rsidRPr="000805D8" w14:paraId="0709BF8F" w14:textId="77777777" w:rsidTr="000805D8">
        <w:trPr>
          <w:trHeight w:val="792"/>
        </w:trPr>
        <w:tc>
          <w:tcPr>
            <w:tcW w:w="467" w:type="dxa"/>
            <w:noWrap/>
            <w:hideMark/>
          </w:tcPr>
          <w:p w14:paraId="49117833" w14:textId="77777777" w:rsidR="000805D8" w:rsidRPr="000805D8" w:rsidRDefault="000805D8" w:rsidP="000805D8">
            <w:pPr>
              <w:rPr>
                <w:rFonts w:ascii="Times New Roman" w:hAnsi="Times New Roman" w:cs="Times New Roman"/>
                <w:sz w:val="18"/>
                <w:szCs w:val="18"/>
              </w:rPr>
            </w:pPr>
            <w:r w:rsidRPr="000805D8">
              <w:rPr>
                <w:rFonts w:ascii="Times New Roman" w:hAnsi="Times New Roman" w:cs="Times New Roman"/>
                <w:sz w:val="18"/>
                <w:szCs w:val="18"/>
              </w:rPr>
              <w:t>6</w:t>
            </w:r>
          </w:p>
        </w:tc>
        <w:tc>
          <w:tcPr>
            <w:tcW w:w="885" w:type="dxa"/>
            <w:noWrap/>
            <w:hideMark/>
          </w:tcPr>
          <w:p w14:paraId="3E3D14CB"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2907" w:type="dxa"/>
            <w:hideMark/>
          </w:tcPr>
          <w:p w14:paraId="48538889"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nustatytos formos prašymo užpildymas</w:t>
            </w:r>
          </w:p>
        </w:tc>
        <w:tc>
          <w:tcPr>
            <w:tcW w:w="941" w:type="dxa"/>
            <w:hideMark/>
          </w:tcPr>
          <w:p w14:paraId="47A9D2F9"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fiziniai ir juridiniai asmenys</w:t>
            </w:r>
          </w:p>
        </w:tc>
        <w:tc>
          <w:tcPr>
            <w:tcW w:w="1117" w:type="dxa"/>
            <w:hideMark/>
          </w:tcPr>
          <w:p w14:paraId="590F872D"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nacionalinė teisė</w:t>
            </w:r>
          </w:p>
        </w:tc>
        <w:tc>
          <w:tcPr>
            <w:tcW w:w="665" w:type="dxa"/>
            <w:noWrap/>
            <w:hideMark/>
          </w:tcPr>
          <w:p w14:paraId="43C1B8B1" w14:textId="77777777" w:rsidR="000805D8" w:rsidRPr="000805D8" w:rsidRDefault="000805D8" w:rsidP="000805D8">
            <w:pPr>
              <w:rPr>
                <w:rFonts w:ascii="Times New Roman" w:hAnsi="Times New Roman" w:cs="Times New Roman"/>
                <w:sz w:val="18"/>
                <w:szCs w:val="18"/>
              </w:rPr>
            </w:pPr>
            <w:r w:rsidRPr="000805D8">
              <w:rPr>
                <w:rFonts w:ascii="Times New Roman" w:hAnsi="Times New Roman" w:cs="Times New Roman"/>
                <w:sz w:val="18"/>
                <w:szCs w:val="18"/>
              </w:rPr>
              <w:t>0,5</w:t>
            </w:r>
          </w:p>
        </w:tc>
        <w:tc>
          <w:tcPr>
            <w:tcW w:w="513" w:type="dxa"/>
            <w:noWrap/>
            <w:hideMark/>
          </w:tcPr>
          <w:p w14:paraId="79D734FD"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738" w:type="dxa"/>
            <w:noWrap/>
            <w:hideMark/>
          </w:tcPr>
          <w:p w14:paraId="5018D42E" w14:textId="77777777" w:rsidR="000805D8" w:rsidRPr="000805D8" w:rsidRDefault="000805D8" w:rsidP="000805D8">
            <w:pPr>
              <w:rPr>
                <w:rFonts w:ascii="Times New Roman" w:hAnsi="Times New Roman" w:cs="Times New Roman"/>
                <w:sz w:val="18"/>
                <w:szCs w:val="18"/>
              </w:rPr>
            </w:pPr>
            <w:r w:rsidRPr="000805D8">
              <w:rPr>
                <w:rFonts w:ascii="Times New Roman" w:hAnsi="Times New Roman" w:cs="Times New Roman"/>
                <w:sz w:val="18"/>
                <w:szCs w:val="18"/>
              </w:rPr>
              <w:t>5,02</w:t>
            </w:r>
          </w:p>
        </w:tc>
        <w:tc>
          <w:tcPr>
            <w:tcW w:w="923" w:type="dxa"/>
            <w:noWrap/>
            <w:hideMark/>
          </w:tcPr>
          <w:p w14:paraId="6390D5BB" w14:textId="77777777" w:rsidR="000805D8" w:rsidRPr="000805D8" w:rsidRDefault="000805D8" w:rsidP="000805D8">
            <w:pPr>
              <w:rPr>
                <w:rFonts w:ascii="Times New Roman" w:hAnsi="Times New Roman" w:cs="Times New Roman"/>
                <w:sz w:val="18"/>
                <w:szCs w:val="18"/>
              </w:rPr>
            </w:pPr>
            <w:r w:rsidRPr="000805D8">
              <w:rPr>
                <w:rFonts w:ascii="Times New Roman" w:hAnsi="Times New Roman" w:cs="Times New Roman"/>
                <w:sz w:val="18"/>
                <w:szCs w:val="18"/>
              </w:rPr>
              <w:t>1,25</w:t>
            </w:r>
          </w:p>
        </w:tc>
        <w:tc>
          <w:tcPr>
            <w:tcW w:w="746" w:type="dxa"/>
            <w:noWrap/>
            <w:hideMark/>
          </w:tcPr>
          <w:p w14:paraId="46644BC9"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923" w:type="dxa"/>
            <w:noWrap/>
            <w:hideMark/>
          </w:tcPr>
          <w:p w14:paraId="10BC4A98" w14:textId="77777777" w:rsidR="000805D8" w:rsidRPr="000805D8" w:rsidRDefault="000805D8" w:rsidP="000805D8">
            <w:pPr>
              <w:rPr>
                <w:rFonts w:ascii="Times New Roman" w:hAnsi="Times New Roman" w:cs="Times New Roman"/>
                <w:sz w:val="18"/>
                <w:szCs w:val="18"/>
              </w:rPr>
            </w:pPr>
            <w:r w:rsidRPr="000805D8">
              <w:rPr>
                <w:rFonts w:ascii="Times New Roman" w:hAnsi="Times New Roman" w:cs="Times New Roman"/>
                <w:sz w:val="18"/>
                <w:szCs w:val="18"/>
              </w:rPr>
              <w:t>1</w:t>
            </w:r>
          </w:p>
        </w:tc>
        <w:tc>
          <w:tcPr>
            <w:tcW w:w="855" w:type="dxa"/>
            <w:noWrap/>
            <w:hideMark/>
          </w:tcPr>
          <w:p w14:paraId="22866444" w14:textId="77777777" w:rsidR="000805D8" w:rsidRPr="000805D8" w:rsidRDefault="000805D8" w:rsidP="000805D8">
            <w:pPr>
              <w:rPr>
                <w:rFonts w:ascii="Times New Roman" w:hAnsi="Times New Roman" w:cs="Times New Roman"/>
                <w:sz w:val="18"/>
                <w:szCs w:val="18"/>
              </w:rPr>
            </w:pPr>
            <w:r w:rsidRPr="000805D8">
              <w:rPr>
                <w:rFonts w:ascii="Times New Roman" w:hAnsi="Times New Roman" w:cs="Times New Roman"/>
                <w:sz w:val="18"/>
                <w:szCs w:val="18"/>
              </w:rPr>
              <w:t>400</w:t>
            </w:r>
          </w:p>
        </w:tc>
        <w:tc>
          <w:tcPr>
            <w:tcW w:w="972" w:type="dxa"/>
            <w:noWrap/>
            <w:hideMark/>
          </w:tcPr>
          <w:p w14:paraId="18C13D47" w14:textId="77777777" w:rsidR="000805D8" w:rsidRPr="000805D8" w:rsidRDefault="000805D8" w:rsidP="000805D8">
            <w:pPr>
              <w:rPr>
                <w:rFonts w:ascii="Times New Roman" w:hAnsi="Times New Roman" w:cs="Times New Roman"/>
                <w:sz w:val="18"/>
                <w:szCs w:val="18"/>
              </w:rPr>
            </w:pPr>
            <w:r w:rsidRPr="000805D8">
              <w:rPr>
                <w:rFonts w:ascii="Times New Roman" w:hAnsi="Times New Roman" w:cs="Times New Roman"/>
                <w:sz w:val="18"/>
                <w:szCs w:val="18"/>
              </w:rPr>
              <w:t>400</w:t>
            </w:r>
          </w:p>
        </w:tc>
        <w:tc>
          <w:tcPr>
            <w:tcW w:w="1306" w:type="dxa"/>
            <w:noWrap/>
            <w:hideMark/>
          </w:tcPr>
          <w:p w14:paraId="48588597" w14:textId="77777777" w:rsidR="000805D8" w:rsidRPr="000805D8" w:rsidRDefault="000805D8" w:rsidP="000805D8">
            <w:pPr>
              <w:rPr>
                <w:rFonts w:ascii="Times New Roman" w:hAnsi="Times New Roman" w:cs="Times New Roman"/>
                <w:sz w:val="18"/>
                <w:szCs w:val="18"/>
              </w:rPr>
            </w:pPr>
            <w:r w:rsidRPr="000805D8">
              <w:rPr>
                <w:rFonts w:ascii="Times New Roman" w:hAnsi="Times New Roman" w:cs="Times New Roman"/>
                <w:sz w:val="18"/>
                <w:szCs w:val="18"/>
              </w:rPr>
              <w:t>1255,00</w:t>
            </w:r>
          </w:p>
        </w:tc>
      </w:tr>
      <w:tr w:rsidR="000805D8" w:rsidRPr="000805D8" w14:paraId="55F6D52D" w14:textId="77777777" w:rsidTr="000805D8">
        <w:trPr>
          <w:trHeight w:val="792"/>
        </w:trPr>
        <w:tc>
          <w:tcPr>
            <w:tcW w:w="467" w:type="dxa"/>
            <w:noWrap/>
            <w:hideMark/>
          </w:tcPr>
          <w:p w14:paraId="1C06924A" w14:textId="77777777" w:rsidR="000805D8" w:rsidRPr="000805D8" w:rsidRDefault="000805D8" w:rsidP="000805D8">
            <w:pPr>
              <w:rPr>
                <w:rFonts w:ascii="Times New Roman" w:hAnsi="Times New Roman" w:cs="Times New Roman"/>
                <w:sz w:val="18"/>
                <w:szCs w:val="18"/>
              </w:rPr>
            </w:pPr>
            <w:r w:rsidRPr="000805D8">
              <w:rPr>
                <w:rFonts w:ascii="Times New Roman" w:hAnsi="Times New Roman" w:cs="Times New Roman"/>
                <w:sz w:val="18"/>
                <w:szCs w:val="18"/>
              </w:rPr>
              <w:t>7</w:t>
            </w:r>
          </w:p>
        </w:tc>
        <w:tc>
          <w:tcPr>
            <w:tcW w:w="885" w:type="dxa"/>
            <w:noWrap/>
            <w:hideMark/>
          </w:tcPr>
          <w:p w14:paraId="4326E358"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19.1</w:t>
            </w:r>
          </w:p>
        </w:tc>
        <w:tc>
          <w:tcPr>
            <w:tcW w:w="2907" w:type="dxa"/>
            <w:hideMark/>
          </w:tcPr>
          <w:p w14:paraId="45EC853A"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xml:space="preserve">statybos užbaigimo aktą arba deklaraciją apie statybos užbaigimą, </w:t>
            </w:r>
          </w:p>
        </w:tc>
        <w:tc>
          <w:tcPr>
            <w:tcW w:w="941" w:type="dxa"/>
            <w:hideMark/>
          </w:tcPr>
          <w:p w14:paraId="1DBFEF3E"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fiziniai ir juridiniai asmenys</w:t>
            </w:r>
          </w:p>
        </w:tc>
        <w:tc>
          <w:tcPr>
            <w:tcW w:w="1117" w:type="dxa"/>
            <w:hideMark/>
          </w:tcPr>
          <w:p w14:paraId="6749E9F3"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nacionalinė teisė</w:t>
            </w:r>
          </w:p>
        </w:tc>
        <w:tc>
          <w:tcPr>
            <w:tcW w:w="665" w:type="dxa"/>
            <w:noWrap/>
            <w:hideMark/>
          </w:tcPr>
          <w:p w14:paraId="19A0F39C" w14:textId="77777777" w:rsidR="000805D8" w:rsidRPr="000805D8" w:rsidRDefault="000805D8" w:rsidP="000805D8">
            <w:pPr>
              <w:rPr>
                <w:rFonts w:ascii="Times New Roman" w:hAnsi="Times New Roman" w:cs="Times New Roman"/>
                <w:sz w:val="18"/>
                <w:szCs w:val="18"/>
              </w:rPr>
            </w:pPr>
            <w:r w:rsidRPr="000805D8">
              <w:rPr>
                <w:rFonts w:ascii="Times New Roman" w:hAnsi="Times New Roman" w:cs="Times New Roman"/>
                <w:sz w:val="18"/>
                <w:szCs w:val="18"/>
              </w:rPr>
              <w:t>0,2</w:t>
            </w:r>
          </w:p>
        </w:tc>
        <w:tc>
          <w:tcPr>
            <w:tcW w:w="513" w:type="dxa"/>
            <w:noWrap/>
            <w:hideMark/>
          </w:tcPr>
          <w:p w14:paraId="4EAE6377"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738" w:type="dxa"/>
            <w:noWrap/>
            <w:hideMark/>
          </w:tcPr>
          <w:p w14:paraId="132AA420" w14:textId="77777777" w:rsidR="000805D8" w:rsidRPr="000805D8" w:rsidRDefault="000805D8" w:rsidP="000805D8">
            <w:pPr>
              <w:rPr>
                <w:rFonts w:ascii="Times New Roman" w:hAnsi="Times New Roman" w:cs="Times New Roman"/>
                <w:sz w:val="18"/>
                <w:szCs w:val="18"/>
              </w:rPr>
            </w:pPr>
            <w:r w:rsidRPr="000805D8">
              <w:rPr>
                <w:rFonts w:ascii="Times New Roman" w:hAnsi="Times New Roman" w:cs="Times New Roman"/>
                <w:sz w:val="18"/>
                <w:szCs w:val="18"/>
              </w:rPr>
              <w:t>5,02</w:t>
            </w:r>
          </w:p>
        </w:tc>
        <w:tc>
          <w:tcPr>
            <w:tcW w:w="923" w:type="dxa"/>
            <w:noWrap/>
            <w:hideMark/>
          </w:tcPr>
          <w:p w14:paraId="65E71592" w14:textId="77777777" w:rsidR="000805D8" w:rsidRPr="000805D8" w:rsidRDefault="000805D8" w:rsidP="000805D8">
            <w:pPr>
              <w:rPr>
                <w:rFonts w:ascii="Times New Roman" w:hAnsi="Times New Roman" w:cs="Times New Roman"/>
                <w:sz w:val="18"/>
                <w:szCs w:val="18"/>
              </w:rPr>
            </w:pPr>
            <w:r w:rsidRPr="000805D8">
              <w:rPr>
                <w:rFonts w:ascii="Times New Roman" w:hAnsi="Times New Roman" w:cs="Times New Roman"/>
                <w:sz w:val="18"/>
                <w:szCs w:val="18"/>
              </w:rPr>
              <w:t>1,25</w:t>
            </w:r>
          </w:p>
        </w:tc>
        <w:tc>
          <w:tcPr>
            <w:tcW w:w="746" w:type="dxa"/>
            <w:noWrap/>
            <w:hideMark/>
          </w:tcPr>
          <w:p w14:paraId="6D3379D9"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923" w:type="dxa"/>
            <w:noWrap/>
            <w:hideMark/>
          </w:tcPr>
          <w:p w14:paraId="6AD664AD" w14:textId="77777777" w:rsidR="000805D8" w:rsidRPr="000805D8" w:rsidRDefault="000805D8" w:rsidP="000805D8">
            <w:pPr>
              <w:rPr>
                <w:rFonts w:ascii="Times New Roman" w:hAnsi="Times New Roman" w:cs="Times New Roman"/>
                <w:sz w:val="18"/>
                <w:szCs w:val="18"/>
              </w:rPr>
            </w:pPr>
            <w:r w:rsidRPr="000805D8">
              <w:rPr>
                <w:rFonts w:ascii="Times New Roman" w:hAnsi="Times New Roman" w:cs="Times New Roman"/>
                <w:sz w:val="18"/>
                <w:szCs w:val="18"/>
              </w:rPr>
              <w:t>1</w:t>
            </w:r>
          </w:p>
        </w:tc>
        <w:tc>
          <w:tcPr>
            <w:tcW w:w="855" w:type="dxa"/>
            <w:noWrap/>
            <w:hideMark/>
          </w:tcPr>
          <w:p w14:paraId="3DE141F3" w14:textId="77777777" w:rsidR="000805D8" w:rsidRPr="000805D8" w:rsidRDefault="000805D8" w:rsidP="000805D8">
            <w:pPr>
              <w:rPr>
                <w:rFonts w:ascii="Times New Roman" w:hAnsi="Times New Roman" w:cs="Times New Roman"/>
                <w:sz w:val="18"/>
                <w:szCs w:val="18"/>
              </w:rPr>
            </w:pPr>
            <w:r w:rsidRPr="000805D8">
              <w:rPr>
                <w:rFonts w:ascii="Times New Roman" w:hAnsi="Times New Roman" w:cs="Times New Roman"/>
                <w:sz w:val="18"/>
                <w:szCs w:val="18"/>
              </w:rPr>
              <w:t>400</w:t>
            </w:r>
          </w:p>
        </w:tc>
        <w:tc>
          <w:tcPr>
            <w:tcW w:w="972" w:type="dxa"/>
            <w:noWrap/>
            <w:hideMark/>
          </w:tcPr>
          <w:p w14:paraId="05ABDFEC" w14:textId="77777777" w:rsidR="000805D8" w:rsidRPr="000805D8" w:rsidRDefault="000805D8" w:rsidP="000805D8">
            <w:pPr>
              <w:rPr>
                <w:rFonts w:ascii="Times New Roman" w:hAnsi="Times New Roman" w:cs="Times New Roman"/>
                <w:sz w:val="18"/>
                <w:szCs w:val="18"/>
              </w:rPr>
            </w:pPr>
            <w:r w:rsidRPr="000805D8">
              <w:rPr>
                <w:rFonts w:ascii="Times New Roman" w:hAnsi="Times New Roman" w:cs="Times New Roman"/>
                <w:sz w:val="18"/>
                <w:szCs w:val="18"/>
              </w:rPr>
              <w:t>400</w:t>
            </w:r>
          </w:p>
        </w:tc>
        <w:tc>
          <w:tcPr>
            <w:tcW w:w="1306" w:type="dxa"/>
            <w:noWrap/>
            <w:hideMark/>
          </w:tcPr>
          <w:p w14:paraId="2DBA0FA4" w14:textId="77777777" w:rsidR="000805D8" w:rsidRPr="000805D8" w:rsidRDefault="000805D8" w:rsidP="000805D8">
            <w:pPr>
              <w:rPr>
                <w:rFonts w:ascii="Times New Roman" w:hAnsi="Times New Roman" w:cs="Times New Roman"/>
                <w:sz w:val="18"/>
                <w:szCs w:val="18"/>
              </w:rPr>
            </w:pPr>
            <w:r w:rsidRPr="000805D8">
              <w:rPr>
                <w:rFonts w:ascii="Times New Roman" w:hAnsi="Times New Roman" w:cs="Times New Roman"/>
                <w:sz w:val="18"/>
                <w:szCs w:val="18"/>
              </w:rPr>
              <w:t>502,00</w:t>
            </w:r>
          </w:p>
        </w:tc>
      </w:tr>
      <w:tr w:rsidR="000805D8" w:rsidRPr="000805D8" w14:paraId="2712C8A1" w14:textId="77777777" w:rsidTr="000805D8">
        <w:trPr>
          <w:trHeight w:val="1056"/>
        </w:trPr>
        <w:tc>
          <w:tcPr>
            <w:tcW w:w="467" w:type="dxa"/>
            <w:noWrap/>
            <w:hideMark/>
          </w:tcPr>
          <w:p w14:paraId="795D0DF0" w14:textId="77777777" w:rsidR="000805D8" w:rsidRPr="000805D8" w:rsidRDefault="000805D8" w:rsidP="000805D8">
            <w:pPr>
              <w:rPr>
                <w:rFonts w:ascii="Times New Roman" w:hAnsi="Times New Roman" w:cs="Times New Roman"/>
                <w:sz w:val="18"/>
                <w:szCs w:val="18"/>
              </w:rPr>
            </w:pPr>
            <w:r w:rsidRPr="000805D8">
              <w:rPr>
                <w:rFonts w:ascii="Times New Roman" w:hAnsi="Times New Roman" w:cs="Times New Roman"/>
                <w:sz w:val="18"/>
                <w:szCs w:val="18"/>
              </w:rPr>
              <w:t>8</w:t>
            </w:r>
          </w:p>
        </w:tc>
        <w:tc>
          <w:tcPr>
            <w:tcW w:w="885" w:type="dxa"/>
            <w:noWrap/>
            <w:hideMark/>
          </w:tcPr>
          <w:p w14:paraId="01ECB44A"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19.2</w:t>
            </w:r>
          </w:p>
        </w:tc>
        <w:tc>
          <w:tcPr>
            <w:tcW w:w="2907" w:type="dxa"/>
            <w:hideMark/>
          </w:tcPr>
          <w:p w14:paraId="70CD3759"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dokumentus, pagrindžiančius atitiktį kuro kaupimo ar rezervinio kuro atsargų palaikymo ir naudojamo kuro kokybės reikalavimams</w:t>
            </w:r>
          </w:p>
        </w:tc>
        <w:tc>
          <w:tcPr>
            <w:tcW w:w="941" w:type="dxa"/>
            <w:hideMark/>
          </w:tcPr>
          <w:p w14:paraId="0BD14195"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fiziniai ir juridiniai asmenys</w:t>
            </w:r>
          </w:p>
        </w:tc>
        <w:tc>
          <w:tcPr>
            <w:tcW w:w="1117" w:type="dxa"/>
            <w:hideMark/>
          </w:tcPr>
          <w:p w14:paraId="75CD9910"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nacionalinė teisė</w:t>
            </w:r>
          </w:p>
        </w:tc>
        <w:tc>
          <w:tcPr>
            <w:tcW w:w="665" w:type="dxa"/>
            <w:noWrap/>
            <w:hideMark/>
          </w:tcPr>
          <w:p w14:paraId="6B75F3E5" w14:textId="77777777" w:rsidR="000805D8" w:rsidRPr="000805D8" w:rsidRDefault="000805D8" w:rsidP="000805D8">
            <w:pPr>
              <w:rPr>
                <w:rFonts w:ascii="Times New Roman" w:hAnsi="Times New Roman" w:cs="Times New Roman"/>
                <w:sz w:val="18"/>
                <w:szCs w:val="18"/>
              </w:rPr>
            </w:pPr>
            <w:r w:rsidRPr="000805D8">
              <w:rPr>
                <w:rFonts w:ascii="Times New Roman" w:hAnsi="Times New Roman" w:cs="Times New Roman"/>
                <w:sz w:val="18"/>
                <w:szCs w:val="18"/>
              </w:rPr>
              <w:t>0,2</w:t>
            </w:r>
          </w:p>
        </w:tc>
        <w:tc>
          <w:tcPr>
            <w:tcW w:w="513" w:type="dxa"/>
            <w:noWrap/>
            <w:hideMark/>
          </w:tcPr>
          <w:p w14:paraId="271A866A"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738" w:type="dxa"/>
            <w:noWrap/>
            <w:hideMark/>
          </w:tcPr>
          <w:p w14:paraId="3FA34B7A" w14:textId="77777777" w:rsidR="000805D8" w:rsidRPr="000805D8" w:rsidRDefault="000805D8" w:rsidP="000805D8">
            <w:pPr>
              <w:rPr>
                <w:rFonts w:ascii="Times New Roman" w:hAnsi="Times New Roman" w:cs="Times New Roman"/>
                <w:sz w:val="18"/>
                <w:szCs w:val="18"/>
              </w:rPr>
            </w:pPr>
            <w:r w:rsidRPr="000805D8">
              <w:rPr>
                <w:rFonts w:ascii="Times New Roman" w:hAnsi="Times New Roman" w:cs="Times New Roman"/>
                <w:sz w:val="18"/>
                <w:szCs w:val="18"/>
              </w:rPr>
              <w:t>5,02</w:t>
            </w:r>
          </w:p>
        </w:tc>
        <w:tc>
          <w:tcPr>
            <w:tcW w:w="923" w:type="dxa"/>
            <w:noWrap/>
            <w:hideMark/>
          </w:tcPr>
          <w:p w14:paraId="76935F48" w14:textId="77777777" w:rsidR="000805D8" w:rsidRPr="000805D8" w:rsidRDefault="000805D8" w:rsidP="000805D8">
            <w:pPr>
              <w:rPr>
                <w:rFonts w:ascii="Times New Roman" w:hAnsi="Times New Roman" w:cs="Times New Roman"/>
                <w:sz w:val="18"/>
                <w:szCs w:val="18"/>
              </w:rPr>
            </w:pPr>
            <w:r w:rsidRPr="000805D8">
              <w:rPr>
                <w:rFonts w:ascii="Times New Roman" w:hAnsi="Times New Roman" w:cs="Times New Roman"/>
                <w:sz w:val="18"/>
                <w:szCs w:val="18"/>
              </w:rPr>
              <w:t>1,25</w:t>
            </w:r>
          </w:p>
        </w:tc>
        <w:tc>
          <w:tcPr>
            <w:tcW w:w="746" w:type="dxa"/>
            <w:noWrap/>
            <w:hideMark/>
          </w:tcPr>
          <w:p w14:paraId="0EBB56CE"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923" w:type="dxa"/>
            <w:noWrap/>
            <w:hideMark/>
          </w:tcPr>
          <w:p w14:paraId="43FDC3E0" w14:textId="77777777" w:rsidR="000805D8" w:rsidRPr="000805D8" w:rsidRDefault="000805D8" w:rsidP="000805D8">
            <w:pPr>
              <w:rPr>
                <w:rFonts w:ascii="Times New Roman" w:hAnsi="Times New Roman" w:cs="Times New Roman"/>
                <w:sz w:val="18"/>
                <w:szCs w:val="18"/>
              </w:rPr>
            </w:pPr>
            <w:r w:rsidRPr="000805D8">
              <w:rPr>
                <w:rFonts w:ascii="Times New Roman" w:hAnsi="Times New Roman" w:cs="Times New Roman"/>
                <w:sz w:val="18"/>
                <w:szCs w:val="18"/>
              </w:rPr>
              <w:t>1</w:t>
            </w:r>
          </w:p>
        </w:tc>
        <w:tc>
          <w:tcPr>
            <w:tcW w:w="855" w:type="dxa"/>
            <w:noWrap/>
            <w:hideMark/>
          </w:tcPr>
          <w:p w14:paraId="79503433" w14:textId="77777777" w:rsidR="000805D8" w:rsidRPr="000805D8" w:rsidRDefault="000805D8" w:rsidP="000805D8">
            <w:pPr>
              <w:rPr>
                <w:rFonts w:ascii="Times New Roman" w:hAnsi="Times New Roman" w:cs="Times New Roman"/>
                <w:sz w:val="18"/>
                <w:szCs w:val="18"/>
              </w:rPr>
            </w:pPr>
            <w:r w:rsidRPr="000805D8">
              <w:rPr>
                <w:rFonts w:ascii="Times New Roman" w:hAnsi="Times New Roman" w:cs="Times New Roman"/>
                <w:sz w:val="18"/>
                <w:szCs w:val="18"/>
              </w:rPr>
              <w:t>400</w:t>
            </w:r>
          </w:p>
        </w:tc>
        <w:tc>
          <w:tcPr>
            <w:tcW w:w="972" w:type="dxa"/>
            <w:noWrap/>
            <w:hideMark/>
          </w:tcPr>
          <w:p w14:paraId="14EF81D7" w14:textId="77777777" w:rsidR="000805D8" w:rsidRPr="000805D8" w:rsidRDefault="000805D8" w:rsidP="000805D8">
            <w:pPr>
              <w:rPr>
                <w:rFonts w:ascii="Times New Roman" w:hAnsi="Times New Roman" w:cs="Times New Roman"/>
                <w:sz w:val="18"/>
                <w:szCs w:val="18"/>
              </w:rPr>
            </w:pPr>
            <w:r w:rsidRPr="000805D8">
              <w:rPr>
                <w:rFonts w:ascii="Times New Roman" w:hAnsi="Times New Roman" w:cs="Times New Roman"/>
                <w:sz w:val="18"/>
                <w:szCs w:val="18"/>
              </w:rPr>
              <w:t>400</w:t>
            </w:r>
          </w:p>
        </w:tc>
        <w:tc>
          <w:tcPr>
            <w:tcW w:w="1306" w:type="dxa"/>
            <w:noWrap/>
            <w:hideMark/>
          </w:tcPr>
          <w:p w14:paraId="4354CB94" w14:textId="77777777" w:rsidR="000805D8" w:rsidRPr="000805D8" w:rsidRDefault="000805D8" w:rsidP="000805D8">
            <w:pPr>
              <w:rPr>
                <w:rFonts w:ascii="Times New Roman" w:hAnsi="Times New Roman" w:cs="Times New Roman"/>
                <w:sz w:val="18"/>
                <w:szCs w:val="18"/>
              </w:rPr>
            </w:pPr>
            <w:r w:rsidRPr="000805D8">
              <w:rPr>
                <w:rFonts w:ascii="Times New Roman" w:hAnsi="Times New Roman" w:cs="Times New Roman"/>
                <w:sz w:val="18"/>
                <w:szCs w:val="18"/>
              </w:rPr>
              <w:t>502,00</w:t>
            </w:r>
          </w:p>
        </w:tc>
      </w:tr>
      <w:tr w:rsidR="000805D8" w:rsidRPr="000805D8" w14:paraId="3BF20271" w14:textId="77777777" w:rsidTr="000805D8">
        <w:trPr>
          <w:trHeight w:val="1056"/>
        </w:trPr>
        <w:tc>
          <w:tcPr>
            <w:tcW w:w="467" w:type="dxa"/>
            <w:noWrap/>
            <w:hideMark/>
          </w:tcPr>
          <w:p w14:paraId="16A7967E" w14:textId="77777777" w:rsidR="000805D8" w:rsidRPr="000805D8" w:rsidRDefault="000805D8" w:rsidP="000805D8">
            <w:pPr>
              <w:rPr>
                <w:rFonts w:ascii="Times New Roman" w:hAnsi="Times New Roman" w:cs="Times New Roman"/>
                <w:sz w:val="18"/>
                <w:szCs w:val="18"/>
              </w:rPr>
            </w:pPr>
            <w:r w:rsidRPr="000805D8">
              <w:rPr>
                <w:rFonts w:ascii="Times New Roman" w:hAnsi="Times New Roman" w:cs="Times New Roman"/>
                <w:sz w:val="18"/>
                <w:szCs w:val="18"/>
              </w:rPr>
              <w:lastRenderedPageBreak/>
              <w:t>9</w:t>
            </w:r>
          </w:p>
        </w:tc>
        <w:tc>
          <w:tcPr>
            <w:tcW w:w="885" w:type="dxa"/>
            <w:noWrap/>
            <w:hideMark/>
          </w:tcPr>
          <w:p w14:paraId="3645169F"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19.4</w:t>
            </w:r>
          </w:p>
        </w:tc>
        <w:tc>
          <w:tcPr>
            <w:tcW w:w="2907" w:type="dxa"/>
            <w:noWrap/>
            <w:hideMark/>
          </w:tcPr>
          <w:p w14:paraId="1381AA1B" w14:textId="77777777" w:rsidR="000805D8" w:rsidRPr="000805D8" w:rsidRDefault="000805D8" w:rsidP="000805D8">
            <w:pPr>
              <w:rPr>
                <w:rFonts w:ascii="Times New Roman" w:hAnsi="Times New Roman" w:cs="Times New Roman"/>
                <w:sz w:val="18"/>
                <w:szCs w:val="18"/>
              </w:rPr>
            </w:pPr>
            <w:r w:rsidRPr="000805D8">
              <w:rPr>
                <w:rFonts w:ascii="Times New Roman" w:hAnsi="Times New Roman" w:cs="Times New Roman"/>
                <w:sz w:val="18"/>
                <w:szCs w:val="18"/>
              </w:rPr>
              <w:t>dokumentą, kuriuo leidimo gaminti elektros energiją turėtojas įsipareigoja nugriauti elektrinę ar išmontuoti elektros energijos gamybos įrenginius,</w:t>
            </w:r>
          </w:p>
        </w:tc>
        <w:tc>
          <w:tcPr>
            <w:tcW w:w="941" w:type="dxa"/>
            <w:hideMark/>
          </w:tcPr>
          <w:p w14:paraId="70678733"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fiziniai ir juridiniai asmenys</w:t>
            </w:r>
          </w:p>
        </w:tc>
        <w:tc>
          <w:tcPr>
            <w:tcW w:w="1117" w:type="dxa"/>
            <w:hideMark/>
          </w:tcPr>
          <w:p w14:paraId="4EBAB4F9"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nacionalinė teisė</w:t>
            </w:r>
          </w:p>
        </w:tc>
        <w:tc>
          <w:tcPr>
            <w:tcW w:w="665" w:type="dxa"/>
            <w:noWrap/>
            <w:hideMark/>
          </w:tcPr>
          <w:p w14:paraId="6BBDA1A0" w14:textId="77777777" w:rsidR="000805D8" w:rsidRPr="000805D8" w:rsidRDefault="000805D8" w:rsidP="000805D8">
            <w:pPr>
              <w:rPr>
                <w:rFonts w:ascii="Times New Roman" w:hAnsi="Times New Roman" w:cs="Times New Roman"/>
                <w:sz w:val="18"/>
                <w:szCs w:val="18"/>
              </w:rPr>
            </w:pPr>
            <w:r w:rsidRPr="000805D8">
              <w:rPr>
                <w:rFonts w:ascii="Times New Roman" w:hAnsi="Times New Roman" w:cs="Times New Roman"/>
                <w:sz w:val="18"/>
                <w:szCs w:val="18"/>
              </w:rPr>
              <w:t>0,2</w:t>
            </w:r>
          </w:p>
        </w:tc>
        <w:tc>
          <w:tcPr>
            <w:tcW w:w="513" w:type="dxa"/>
            <w:noWrap/>
            <w:hideMark/>
          </w:tcPr>
          <w:p w14:paraId="64EE69EA"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738" w:type="dxa"/>
            <w:noWrap/>
            <w:hideMark/>
          </w:tcPr>
          <w:p w14:paraId="29621A57" w14:textId="77777777" w:rsidR="000805D8" w:rsidRPr="000805D8" w:rsidRDefault="000805D8" w:rsidP="000805D8">
            <w:pPr>
              <w:rPr>
                <w:rFonts w:ascii="Times New Roman" w:hAnsi="Times New Roman" w:cs="Times New Roman"/>
                <w:sz w:val="18"/>
                <w:szCs w:val="18"/>
              </w:rPr>
            </w:pPr>
            <w:r w:rsidRPr="000805D8">
              <w:rPr>
                <w:rFonts w:ascii="Times New Roman" w:hAnsi="Times New Roman" w:cs="Times New Roman"/>
                <w:sz w:val="18"/>
                <w:szCs w:val="18"/>
              </w:rPr>
              <w:t>5,02</w:t>
            </w:r>
          </w:p>
        </w:tc>
        <w:tc>
          <w:tcPr>
            <w:tcW w:w="923" w:type="dxa"/>
            <w:noWrap/>
            <w:hideMark/>
          </w:tcPr>
          <w:p w14:paraId="33993766" w14:textId="77777777" w:rsidR="000805D8" w:rsidRPr="000805D8" w:rsidRDefault="000805D8" w:rsidP="000805D8">
            <w:pPr>
              <w:rPr>
                <w:rFonts w:ascii="Times New Roman" w:hAnsi="Times New Roman" w:cs="Times New Roman"/>
                <w:sz w:val="18"/>
                <w:szCs w:val="18"/>
              </w:rPr>
            </w:pPr>
            <w:r w:rsidRPr="000805D8">
              <w:rPr>
                <w:rFonts w:ascii="Times New Roman" w:hAnsi="Times New Roman" w:cs="Times New Roman"/>
                <w:sz w:val="18"/>
                <w:szCs w:val="18"/>
              </w:rPr>
              <w:t>1,25</w:t>
            </w:r>
          </w:p>
        </w:tc>
        <w:tc>
          <w:tcPr>
            <w:tcW w:w="746" w:type="dxa"/>
            <w:noWrap/>
            <w:hideMark/>
          </w:tcPr>
          <w:p w14:paraId="17EF1BF3"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923" w:type="dxa"/>
            <w:noWrap/>
            <w:hideMark/>
          </w:tcPr>
          <w:p w14:paraId="4B0FEF3A" w14:textId="77777777" w:rsidR="000805D8" w:rsidRPr="000805D8" w:rsidRDefault="000805D8" w:rsidP="000805D8">
            <w:pPr>
              <w:rPr>
                <w:rFonts w:ascii="Times New Roman" w:hAnsi="Times New Roman" w:cs="Times New Roman"/>
                <w:sz w:val="18"/>
                <w:szCs w:val="18"/>
              </w:rPr>
            </w:pPr>
            <w:r w:rsidRPr="000805D8">
              <w:rPr>
                <w:rFonts w:ascii="Times New Roman" w:hAnsi="Times New Roman" w:cs="Times New Roman"/>
                <w:sz w:val="18"/>
                <w:szCs w:val="18"/>
              </w:rPr>
              <w:t>1</w:t>
            </w:r>
          </w:p>
        </w:tc>
        <w:tc>
          <w:tcPr>
            <w:tcW w:w="855" w:type="dxa"/>
            <w:noWrap/>
            <w:hideMark/>
          </w:tcPr>
          <w:p w14:paraId="3D595585" w14:textId="77777777" w:rsidR="000805D8" w:rsidRPr="000805D8" w:rsidRDefault="000805D8" w:rsidP="000805D8">
            <w:pPr>
              <w:rPr>
                <w:rFonts w:ascii="Times New Roman" w:hAnsi="Times New Roman" w:cs="Times New Roman"/>
                <w:sz w:val="18"/>
                <w:szCs w:val="18"/>
              </w:rPr>
            </w:pPr>
            <w:r w:rsidRPr="000805D8">
              <w:rPr>
                <w:rFonts w:ascii="Times New Roman" w:hAnsi="Times New Roman" w:cs="Times New Roman"/>
                <w:sz w:val="18"/>
                <w:szCs w:val="18"/>
              </w:rPr>
              <w:t>400</w:t>
            </w:r>
          </w:p>
        </w:tc>
        <w:tc>
          <w:tcPr>
            <w:tcW w:w="972" w:type="dxa"/>
            <w:noWrap/>
            <w:hideMark/>
          </w:tcPr>
          <w:p w14:paraId="273293CD" w14:textId="77777777" w:rsidR="000805D8" w:rsidRPr="000805D8" w:rsidRDefault="000805D8" w:rsidP="000805D8">
            <w:pPr>
              <w:rPr>
                <w:rFonts w:ascii="Times New Roman" w:hAnsi="Times New Roman" w:cs="Times New Roman"/>
                <w:sz w:val="18"/>
                <w:szCs w:val="18"/>
              </w:rPr>
            </w:pPr>
            <w:r w:rsidRPr="000805D8">
              <w:rPr>
                <w:rFonts w:ascii="Times New Roman" w:hAnsi="Times New Roman" w:cs="Times New Roman"/>
                <w:sz w:val="18"/>
                <w:szCs w:val="18"/>
              </w:rPr>
              <w:t>400</w:t>
            </w:r>
          </w:p>
        </w:tc>
        <w:tc>
          <w:tcPr>
            <w:tcW w:w="1306" w:type="dxa"/>
            <w:noWrap/>
            <w:hideMark/>
          </w:tcPr>
          <w:p w14:paraId="5A5CFA0F" w14:textId="77777777" w:rsidR="000805D8" w:rsidRPr="000805D8" w:rsidRDefault="000805D8" w:rsidP="000805D8">
            <w:pPr>
              <w:rPr>
                <w:rFonts w:ascii="Times New Roman" w:hAnsi="Times New Roman" w:cs="Times New Roman"/>
                <w:sz w:val="18"/>
                <w:szCs w:val="18"/>
              </w:rPr>
            </w:pPr>
            <w:r w:rsidRPr="000805D8">
              <w:rPr>
                <w:rFonts w:ascii="Times New Roman" w:hAnsi="Times New Roman" w:cs="Times New Roman"/>
                <w:sz w:val="18"/>
                <w:szCs w:val="18"/>
              </w:rPr>
              <w:t>502,00</w:t>
            </w:r>
          </w:p>
        </w:tc>
      </w:tr>
      <w:tr w:rsidR="000805D8" w:rsidRPr="000805D8" w14:paraId="0FB699A7" w14:textId="77777777" w:rsidTr="000805D8">
        <w:trPr>
          <w:trHeight w:val="2041"/>
        </w:trPr>
        <w:tc>
          <w:tcPr>
            <w:tcW w:w="467" w:type="dxa"/>
            <w:noWrap/>
            <w:hideMark/>
          </w:tcPr>
          <w:p w14:paraId="4E547F98" w14:textId="77777777" w:rsidR="000805D8" w:rsidRPr="000805D8" w:rsidRDefault="000805D8" w:rsidP="000805D8">
            <w:pPr>
              <w:rPr>
                <w:rFonts w:ascii="Times New Roman" w:hAnsi="Times New Roman" w:cs="Times New Roman"/>
                <w:sz w:val="18"/>
                <w:szCs w:val="18"/>
              </w:rPr>
            </w:pPr>
            <w:r w:rsidRPr="000805D8">
              <w:rPr>
                <w:rFonts w:ascii="Times New Roman" w:hAnsi="Times New Roman" w:cs="Times New Roman"/>
                <w:sz w:val="18"/>
                <w:szCs w:val="18"/>
              </w:rPr>
              <w:t>10</w:t>
            </w:r>
          </w:p>
        </w:tc>
        <w:tc>
          <w:tcPr>
            <w:tcW w:w="885" w:type="dxa"/>
            <w:noWrap/>
            <w:hideMark/>
          </w:tcPr>
          <w:p w14:paraId="1AAFBC31"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19.5</w:t>
            </w:r>
          </w:p>
        </w:tc>
        <w:tc>
          <w:tcPr>
            <w:tcW w:w="2907" w:type="dxa"/>
            <w:noWrap/>
            <w:hideMark/>
          </w:tcPr>
          <w:p w14:paraId="62D372B3" w14:textId="77777777" w:rsidR="000805D8" w:rsidRPr="000805D8" w:rsidRDefault="000805D8" w:rsidP="000805D8">
            <w:pPr>
              <w:rPr>
                <w:rFonts w:ascii="Times New Roman" w:hAnsi="Times New Roman" w:cs="Times New Roman"/>
                <w:sz w:val="18"/>
                <w:szCs w:val="18"/>
              </w:rPr>
            </w:pPr>
            <w:r w:rsidRPr="000805D8">
              <w:rPr>
                <w:rFonts w:ascii="Times New Roman" w:hAnsi="Times New Roman" w:cs="Times New Roman"/>
                <w:sz w:val="18"/>
                <w:szCs w:val="18"/>
              </w:rPr>
              <w:t xml:space="preserve">dokumentus, patvirtinančius atitiktį Atsinaujinančių išteklių energetikos įstatymo 20-2 straipsnio 2 ir 3 dalyse nustatytiems reikalavimams, kai prašymą pateikia viešoji įstaiga siekianti būti pripažinta atsinaujinančių išteklių energijos bendrija (viešosios įstaigos steigimo sutarties ir įstatų kopiją). </w:t>
            </w:r>
          </w:p>
        </w:tc>
        <w:tc>
          <w:tcPr>
            <w:tcW w:w="941" w:type="dxa"/>
            <w:hideMark/>
          </w:tcPr>
          <w:p w14:paraId="64E42121"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fiziniai ir juridiniai asmenys</w:t>
            </w:r>
          </w:p>
        </w:tc>
        <w:tc>
          <w:tcPr>
            <w:tcW w:w="1117" w:type="dxa"/>
            <w:hideMark/>
          </w:tcPr>
          <w:p w14:paraId="1ED7E29B"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nacionalinė teisė</w:t>
            </w:r>
          </w:p>
        </w:tc>
        <w:tc>
          <w:tcPr>
            <w:tcW w:w="665" w:type="dxa"/>
            <w:noWrap/>
            <w:hideMark/>
          </w:tcPr>
          <w:p w14:paraId="5B1D1233" w14:textId="77777777" w:rsidR="000805D8" w:rsidRPr="000805D8" w:rsidRDefault="000805D8" w:rsidP="000805D8">
            <w:pPr>
              <w:rPr>
                <w:rFonts w:ascii="Times New Roman" w:hAnsi="Times New Roman" w:cs="Times New Roman"/>
                <w:sz w:val="18"/>
                <w:szCs w:val="18"/>
              </w:rPr>
            </w:pPr>
            <w:r w:rsidRPr="000805D8">
              <w:rPr>
                <w:rFonts w:ascii="Times New Roman" w:hAnsi="Times New Roman" w:cs="Times New Roman"/>
                <w:sz w:val="18"/>
                <w:szCs w:val="18"/>
              </w:rPr>
              <w:t>0,2</w:t>
            </w:r>
          </w:p>
        </w:tc>
        <w:tc>
          <w:tcPr>
            <w:tcW w:w="513" w:type="dxa"/>
            <w:noWrap/>
            <w:hideMark/>
          </w:tcPr>
          <w:p w14:paraId="055009B8"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738" w:type="dxa"/>
            <w:noWrap/>
            <w:hideMark/>
          </w:tcPr>
          <w:p w14:paraId="6A918D7D" w14:textId="77777777" w:rsidR="000805D8" w:rsidRPr="000805D8" w:rsidRDefault="000805D8" w:rsidP="000805D8">
            <w:pPr>
              <w:rPr>
                <w:rFonts w:ascii="Times New Roman" w:hAnsi="Times New Roman" w:cs="Times New Roman"/>
                <w:sz w:val="18"/>
                <w:szCs w:val="18"/>
              </w:rPr>
            </w:pPr>
            <w:r w:rsidRPr="000805D8">
              <w:rPr>
                <w:rFonts w:ascii="Times New Roman" w:hAnsi="Times New Roman" w:cs="Times New Roman"/>
                <w:sz w:val="18"/>
                <w:szCs w:val="18"/>
              </w:rPr>
              <w:t>5,02</w:t>
            </w:r>
          </w:p>
        </w:tc>
        <w:tc>
          <w:tcPr>
            <w:tcW w:w="923" w:type="dxa"/>
            <w:noWrap/>
            <w:hideMark/>
          </w:tcPr>
          <w:p w14:paraId="6CEDF6B5" w14:textId="77777777" w:rsidR="000805D8" w:rsidRPr="000805D8" w:rsidRDefault="000805D8" w:rsidP="000805D8">
            <w:pPr>
              <w:rPr>
                <w:rFonts w:ascii="Times New Roman" w:hAnsi="Times New Roman" w:cs="Times New Roman"/>
                <w:sz w:val="18"/>
                <w:szCs w:val="18"/>
              </w:rPr>
            </w:pPr>
            <w:r w:rsidRPr="000805D8">
              <w:rPr>
                <w:rFonts w:ascii="Times New Roman" w:hAnsi="Times New Roman" w:cs="Times New Roman"/>
                <w:sz w:val="18"/>
                <w:szCs w:val="18"/>
              </w:rPr>
              <w:t>1,25</w:t>
            </w:r>
          </w:p>
        </w:tc>
        <w:tc>
          <w:tcPr>
            <w:tcW w:w="746" w:type="dxa"/>
            <w:noWrap/>
            <w:hideMark/>
          </w:tcPr>
          <w:p w14:paraId="001E7917"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923" w:type="dxa"/>
            <w:noWrap/>
            <w:hideMark/>
          </w:tcPr>
          <w:p w14:paraId="2C181A3C" w14:textId="77777777" w:rsidR="000805D8" w:rsidRPr="000805D8" w:rsidRDefault="000805D8" w:rsidP="000805D8">
            <w:pPr>
              <w:rPr>
                <w:rFonts w:ascii="Times New Roman" w:hAnsi="Times New Roman" w:cs="Times New Roman"/>
                <w:sz w:val="18"/>
                <w:szCs w:val="18"/>
              </w:rPr>
            </w:pPr>
            <w:r w:rsidRPr="000805D8">
              <w:rPr>
                <w:rFonts w:ascii="Times New Roman" w:hAnsi="Times New Roman" w:cs="Times New Roman"/>
                <w:sz w:val="18"/>
                <w:szCs w:val="18"/>
              </w:rPr>
              <w:t>1</w:t>
            </w:r>
          </w:p>
        </w:tc>
        <w:tc>
          <w:tcPr>
            <w:tcW w:w="855" w:type="dxa"/>
            <w:noWrap/>
            <w:hideMark/>
          </w:tcPr>
          <w:p w14:paraId="33B33017" w14:textId="77777777" w:rsidR="000805D8" w:rsidRPr="000805D8" w:rsidRDefault="000805D8" w:rsidP="000805D8">
            <w:pPr>
              <w:rPr>
                <w:rFonts w:ascii="Times New Roman" w:hAnsi="Times New Roman" w:cs="Times New Roman"/>
                <w:sz w:val="18"/>
                <w:szCs w:val="18"/>
              </w:rPr>
            </w:pPr>
            <w:r w:rsidRPr="000805D8">
              <w:rPr>
                <w:rFonts w:ascii="Times New Roman" w:hAnsi="Times New Roman" w:cs="Times New Roman"/>
                <w:sz w:val="18"/>
                <w:szCs w:val="18"/>
              </w:rPr>
              <w:t>400</w:t>
            </w:r>
          </w:p>
        </w:tc>
        <w:tc>
          <w:tcPr>
            <w:tcW w:w="972" w:type="dxa"/>
            <w:noWrap/>
            <w:hideMark/>
          </w:tcPr>
          <w:p w14:paraId="7C489E5F" w14:textId="77777777" w:rsidR="000805D8" w:rsidRPr="000805D8" w:rsidRDefault="000805D8" w:rsidP="000805D8">
            <w:pPr>
              <w:rPr>
                <w:rFonts w:ascii="Times New Roman" w:hAnsi="Times New Roman" w:cs="Times New Roman"/>
                <w:sz w:val="18"/>
                <w:szCs w:val="18"/>
              </w:rPr>
            </w:pPr>
            <w:r w:rsidRPr="000805D8">
              <w:rPr>
                <w:rFonts w:ascii="Times New Roman" w:hAnsi="Times New Roman" w:cs="Times New Roman"/>
                <w:sz w:val="18"/>
                <w:szCs w:val="18"/>
              </w:rPr>
              <w:t>400</w:t>
            </w:r>
          </w:p>
        </w:tc>
        <w:tc>
          <w:tcPr>
            <w:tcW w:w="1306" w:type="dxa"/>
            <w:noWrap/>
            <w:hideMark/>
          </w:tcPr>
          <w:p w14:paraId="08F08F50" w14:textId="77777777" w:rsidR="000805D8" w:rsidRPr="000805D8" w:rsidRDefault="000805D8" w:rsidP="000805D8">
            <w:pPr>
              <w:rPr>
                <w:rFonts w:ascii="Times New Roman" w:hAnsi="Times New Roman" w:cs="Times New Roman"/>
                <w:sz w:val="18"/>
                <w:szCs w:val="18"/>
              </w:rPr>
            </w:pPr>
            <w:r w:rsidRPr="000805D8">
              <w:rPr>
                <w:rFonts w:ascii="Times New Roman" w:hAnsi="Times New Roman" w:cs="Times New Roman"/>
                <w:sz w:val="18"/>
                <w:szCs w:val="18"/>
              </w:rPr>
              <w:t>502,00</w:t>
            </w:r>
          </w:p>
        </w:tc>
      </w:tr>
      <w:tr w:rsidR="000805D8" w:rsidRPr="000805D8" w14:paraId="38CC7DBF" w14:textId="77777777" w:rsidTr="000805D8">
        <w:trPr>
          <w:trHeight w:val="312"/>
        </w:trPr>
        <w:tc>
          <w:tcPr>
            <w:tcW w:w="467" w:type="dxa"/>
            <w:noWrap/>
            <w:hideMark/>
          </w:tcPr>
          <w:p w14:paraId="6B3147E0"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885" w:type="dxa"/>
            <w:noWrap/>
            <w:hideMark/>
          </w:tcPr>
          <w:p w14:paraId="5C9F3CA8"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2907" w:type="dxa"/>
            <w:noWrap/>
            <w:hideMark/>
          </w:tcPr>
          <w:p w14:paraId="63E6E29A" w14:textId="77777777" w:rsidR="000805D8" w:rsidRPr="000805D8" w:rsidRDefault="000805D8">
            <w:pPr>
              <w:rPr>
                <w:rFonts w:ascii="Times New Roman" w:hAnsi="Times New Roman" w:cs="Times New Roman"/>
                <w:sz w:val="18"/>
                <w:szCs w:val="18"/>
              </w:rPr>
            </w:pPr>
            <w:proofErr w:type="spellStart"/>
            <w:r w:rsidRPr="000805D8">
              <w:rPr>
                <w:rFonts w:ascii="Times New Roman" w:hAnsi="Times New Roman" w:cs="Times New Roman"/>
                <w:sz w:val="18"/>
                <w:szCs w:val="18"/>
              </w:rPr>
              <w:t>AN</w:t>
            </w:r>
            <w:r w:rsidRPr="000805D8">
              <w:rPr>
                <w:rFonts w:ascii="Times New Roman" w:hAnsi="Times New Roman" w:cs="Times New Roman"/>
                <w:sz w:val="18"/>
                <w:szCs w:val="18"/>
                <w:vertAlign w:val="subscript"/>
              </w:rPr>
              <w:t>vv</w:t>
            </w:r>
            <w:proofErr w:type="spellEnd"/>
          </w:p>
        </w:tc>
        <w:tc>
          <w:tcPr>
            <w:tcW w:w="941" w:type="dxa"/>
            <w:hideMark/>
          </w:tcPr>
          <w:p w14:paraId="2B902B87"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1117" w:type="dxa"/>
            <w:hideMark/>
          </w:tcPr>
          <w:p w14:paraId="54E29E01"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665" w:type="dxa"/>
            <w:noWrap/>
            <w:hideMark/>
          </w:tcPr>
          <w:p w14:paraId="14D45C8A"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513" w:type="dxa"/>
            <w:noWrap/>
            <w:hideMark/>
          </w:tcPr>
          <w:p w14:paraId="31EEDB3F"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738" w:type="dxa"/>
            <w:noWrap/>
            <w:hideMark/>
          </w:tcPr>
          <w:p w14:paraId="335DD3CF"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923" w:type="dxa"/>
            <w:noWrap/>
            <w:hideMark/>
          </w:tcPr>
          <w:p w14:paraId="31937076"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746" w:type="dxa"/>
            <w:noWrap/>
            <w:hideMark/>
          </w:tcPr>
          <w:p w14:paraId="004E248E"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923" w:type="dxa"/>
            <w:noWrap/>
            <w:hideMark/>
          </w:tcPr>
          <w:p w14:paraId="50DD0C37"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855" w:type="dxa"/>
            <w:noWrap/>
            <w:hideMark/>
          </w:tcPr>
          <w:p w14:paraId="4B2A6F66"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972" w:type="dxa"/>
            <w:noWrap/>
            <w:hideMark/>
          </w:tcPr>
          <w:p w14:paraId="360086FA"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1306" w:type="dxa"/>
            <w:noWrap/>
            <w:hideMark/>
          </w:tcPr>
          <w:p w14:paraId="4D470660" w14:textId="77777777" w:rsidR="000805D8" w:rsidRPr="000805D8" w:rsidRDefault="000805D8" w:rsidP="000805D8">
            <w:pPr>
              <w:rPr>
                <w:rFonts w:ascii="Times New Roman" w:hAnsi="Times New Roman" w:cs="Times New Roman"/>
                <w:b/>
                <w:bCs/>
                <w:sz w:val="18"/>
                <w:szCs w:val="18"/>
              </w:rPr>
            </w:pPr>
            <w:r w:rsidRPr="000805D8">
              <w:rPr>
                <w:rFonts w:ascii="Times New Roman" w:hAnsi="Times New Roman" w:cs="Times New Roman"/>
                <w:b/>
                <w:bCs/>
                <w:sz w:val="18"/>
                <w:szCs w:val="18"/>
              </w:rPr>
              <w:t>3263,00</w:t>
            </w:r>
          </w:p>
        </w:tc>
      </w:tr>
      <w:tr w:rsidR="000805D8" w:rsidRPr="000805D8" w14:paraId="65F48E26" w14:textId="77777777" w:rsidTr="000805D8">
        <w:trPr>
          <w:trHeight w:val="792"/>
        </w:trPr>
        <w:tc>
          <w:tcPr>
            <w:tcW w:w="467" w:type="dxa"/>
            <w:noWrap/>
            <w:hideMark/>
          </w:tcPr>
          <w:p w14:paraId="1800DF4E"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885" w:type="dxa"/>
            <w:noWrap/>
            <w:hideMark/>
          </w:tcPr>
          <w:p w14:paraId="748381C8"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2907" w:type="dxa"/>
            <w:hideMark/>
          </w:tcPr>
          <w:p w14:paraId="7416DCAD" w14:textId="77777777" w:rsidR="000805D8" w:rsidRPr="000805D8" w:rsidRDefault="000805D8">
            <w:pPr>
              <w:rPr>
                <w:rFonts w:ascii="Times New Roman" w:hAnsi="Times New Roman" w:cs="Times New Roman"/>
                <w:i/>
                <w:iCs/>
                <w:sz w:val="18"/>
                <w:szCs w:val="18"/>
              </w:rPr>
            </w:pPr>
            <w:r w:rsidRPr="000805D8">
              <w:rPr>
                <w:rFonts w:ascii="Times New Roman" w:hAnsi="Times New Roman" w:cs="Times New Roman"/>
                <w:i/>
                <w:iCs/>
                <w:sz w:val="18"/>
                <w:szCs w:val="18"/>
              </w:rPr>
              <w:t>Prašymas ir kartu teikiami dokumentai dėl leidimo plėtoti elektros energijos gamybos pajėgumus pakeitimo</w:t>
            </w:r>
          </w:p>
        </w:tc>
        <w:tc>
          <w:tcPr>
            <w:tcW w:w="941" w:type="dxa"/>
            <w:hideMark/>
          </w:tcPr>
          <w:p w14:paraId="2C1CBEFA"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1117" w:type="dxa"/>
            <w:hideMark/>
          </w:tcPr>
          <w:p w14:paraId="65D74679"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665" w:type="dxa"/>
            <w:noWrap/>
            <w:hideMark/>
          </w:tcPr>
          <w:p w14:paraId="0EB77F01"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513" w:type="dxa"/>
            <w:noWrap/>
            <w:hideMark/>
          </w:tcPr>
          <w:p w14:paraId="3090042F"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738" w:type="dxa"/>
            <w:noWrap/>
            <w:hideMark/>
          </w:tcPr>
          <w:p w14:paraId="1FFD491B"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923" w:type="dxa"/>
            <w:noWrap/>
            <w:hideMark/>
          </w:tcPr>
          <w:p w14:paraId="52EA55F7"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746" w:type="dxa"/>
            <w:noWrap/>
            <w:hideMark/>
          </w:tcPr>
          <w:p w14:paraId="02F0D7AD"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923" w:type="dxa"/>
            <w:noWrap/>
            <w:hideMark/>
          </w:tcPr>
          <w:p w14:paraId="6C8EAD62"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855" w:type="dxa"/>
            <w:noWrap/>
            <w:hideMark/>
          </w:tcPr>
          <w:p w14:paraId="389E88E2"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972" w:type="dxa"/>
            <w:noWrap/>
            <w:hideMark/>
          </w:tcPr>
          <w:p w14:paraId="34F60F75"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1306" w:type="dxa"/>
            <w:noWrap/>
            <w:hideMark/>
          </w:tcPr>
          <w:p w14:paraId="5EBBCEAC"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r>
      <w:tr w:rsidR="000805D8" w:rsidRPr="000805D8" w14:paraId="45B3DF08" w14:textId="77777777" w:rsidTr="000805D8">
        <w:trPr>
          <w:trHeight w:val="792"/>
        </w:trPr>
        <w:tc>
          <w:tcPr>
            <w:tcW w:w="467" w:type="dxa"/>
            <w:noWrap/>
            <w:hideMark/>
          </w:tcPr>
          <w:p w14:paraId="71FE36B2" w14:textId="77777777" w:rsidR="000805D8" w:rsidRPr="000805D8" w:rsidRDefault="000805D8" w:rsidP="000805D8">
            <w:pPr>
              <w:rPr>
                <w:rFonts w:ascii="Times New Roman" w:hAnsi="Times New Roman" w:cs="Times New Roman"/>
                <w:sz w:val="18"/>
                <w:szCs w:val="18"/>
              </w:rPr>
            </w:pPr>
            <w:r w:rsidRPr="000805D8">
              <w:rPr>
                <w:rFonts w:ascii="Times New Roman" w:hAnsi="Times New Roman" w:cs="Times New Roman"/>
                <w:sz w:val="18"/>
                <w:szCs w:val="18"/>
              </w:rPr>
              <w:t>11</w:t>
            </w:r>
          </w:p>
        </w:tc>
        <w:tc>
          <w:tcPr>
            <w:tcW w:w="885" w:type="dxa"/>
            <w:noWrap/>
            <w:hideMark/>
          </w:tcPr>
          <w:p w14:paraId="40854446"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26-1</w:t>
            </w:r>
          </w:p>
        </w:tc>
        <w:tc>
          <w:tcPr>
            <w:tcW w:w="2907" w:type="dxa"/>
            <w:hideMark/>
          </w:tcPr>
          <w:p w14:paraId="539903C6"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nustatytos formos prašymo užpildymas</w:t>
            </w:r>
          </w:p>
        </w:tc>
        <w:tc>
          <w:tcPr>
            <w:tcW w:w="941" w:type="dxa"/>
            <w:hideMark/>
          </w:tcPr>
          <w:p w14:paraId="3032B4AC"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fiziniai ir juridiniai asmenys</w:t>
            </w:r>
          </w:p>
        </w:tc>
        <w:tc>
          <w:tcPr>
            <w:tcW w:w="1117" w:type="dxa"/>
            <w:hideMark/>
          </w:tcPr>
          <w:p w14:paraId="2449F9FC"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nacionalinė teisė</w:t>
            </w:r>
          </w:p>
        </w:tc>
        <w:tc>
          <w:tcPr>
            <w:tcW w:w="665" w:type="dxa"/>
            <w:noWrap/>
            <w:hideMark/>
          </w:tcPr>
          <w:p w14:paraId="450807AC" w14:textId="77777777" w:rsidR="000805D8" w:rsidRPr="000805D8" w:rsidRDefault="000805D8" w:rsidP="000805D8">
            <w:pPr>
              <w:rPr>
                <w:rFonts w:ascii="Times New Roman" w:hAnsi="Times New Roman" w:cs="Times New Roman"/>
                <w:sz w:val="18"/>
                <w:szCs w:val="18"/>
              </w:rPr>
            </w:pPr>
            <w:r w:rsidRPr="000805D8">
              <w:rPr>
                <w:rFonts w:ascii="Times New Roman" w:hAnsi="Times New Roman" w:cs="Times New Roman"/>
                <w:sz w:val="18"/>
                <w:szCs w:val="18"/>
              </w:rPr>
              <w:t>0,5</w:t>
            </w:r>
          </w:p>
        </w:tc>
        <w:tc>
          <w:tcPr>
            <w:tcW w:w="513" w:type="dxa"/>
            <w:noWrap/>
            <w:hideMark/>
          </w:tcPr>
          <w:p w14:paraId="601B2421"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738" w:type="dxa"/>
            <w:noWrap/>
            <w:hideMark/>
          </w:tcPr>
          <w:p w14:paraId="0C45ED3E" w14:textId="77777777" w:rsidR="000805D8" w:rsidRPr="000805D8" w:rsidRDefault="000805D8" w:rsidP="000805D8">
            <w:pPr>
              <w:rPr>
                <w:rFonts w:ascii="Times New Roman" w:hAnsi="Times New Roman" w:cs="Times New Roman"/>
                <w:sz w:val="18"/>
                <w:szCs w:val="18"/>
              </w:rPr>
            </w:pPr>
            <w:r w:rsidRPr="000805D8">
              <w:rPr>
                <w:rFonts w:ascii="Times New Roman" w:hAnsi="Times New Roman" w:cs="Times New Roman"/>
                <w:sz w:val="18"/>
                <w:szCs w:val="18"/>
              </w:rPr>
              <w:t>5,02</w:t>
            </w:r>
          </w:p>
        </w:tc>
        <w:tc>
          <w:tcPr>
            <w:tcW w:w="923" w:type="dxa"/>
            <w:noWrap/>
            <w:hideMark/>
          </w:tcPr>
          <w:p w14:paraId="71AB2289" w14:textId="77777777" w:rsidR="000805D8" w:rsidRPr="000805D8" w:rsidRDefault="000805D8" w:rsidP="000805D8">
            <w:pPr>
              <w:rPr>
                <w:rFonts w:ascii="Times New Roman" w:hAnsi="Times New Roman" w:cs="Times New Roman"/>
                <w:sz w:val="18"/>
                <w:szCs w:val="18"/>
              </w:rPr>
            </w:pPr>
            <w:r w:rsidRPr="000805D8">
              <w:rPr>
                <w:rFonts w:ascii="Times New Roman" w:hAnsi="Times New Roman" w:cs="Times New Roman"/>
                <w:sz w:val="18"/>
                <w:szCs w:val="18"/>
              </w:rPr>
              <w:t>1,25</w:t>
            </w:r>
          </w:p>
        </w:tc>
        <w:tc>
          <w:tcPr>
            <w:tcW w:w="746" w:type="dxa"/>
            <w:noWrap/>
            <w:hideMark/>
          </w:tcPr>
          <w:p w14:paraId="4D58D8C1"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923" w:type="dxa"/>
            <w:noWrap/>
            <w:hideMark/>
          </w:tcPr>
          <w:p w14:paraId="64804F09" w14:textId="77777777" w:rsidR="000805D8" w:rsidRPr="000805D8" w:rsidRDefault="000805D8" w:rsidP="000805D8">
            <w:pPr>
              <w:rPr>
                <w:rFonts w:ascii="Times New Roman" w:hAnsi="Times New Roman" w:cs="Times New Roman"/>
                <w:sz w:val="18"/>
                <w:szCs w:val="18"/>
              </w:rPr>
            </w:pPr>
            <w:r w:rsidRPr="000805D8">
              <w:rPr>
                <w:rFonts w:ascii="Times New Roman" w:hAnsi="Times New Roman" w:cs="Times New Roman"/>
                <w:sz w:val="18"/>
                <w:szCs w:val="18"/>
              </w:rPr>
              <w:t>1</w:t>
            </w:r>
          </w:p>
        </w:tc>
        <w:tc>
          <w:tcPr>
            <w:tcW w:w="855" w:type="dxa"/>
            <w:noWrap/>
            <w:hideMark/>
          </w:tcPr>
          <w:p w14:paraId="2964EDD4" w14:textId="77777777" w:rsidR="000805D8" w:rsidRPr="000805D8" w:rsidRDefault="000805D8" w:rsidP="000805D8">
            <w:pPr>
              <w:rPr>
                <w:rFonts w:ascii="Times New Roman" w:hAnsi="Times New Roman" w:cs="Times New Roman"/>
                <w:sz w:val="18"/>
                <w:szCs w:val="18"/>
              </w:rPr>
            </w:pPr>
            <w:r w:rsidRPr="000805D8">
              <w:rPr>
                <w:rFonts w:ascii="Times New Roman" w:hAnsi="Times New Roman" w:cs="Times New Roman"/>
                <w:sz w:val="18"/>
                <w:szCs w:val="18"/>
              </w:rPr>
              <w:t>1</w:t>
            </w:r>
          </w:p>
        </w:tc>
        <w:tc>
          <w:tcPr>
            <w:tcW w:w="972" w:type="dxa"/>
            <w:noWrap/>
            <w:hideMark/>
          </w:tcPr>
          <w:p w14:paraId="2004A487" w14:textId="77777777" w:rsidR="000805D8" w:rsidRPr="000805D8" w:rsidRDefault="000805D8" w:rsidP="000805D8">
            <w:pPr>
              <w:rPr>
                <w:rFonts w:ascii="Times New Roman" w:hAnsi="Times New Roman" w:cs="Times New Roman"/>
                <w:sz w:val="18"/>
                <w:szCs w:val="18"/>
              </w:rPr>
            </w:pPr>
            <w:r w:rsidRPr="000805D8">
              <w:rPr>
                <w:rFonts w:ascii="Times New Roman" w:hAnsi="Times New Roman" w:cs="Times New Roman"/>
                <w:sz w:val="18"/>
                <w:szCs w:val="18"/>
              </w:rPr>
              <w:t>1</w:t>
            </w:r>
          </w:p>
        </w:tc>
        <w:tc>
          <w:tcPr>
            <w:tcW w:w="1306" w:type="dxa"/>
            <w:noWrap/>
            <w:hideMark/>
          </w:tcPr>
          <w:p w14:paraId="6D287F98" w14:textId="77777777" w:rsidR="000805D8" w:rsidRPr="000805D8" w:rsidRDefault="000805D8" w:rsidP="000805D8">
            <w:pPr>
              <w:rPr>
                <w:rFonts w:ascii="Times New Roman" w:hAnsi="Times New Roman" w:cs="Times New Roman"/>
                <w:sz w:val="18"/>
                <w:szCs w:val="18"/>
              </w:rPr>
            </w:pPr>
            <w:r w:rsidRPr="000805D8">
              <w:rPr>
                <w:rFonts w:ascii="Times New Roman" w:hAnsi="Times New Roman" w:cs="Times New Roman"/>
                <w:sz w:val="18"/>
                <w:szCs w:val="18"/>
              </w:rPr>
              <w:t>3,14</w:t>
            </w:r>
          </w:p>
        </w:tc>
      </w:tr>
      <w:tr w:rsidR="000805D8" w:rsidRPr="000805D8" w14:paraId="46BD5D4D" w14:textId="77777777" w:rsidTr="000805D8">
        <w:trPr>
          <w:trHeight w:val="3748"/>
        </w:trPr>
        <w:tc>
          <w:tcPr>
            <w:tcW w:w="467" w:type="dxa"/>
            <w:noWrap/>
            <w:hideMark/>
          </w:tcPr>
          <w:p w14:paraId="208016A4" w14:textId="77777777" w:rsidR="000805D8" w:rsidRPr="000805D8" w:rsidRDefault="000805D8" w:rsidP="000805D8">
            <w:pPr>
              <w:rPr>
                <w:rFonts w:ascii="Times New Roman" w:hAnsi="Times New Roman" w:cs="Times New Roman"/>
                <w:sz w:val="18"/>
                <w:szCs w:val="18"/>
              </w:rPr>
            </w:pPr>
            <w:r w:rsidRPr="000805D8">
              <w:rPr>
                <w:rFonts w:ascii="Times New Roman" w:hAnsi="Times New Roman" w:cs="Times New Roman"/>
                <w:sz w:val="18"/>
                <w:szCs w:val="18"/>
              </w:rPr>
              <w:t>12</w:t>
            </w:r>
          </w:p>
        </w:tc>
        <w:tc>
          <w:tcPr>
            <w:tcW w:w="885" w:type="dxa"/>
            <w:noWrap/>
            <w:hideMark/>
          </w:tcPr>
          <w:p w14:paraId="6CF15828"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26-1</w:t>
            </w:r>
          </w:p>
        </w:tc>
        <w:tc>
          <w:tcPr>
            <w:tcW w:w="2907" w:type="dxa"/>
            <w:hideMark/>
          </w:tcPr>
          <w:p w14:paraId="01CFFAC9"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dokumentus, patvirtinančius žemės naudojimo ir planuojamų elektros energijos gamybos įrenginių (elektrinės) ir su jais susijusios įrangos statybos vietos parinkimo reikalavimus, Lietuvos kariuomenės patvirtinimą, kad, atsižvelgiant į nacionalinio saugumo reikalavimus, apribojimai projektuoti ir statyti vėjo elektrines netaikomi arba yra apribojimai projektuoti ir statyti vėjo elektrines, tačiau planuojamų statyti vėjo elektrinių keliamų trukdžių nacionaliniam saugumui užtikrinti galima išvengti panaudojant papildomas priemones, kaip tai numatyta Atsinaujinančių išteklių energetikos įstatyme</w:t>
            </w:r>
          </w:p>
        </w:tc>
        <w:tc>
          <w:tcPr>
            <w:tcW w:w="941" w:type="dxa"/>
            <w:hideMark/>
          </w:tcPr>
          <w:p w14:paraId="22D49510"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fiziniai ir juridiniai asmenys</w:t>
            </w:r>
          </w:p>
        </w:tc>
        <w:tc>
          <w:tcPr>
            <w:tcW w:w="1117" w:type="dxa"/>
            <w:hideMark/>
          </w:tcPr>
          <w:p w14:paraId="50674874"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nacionalinė teisė</w:t>
            </w:r>
          </w:p>
        </w:tc>
        <w:tc>
          <w:tcPr>
            <w:tcW w:w="665" w:type="dxa"/>
            <w:noWrap/>
            <w:hideMark/>
          </w:tcPr>
          <w:p w14:paraId="2553591E" w14:textId="77777777" w:rsidR="000805D8" w:rsidRPr="000805D8" w:rsidRDefault="000805D8" w:rsidP="000805D8">
            <w:pPr>
              <w:rPr>
                <w:rFonts w:ascii="Times New Roman" w:hAnsi="Times New Roman" w:cs="Times New Roman"/>
                <w:sz w:val="18"/>
                <w:szCs w:val="18"/>
              </w:rPr>
            </w:pPr>
            <w:r w:rsidRPr="000805D8">
              <w:rPr>
                <w:rFonts w:ascii="Times New Roman" w:hAnsi="Times New Roman" w:cs="Times New Roman"/>
                <w:sz w:val="18"/>
                <w:szCs w:val="18"/>
              </w:rPr>
              <w:t>0,2</w:t>
            </w:r>
          </w:p>
        </w:tc>
        <w:tc>
          <w:tcPr>
            <w:tcW w:w="513" w:type="dxa"/>
            <w:noWrap/>
            <w:hideMark/>
          </w:tcPr>
          <w:p w14:paraId="098E989D"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738" w:type="dxa"/>
            <w:noWrap/>
            <w:hideMark/>
          </w:tcPr>
          <w:p w14:paraId="3E8161CD" w14:textId="77777777" w:rsidR="000805D8" w:rsidRPr="000805D8" w:rsidRDefault="000805D8" w:rsidP="000805D8">
            <w:pPr>
              <w:rPr>
                <w:rFonts w:ascii="Times New Roman" w:hAnsi="Times New Roman" w:cs="Times New Roman"/>
                <w:sz w:val="18"/>
                <w:szCs w:val="18"/>
              </w:rPr>
            </w:pPr>
            <w:r w:rsidRPr="000805D8">
              <w:rPr>
                <w:rFonts w:ascii="Times New Roman" w:hAnsi="Times New Roman" w:cs="Times New Roman"/>
                <w:sz w:val="18"/>
                <w:szCs w:val="18"/>
              </w:rPr>
              <w:t>5,02</w:t>
            </w:r>
          </w:p>
        </w:tc>
        <w:tc>
          <w:tcPr>
            <w:tcW w:w="923" w:type="dxa"/>
            <w:noWrap/>
            <w:hideMark/>
          </w:tcPr>
          <w:p w14:paraId="0491DA1B" w14:textId="77777777" w:rsidR="000805D8" w:rsidRPr="000805D8" w:rsidRDefault="000805D8" w:rsidP="000805D8">
            <w:pPr>
              <w:rPr>
                <w:rFonts w:ascii="Times New Roman" w:hAnsi="Times New Roman" w:cs="Times New Roman"/>
                <w:sz w:val="18"/>
                <w:szCs w:val="18"/>
              </w:rPr>
            </w:pPr>
            <w:r w:rsidRPr="000805D8">
              <w:rPr>
                <w:rFonts w:ascii="Times New Roman" w:hAnsi="Times New Roman" w:cs="Times New Roman"/>
                <w:sz w:val="18"/>
                <w:szCs w:val="18"/>
              </w:rPr>
              <w:t>1,25</w:t>
            </w:r>
          </w:p>
        </w:tc>
        <w:tc>
          <w:tcPr>
            <w:tcW w:w="746" w:type="dxa"/>
            <w:noWrap/>
            <w:hideMark/>
          </w:tcPr>
          <w:p w14:paraId="6A68EF1C"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923" w:type="dxa"/>
            <w:noWrap/>
            <w:hideMark/>
          </w:tcPr>
          <w:p w14:paraId="56A9F2F1" w14:textId="77777777" w:rsidR="000805D8" w:rsidRPr="000805D8" w:rsidRDefault="000805D8" w:rsidP="000805D8">
            <w:pPr>
              <w:rPr>
                <w:rFonts w:ascii="Times New Roman" w:hAnsi="Times New Roman" w:cs="Times New Roman"/>
                <w:sz w:val="18"/>
                <w:szCs w:val="18"/>
              </w:rPr>
            </w:pPr>
            <w:r w:rsidRPr="000805D8">
              <w:rPr>
                <w:rFonts w:ascii="Times New Roman" w:hAnsi="Times New Roman" w:cs="Times New Roman"/>
                <w:sz w:val="18"/>
                <w:szCs w:val="18"/>
              </w:rPr>
              <w:t>1</w:t>
            </w:r>
          </w:p>
        </w:tc>
        <w:tc>
          <w:tcPr>
            <w:tcW w:w="855" w:type="dxa"/>
            <w:noWrap/>
            <w:hideMark/>
          </w:tcPr>
          <w:p w14:paraId="50D9E55C" w14:textId="77777777" w:rsidR="000805D8" w:rsidRPr="000805D8" w:rsidRDefault="000805D8" w:rsidP="000805D8">
            <w:pPr>
              <w:rPr>
                <w:rFonts w:ascii="Times New Roman" w:hAnsi="Times New Roman" w:cs="Times New Roman"/>
                <w:sz w:val="18"/>
                <w:szCs w:val="18"/>
              </w:rPr>
            </w:pPr>
            <w:r w:rsidRPr="000805D8">
              <w:rPr>
                <w:rFonts w:ascii="Times New Roman" w:hAnsi="Times New Roman" w:cs="Times New Roman"/>
                <w:sz w:val="18"/>
                <w:szCs w:val="18"/>
              </w:rPr>
              <w:t>1</w:t>
            </w:r>
          </w:p>
        </w:tc>
        <w:tc>
          <w:tcPr>
            <w:tcW w:w="972" w:type="dxa"/>
            <w:noWrap/>
            <w:hideMark/>
          </w:tcPr>
          <w:p w14:paraId="5240E425" w14:textId="77777777" w:rsidR="000805D8" w:rsidRPr="000805D8" w:rsidRDefault="000805D8" w:rsidP="000805D8">
            <w:pPr>
              <w:rPr>
                <w:rFonts w:ascii="Times New Roman" w:hAnsi="Times New Roman" w:cs="Times New Roman"/>
                <w:sz w:val="18"/>
                <w:szCs w:val="18"/>
              </w:rPr>
            </w:pPr>
            <w:r w:rsidRPr="000805D8">
              <w:rPr>
                <w:rFonts w:ascii="Times New Roman" w:hAnsi="Times New Roman" w:cs="Times New Roman"/>
                <w:sz w:val="18"/>
                <w:szCs w:val="18"/>
              </w:rPr>
              <w:t>1</w:t>
            </w:r>
          </w:p>
        </w:tc>
        <w:tc>
          <w:tcPr>
            <w:tcW w:w="1306" w:type="dxa"/>
            <w:noWrap/>
            <w:hideMark/>
          </w:tcPr>
          <w:p w14:paraId="1E7D4499" w14:textId="77777777" w:rsidR="000805D8" w:rsidRPr="000805D8" w:rsidRDefault="000805D8" w:rsidP="000805D8">
            <w:pPr>
              <w:rPr>
                <w:rFonts w:ascii="Times New Roman" w:hAnsi="Times New Roman" w:cs="Times New Roman"/>
                <w:sz w:val="18"/>
                <w:szCs w:val="18"/>
              </w:rPr>
            </w:pPr>
            <w:r w:rsidRPr="000805D8">
              <w:rPr>
                <w:rFonts w:ascii="Times New Roman" w:hAnsi="Times New Roman" w:cs="Times New Roman"/>
                <w:sz w:val="18"/>
                <w:szCs w:val="18"/>
              </w:rPr>
              <w:t>1,26</w:t>
            </w:r>
          </w:p>
        </w:tc>
      </w:tr>
      <w:tr w:rsidR="000805D8" w:rsidRPr="000805D8" w14:paraId="610A3E50" w14:textId="77777777" w:rsidTr="000805D8">
        <w:trPr>
          <w:trHeight w:val="3248"/>
        </w:trPr>
        <w:tc>
          <w:tcPr>
            <w:tcW w:w="467" w:type="dxa"/>
            <w:noWrap/>
            <w:hideMark/>
          </w:tcPr>
          <w:p w14:paraId="69B123E5" w14:textId="77777777" w:rsidR="000805D8" w:rsidRPr="000805D8" w:rsidRDefault="000805D8" w:rsidP="000805D8">
            <w:pPr>
              <w:rPr>
                <w:rFonts w:ascii="Times New Roman" w:hAnsi="Times New Roman" w:cs="Times New Roman"/>
                <w:sz w:val="18"/>
                <w:szCs w:val="18"/>
              </w:rPr>
            </w:pPr>
            <w:r w:rsidRPr="000805D8">
              <w:rPr>
                <w:rFonts w:ascii="Times New Roman" w:hAnsi="Times New Roman" w:cs="Times New Roman"/>
                <w:sz w:val="18"/>
                <w:szCs w:val="18"/>
              </w:rPr>
              <w:lastRenderedPageBreak/>
              <w:t>13</w:t>
            </w:r>
          </w:p>
        </w:tc>
        <w:tc>
          <w:tcPr>
            <w:tcW w:w="885" w:type="dxa"/>
            <w:noWrap/>
            <w:hideMark/>
          </w:tcPr>
          <w:p w14:paraId="4BBAE8A0"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26-3</w:t>
            </w:r>
          </w:p>
        </w:tc>
        <w:tc>
          <w:tcPr>
            <w:tcW w:w="2907" w:type="dxa"/>
            <w:hideMark/>
          </w:tcPr>
          <w:p w14:paraId="5C7B1332"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xml:space="preserve">Pasikeitus viešosios įstaigos, įgijusios atsinaujinančių išteklių energijos bendrijos statusą, sudėčiai ar jos dalininkams, leidimo turėtojas ne vėliau kaip per </w:t>
            </w:r>
            <w:r w:rsidRPr="000805D8">
              <w:rPr>
                <w:rFonts w:ascii="Times New Roman" w:hAnsi="Times New Roman" w:cs="Times New Roman"/>
                <w:sz w:val="18"/>
                <w:szCs w:val="18"/>
              </w:rPr>
              <w:br/>
              <w:t>10 darbo dienų nuo pasikeitimų atsiradimo privalo raštu pranešti Tarybai apie šiuos pasikeitimus. Taryba per 10 kalendorinių dienų nuo šios informacijos gavimo dienos įvertina viešosios įstaigos pateiktą informaciją ir viešosios įstaigos atitiktį Atsinaujinančių išteklių energetikos įstatymo 202 straipsnio 2 dalyje nustatytiems reikalavimams</w:t>
            </w:r>
          </w:p>
        </w:tc>
        <w:tc>
          <w:tcPr>
            <w:tcW w:w="941" w:type="dxa"/>
            <w:hideMark/>
          </w:tcPr>
          <w:p w14:paraId="789C5388"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fiziniai ir juridiniai asmenys</w:t>
            </w:r>
          </w:p>
        </w:tc>
        <w:tc>
          <w:tcPr>
            <w:tcW w:w="1117" w:type="dxa"/>
            <w:hideMark/>
          </w:tcPr>
          <w:p w14:paraId="203D779A"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nacionalinė teisė</w:t>
            </w:r>
          </w:p>
        </w:tc>
        <w:tc>
          <w:tcPr>
            <w:tcW w:w="665" w:type="dxa"/>
            <w:noWrap/>
            <w:hideMark/>
          </w:tcPr>
          <w:p w14:paraId="712217B3" w14:textId="77777777" w:rsidR="000805D8" w:rsidRPr="000805D8" w:rsidRDefault="000805D8" w:rsidP="000805D8">
            <w:pPr>
              <w:rPr>
                <w:rFonts w:ascii="Times New Roman" w:hAnsi="Times New Roman" w:cs="Times New Roman"/>
                <w:sz w:val="18"/>
                <w:szCs w:val="18"/>
              </w:rPr>
            </w:pPr>
            <w:r w:rsidRPr="000805D8">
              <w:rPr>
                <w:rFonts w:ascii="Times New Roman" w:hAnsi="Times New Roman" w:cs="Times New Roman"/>
                <w:sz w:val="18"/>
                <w:szCs w:val="18"/>
              </w:rPr>
              <w:t>0,2</w:t>
            </w:r>
          </w:p>
        </w:tc>
        <w:tc>
          <w:tcPr>
            <w:tcW w:w="513" w:type="dxa"/>
            <w:noWrap/>
            <w:hideMark/>
          </w:tcPr>
          <w:p w14:paraId="43F4162E"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738" w:type="dxa"/>
            <w:noWrap/>
            <w:hideMark/>
          </w:tcPr>
          <w:p w14:paraId="0603A8C6" w14:textId="77777777" w:rsidR="000805D8" w:rsidRPr="000805D8" w:rsidRDefault="000805D8" w:rsidP="000805D8">
            <w:pPr>
              <w:rPr>
                <w:rFonts w:ascii="Times New Roman" w:hAnsi="Times New Roman" w:cs="Times New Roman"/>
                <w:sz w:val="18"/>
                <w:szCs w:val="18"/>
              </w:rPr>
            </w:pPr>
            <w:r w:rsidRPr="000805D8">
              <w:rPr>
                <w:rFonts w:ascii="Times New Roman" w:hAnsi="Times New Roman" w:cs="Times New Roman"/>
                <w:sz w:val="18"/>
                <w:szCs w:val="18"/>
              </w:rPr>
              <w:t>5,02</w:t>
            </w:r>
          </w:p>
        </w:tc>
        <w:tc>
          <w:tcPr>
            <w:tcW w:w="923" w:type="dxa"/>
            <w:noWrap/>
            <w:hideMark/>
          </w:tcPr>
          <w:p w14:paraId="556E6109" w14:textId="77777777" w:rsidR="000805D8" w:rsidRPr="000805D8" w:rsidRDefault="000805D8" w:rsidP="000805D8">
            <w:pPr>
              <w:rPr>
                <w:rFonts w:ascii="Times New Roman" w:hAnsi="Times New Roman" w:cs="Times New Roman"/>
                <w:sz w:val="18"/>
                <w:szCs w:val="18"/>
              </w:rPr>
            </w:pPr>
            <w:r w:rsidRPr="000805D8">
              <w:rPr>
                <w:rFonts w:ascii="Times New Roman" w:hAnsi="Times New Roman" w:cs="Times New Roman"/>
                <w:sz w:val="18"/>
                <w:szCs w:val="18"/>
              </w:rPr>
              <w:t>1,25</w:t>
            </w:r>
          </w:p>
        </w:tc>
        <w:tc>
          <w:tcPr>
            <w:tcW w:w="746" w:type="dxa"/>
            <w:noWrap/>
            <w:hideMark/>
          </w:tcPr>
          <w:p w14:paraId="068D7D73"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923" w:type="dxa"/>
            <w:noWrap/>
            <w:hideMark/>
          </w:tcPr>
          <w:p w14:paraId="7D125CD2" w14:textId="77777777" w:rsidR="000805D8" w:rsidRPr="000805D8" w:rsidRDefault="000805D8" w:rsidP="000805D8">
            <w:pPr>
              <w:rPr>
                <w:rFonts w:ascii="Times New Roman" w:hAnsi="Times New Roman" w:cs="Times New Roman"/>
                <w:sz w:val="18"/>
                <w:szCs w:val="18"/>
              </w:rPr>
            </w:pPr>
            <w:r w:rsidRPr="000805D8">
              <w:rPr>
                <w:rFonts w:ascii="Times New Roman" w:hAnsi="Times New Roman" w:cs="Times New Roman"/>
                <w:sz w:val="18"/>
                <w:szCs w:val="18"/>
              </w:rPr>
              <w:t>1</w:t>
            </w:r>
          </w:p>
        </w:tc>
        <w:tc>
          <w:tcPr>
            <w:tcW w:w="855" w:type="dxa"/>
            <w:noWrap/>
            <w:hideMark/>
          </w:tcPr>
          <w:p w14:paraId="447FDF65" w14:textId="77777777" w:rsidR="000805D8" w:rsidRPr="000805D8" w:rsidRDefault="000805D8" w:rsidP="000805D8">
            <w:pPr>
              <w:rPr>
                <w:rFonts w:ascii="Times New Roman" w:hAnsi="Times New Roman" w:cs="Times New Roman"/>
                <w:sz w:val="18"/>
                <w:szCs w:val="18"/>
              </w:rPr>
            </w:pPr>
            <w:r w:rsidRPr="000805D8">
              <w:rPr>
                <w:rFonts w:ascii="Times New Roman" w:hAnsi="Times New Roman" w:cs="Times New Roman"/>
                <w:sz w:val="18"/>
                <w:szCs w:val="18"/>
              </w:rPr>
              <w:t>1</w:t>
            </w:r>
          </w:p>
        </w:tc>
        <w:tc>
          <w:tcPr>
            <w:tcW w:w="972" w:type="dxa"/>
            <w:noWrap/>
            <w:hideMark/>
          </w:tcPr>
          <w:p w14:paraId="78AA1050" w14:textId="77777777" w:rsidR="000805D8" w:rsidRPr="000805D8" w:rsidRDefault="000805D8" w:rsidP="000805D8">
            <w:pPr>
              <w:rPr>
                <w:rFonts w:ascii="Times New Roman" w:hAnsi="Times New Roman" w:cs="Times New Roman"/>
                <w:sz w:val="18"/>
                <w:szCs w:val="18"/>
              </w:rPr>
            </w:pPr>
            <w:r w:rsidRPr="000805D8">
              <w:rPr>
                <w:rFonts w:ascii="Times New Roman" w:hAnsi="Times New Roman" w:cs="Times New Roman"/>
                <w:sz w:val="18"/>
                <w:szCs w:val="18"/>
              </w:rPr>
              <w:t>1</w:t>
            </w:r>
          </w:p>
        </w:tc>
        <w:tc>
          <w:tcPr>
            <w:tcW w:w="1306" w:type="dxa"/>
            <w:noWrap/>
            <w:hideMark/>
          </w:tcPr>
          <w:p w14:paraId="2F40B91C" w14:textId="77777777" w:rsidR="000805D8" w:rsidRPr="000805D8" w:rsidRDefault="000805D8" w:rsidP="000805D8">
            <w:pPr>
              <w:rPr>
                <w:rFonts w:ascii="Times New Roman" w:hAnsi="Times New Roman" w:cs="Times New Roman"/>
                <w:sz w:val="18"/>
                <w:szCs w:val="18"/>
              </w:rPr>
            </w:pPr>
            <w:r w:rsidRPr="000805D8">
              <w:rPr>
                <w:rFonts w:ascii="Times New Roman" w:hAnsi="Times New Roman" w:cs="Times New Roman"/>
                <w:sz w:val="18"/>
                <w:szCs w:val="18"/>
              </w:rPr>
              <w:t>1,26</w:t>
            </w:r>
          </w:p>
        </w:tc>
      </w:tr>
      <w:tr w:rsidR="000805D8" w:rsidRPr="000805D8" w14:paraId="0AF936A2" w14:textId="77777777" w:rsidTr="000805D8">
        <w:trPr>
          <w:trHeight w:val="312"/>
        </w:trPr>
        <w:tc>
          <w:tcPr>
            <w:tcW w:w="467" w:type="dxa"/>
            <w:noWrap/>
            <w:hideMark/>
          </w:tcPr>
          <w:p w14:paraId="6105666A"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885" w:type="dxa"/>
            <w:noWrap/>
            <w:hideMark/>
          </w:tcPr>
          <w:p w14:paraId="2736EB2B"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2907" w:type="dxa"/>
            <w:noWrap/>
            <w:hideMark/>
          </w:tcPr>
          <w:p w14:paraId="00E8915D" w14:textId="77777777" w:rsidR="000805D8" w:rsidRPr="000805D8" w:rsidRDefault="000805D8">
            <w:pPr>
              <w:rPr>
                <w:rFonts w:ascii="Times New Roman" w:hAnsi="Times New Roman" w:cs="Times New Roman"/>
                <w:sz w:val="18"/>
                <w:szCs w:val="18"/>
              </w:rPr>
            </w:pPr>
            <w:proofErr w:type="spellStart"/>
            <w:r w:rsidRPr="000805D8">
              <w:rPr>
                <w:rFonts w:ascii="Times New Roman" w:hAnsi="Times New Roman" w:cs="Times New Roman"/>
                <w:sz w:val="18"/>
                <w:szCs w:val="18"/>
              </w:rPr>
              <w:t>AN</w:t>
            </w:r>
            <w:r w:rsidRPr="000805D8">
              <w:rPr>
                <w:rFonts w:ascii="Times New Roman" w:hAnsi="Times New Roman" w:cs="Times New Roman"/>
                <w:sz w:val="18"/>
                <w:szCs w:val="18"/>
                <w:vertAlign w:val="subscript"/>
              </w:rPr>
              <w:t>vv</w:t>
            </w:r>
            <w:proofErr w:type="spellEnd"/>
          </w:p>
        </w:tc>
        <w:tc>
          <w:tcPr>
            <w:tcW w:w="941" w:type="dxa"/>
            <w:hideMark/>
          </w:tcPr>
          <w:p w14:paraId="751D4DDC"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1117" w:type="dxa"/>
            <w:hideMark/>
          </w:tcPr>
          <w:p w14:paraId="0040F028"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665" w:type="dxa"/>
            <w:noWrap/>
            <w:hideMark/>
          </w:tcPr>
          <w:p w14:paraId="5649D784"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513" w:type="dxa"/>
            <w:noWrap/>
            <w:hideMark/>
          </w:tcPr>
          <w:p w14:paraId="69DDCA81"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738" w:type="dxa"/>
            <w:noWrap/>
            <w:hideMark/>
          </w:tcPr>
          <w:p w14:paraId="7CAEA022"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923" w:type="dxa"/>
            <w:noWrap/>
            <w:hideMark/>
          </w:tcPr>
          <w:p w14:paraId="5242406C"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746" w:type="dxa"/>
            <w:noWrap/>
            <w:hideMark/>
          </w:tcPr>
          <w:p w14:paraId="52AE43AE"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923" w:type="dxa"/>
            <w:noWrap/>
            <w:hideMark/>
          </w:tcPr>
          <w:p w14:paraId="026738E4"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855" w:type="dxa"/>
            <w:noWrap/>
            <w:hideMark/>
          </w:tcPr>
          <w:p w14:paraId="4CFE2BAA"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972" w:type="dxa"/>
            <w:noWrap/>
            <w:hideMark/>
          </w:tcPr>
          <w:p w14:paraId="4DDDF260"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1306" w:type="dxa"/>
            <w:noWrap/>
            <w:hideMark/>
          </w:tcPr>
          <w:p w14:paraId="56A820A5" w14:textId="77777777" w:rsidR="000805D8" w:rsidRPr="000805D8" w:rsidRDefault="000805D8" w:rsidP="000805D8">
            <w:pPr>
              <w:rPr>
                <w:rFonts w:ascii="Times New Roman" w:hAnsi="Times New Roman" w:cs="Times New Roman"/>
                <w:b/>
                <w:bCs/>
                <w:sz w:val="18"/>
                <w:szCs w:val="18"/>
              </w:rPr>
            </w:pPr>
            <w:r w:rsidRPr="000805D8">
              <w:rPr>
                <w:rFonts w:ascii="Times New Roman" w:hAnsi="Times New Roman" w:cs="Times New Roman"/>
                <w:b/>
                <w:bCs/>
                <w:sz w:val="18"/>
                <w:szCs w:val="18"/>
              </w:rPr>
              <w:t>5,65</w:t>
            </w:r>
          </w:p>
        </w:tc>
      </w:tr>
      <w:tr w:rsidR="000805D8" w:rsidRPr="000805D8" w14:paraId="0CD209E9" w14:textId="77777777" w:rsidTr="000805D8">
        <w:trPr>
          <w:trHeight w:val="264"/>
        </w:trPr>
        <w:tc>
          <w:tcPr>
            <w:tcW w:w="467" w:type="dxa"/>
            <w:noWrap/>
            <w:hideMark/>
          </w:tcPr>
          <w:p w14:paraId="15B18C6B"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885" w:type="dxa"/>
            <w:noWrap/>
            <w:hideMark/>
          </w:tcPr>
          <w:p w14:paraId="576494C0"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2907" w:type="dxa"/>
            <w:noWrap/>
            <w:hideMark/>
          </w:tcPr>
          <w:p w14:paraId="48AB6636" w14:textId="77777777" w:rsidR="000805D8" w:rsidRPr="000805D8" w:rsidRDefault="000805D8">
            <w:pPr>
              <w:rPr>
                <w:rFonts w:ascii="Times New Roman" w:hAnsi="Times New Roman" w:cs="Times New Roman"/>
                <w:sz w:val="18"/>
                <w:szCs w:val="18"/>
              </w:rPr>
            </w:pPr>
          </w:p>
        </w:tc>
        <w:tc>
          <w:tcPr>
            <w:tcW w:w="941" w:type="dxa"/>
            <w:hideMark/>
          </w:tcPr>
          <w:p w14:paraId="727D0500"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1117" w:type="dxa"/>
            <w:hideMark/>
          </w:tcPr>
          <w:p w14:paraId="4135B39B"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665" w:type="dxa"/>
            <w:noWrap/>
            <w:hideMark/>
          </w:tcPr>
          <w:p w14:paraId="44381CA5"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513" w:type="dxa"/>
            <w:noWrap/>
            <w:hideMark/>
          </w:tcPr>
          <w:p w14:paraId="37AFCFE4"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738" w:type="dxa"/>
            <w:noWrap/>
            <w:hideMark/>
          </w:tcPr>
          <w:p w14:paraId="6EC73185"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923" w:type="dxa"/>
            <w:noWrap/>
            <w:hideMark/>
          </w:tcPr>
          <w:p w14:paraId="6AC3B765"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746" w:type="dxa"/>
            <w:noWrap/>
            <w:hideMark/>
          </w:tcPr>
          <w:p w14:paraId="715F9619"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923" w:type="dxa"/>
            <w:noWrap/>
            <w:hideMark/>
          </w:tcPr>
          <w:p w14:paraId="7B0E394F"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855" w:type="dxa"/>
            <w:noWrap/>
            <w:hideMark/>
          </w:tcPr>
          <w:p w14:paraId="6BB99231"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972" w:type="dxa"/>
            <w:noWrap/>
            <w:hideMark/>
          </w:tcPr>
          <w:p w14:paraId="492A63CD"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1306" w:type="dxa"/>
            <w:noWrap/>
            <w:hideMark/>
          </w:tcPr>
          <w:p w14:paraId="7A438F01" w14:textId="77777777" w:rsidR="000805D8" w:rsidRPr="000805D8" w:rsidRDefault="000805D8">
            <w:pPr>
              <w:rPr>
                <w:rFonts w:ascii="Times New Roman" w:hAnsi="Times New Roman" w:cs="Times New Roman"/>
                <w:b/>
                <w:bCs/>
                <w:sz w:val="18"/>
                <w:szCs w:val="18"/>
              </w:rPr>
            </w:pPr>
            <w:r w:rsidRPr="000805D8">
              <w:rPr>
                <w:rFonts w:ascii="Times New Roman" w:hAnsi="Times New Roman" w:cs="Times New Roman"/>
                <w:b/>
                <w:bCs/>
                <w:sz w:val="18"/>
                <w:szCs w:val="18"/>
              </w:rPr>
              <w:t> </w:t>
            </w:r>
          </w:p>
        </w:tc>
      </w:tr>
      <w:tr w:rsidR="000805D8" w:rsidRPr="000805D8" w14:paraId="5FE2928D" w14:textId="77777777" w:rsidTr="000805D8">
        <w:trPr>
          <w:trHeight w:val="336"/>
        </w:trPr>
        <w:tc>
          <w:tcPr>
            <w:tcW w:w="467" w:type="dxa"/>
            <w:tcBorders>
              <w:bottom w:val="single" w:sz="4" w:space="0" w:color="auto"/>
            </w:tcBorders>
            <w:noWrap/>
            <w:hideMark/>
          </w:tcPr>
          <w:p w14:paraId="70D2DC86"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885" w:type="dxa"/>
            <w:tcBorders>
              <w:bottom w:val="single" w:sz="4" w:space="0" w:color="auto"/>
            </w:tcBorders>
            <w:noWrap/>
            <w:hideMark/>
          </w:tcPr>
          <w:p w14:paraId="6462F950"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2907" w:type="dxa"/>
            <w:tcBorders>
              <w:bottom w:val="single" w:sz="4" w:space="0" w:color="auto"/>
            </w:tcBorders>
            <w:noWrap/>
            <w:hideMark/>
          </w:tcPr>
          <w:p w14:paraId="44035CFC" w14:textId="77777777" w:rsidR="000805D8" w:rsidRPr="000805D8" w:rsidRDefault="000805D8">
            <w:pPr>
              <w:rPr>
                <w:rFonts w:ascii="Times New Roman" w:hAnsi="Times New Roman" w:cs="Times New Roman"/>
                <w:sz w:val="18"/>
                <w:szCs w:val="18"/>
              </w:rPr>
            </w:pPr>
            <w:proofErr w:type="spellStart"/>
            <w:r w:rsidRPr="000805D8">
              <w:rPr>
                <w:rFonts w:ascii="Times New Roman" w:hAnsi="Times New Roman" w:cs="Times New Roman"/>
                <w:sz w:val="18"/>
                <w:szCs w:val="18"/>
              </w:rPr>
              <w:t>AN</w:t>
            </w:r>
            <w:r w:rsidRPr="000805D8">
              <w:rPr>
                <w:rFonts w:ascii="Times New Roman" w:hAnsi="Times New Roman" w:cs="Times New Roman"/>
                <w:sz w:val="18"/>
                <w:szCs w:val="18"/>
                <w:vertAlign w:val="subscript"/>
              </w:rPr>
              <w:t>ta</w:t>
            </w:r>
            <w:r w:rsidRPr="000805D8">
              <w:rPr>
                <w:rFonts w:ascii="Times New Roman" w:hAnsi="Times New Roman" w:cs="Times New Roman"/>
                <w:sz w:val="18"/>
                <w:szCs w:val="18"/>
                <w:vertAlign w:val="superscript"/>
              </w:rPr>
              <w:t>N</w:t>
            </w:r>
            <w:proofErr w:type="spellEnd"/>
          </w:p>
        </w:tc>
        <w:tc>
          <w:tcPr>
            <w:tcW w:w="941" w:type="dxa"/>
            <w:tcBorders>
              <w:bottom w:val="single" w:sz="4" w:space="0" w:color="auto"/>
            </w:tcBorders>
            <w:noWrap/>
            <w:hideMark/>
          </w:tcPr>
          <w:p w14:paraId="5013111A"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1117" w:type="dxa"/>
            <w:tcBorders>
              <w:bottom w:val="single" w:sz="4" w:space="0" w:color="auto"/>
            </w:tcBorders>
            <w:noWrap/>
            <w:hideMark/>
          </w:tcPr>
          <w:p w14:paraId="0683FF52"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665" w:type="dxa"/>
            <w:tcBorders>
              <w:bottom w:val="single" w:sz="4" w:space="0" w:color="auto"/>
            </w:tcBorders>
            <w:noWrap/>
            <w:hideMark/>
          </w:tcPr>
          <w:p w14:paraId="10E69D59"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513" w:type="dxa"/>
            <w:tcBorders>
              <w:bottom w:val="single" w:sz="4" w:space="0" w:color="auto"/>
            </w:tcBorders>
            <w:noWrap/>
            <w:hideMark/>
          </w:tcPr>
          <w:p w14:paraId="7A2F076A"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738" w:type="dxa"/>
            <w:tcBorders>
              <w:bottom w:val="single" w:sz="4" w:space="0" w:color="auto"/>
            </w:tcBorders>
            <w:noWrap/>
            <w:hideMark/>
          </w:tcPr>
          <w:p w14:paraId="793C7487"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923" w:type="dxa"/>
            <w:tcBorders>
              <w:bottom w:val="single" w:sz="4" w:space="0" w:color="auto"/>
            </w:tcBorders>
            <w:noWrap/>
            <w:hideMark/>
          </w:tcPr>
          <w:p w14:paraId="1F4F452C"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746" w:type="dxa"/>
            <w:tcBorders>
              <w:bottom w:val="single" w:sz="4" w:space="0" w:color="auto"/>
            </w:tcBorders>
            <w:noWrap/>
            <w:hideMark/>
          </w:tcPr>
          <w:p w14:paraId="3F1D72A4"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923" w:type="dxa"/>
            <w:tcBorders>
              <w:bottom w:val="single" w:sz="4" w:space="0" w:color="auto"/>
            </w:tcBorders>
            <w:noWrap/>
            <w:hideMark/>
          </w:tcPr>
          <w:p w14:paraId="67C3C642"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855" w:type="dxa"/>
            <w:tcBorders>
              <w:bottom w:val="single" w:sz="4" w:space="0" w:color="auto"/>
            </w:tcBorders>
            <w:noWrap/>
            <w:hideMark/>
          </w:tcPr>
          <w:p w14:paraId="5C99B328"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972" w:type="dxa"/>
            <w:tcBorders>
              <w:bottom w:val="single" w:sz="4" w:space="0" w:color="auto"/>
            </w:tcBorders>
            <w:noWrap/>
            <w:hideMark/>
          </w:tcPr>
          <w:p w14:paraId="0F7AF5ED"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1306" w:type="dxa"/>
            <w:tcBorders>
              <w:bottom w:val="single" w:sz="4" w:space="0" w:color="auto"/>
            </w:tcBorders>
            <w:noWrap/>
            <w:hideMark/>
          </w:tcPr>
          <w:p w14:paraId="7B394A41" w14:textId="77777777" w:rsidR="000805D8" w:rsidRPr="000805D8" w:rsidRDefault="000805D8" w:rsidP="000805D8">
            <w:pPr>
              <w:rPr>
                <w:rFonts w:ascii="Times New Roman" w:hAnsi="Times New Roman" w:cs="Times New Roman"/>
                <w:b/>
                <w:bCs/>
                <w:sz w:val="18"/>
                <w:szCs w:val="18"/>
              </w:rPr>
            </w:pPr>
            <w:r w:rsidRPr="000805D8">
              <w:rPr>
                <w:rFonts w:ascii="Times New Roman" w:hAnsi="Times New Roman" w:cs="Times New Roman"/>
                <w:b/>
                <w:bCs/>
                <w:sz w:val="18"/>
                <w:szCs w:val="18"/>
              </w:rPr>
              <w:t>5395,87</w:t>
            </w:r>
          </w:p>
        </w:tc>
      </w:tr>
      <w:tr w:rsidR="000805D8" w:rsidRPr="000805D8" w14:paraId="3DC35AF3" w14:textId="77777777" w:rsidTr="000805D8">
        <w:trPr>
          <w:trHeight w:val="324"/>
        </w:trPr>
        <w:tc>
          <w:tcPr>
            <w:tcW w:w="467" w:type="dxa"/>
            <w:tcBorders>
              <w:bottom w:val="single" w:sz="4" w:space="0" w:color="auto"/>
            </w:tcBorders>
            <w:noWrap/>
            <w:hideMark/>
          </w:tcPr>
          <w:p w14:paraId="121D1DA4"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885" w:type="dxa"/>
            <w:tcBorders>
              <w:bottom w:val="single" w:sz="4" w:space="0" w:color="auto"/>
            </w:tcBorders>
            <w:noWrap/>
            <w:hideMark/>
          </w:tcPr>
          <w:p w14:paraId="0206DE12"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2907" w:type="dxa"/>
            <w:tcBorders>
              <w:bottom w:val="single" w:sz="4" w:space="0" w:color="auto"/>
            </w:tcBorders>
            <w:noWrap/>
            <w:hideMark/>
          </w:tcPr>
          <w:p w14:paraId="5C820293" w14:textId="77777777" w:rsidR="000805D8" w:rsidRPr="000805D8" w:rsidRDefault="000805D8">
            <w:pPr>
              <w:rPr>
                <w:rFonts w:ascii="Times New Roman" w:hAnsi="Times New Roman" w:cs="Times New Roman"/>
                <w:b/>
                <w:bCs/>
                <w:sz w:val="18"/>
                <w:szCs w:val="18"/>
              </w:rPr>
            </w:pPr>
            <w:r w:rsidRPr="000805D8">
              <w:rPr>
                <w:rFonts w:ascii="Times New Roman" w:hAnsi="Times New Roman" w:cs="Times New Roman"/>
                <w:b/>
                <w:bCs/>
                <w:sz w:val="18"/>
                <w:szCs w:val="18"/>
              </w:rPr>
              <w:t>Administracinės naštos pokytis: AN</w:t>
            </w:r>
            <w:r w:rsidRPr="000805D8">
              <w:rPr>
                <w:rFonts w:ascii="Times New Roman" w:hAnsi="Times New Roman" w:cs="Times New Roman"/>
                <w:b/>
                <w:bCs/>
                <w:sz w:val="18"/>
                <w:szCs w:val="18"/>
                <w:vertAlign w:val="superscript"/>
              </w:rPr>
              <w:t>P</w:t>
            </w:r>
            <w:r w:rsidRPr="000805D8">
              <w:rPr>
                <w:rFonts w:ascii="Times New Roman" w:hAnsi="Times New Roman" w:cs="Times New Roman"/>
                <w:b/>
                <w:bCs/>
                <w:sz w:val="18"/>
                <w:szCs w:val="18"/>
              </w:rPr>
              <w:t xml:space="preserve"> = </w:t>
            </w:r>
            <w:proofErr w:type="spellStart"/>
            <w:r w:rsidRPr="000805D8">
              <w:rPr>
                <w:rFonts w:ascii="Times New Roman" w:hAnsi="Times New Roman" w:cs="Times New Roman"/>
                <w:b/>
                <w:bCs/>
                <w:sz w:val="18"/>
                <w:szCs w:val="18"/>
              </w:rPr>
              <w:t>AN</w:t>
            </w:r>
            <w:r w:rsidRPr="000805D8">
              <w:rPr>
                <w:rFonts w:ascii="Times New Roman" w:hAnsi="Times New Roman" w:cs="Times New Roman"/>
                <w:b/>
                <w:bCs/>
                <w:sz w:val="18"/>
                <w:szCs w:val="18"/>
                <w:vertAlign w:val="subscript"/>
              </w:rPr>
              <w:t>ta</w:t>
            </w:r>
            <w:r w:rsidRPr="000805D8">
              <w:rPr>
                <w:rFonts w:ascii="Times New Roman" w:hAnsi="Times New Roman" w:cs="Times New Roman"/>
                <w:b/>
                <w:bCs/>
                <w:sz w:val="18"/>
                <w:szCs w:val="18"/>
                <w:vertAlign w:val="superscript"/>
              </w:rPr>
              <w:t>N</w:t>
            </w:r>
            <w:proofErr w:type="spellEnd"/>
            <w:r w:rsidRPr="000805D8">
              <w:rPr>
                <w:rFonts w:ascii="Times New Roman" w:hAnsi="Times New Roman" w:cs="Times New Roman"/>
                <w:b/>
                <w:bCs/>
                <w:sz w:val="18"/>
                <w:szCs w:val="18"/>
              </w:rPr>
              <w:t xml:space="preserve"> - </w:t>
            </w:r>
            <w:proofErr w:type="spellStart"/>
            <w:r w:rsidRPr="000805D8">
              <w:rPr>
                <w:rFonts w:ascii="Times New Roman" w:hAnsi="Times New Roman" w:cs="Times New Roman"/>
                <w:b/>
                <w:bCs/>
                <w:sz w:val="18"/>
                <w:szCs w:val="18"/>
              </w:rPr>
              <w:t>AN</w:t>
            </w:r>
            <w:r w:rsidRPr="000805D8">
              <w:rPr>
                <w:rFonts w:ascii="Times New Roman" w:hAnsi="Times New Roman" w:cs="Times New Roman"/>
                <w:b/>
                <w:bCs/>
                <w:sz w:val="18"/>
                <w:szCs w:val="18"/>
                <w:vertAlign w:val="subscript"/>
              </w:rPr>
              <w:t>ta</w:t>
            </w:r>
            <w:r w:rsidRPr="000805D8">
              <w:rPr>
                <w:rFonts w:ascii="Times New Roman" w:hAnsi="Times New Roman" w:cs="Times New Roman"/>
                <w:b/>
                <w:bCs/>
                <w:sz w:val="18"/>
                <w:szCs w:val="18"/>
                <w:vertAlign w:val="superscript"/>
              </w:rPr>
              <w:t>G</w:t>
            </w:r>
            <w:proofErr w:type="spellEnd"/>
            <w:r w:rsidRPr="000805D8">
              <w:rPr>
                <w:rFonts w:ascii="Times New Roman" w:hAnsi="Times New Roman" w:cs="Times New Roman"/>
                <w:b/>
                <w:bCs/>
                <w:sz w:val="18"/>
                <w:szCs w:val="18"/>
              </w:rPr>
              <w:t xml:space="preserve">      </w:t>
            </w:r>
          </w:p>
        </w:tc>
        <w:tc>
          <w:tcPr>
            <w:tcW w:w="941" w:type="dxa"/>
            <w:tcBorders>
              <w:bottom w:val="single" w:sz="4" w:space="0" w:color="auto"/>
            </w:tcBorders>
            <w:noWrap/>
            <w:hideMark/>
          </w:tcPr>
          <w:p w14:paraId="02A9976D"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1117" w:type="dxa"/>
            <w:tcBorders>
              <w:bottom w:val="single" w:sz="4" w:space="0" w:color="auto"/>
            </w:tcBorders>
            <w:noWrap/>
            <w:hideMark/>
          </w:tcPr>
          <w:p w14:paraId="3F22E8CB"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665" w:type="dxa"/>
            <w:tcBorders>
              <w:bottom w:val="single" w:sz="4" w:space="0" w:color="auto"/>
            </w:tcBorders>
            <w:noWrap/>
            <w:hideMark/>
          </w:tcPr>
          <w:p w14:paraId="3949966E"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513" w:type="dxa"/>
            <w:tcBorders>
              <w:bottom w:val="single" w:sz="4" w:space="0" w:color="auto"/>
            </w:tcBorders>
            <w:noWrap/>
            <w:hideMark/>
          </w:tcPr>
          <w:p w14:paraId="571CCCE8"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738" w:type="dxa"/>
            <w:tcBorders>
              <w:bottom w:val="single" w:sz="4" w:space="0" w:color="auto"/>
            </w:tcBorders>
            <w:noWrap/>
            <w:hideMark/>
          </w:tcPr>
          <w:p w14:paraId="06EDBD0C"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923" w:type="dxa"/>
            <w:tcBorders>
              <w:bottom w:val="single" w:sz="4" w:space="0" w:color="auto"/>
            </w:tcBorders>
            <w:noWrap/>
            <w:hideMark/>
          </w:tcPr>
          <w:p w14:paraId="697A23E3"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746" w:type="dxa"/>
            <w:tcBorders>
              <w:bottom w:val="single" w:sz="4" w:space="0" w:color="auto"/>
            </w:tcBorders>
            <w:noWrap/>
            <w:hideMark/>
          </w:tcPr>
          <w:p w14:paraId="0DBFB3F4"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923" w:type="dxa"/>
            <w:tcBorders>
              <w:bottom w:val="single" w:sz="4" w:space="0" w:color="auto"/>
            </w:tcBorders>
            <w:noWrap/>
            <w:hideMark/>
          </w:tcPr>
          <w:p w14:paraId="0E674E1E"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855" w:type="dxa"/>
            <w:tcBorders>
              <w:bottom w:val="single" w:sz="4" w:space="0" w:color="auto"/>
            </w:tcBorders>
            <w:noWrap/>
            <w:hideMark/>
          </w:tcPr>
          <w:p w14:paraId="2C2C8A66"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972" w:type="dxa"/>
            <w:tcBorders>
              <w:bottom w:val="single" w:sz="4" w:space="0" w:color="auto"/>
            </w:tcBorders>
            <w:noWrap/>
            <w:hideMark/>
          </w:tcPr>
          <w:p w14:paraId="43C6390E"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w:t>
            </w:r>
          </w:p>
        </w:tc>
        <w:tc>
          <w:tcPr>
            <w:tcW w:w="1306" w:type="dxa"/>
            <w:tcBorders>
              <w:bottom w:val="single" w:sz="4" w:space="0" w:color="auto"/>
            </w:tcBorders>
            <w:noWrap/>
            <w:hideMark/>
          </w:tcPr>
          <w:p w14:paraId="2687AB4C" w14:textId="77777777" w:rsidR="000805D8" w:rsidRPr="000805D8" w:rsidRDefault="000805D8" w:rsidP="000805D8">
            <w:pPr>
              <w:rPr>
                <w:rFonts w:ascii="Times New Roman" w:hAnsi="Times New Roman" w:cs="Times New Roman"/>
                <w:b/>
                <w:bCs/>
                <w:sz w:val="18"/>
                <w:szCs w:val="18"/>
              </w:rPr>
            </w:pPr>
            <w:r w:rsidRPr="000805D8">
              <w:rPr>
                <w:rFonts w:ascii="Times New Roman" w:hAnsi="Times New Roman" w:cs="Times New Roman"/>
                <w:b/>
                <w:bCs/>
                <w:sz w:val="18"/>
                <w:szCs w:val="18"/>
              </w:rPr>
              <w:t>1074,91</w:t>
            </w:r>
          </w:p>
        </w:tc>
      </w:tr>
      <w:tr w:rsidR="000805D8" w:rsidRPr="000805D8" w14:paraId="0EEF0343" w14:textId="77777777" w:rsidTr="000805D8">
        <w:trPr>
          <w:trHeight w:val="264"/>
        </w:trPr>
        <w:tc>
          <w:tcPr>
            <w:tcW w:w="467" w:type="dxa"/>
            <w:tcBorders>
              <w:top w:val="single" w:sz="4" w:space="0" w:color="auto"/>
              <w:left w:val="nil"/>
              <w:bottom w:val="nil"/>
              <w:right w:val="nil"/>
            </w:tcBorders>
            <w:noWrap/>
            <w:hideMark/>
          </w:tcPr>
          <w:p w14:paraId="0A84FC0A" w14:textId="77777777" w:rsidR="000805D8" w:rsidRPr="000805D8" w:rsidRDefault="000805D8" w:rsidP="000805D8">
            <w:pPr>
              <w:rPr>
                <w:rFonts w:ascii="Times New Roman" w:hAnsi="Times New Roman" w:cs="Times New Roman"/>
                <w:b/>
                <w:bCs/>
                <w:sz w:val="18"/>
                <w:szCs w:val="18"/>
              </w:rPr>
            </w:pPr>
          </w:p>
        </w:tc>
        <w:tc>
          <w:tcPr>
            <w:tcW w:w="885" w:type="dxa"/>
            <w:tcBorders>
              <w:top w:val="single" w:sz="4" w:space="0" w:color="auto"/>
              <w:left w:val="nil"/>
              <w:bottom w:val="nil"/>
              <w:right w:val="nil"/>
            </w:tcBorders>
            <w:noWrap/>
            <w:hideMark/>
          </w:tcPr>
          <w:p w14:paraId="2AC5C45B" w14:textId="77777777" w:rsidR="000805D8" w:rsidRPr="000805D8" w:rsidRDefault="000805D8">
            <w:pPr>
              <w:rPr>
                <w:rFonts w:ascii="Times New Roman" w:hAnsi="Times New Roman" w:cs="Times New Roman"/>
                <w:sz w:val="18"/>
                <w:szCs w:val="18"/>
              </w:rPr>
            </w:pPr>
          </w:p>
        </w:tc>
        <w:tc>
          <w:tcPr>
            <w:tcW w:w="2907" w:type="dxa"/>
            <w:tcBorders>
              <w:top w:val="single" w:sz="4" w:space="0" w:color="auto"/>
              <w:left w:val="nil"/>
              <w:bottom w:val="nil"/>
              <w:right w:val="nil"/>
            </w:tcBorders>
            <w:noWrap/>
            <w:hideMark/>
          </w:tcPr>
          <w:p w14:paraId="000A9DCC" w14:textId="77777777" w:rsidR="000805D8" w:rsidRPr="000805D8" w:rsidRDefault="000805D8">
            <w:pPr>
              <w:rPr>
                <w:rFonts w:ascii="Times New Roman" w:hAnsi="Times New Roman" w:cs="Times New Roman"/>
                <w:sz w:val="18"/>
                <w:szCs w:val="18"/>
              </w:rPr>
            </w:pPr>
          </w:p>
        </w:tc>
        <w:tc>
          <w:tcPr>
            <w:tcW w:w="941" w:type="dxa"/>
            <w:tcBorders>
              <w:top w:val="single" w:sz="4" w:space="0" w:color="auto"/>
              <w:left w:val="nil"/>
              <w:bottom w:val="nil"/>
              <w:right w:val="nil"/>
            </w:tcBorders>
            <w:noWrap/>
            <w:hideMark/>
          </w:tcPr>
          <w:p w14:paraId="32543A35" w14:textId="77777777" w:rsidR="000805D8" w:rsidRPr="000805D8" w:rsidRDefault="000805D8">
            <w:pPr>
              <w:rPr>
                <w:rFonts w:ascii="Times New Roman" w:hAnsi="Times New Roman" w:cs="Times New Roman"/>
                <w:sz w:val="18"/>
                <w:szCs w:val="18"/>
              </w:rPr>
            </w:pPr>
          </w:p>
        </w:tc>
        <w:tc>
          <w:tcPr>
            <w:tcW w:w="1117" w:type="dxa"/>
            <w:tcBorders>
              <w:top w:val="single" w:sz="4" w:space="0" w:color="auto"/>
              <w:left w:val="nil"/>
              <w:bottom w:val="nil"/>
              <w:right w:val="nil"/>
            </w:tcBorders>
            <w:noWrap/>
            <w:hideMark/>
          </w:tcPr>
          <w:p w14:paraId="6449C557" w14:textId="77777777" w:rsidR="000805D8" w:rsidRPr="000805D8" w:rsidRDefault="000805D8">
            <w:pPr>
              <w:rPr>
                <w:rFonts w:ascii="Times New Roman" w:hAnsi="Times New Roman" w:cs="Times New Roman"/>
                <w:sz w:val="18"/>
                <w:szCs w:val="18"/>
              </w:rPr>
            </w:pPr>
          </w:p>
        </w:tc>
        <w:tc>
          <w:tcPr>
            <w:tcW w:w="665" w:type="dxa"/>
            <w:tcBorders>
              <w:top w:val="single" w:sz="4" w:space="0" w:color="auto"/>
              <w:left w:val="nil"/>
              <w:bottom w:val="nil"/>
              <w:right w:val="nil"/>
            </w:tcBorders>
            <w:noWrap/>
            <w:hideMark/>
          </w:tcPr>
          <w:p w14:paraId="7D248A05" w14:textId="77777777" w:rsidR="000805D8" w:rsidRPr="000805D8" w:rsidRDefault="000805D8">
            <w:pPr>
              <w:rPr>
                <w:rFonts w:ascii="Times New Roman" w:hAnsi="Times New Roman" w:cs="Times New Roman"/>
                <w:sz w:val="18"/>
                <w:szCs w:val="18"/>
              </w:rPr>
            </w:pPr>
          </w:p>
        </w:tc>
        <w:tc>
          <w:tcPr>
            <w:tcW w:w="513" w:type="dxa"/>
            <w:tcBorders>
              <w:top w:val="single" w:sz="4" w:space="0" w:color="auto"/>
              <w:left w:val="nil"/>
              <w:bottom w:val="nil"/>
              <w:right w:val="nil"/>
            </w:tcBorders>
            <w:noWrap/>
            <w:hideMark/>
          </w:tcPr>
          <w:p w14:paraId="7DCFE5D6" w14:textId="77777777" w:rsidR="000805D8" w:rsidRPr="000805D8" w:rsidRDefault="000805D8">
            <w:pPr>
              <w:rPr>
                <w:rFonts w:ascii="Times New Roman" w:hAnsi="Times New Roman" w:cs="Times New Roman"/>
                <w:sz w:val="18"/>
                <w:szCs w:val="18"/>
              </w:rPr>
            </w:pPr>
          </w:p>
        </w:tc>
        <w:tc>
          <w:tcPr>
            <w:tcW w:w="738" w:type="dxa"/>
            <w:tcBorders>
              <w:top w:val="single" w:sz="4" w:space="0" w:color="auto"/>
              <w:left w:val="nil"/>
              <w:bottom w:val="nil"/>
              <w:right w:val="nil"/>
            </w:tcBorders>
            <w:noWrap/>
            <w:hideMark/>
          </w:tcPr>
          <w:p w14:paraId="2BB1450B" w14:textId="77777777" w:rsidR="000805D8" w:rsidRPr="000805D8" w:rsidRDefault="000805D8">
            <w:pPr>
              <w:rPr>
                <w:rFonts w:ascii="Times New Roman" w:hAnsi="Times New Roman" w:cs="Times New Roman"/>
                <w:sz w:val="18"/>
                <w:szCs w:val="18"/>
              </w:rPr>
            </w:pPr>
          </w:p>
        </w:tc>
        <w:tc>
          <w:tcPr>
            <w:tcW w:w="923" w:type="dxa"/>
            <w:tcBorders>
              <w:top w:val="single" w:sz="4" w:space="0" w:color="auto"/>
              <w:left w:val="nil"/>
              <w:bottom w:val="nil"/>
              <w:right w:val="nil"/>
            </w:tcBorders>
            <w:noWrap/>
            <w:hideMark/>
          </w:tcPr>
          <w:p w14:paraId="4AB28C0A" w14:textId="77777777" w:rsidR="000805D8" w:rsidRPr="000805D8" w:rsidRDefault="000805D8">
            <w:pPr>
              <w:rPr>
                <w:rFonts w:ascii="Times New Roman" w:hAnsi="Times New Roman" w:cs="Times New Roman"/>
                <w:sz w:val="18"/>
                <w:szCs w:val="18"/>
              </w:rPr>
            </w:pPr>
          </w:p>
        </w:tc>
        <w:tc>
          <w:tcPr>
            <w:tcW w:w="746" w:type="dxa"/>
            <w:tcBorders>
              <w:top w:val="single" w:sz="4" w:space="0" w:color="auto"/>
              <w:left w:val="nil"/>
              <w:bottom w:val="nil"/>
              <w:right w:val="nil"/>
            </w:tcBorders>
            <w:noWrap/>
            <w:hideMark/>
          </w:tcPr>
          <w:p w14:paraId="3EB33BB1" w14:textId="77777777" w:rsidR="000805D8" w:rsidRPr="000805D8" w:rsidRDefault="000805D8">
            <w:pPr>
              <w:rPr>
                <w:rFonts w:ascii="Times New Roman" w:hAnsi="Times New Roman" w:cs="Times New Roman"/>
                <w:sz w:val="18"/>
                <w:szCs w:val="18"/>
              </w:rPr>
            </w:pPr>
          </w:p>
        </w:tc>
        <w:tc>
          <w:tcPr>
            <w:tcW w:w="923" w:type="dxa"/>
            <w:tcBorders>
              <w:top w:val="single" w:sz="4" w:space="0" w:color="auto"/>
              <w:left w:val="nil"/>
              <w:bottom w:val="nil"/>
              <w:right w:val="nil"/>
            </w:tcBorders>
            <w:noWrap/>
            <w:hideMark/>
          </w:tcPr>
          <w:p w14:paraId="7D05C9E4" w14:textId="77777777" w:rsidR="000805D8" w:rsidRPr="000805D8" w:rsidRDefault="000805D8">
            <w:pPr>
              <w:rPr>
                <w:rFonts w:ascii="Times New Roman" w:hAnsi="Times New Roman" w:cs="Times New Roman"/>
                <w:sz w:val="18"/>
                <w:szCs w:val="18"/>
              </w:rPr>
            </w:pPr>
          </w:p>
        </w:tc>
        <w:tc>
          <w:tcPr>
            <w:tcW w:w="855" w:type="dxa"/>
            <w:tcBorders>
              <w:top w:val="single" w:sz="4" w:space="0" w:color="auto"/>
              <w:left w:val="nil"/>
              <w:bottom w:val="nil"/>
              <w:right w:val="nil"/>
            </w:tcBorders>
            <w:noWrap/>
            <w:hideMark/>
          </w:tcPr>
          <w:p w14:paraId="621F32CD" w14:textId="77777777" w:rsidR="000805D8" w:rsidRPr="000805D8" w:rsidRDefault="000805D8">
            <w:pPr>
              <w:rPr>
                <w:rFonts w:ascii="Times New Roman" w:hAnsi="Times New Roman" w:cs="Times New Roman"/>
                <w:sz w:val="18"/>
                <w:szCs w:val="18"/>
              </w:rPr>
            </w:pPr>
          </w:p>
        </w:tc>
        <w:tc>
          <w:tcPr>
            <w:tcW w:w="972" w:type="dxa"/>
            <w:tcBorders>
              <w:top w:val="single" w:sz="4" w:space="0" w:color="auto"/>
              <w:left w:val="nil"/>
              <w:bottom w:val="nil"/>
              <w:right w:val="nil"/>
            </w:tcBorders>
            <w:noWrap/>
            <w:hideMark/>
          </w:tcPr>
          <w:p w14:paraId="61ECCFCB" w14:textId="77777777" w:rsidR="000805D8" w:rsidRPr="000805D8" w:rsidRDefault="000805D8">
            <w:pPr>
              <w:rPr>
                <w:rFonts w:ascii="Times New Roman" w:hAnsi="Times New Roman" w:cs="Times New Roman"/>
                <w:sz w:val="18"/>
                <w:szCs w:val="18"/>
              </w:rPr>
            </w:pPr>
          </w:p>
        </w:tc>
        <w:tc>
          <w:tcPr>
            <w:tcW w:w="1306" w:type="dxa"/>
            <w:tcBorders>
              <w:top w:val="single" w:sz="4" w:space="0" w:color="auto"/>
              <w:left w:val="nil"/>
              <w:bottom w:val="nil"/>
              <w:right w:val="nil"/>
            </w:tcBorders>
            <w:noWrap/>
            <w:hideMark/>
          </w:tcPr>
          <w:p w14:paraId="54EC791C" w14:textId="77777777" w:rsidR="000805D8" w:rsidRPr="000805D8" w:rsidRDefault="000805D8">
            <w:pPr>
              <w:rPr>
                <w:rFonts w:ascii="Times New Roman" w:hAnsi="Times New Roman" w:cs="Times New Roman"/>
                <w:sz w:val="18"/>
                <w:szCs w:val="18"/>
              </w:rPr>
            </w:pPr>
          </w:p>
        </w:tc>
      </w:tr>
      <w:tr w:rsidR="000805D8" w:rsidRPr="000805D8" w14:paraId="0ED6384A" w14:textId="77777777" w:rsidTr="000805D8">
        <w:trPr>
          <w:trHeight w:val="264"/>
        </w:trPr>
        <w:tc>
          <w:tcPr>
            <w:tcW w:w="467" w:type="dxa"/>
            <w:tcBorders>
              <w:top w:val="nil"/>
              <w:left w:val="nil"/>
              <w:bottom w:val="nil"/>
              <w:right w:val="nil"/>
            </w:tcBorders>
            <w:noWrap/>
            <w:hideMark/>
          </w:tcPr>
          <w:p w14:paraId="025CDDE3" w14:textId="77777777" w:rsidR="000805D8" w:rsidRPr="000805D8" w:rsidRDefault="000805D8">
            <w:pPr>
              <w:rPr>
                <w:rFonts w:ascii="Times New Roman" w:hAnsi="Times New Roman" w:cs="Times New Roman"/>
                <w:sz w:val="18"/>
                <w:szCs w:val="18"/>
              </w:rPr>
            </w:pPr>
          </w:p>
        </w:tc>
        <w:tc>
          <w:tcPr>
            <w:tcW w:w="885" w:type="dxa"/>
            <w:tcBorders>
              <w:top w:val="nil"/>
              <w:left w:val="nil"/>
              <w:bottom w:val="nil"/>
              <w:right w:val="nil"/>
            </w:tcBorders>
            <w:noWrap/>
            <w:hideMark/>
          </w:tcPr>
          <w:p w14:paraId="3FB8F7F3" w14:textId="77777777" w:rsidR="000805D8" w:rsidRPr="000805D8" w:rsidRDefault="000805D8">
            <w:pPr>
              <w:rPr>
                <w:rFonts w:ascii="Times New Roman" w:hAnsi="Times New Roman" w:cs="Times New Roman"/>
                <w:sz w:val="18"/>
                <w:szCs w:val="18"/>
              </w:rPr>
            </w:pPr>
          </w:p>
        </w:tc>
        <w:tc>
          <w:tcPr>
            <w:tcW w:w="2907" w:type="dxa"/>
            <w:tcBorders>
              <w:top w:val="nil"/>
              <w:left w:val="nil"/>
              <w:bottom w:val="nil"/>
              <w:right w:val="nil"/>
            </w:tcBorders>
            <w:noWrap/>
            <w:hideMark/>
          </w:tcPr>
          <w:p w14:paraId="360CFEBF"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Ataskaitą užpildė</w:t>
            </w:r>
          </w:p>
        </w:tc>
        <w:tc>
          <w:tcPr>
            <w:tcW w:w="941" w:type="dxa"/>
            <w:tcBorders>
              <w:top w:val="nil"/>
              <w:left w:val="nil"/>
              <w:bottom w:val="nil"/>
              <w:right w:val="nil"/>
            </w:tcBorders>
            <w:noWrap/>
            <w:hideMark/>
          </w:tcPr>
          <w:p w14:paraId="2B95AB39" w14:textId="77777777" w:rsidR="000805D8" w:rsidRPr="000805D8" w:rsidRDefault="000805D8">
            <w:pPr>
              <w:rPr>
                <w:rFonts w:ascii="Times New Roman" w:hAnsi="Times New Roman" w:cs="Times New Roman"/>
                <w:sz w:val="18"/>
                <w:szCs w:val="18"/>
              </w:rPr>
            </w:pPr>
          </w:p>
        </w:tc>
        <w:tc>
          <w:tcPr>
            <w:tcW w:w="1117" w:type="dxa"/>
            <w:tcBorders>
              <w:top w:val="nil"/>
              <w:left w:val="nil"/>
              <w:bottom w:val="nil"/>
              <w:right w:val="nil"/>
            </w:tcBorders>
            <w:noWrap/>
            <w:hideMark/>
          </w:tcPr>
          <w:p w14:paraId="27D66846" w14:textId="77777777" w:rsidR="000805D8" w:rsidRPr="000805D8" w:rsidRDefault="000805D8">
            <w:pPr>
              <w:rPr>
                <w:rFonts w:ascii="Times New Roman" w:hAnsi="Times New Roman" w:cs="Times New Roman"/>
                <w:sz w:val="18"/>
                <w:szCs w:val="18"/>
              </w:rPr>
            </w:pPr>
          </w:p>
        </w:tc>
        <w:tc>
          <w:tcPr>
            <w:tcW w:w="665" w:type="dxa"/>
            <w:tcBorders>
              <w:top w:val="nil"/>
              <w:left w:val="nil"/>
              <w:bottom w:val="nil"/>
              <w:right w:val="nil"/>
            </w:tcBorders>
            <w:noWrap/>
            <w:hideMark/>
          </w:tcPr>
          <w:p w14:paraId="676B129B" w14:textId="77777777" w:rsidR="000805D8" w:rsidRPr="000805D8" w:rsidRDefault="000805D8">
            <w:pPr>
              <w:rPr>
                <w:rFonts w:ascii="Times New Roman" w:hAnsi="Times New Roman" w:cs="Times New Roman"/>
                <w:sz w:val="18"/>
                <w:szCs w:val="18"/>
              </w:rPr>
            </w:pPr>
          </w:p>
        </w:tc>
        <w:tc>
          <w:tcPr>
            <w:tcW w:w="513" w:type="dxa"/>
            <w:tcBorders>
              <w:top w:val="nil"/>
              <w:left w:val="nil"/>
              <w:bottom w:val="nil"/>
              <w:right w:val="nil"/>
            </w:tcBorders>
            <w:noWrap/>
            <w:hideMark/>
          </w:tcPr>
          <w:p w14:paraId="11B5A199" w14:textId="77777777" w:rsidR="000805D8" w:rsidRPr="000805D8" w:rsidRDefault="000805D8">
            <w:pPr>
              <w:rPr>
                <w:rFonts w:ascii="Times New Roman" w:hAnsi="Times New Roman" w:cs="Times New Roman"/>
                <w:sz w:val="18"/>
                <w:szCs w:val="18"/>
              </w:rPr>
            </w:pPr>
          </w:p>
        </w:tc>
        <w:tc>
          <w:tcPr>
            <w:tcW w:w="738" w:type="dxa"/>
            <w:tcBorders>
              <w:top w:val="nil"/>
              <w:left w:val="nil"/>
              <w:bottom w:val="nil"/>
              <w:right w:val="nil"/>
            </w:tcBorders>
            <w:noWrap/>
            <w:hideMark/>
          </w:tcPr>
          <w:p w14:paraId="00052388" w14:textId="77777777" w:rsidR="000805D8" w:rsidRPr="000805D8" w:rsidRDefault="000805D8">
            <w:pPr>
              <w:rPr>
                <w:rFonts w:ascii="Times New Roman" w:hAnsi="Times New Roman" w:cs="Times New Roman"/>
                <w:sz w:val="18"/>
                <w:szCs w:val="18"/>
              </w:rPr>
            </w:pPr>
          </w:p>
        </w:tc>
        <w:tc>
          <w:tcPr>
            <w:tcW w:w="923" w:type="dxa"/>
            <w:tcBorders>
              <w:top w:val="nil"/>
              <w:left w:val="nil"/>
              <w:bottom w:val="nil"/>
              <w:right w:val="nil"/>
            </w:tcBorders>
            <w:noWrap/>
            <w:hideMark/>
          </w:tcPr>
          <w:p w14:paraId="6030CDAE" w14:textId="77777777" w:rsidR="000805D8" w:rsidRPr="000805D8" w:rsidRDefault="000805D8">
            <w:pPr>
              <w:rPr>
                <w:rFonts w:ascii="Times New Roman" w:hAnsi="Times New Roman" w:cs="Times New Roman"/>
                <w:sz w:val="18"/>
                <w:szCs w:val="18"/>
              </w:rPr>
            </w:pPr>
          </w:p>
        </w:tc>
        <w:tc>
          <w:tcPr>
            <w:tcW w:w="746" w:type="dxa"/>
            <w:tcBorders>
              <w:top w:val="nil"/>
              <w:left w:val="nil"/>
              <w:bottom w:val="nil"/>
              <w:right w:val="nil"/>
            </w:tcBorders>
            <w:noWrap/>
            <w:hideMark/>
          </w:tcPr>
          <w:p w14:paraId="4B4F6BAC" w14:textId="77777777" w:rsidR="000805D8" w:rsidRPr="000805D8" w:rsidRDefault="000805D8">
            <w:pPr>
              <w:rPr>
                <w:rFonts w:ascii="Times New Roman" w:hAnsi="Times New Roman" w:cs="Times New Roman"/>
                <w:sz w:val="18"/>
                <w:szCs w:val="18"/>
              </w:rPr>
            </w:pPr>
          </w:p>
        </w:tc>
        <w:tc>
          <w:tcPr>
            <w:tcW w:w="923" w:type="dxa"/>
            <w:tcBorders>
              <w:top w:val="nil"/>
              <w:left w:val="nil"/>
              <w:bottom w:val="nil"/>
              <w:right w:val="nil"/>
            </w:tcBorders>
            <w:noWrap/>
            <w:hideMark/>
          </w:tcPr>
          <w:p w14:paraId="40E2768F" w14:textId="77777777" w:rsidR="000805D8" w:rsidRPr="000805D8" w:rsidRDefault="000805D8">
            <w:pPr>
              <w:rPr>
                <w:rFonts w:ascii="Times New Roman" w:hAnsi="Times New Roman" w:cs="Times New Roman"/>
                <w:sz w:val="18"/>
                <w:szCs w:val="18"/>
              </w:rPr>
            </w:pPr>
          </w:p>
        </w:tc>
        <w:tc>
          <w:tcPr>
            <w:tcW w:w="855" w:type="dxa"/>
            <w:tcBorders>
              <w:top w:val="nil"/>
              <w:left w:val="nil"/>
              <w:bottom w:val="nil"/>
              <w:right w:val="nil"/>
            </w:tcBorders>
            <w:noWrap/>
            <w:hideMark/>
          </w:tcPr>
          <w:p w14:paraId="4AEB13F4" w14:textId="77777777" w:rsidR="000805D8" w:rsidRPr="000805D8" w:rsidRDefault="000805D8">
            <w:pPr>
              <w:rPr>
                <w:rFonts w:ascii="Times New Roman" w:hAnsi="Times New Roman" w:cs="Times New Roman"/>
                <w:sz w:val="18"/>
                <w:szCs w:val="18"/>
              </w:rPr>
            </w:pPr>
          </w:p>
        </w:tc>
        <w:tc>
          <w:tcPr>
            <w:tcW w:w="972" w:type="dxa"/>
            <w:tcBorders>
              <w:top w:val="nil"/>
              <w:left w:val="nil"/>
              <w:bottom w:val="nil"/>
              <w:right w:val="nil"/>
            </w:tcBorders>
            <w:noWrap/>
            <w:hideMark/>
          </w:tcPr>
          <w:p w14:paraId="376966D6" w14:textId="77777777" w:rsidR="000805D8" w:rsidRPr="000805D8" w:rsidRDefault="000805D8">
            <w:pPr>
              <w:rPr>
                <w:rFonts w:ascii="Times New Roman" w:hAnsi="Times New Roman" w:cs="Times New Roman"/>
                <w:sz w:val="18"/>
                <w:szCs w:val="18"/>
              </w:rPr>
            </w:pPr>
          </w:p>
        </w:tc>
        <w:tc>
          <w:tcPr>
            <w:tcW w:w="1306" w:type="dxa"/>
            <w:tcBorders>
              <w:top w:val="nil"/>
              <w:left w:val="nil"/>
              <w:bottom w:val="nil"/>
              <w:right w:val="nil"/>
            </w:tcBorders>
            <w:noWrap/>
            <w:hideMark/>
          </w:tcPr>
          <w:p w14:paraId="619AE87F" w14:textId="77777777" w:rsidR="000805D8" w:rsidRPr="000805D8" w:rsidRDefault="000805D8">
            <w:pPr>
              <w:rPr>
                <w:rFonts w:ascii="Times New Roman" w:hAnsi="Times New Roman" w:cs="Times New Roman"/>
                <w:sz w:val="18"/>
                <w:szCs w:val="18"/>
              </w:rPr>
            </w:pPr>
          </w:p>
        </w:tc>
      </w:tr>
      <w:tr w:rsidR="000805D8" w:rsidRPr="000805D8" w14:paraId="68604F3A" w14:textId="77777777" w:rsidTr="000805D8">
        <w:trPr>
          <w:trHeight w:val="264"/>
        </w:trPr>
        <w:tc>
          <w:tcPr>
            <w:tcW w:w="467" w:type="dxa"/>
            <w:tcBorders>
              <w:top w:val="nil"/>
              <w:left w:val="nil"/>
              <w:bottom w:val="nil"/>
              <w:right w:val="nil"/>
            </w:tcBorders>
            <w:noWrap/>
            <w:hideMark/>
          </w:tcPr>
          <w:p w14:paraId="4B3A34CA" w14:textId="77777777" w:rsidR="000805D8" w:rsidRPr="000805D8" w:rsidRDefault="000805D8">
            <w:pPr>
              <w:rPr>
                <w:rFonts w:ascii="Times New Roman" w:hAnsi="Times New Roman" w:cs="Times New Roman"/>
                <w:sz w:val="18"/>
                <w:szCs w:val="18"/>
              </w:rPr>
            </w:pPr>
          </w:p>
        </w:tc>
        <w:tc>
          <w:tcPr>
            <w:tcW w:w="885" w:type="dxa"/>
            <w:tcBorders>
              <w:top w:val="nil"/>
              <w:left w:val="nil"/>
              <w:bottom w:val="nil"/>
              <w:right w:val="nil"/>
            </w:tcBorders>
            <w:noWrap/>
            <w:hideMark/>
          </w:tcPr>
          <w:p w14:paraId="13081548" w14:textId="77777777" w:rsidR="000805D8" w:rsidRPr="000805D8" w:rsidRDefault="000805D8">
            <w:pPr>
              <w:rPr>
                <w:rFonts w:ascii="Times New Roman" w:hAnsi="Times New Roman" w:cs="Times New Roman"/>
                <w:sz w:val="18"/>
                <w:szCs w:val="18"/>
              </w:rPr>
            </w:pPr>
          </w:p>
        </w:tc>
        <w:tc>
          <w:tcPr>
            <w:tcW w:w="3848" w:type="dxa"/>
            <w:gridSpan w:val="2"/>
            <w:tcBorders>
              <w:top w:val="nil"/>
              <w:left w:val="nil"/>
              <w:bottom w:val="nil"/>
              <w:right w:val="nil"/>
            </w:tcBorders>
            <w:noWrap/>
            <w:hideMark/>
          </w:tcPr>
          <w:p w14:paraId="38253436"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Lietuvos Respublikos energetikos ministerijos</w:t>
            </w:r>
          </w:p>
        </w:tc>
        <w:tc>
          <w:tcPr>
            <w:tcW w:w="1117" w:type="dxa"/>
            <w:tcBorders>
              <w:top w:val="nil"/>
              <w:left w:val="nil"/>
              <w:bottom w:val="nil"/>
              <w:right w:val="nil"/>
            </w:tcBorders>
            <w:noWrap/>
            <w:hideMark/>
          </w:tcPr>
          <w:p w14:paraId="0650D948" w14:textId="77777777" w:rsidR="000805D8" w:rsidRPr="000805D8" w:rsidRDefault="000805D8">
            <w:pPr>
              <w:rPr>
                <w:rFonts w:ascii="Times New Roman" w:hAnsi="Times New Roman" w:cs="Times New Roman"/>
                <w:sz w:val="18"/>
                <w:szCs w:val="18"/>
              </w:rPr>
            </w:pPr>
          </w:p>
        </w:tc>
        <w:tc>
          <w:tcPr>
            <w:tcW w:w="665" w:type="dxa"/>
            <w:tcBorders>
              <w:top w:val="nil"/>
              <w:left w:val="nil"/>
              <w:bottom w:val="nil"/>
              <w:right w:val="nil"/>
            </w:tcBorders>
            <w:noWrap/>
            <w:hideMark/>
          </w:tcPr>
          <w:p w14:paraId="66AC5494" w14:textId="77777777" w:rsidR="000805D8" w:rsidRPr="000805D8" w:rsidRDefault="000805D8">
            <w:pPr>
              <w:rPr>
                <w:rFonts w:ascii="Times New Roman" w:hAnsi="Times New Roman" w:cs="Times New Roman"/>
                <w:sz w:val="18"/>
                <w:szCs w:val="18"/>
              </w:rPr>
            </w:pPr>
          </w:p>
        </w:tc>
        <w:tc>
          <w:tcPr>
            <w:tcW w:w="513" w:type="dxa"/>
            <w:tcBorders>
              <w:top w:val="nil"/>
              <w:left w:val="nil"/>
              <w:bottom w:val="nil"/>
              <w:right w:val="nil"/>
            </w:tcBorders>
            <w:noWrap/>
            <w:hideMark/>
          </w:tcPr>
          <w:p w14:paraId="7C359F28" w14:textId="77777777" w:rsidR="000805D8" w:rsidRPr="000805D8" w:rsidRDefault="000805D8">
            <w:pPr>
              <w:rPr>
                <w:rFonts w:ascii="Times New Roman" w:hAnsi="Times New Roman" w:cs="Times New Roman"/>
                <w:sz w:val="18"/>
                <w:szCs w:val="18"/>
              </w:rPr>
            </w:pPr>
          </w:p>
        </w:tc>
        <w:tc>
          <w:tcPr>
            <w:tcW w:w="738" w:type="dxa"/>
            <w:tcBorders>
              <w:top w:val="nil"/>
              <w:left w:val="nil"/>
              <w:bottom w:val="nil"/>
              <w:right w:val="nil"/>
            </w:tcBorders>
            <w:noWrap/>
            <w:hideMark/>
          </w:tcPr>
          <w:p w14:paraId="3027C93A" w14:textId="77777777" w:rsidR="000805D8" w:rsidRPr="000805D8" w:rsidRDefault="000805D8">
            <w:pPr>
              <w:rPr>
                <w:rFonts w:ascii="Times New Roman" w:hAnsi="Times New Roman" w:cs="Times New Roman"/>
                <w:sz w:val="18"/>
                <w:szCs w:val="18"/>
              </w:rPr>
            </w:pPr>
          </w:p>
        </w:tc>
        <w:tc>
          <w:tcPr>
            <w:tcW w:w="923" w:type="dxa"/>
            <w:tcBorders>
              <w:top w:val="nil"/>
              <w:left w:val="nil"/>
              <w:bottom w:val="nil"/>
              <w:right w:val="nil"/>
            </w:tcBorders>
            <w:noWrap/>
            <w:hideMark/>
          </w:tcPr>
          <w:p w14:paraId="015F8E1D" w14:textId="77777777" w:rsidR="000805D8" w:rsidRPr="000805D8" w:rsidRDefault="000805D8">
            <w:pPr>
              <w:rPr>
                <w:rFonts w:ascii="Times New Roman" w:hAnsi="Times New Roman" w:cs="Times New Roman"/>
                <w:sz w:val="18"/>
                <w:szCs w:val="18"/>
              </w:rPr>
            </w:pPr>
          </w:p>
        </w:tc>
        <w:tc>
          <w:tcPr>
            <w:tcW w:w="746" w:type="dxa"/>
            <w:tcBorders>
              <w:top w:val="nil"/>
              <w:left w:val="nil"/>
              <w:bottom w:val="nil"/>
              <w:right w:val="nil"/>
            </w:tcBorders>
            <w:noWrap/>
            <w:hideMark/>
          </w:tcPr>
          <w:p w14:paraId="49DBB26B" w14:textId="77777777" w:rsidR="000805D8" w:rsidRPr="000805D8" w:rsidRDefault="000805D8">
            <w:pPr>
              <w:rPr>
                <w:rFonts w:ascii="Times New Roman" w:hAnsi="Times New Roman" w:cs="Times New Roman"/>
                <w:sz w:val="18"/>
                <w:szCs w:val="18"/>
              </w:rPr>
            </w:pPr>
          </w:p>
        </w:tc>
        <w:tc>
          <w:tcPr>
            <w:tcW w:w="923" w:type="dxa"/>
            <w:tcBorders>
              <w:top w:val="nil"/>
              <w:left w:val="nil"/>
              <w:bottom w:val="nil"/>
              <w:right w:val="nil"/>
            </w:tcBorders>
            <w:noWrap/>
            <w:hideMark/>
          </w:tcPr>
          <w:p w14:paraId="0C58A272" w14:textId="77777777" w:rsidR="000805D8" w:rsidRPr="000805D8" w:rsidRDefault="000805D8">
            <w:pPr>
              <w:rPr>
                <w:rFonts w:ascii="Times New Roman" w:hAnsi="Times New Roman" w:cs="Times New Roman"/>
                <w:sz w:val="18"/>
                <w:szCs w:val="18"/>
              </w:rPr>
            </w:pPr>
          </w:p>
        </w:tc>
        <w:tc>
          <w:tcPr>
            <w:tcW w:w="1827" w:type="dxa"/>
            <w:gridSpan w:val="2"/>
            <w:tcBorders>
              <w:top w:val="nil"/>
              <w:left w:val="nil"/>
              <w:bottom w:val="nil"/>
              <w:right w:val="nil"/>
            </w:tcBorders>
            <w:noWrap/>
            <w:hideMark/>
          </w:tcPr>
          <w:p w14:paraId="3F5C99C0"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Jevgenija Jankevič</w:t>
            </w:r>
          </w:p>
        </w:tc>
        <w:tc>
          <w:tcPr>
            <w:tcW w:w="1306" w:type="dxa"/>
            <w:tcBorders>
              <w:top w:val="nil"/>
              <w:left w:val="nil"/>
              <w:bottom w:val="nil"/>
              <w:right w:val="nil"/>
            </w:tcBorders>
            <w:noWrap/>
            <w:hideMark/>
          </w:tcPr>
          <w:p w14:paraId="5E832647" w14:textId="77777777" w:rsidR="000805D8" w:rsidRPr="000805D8" w:rsidRDefault="000805D8">
            <w:pPr>
              <w:rPr>
                <w:rFonts w:ascii="Times New Roman" w:hAnsi="Times New Roman" w:cs="Times New Roman"/>
                <w:sz w:val="18"/>
                <w:szCs w:val="18"/>
              </w:rPr>
            </w:pPr>
          </w:p>
        </w:tc>
      </w:tr>
      <w:tr w:rsidR="000805D8" w:rsidRPr="000805D8" w14:paraId="1F85E272" w14:textId="77777777" w:rsidTr="000805D8">
        <w:trPr>
          <w:trHeight w:val="264"/>
        </w:trPr>
        <w:tc>
          <w:tcPr>
            <w:tcW w:w="467" w:type="dxa"/>
            <w:tcBorders>
              <w:top w:val="nil"/>
              <w:left w:val="nil"/>
              <w:bottom w:val="nil"/>
              <w:right w:val="nil"/>
            </w:tcBorders>
            <w:noWrap/>
            <w:hideMark/>
          </w:tcPr>
          <w:p w14:paraId="51CC5151" w14:textId="77777777" w:rsidR="000805D8" w:rsidRPr="000805D8" w:rsidRDefault="000805D8">
            <w:pPr>
              <w:rPr>
                <w:rFonts w:ascii="Times New Roman" w:hAnsi="Times New Roman" w:cs="Times New Roman"/>
                <w:sz w:val="18"/>
                <w:szCs w:val="18"/>
              </w:rPr>
            </w:pPr>
          </w:p>
        </w:tc>
        <w:tc>
          <w:tcPr>
            <w:tcW w:w="885" w:type="dxa"/>
            <w:tcBorders>
              <w:top w:val="nil"/>
              <w:left w:val="nil"/>
              <w:bottom w:val="nil"/>
              <w:right w:val="nil"/>
            </w:tcBorders>
            <w:noWrap/>
            <w:hideMark/>
          </w:tcPr>
          <w:p w14:paraId="265863D3" w14:textId="77777777" w:rsidR="000805D8" w:rsidRPr="000805D8" w:rsidRDefault="000805D8">
            <w:pPr>
              <w:rPr>
                <w:rFonts w:ascii="Times New Roman" w:hAnsi="Times New Roman" w:cs="Times New Roman"/>
                <w:sz w:val="18"/>
                <w:szCs w:val="18"/>
              </w:rPr>
            </w:pPr>
          </w:p>
        </w:tc>
        <w:tc>
          <w:tcPr>
            <w:tcW w:w="2907" w:type="dxa"/>
            <w:tcBorders>
              <w:top w:val="nil"/>
              <w:left w:val="nil"/>
              <w:bottom w:val="nil"/>
              <w:right w:val="nil"/>
            </w:tcBorders>
            <w:noWrap/>
            <w:hideMark/>
          </w:tcPr>
          <w:p w14:paraId="27FA4F80" w14:textId="77777777" w:rsidR="000805D8" w:rsidRPr="000805D8" w:rsidRDefault="000805D8">
            <w:pPr>
              <w:rPr>
                <w:rFonts w:ascii="Times New Roman" w:hAnsi="Times New Roman" w:cs="Times New Roman"/>
                <w:sz w:val="18"/>
                <w:szCs w:val="18"/>
              </w:rPr>
            </w:pPr>
            <w:r w:rsidRPr="000805D8">
              <w:rPr>
                <w:rFonts w:ascii="Times New Roman" w:hAnsi="Times New Roman" w:cs="Times New Roman"/>
                <w:sz w:val="18"/>
                <w:szCs w:val="18"/>
              </w:rPr>
              <w:t xml:space="preserve">Klimato kaitos valdymo grupės </w:t>
            </w:r>
            <w:proofErr w:type="spellStart"/>
            <w:r w:rsidRPr="000805D8">
              <w:rPr>
                <w:rFonts w:ascii="Times New Roman" w:hAnsi="Times New Roman" w:cs="Times New Roman"/>
                <w:sz w:val="18"/>
                <w:szCs w:val="18"/>
              </w:rPr>
              <w:t>vyr.specialistė</w:t>
            </w:r>
            <w:proofErr w:type="spellEnd"/>
          </w:p>
        </w:tc>
        <w:tc>
          <w:tcPr>
            <w:tcW w:w="941" w:type="dxa"/>
            <w:tcBorders>
              <w:top w:val="nil"/>
              <w:left w:val="nil"/>
              <w:bottom w:val="nil"/>
              <w:right w:val="nil"/>
            </w:tcBorders>
            <w:noWrap/>
            <w:hideMark/>
          </w:tcPr>
          <w:p w14:paraId="48C89DAB" w14:textId="77777777" w:rsidR="000805D8" w:rsidRPr="000805D8" w:rsidRDefault="000805D8">
            <w:pPr>
              <w:rPr>
                <w:rFonts w:ascii="Times New Roman" w:hAnsi="Times New Roman" w:cs="Times New Roman"/>
                <w:sz w:val="18"/>
                <w:szCs w:val="18"/>
              </w:rPr>
            </w:pPr>
          </w:p>
        </w:tc>
        <w:tc>
          <w:tcPr>
            <w:tcW w:w="1117" w:type="dxa"/>
            <w:tcBorders>
              <w:top w:val="nil"/>
              <w:left w:val="nil"/>
              <w:bottom w:val="nil"/>
              <w:right w:val="nil"/>
            </w:tcBorders>
            <w:noWrap/>
            <w:hideMark/>
          </w:tcPr>
          <w:p w14:paraId="53557D7D" w14:textId="77777777" w:rsidR="000805D8" w:rsidRPr="000805D8" w:rsidRDefault="000805D8">
            <w:pPr>
              <w:rPr>
                <w:rFonts w:ascii="Times New Roman" w:hAnsi="Times New Roman" w:cs="Times New Roman"/>
                <w:sz w:val="18"/>
                <w:szCs w:val="18"/>
              </w:rPr>
            </w:pPr>
          </w:p>
        </w:tc>
        <w:tc>
          <w:tcPr>
            <w:tcW w:w="665" w:type="dxa"/>
            <w:tcBorders>
              <w:top w:val="nil"/>
              <w:left w:val="nil"/>
              <w:bottom w:val="nil"/>
              <w:right w:val="nil"/>
            </w:tcBorders>
            <w:noWrap/>
            <w:hideMark/>
          </w:tcPr>
          <w:p w14:paraId="11BC127C" w14:textId="77777777" w:rsidR="000805D8" w:rsidRPr="000805D8" w:rsidRDefault="000805D8">
            <w:pPr>
              <w:rPr>
                <w:rFonts w:ascii="Times New Roman" w:hAnsi="Times New Roman" w:cs="Times New Roman"/>
                <w:sz w:val="18"/>
                <w:szCs w:val="18"/>
              </w:rPr>
            </w:pPr>
          </w:p>
        </w:tc>
        <w:tc>
          <w:tcPr>
            <w:tcW w:w="513" w:type="dxa"/>
            <w:tcBorders>
              <w:top w:val="nil"/>
              <w:left w:val="nil"/>
              <w:bottom w:val="nil"/>
              <w:right w:val="nil"/>
            </w:tcBorders>
            <w:noWrap/>
            <w:hideMark/>
          </w:tcPr>
          <w:p w14:paraId="771DCC00" w14:textId="77777777" w:rsidR="000805D8" w:rsidRPr="000805D8" w:rsidRDefault="000805D8">
            <w:pPr>
              <w:rPr>
                <w:rFonts w:ascii="Times New Roman" w:hAnsi="Times New Roman" w:cs="Times New Roman"/>
                <w:sz w:val="18"/>
                <w:szCs w:val="18"/>
              </w:rPr>
            </w:pPr>
          </w:p>
        </w:tc>
        <w:tc>
          <w:tcPr>
            <w:tcW w:w="738" w:type="dxa"/>
            <w:tcBorders>
              <w:top w:val="nil"/>
              <w:left w:val="nil"/>
              <w:bottom w:val="nil"/>
              <w:right w:val="nil"/>
            </w:tcBorders>
            <w:noWrap/>
            <w:hideMark/>
          </w:tcPr>
          <w:p w14:paraId="4D281B9A" w14:textId="77777777" w:rsidR="000805D8" w:rsidRPr="000805D8" w:rsidRDefault="000805D8">
            <w:pPr>
              <w:rPr>
                <w:rFonts w:ascii="Times New Roman" w:hAnsi="Times New Roman" w:cs="Times New Roman"/>
                <w:sz w:val="18"/>
                <w:szCs w:val="18"/>
              </w:rPr>
            </w:pPr>
          </w:p>
        </w:tc>
        <w:tc>
          <w:tcPr>
            <w:tcW w:w="923" w:type="dxa"/>
            <w:tcBorders>
              <w:top w:val="nil"/>
              <w:left w:val="nil"/>
              <w:bottom w:val="nil"/>
              <w:right w:val="nil"/>
            </w:tcBorders>
            <w:noWrap/>
            <w:hideMark/>
          </w:tcPr>
          <w:p w14:paraId="16B7C9AD" w14:textId="77777777" w:rsidR="000805D8" w:rsidRPr="000805D8" w:rsidRDefault="000805D8">
            <w:pPr>
              <w:rPr>
                <w:rFonts w:ascii="Times New Roman" w:hAnsi="Times New Roman" w:cs="Times New Roman"/>
                <w:sz w:val="18"/>
                <w:szCs w:val="18"/>
              </w:rPr>
            </w:pPr>
          </w:p>
        </w:tc>
        <w:tc>
          <w:tcPr>
            <w:tcW w:w="746" w:type="dxa"/>
            <w:tcBorders>
              <w:top w:val="nil"/>
              <w:left w:val="nil"/>
              <w:bottom w:val="nil"/>
              <w:right w:val="nil"/>
            </w:tcBorders>
            <w:noWrap/>
            <w:hideMark/>
          </w:tcPr>
          <w:p w14:paraId="23C0A673" w14:textId="77777777" w:rsidR="000805D8" w:rsidRPr="000805D8" w:rsidRDefault="000805D8">
            <w:pPr>
              <w:rPr>
                <w:rFonts w:ascii="Times New Roman" w:hAnsi="Times New Roman" w:cs="Times New Roman"/>
                <w:sz w:val="18"/>
                <w:szCs w:val="18"/>
              </w:rPr>
            </w:pPr>
          </w:p>
        </w:tc>
        <w:tc>
          <w:tcPr>
            <w:tcW w:w="923" w:type="dxa"/>
            <w:tcBorders>
              <w:top w:val="nil"/>
              <w:left w:val="nil"/>
              <w:bottom w:val="nil"/>
              <w:right w:val="nil"/>
            </w:tcBorders>
            <w:noWrap/>
            <w:hideMark/>
          </w:tcPr>
          <w:p w14:paraId="30BE50E3" w14:textId="77777777" w:rsidR="000805D8" w:rsidRPr="000805D8" w:rsidRDefault="000805D8">
            <w:pPr>
              <w:rPr>
                <w:rFonts w:ascii="Times New Roman" w:hAnsi="Times New Roman" w:cs="Times New Roman"/>
                <w:sz w:val="18"/>
                <w:szCs w:val="18"/>
              </w:rPr>
            </w:pPr>
          </w:p>
        </w:tc>
        <w:tc>
          <w:tcPr>
            <w:tcW w:w="855" w:type="dxa"/>
            <w:tcBorders>
              <w:top w:val="nil"/>
              <w:left w:val="nil"/>
              <w:bottom w:val="nil"/>
              <w:right w:val="nil"/>
            </w:tcBorders>
            <w:noWrap/>
            <w:hideMark/>
          </w:tcPr>
          <w:p w14:paraId="1031D668" w14:textId="77777777" w:rsidR="000805D8" w:rsidRPr="000805D8" w:rsidRDefault="000805D8">
            <w:pPr>
              <w:rPr>
                <w:rFonts w:ascii="Times New Roman" w:hAnsi="Times New Roman" w:cs="Times New Roman"/>
                <w:sz w:val="18"/>
                <w:szCs w:val="18"/>
              </w:rPr>
            </w:pPr>
          </w:p>
        </w:tc>
        <w:tc>
          <w:tcPr>
            <w:tcW w:w="972" w:type="dxa"/>
            <w:tcBorders>
              <w:top w:val="nil"/>
              <w:left w:val="nil"/>
              <w:bottom w:val="nil"/>
              <w:right w:val="nil"/>
            </w:tcBorders>
            <w:noWrap/>
            <w:hideMark/>
          </w:tcPr>
          <w:p w14:paraId="62FB0143" w14:textId="77777777" w:rsidR="000805D8" w:rsidRPr="000805D8" w:rsidRDefault="000805D8">
            <w:pPr>
              <w:rPr>
                <w:rFonts w:ascii="Times New Roman" w:hAnsi="Times New Roman" w:cs="Times New Roman"/>
                <w:sz w:val="18"/>
                <w:szCs w:val="18"/>
              </w:rPr>
            </w:pPr>
          </w:p>
        </w:tc>
        <w:tc>
          <w:tcPr>
            <w:tcW w:w="1306" w:type="dxa"/>
            <w:tcBorders>
              <w:top w:val="nil"/>
              <w:left w:val="nil"/>
              <w:bottom w:val="nil"/>
              <w:right w:val="nil"/>
            </w:tcBorders>
            <w:noWrap/>
            <w:hideMark/>
          </w:tcPr>
          <w:p w14:paraId="526C4AFE" w14:textId="77777777" w:rsidR="000805D8" w:rsidRPr="000805D8" w:rsidRDefault="000805D8">
            <w:pPr>
              <w:rPr>
                <w:rFonts w:ascii="Times New Roman" w:hAnsi="Times New Roman" w:cs="Times New Roman"/>
                <w:sz w:val="18"/>
                <w:szCs w:val="18"/>
              </w:rPr>
            </w:pPr>
          </w:p>
        </w:tc>
      </w:tr>
    </w:tbl>
    <w:p w14:paraId="6E4CDFAA" w14:textId="77777777" w:rsidR="000805D8" w:rsidRPr="000805D8" w:rsidRDefault="000805D8">
      <w:pPr>
        <w:rPr>
          <w:rFonts w:ascii="Times New Roman" w:hAnsi="Times New Roman" w:cs="Times New Roman"/>
          <w:sz w:val="18"/>
          <w:szCs w:val="18"/>
        </w:rPr>
      </w:pPr>
    </w:p>
    <w:sectPr w:rsidR="000805D8" w:rsidRPr="000805D8" w:rsidSect="000805D8">
      <w:pgSz w:w="16838" w:h="11906" w:orient="landscape"/>
      <w:pgMar w:top="1134" w:right="1440" w:bottom="1134"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5D8"/>
    <w:rsid w:val="000805D8"/>
    <w:rsid w:val="002F35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B7AA8"/>
  <w15:chartTrackingRefBased/>
  <w15:docId w15:val="{3336B8DE-206C-421A-9903-222BF7202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805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0011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F05D7901370CC43B742EAB6581350B0" ma:contentTypeVersion="12" ma:contentTypeDescription="Kurkite naują dokumentą." ma:contentTypeScope="" ma:versionID="b133c86a5fcb28063d8181a13ae47916">
  <xsd:schema xmlns:xsd="http://www.w3.org/2001/XMLSchema" xmlns:xs="http://www.w3.org/2001/XMLSchema" xmlns:p="http://schemas.microsoft.com/office/2006/metadata/properties" xmlns:ns3="01b67f5c-2d3d-4e26-9104-860f284410e8" xmlns:ns4="66af4d0a-6674-47fb-9139-f13fcb70dbc4" targetNamespace="http://schemas.microsoft.com/office/2006/metadata/properties" ma:root="true" ma:fieldsID="58f080d4030fc941f86fdc7dfda7082a" ns3:_="" ns4:_="">
    <xsd:import namespace="01b67f5c-2d3d-4e26-9104-860f284410e8"/>
    <xsd:import namespace="66af4d0a-6674-47fb-9139-f13fcb70dbc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AutoKeyPoints" minOccurs="0"/>
                <xsd:element ref="ns4:MediaServiceKeyPoint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b67f5c-2d3d-4e26-9104-860f284410e8"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SharingHintHash" ma:index="10" nillable="true" ma:displayName="Bendrinimo užuominos maiš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af4d0a-6674-47fb-9139-f13fcb70dbc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F3FA7A-F62A-4725-A8A8-679B78E7D1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b67f5c-2d3d-4e26-9104-860f284410e8"/>
    <ds:schemaRef ds:uri="66af4d0a-6674-47fb-9139-f13fcb70db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626048-FCD8-45BB-B664-29FD3710C50C}">
  <ds:schemaRefs>
    <ds:schemaRef ds:uri="http://schemas.microsoft.com/sharepoint/v3/contenttype/forms"/>
  </ds:schemaRefs>
</ds:datastoreItem>
</file>

<file path=customXml/itemProps3.xml><?xml version="1.0" encoding="utf-8"?>
<ds:datastoreItem xmlns:ds="http://schemas.openxmlformats.org/officeDocument/2006/customXml" ds:itemID="{BB7A2A69-37F1-49DF-B20C-1D26AB56686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ACB8744-21A2-48EC-BA9C-3555E54AC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4895</Words>
  <Characters>2791</Characters>
  <Application>Microsoft Office Word</Application>
  <DocSecurity>0</DocSecurity>
  <Lines>23</Lines>
  <Paragraphs>15</Paragraphs>
  <ScaleCrop>false</ScaleCrop>
  <Company/>
  <LinksUpToDate>false</LinksUpToDate>
  <CharactersWithSpaces>7671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Jevgenija Jankevič</dc:creator>
  <cp:keywords/>
  <dc:description/>
  <cp:lastModifiedBy>Jevgenija Jankevič</cp:lastModifiedBy>
  <cp:revision>1</cp:revision>
  <dcterms:created xsi:type="dcterms:W3CDTF">2020-05-29T11:36:00Z</dcterms:created>
  <dcterms:modified xsi:type="dcterms:W3CDTF">2020-05-29T11:42:00Z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0x010100DF05D7901370CC43B742EAB6581350B0</vt:lpwstr>
  </property>
</Properties>
</file>