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6D743" w14:textId="4C80862B" w:rsidR="00A07C4C" w:rsidRPr="006509A8" w:rsidRDefault="00A07C4C" w:rsidP="00691E9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11571ABB" w:rsidR="00AA114E" w:rsidRDefault="00BD4DD4" w:rsidP="00691E90">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132255">
        <w:rPr>
          <w:rFonts w:ascii="Times New Roman" w:hAnsi="Times New Roman"/>
          <w:b/>
          <w:caps/>
          <w:sz w:val="24"/>
          <w:szCs w:val="24"/>
        </w:rPr>
        <w:t>GRUPĖ</w:t>
      </w:r>
    </w:p>
    <w:p w14:paraId="16E55B21" w14:textId="77777777" w:rsidR="00E35BF0" w:rsidRDefault="00E35BF0" w:rsidP="00691E90">
      <w:pPr>
        <w:pStyle w:val="Preformatted"/>
        <w:rPr>
          <w:rFonts w:ascii="Times New Roman" w:hAnsi="Times New Roman"/>
          <w:b/>
          <w:caps/>
          <w:sz w:val="24"/>
          <w:szCs w:val="24"/>
        </w:rPr>
      </w:pPr>
    </w:p>
    <w:p w14:paraId="14C6D745" w14:textId="77777777" w:rsidR="00A07C4C" w:rsidRDefault="00A07C4C" w:rsidP="00691E90">
      <w:pPr>
        <w:pStyle w:val="Preformatted"/>
        <w:jc w:val="center"/>
        <w:rPr>
          <w:rFonts w:ascii="Times New Roman" w:hAnsi="Times New Roman"/>
          <w:b/>
          <w:sz w:val="24"/>
        </w:rPr>
      </w:pPr>
      <w:r>
        <w:rPr>
          <w:rFonts w:ascii="Times New Roman" w:hAnsi="Times New Roman"/>
          <w:b/>
          <w:sz w:val="24"/>
        </w:rPr>
        <w:t>IŠVADA</w:t>
      </w:r>
    </w:p>
    <w:p w14:paraId="26D0535D" w14:textId="2A59BFE3" w:rsidR="00074B0C" w:rsidRDefault="009F551A" w:rsidP="00003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15FBE">
        <w:rPr>
          <w:b/>
          <w:bCs/>
          <w:sz w:val="24"/>
          <w:szCs w:val="24"/>
        </w:rPr>
        <w:t xml:space="preserve">DĖL </w:t>
      </w:r>
      <w:r w:rsidR="0000338F" w:rsidRPr="0000338F">
        <w:rPr>
          <w:b/>
          <w:sz w:val="24"/>
          <w:szCs w:val="24"/>
        </w:rPr>
        <w:t>LIETUVOS RESPUBLIKOS VYRIAUSYBĖS NUTARIMŲ „DĖL LIETUVOS RESPUBLIKOS VYRIAUSYBĖS 2002 M. LIEPOS 19 D. NUTARIMO NR. 1210 „DĖL PROFESINĖS KARO TARNYBOS KARIŲ IR KRAŠTO APSAUGOS SISTEMOS VALSTYBĖS TARNAUTOJŲ, ŽVALGYBOS PAREIGŪNŲ, DARBUOTOJŲ, PERKELTŲ Į LIETUVOS RESPUBLIKOS DIPLOMATINES ATSTOVYBES, SPECIALIĄSIAS MISIJAS, ATSTOVYBES PRIE TARPTAUTINIŲ ORGANIZACIJŲ, UŽSIENIO VALSTYBIŲ IR TARPTAUTINES KARINES AR GYNYBOS INSTITUCIJAS, TARNYBOS SĄLYGŲ“ PAKEITIMO“ (TOLIAU –</w:t>
      </w:r>
      <w:r w:rsidR="00F06CD7">
        <w:rPr>
          <w:b/>
          <w:sz w:val="24"/>
          <w:szCs w:val="24"/>
        </w:rPr>
        <w:t xml:space="preserve"> </w:t>
      </w:r>
      <w:r w:rsidR="0000338F" w:rsidRPr="0000338F">
        <w:rPr>
          <w:b/>
          <w:sz w:val="24"/>
          <w:szCs w:val="24"/>
        </w:rPr>
        <w:t>PROJEKTAS</w:t>
      </w:r>
      <w:r w:rsidR="0000338F">
        <w:rPr>
          <w:b/>
          <w:sz w:val="24"/>
          <w:szCs w:val="24"/>
        </w:rPr>
        <w:t xml:space="preserve"> N</w:t>
      </w:r>
      <w:r w:rsidR="00F06CD7">
        <w:rPr>
          <w:b/>
          <w:sz w:val="24"/>
          <w:szCs w:val="24"/>
        </w:rPr>
        <w:t>r</w:t>
      </w:r>
      <w:r w:rsidR="0000338F">
        <w:rPr>
          <w:b/>
          <w:sz w:val="24"/>
          <w:szCs w:val="24"/>
        </w:rPr>
        <w:t>.1</w:t>
      </w:r>
      <w:r w:rsidR="0000338F" w:rsidRPr="0000338F">
        <w:rPr>
          <w:b/>
          <w:sz w:val="24"/>
          <w:szCs w:val="24"/>
        </w:rPr>
        <w:t>), „DĖL LIETUVOS RESPUBLIKOS VYRIAUSYBĖS 2004 M. LAPKRIČIO 29 D. NUTARIMO NR. 1522 „DĖL LIETUVOS RESPUBLIKOS GYNYBOS PATARĖJŲ NUOSTATŲ PATVIRTINIMO“ PAKEITIMO“ (TOLIAU –</w:t>
      </w:r>
      <w:r w:rsidR="00F06CD7">
        <w:rPr>
          <w:b/>
          <w:sz w:val="24"/>
          <w:szCs w:val="24"/>
        </w:rPr>
        <w:t xml:space="preserve"> </w:t>
      </w:r>
      <w:r w:rsidR="0000338F" w:rsidRPr="0000338F">
        <w:rPr>
          <w:b/>
          <w:sz w:val="24"/>
          <w:szCs w:val="24"/>
        </w:rPr>
        <w:t>PROJEKTAS</w:t>
      </w:r>
      <w:r w:rsidR="0000338F">
        <w:rPr>
          <w:b/>
          <w:sz w:val="24"/>
          <w:szCs w:val="24"/>
        </w:rPr>
        <w:t xml:space="preserve"> Nr.2</w:t>
      </w:r>
      <w:r w:rsidR="0000338F" w:rsidRPr="0000338F">
        <w:rPr>
          <w:b/>
          <w:sz w:val="24"/>
          <w:szCs w:val="24"/>
        </w:rPr>
        <w:t>), „DĖL LIETUVOS RESPUBLIKOS VYRIAUSYBĖS 2012 M. GRUODŽIO 19 D. NUTARIMO NR. 1564 „DĖL ĮGALIOJIMŲ SUTEIKIMO ĮGYVENDINANT LIETUVOS RESPUBLIKOS KRAŠTO APSAUGOS SISTEMOS ORGANIZAVIMO IR KARO TARNYBOS ĮSTATYMĄ“ PAKEITIMO“ (TOLIAU –PROJEKTAS</w:t>
      </w:r>
      <w:r w:rsidR="0000338F">
        <w:rPr>
          <w:b/>
          <w:sz w:val="24"/>
          <w:szCs w:val="24"/>
        </w:rPr>
        <w:t xml:space="preserve"> Nr.3</w:t>
      </w:r>
      <w:r w:rsidR="0000338F" w:rsidRPr="0000338F">
        <w:rPr>
          <w:b/>
          <w:sz w:val="24"/>
          <w:szCs w:val="24"/>
        </w:rPr>
        <w:t>) PROJEKT</w:t>
      </w:r>
      <w:r w:rsidR="0000338F">
        <w:rPr>
          <w:b/>
          <w:sz w:val="24"/>
          <w:szCs w:val="24"/>
        </w:rPr>
        <w:t>Ų</w:t>
      </w:r>
      <w:r w:rsidR="0000338F" w:rsidRPr="0000338F">
        <w:rPr>
          <w:b/>
          <w:sz w:val="24"/>
          <w:szCs w:val="24"/>
        </w:rPr>
        <w:t xml:space="preserve"> (TOLIAU KARTU </w:t>
      </w:r>
      <w:r w:rsidR="0000338F">
        <w:rPr>
          <w:b/>
          <w:sz w:val="24"/>
          <w:szCs w:val="24"/>
        </w:rPr>
        <w:t>– NUTARIMŲ PROJEKTAI)</w:t>
      </w:r>
      <w:r w:rsidR="003E1817" w:rsidRPr="001546FF">
        <w:rPr>
          <w:b/>
          <w:bCs/>
          <w:sz w:val="24"/>
          <w:szCs w:val="24"/>
          <w:lang w:eastAsia="lt-LT"/>
        </w:rPr>
        <w:t xml:space="preserve"> </w:t>
      </w:r>
    </w:p>
    <w:p w14:paraId="6691E8CF" w14:textId="15EEAA8D" w:rsidR="00A15F3A" w:rsidRPr="00A51B0A" w:rsidRDefault="00A51B0A" w:rsidP="00751D27">
      <w:pPr>
        <w:spacing w:line="276" w:lineRule="auto"/>
        <w:ind w:right="-1"/>
        <w:jc w:val="center"/>
        <w:rPr>
          <w:b/>
          <w:bCs/>
          <w:sz w:val="24"/>
          <w:szCs w:val="24"/>
          <w:lang w:eastAsia="lt-LT"/>
        </w:rPr>
      </w:pPr>
      <w:r w:rsidRPr="00A51B0A">
        <w:rPr>
          <w:b/>
          <w:sz w:val="24"/>
          <w:szCs w:val="24"/>
        </w:rPr>
        <w:t>(TAP-18-2309(2) (18-13736(3), (TAP-18-2308(2) (18-13741(3), (TAP-18-2307(2) (18-13744(3)</w:t>
      </w:r>
    </w:p>
    <w:tbl>
      <w:tblPr>
        <w:tblStyle w:val="TableGrid"/>
        <w:tblW w:w="0" w:type="auto"/>
        <w:tblInd w:w="2518" w:type="dxa"/>
        <w:tblLook w:val="04A0" w:firstRow="1" w:lastRow="0" w:firstColumn="1" w:lastColumn="0" w:noHBand="0" w:noVBand="1"/>
      </w:tblPr>
      <w:tblGrid>
        <w:gridCol w:w="4820"/>
      </w:tblGrid>
      <w:tr w:rsidR="00A15F3A" w14:paraId="2BA4A670" w14:textId="77777777" w:rsidTr="00A15F3A">
        <w:tc>
          <w:tcPr>
            <w:tcW w:w="4820" w:type="dxa"/>
            <w:tcBorders>
              <w:top w:val="nil"/>
              <w:left w:val="nil"/>
              <w:bottom w:val="nil"/>
              <w:right w:val="nil"/>
            </w:tcBorders>
          </w:tcPr>
          <w:p w14:paraId="2D5B8907" w14:textId="57D0EA26" w:rsidR="00A15F3A" w:rsidRPr="00A15F3A" w:rsidRDefault="005F4013" w:rsidP="002643F4">
            <w:pPr>
              <w:pStyle w:val="Preformatted"/>
              <w:spacing w:before="60" w:after="60"/>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Nr.</w:t>
            </w:r>
            <w:sdt>
              <w:sdtPr>
                <w:rPr>
                  <w:rStyle w:val="Emphasis"/>
                </w:rPr>
                <w:tag w:val="registravimoNr"/>
                <w:id w:val="-95678873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w:t>
            </w:r>
          </w:p>
        </w:tc>
      </w:tr>
    </w:tbl>
    <w:p w14:paraId="7FFB7D61" w14:textId="4A9C7B0C" w:rsidR="00AF5693" w:rsidRDefault="00016F71" w:rsidP="00255507">
      <w:pPr>
        <w:pStyle w:val="Preformatted"/>
        <w:jc w:val="center"/>
        <w:rPr>
          <w:rFonts w:ascii="Times New Roman" w:hAnsi="Times New Roman"/>
          <w:sz w:val="24"/>
        </w:rPr>
      </w:pPr>
      <w:r>
        <w:rPr>
          <w:rFonts w:ascii="Times New Roman" w:hAnsi="Times New Roman"/>
          <w:sz w:val="24"/>
        </w:rPr>
        <w:t>Vilnius</w:t>
      </w:r>
    </w:p>
    <w:p w14:paraId="523FCD34" w14:textId="77777777" w:rsidR="008E57B5" w:rsidRDefault="008E57B5" w:rsidP="00D66CCA">
      <w:pPr>
        <w:pStyle w:val="Preformatted"/>
        <w:rPr>
          <w:rFonts w:ascii="Times New Roman" w:hAnsi="Times New Roman"/>
          <w:sz w:val="24"/>
        </w:rPr>
      </w:pPr>
    </w:p>
    <w:p w14:paraId="02BE09FC" w14:textId="77777777" w:rsidR="000D7993" w:rsidRDefault="00671AE6" w:rsidP="008D447D">
      <w:pPr>
        <w:spacing w:line="360" w:lineRule="auto"/>
        <w:jc w:val="both"/>
        <w:rPr>
          <w:sz w:val="24"/>
          <w:szCs w:val="24"/>
        </w:rPr>
      </w:pPr>
      <w:r>
        <w:rPr>
          <w:sz w:val="24"/>
          <w:szCs w:val="24"/>
        </w:rPr>
        <w:tab/>
      </w:r>
      <w:r w:rsidR="00824415" w:rsidRPr="00DB6AFA">
        <w:rPr>
          <w:sz w:val="24"/>
          <w:szCs w:val="24"/>
        </w:rPr>
        <w:t xml:space="preserve">Įvertinę </w:t>
      </w:r>
      <w:r w:rsidR="0000338F">
        <w:rPr>
          <w:sz w:val="24"/>
        </w:rPr>
        <w:t>Nutarimų projektų</w:t>
      </w:r>
      <w:r w:rsidR="00E9660A">
        <w:rPr>
          <w:sz w:val="24"/>
        </w:rPr>
        <w:t>,</w:t>
      </w:r>
      <w:r w:rsidR="0000338F">
        <w:rPr>
          <w:sz w:val="24"/>
        </w:rPr>
        <w:t xml:space="preserve"> </w:t>
      </w:r>
      <w:r w:rsidR="00A51B0A">
        <w:rPr>
          <w:sz w:val="24"/>
        </w:rPr>
        <w:t xml:space="preserve">patikslintų atsižvelgiant į Teisės grupės 2019 m. sausio 7 d. išvadoje Nr. NV-31 pateiktas pastabas ir pasiūlymus, </w:t>
      </w:r>
      <w:r w:rsidR="0000338F">
        <w:rPr>
          <w:sz w:val="24"/>
        </w:rPr>
        <w:t>a</w:t>
      </w:r>
      <w:r w:rsidR="007B65F5">
        <w:rPr>
          <w:sz w:val="24"/>
          <w:szCs w:val="24"/>
        </w:rPr>
        <w:t>titiktį įstatymams, Vyriausybės nutarimams bei teisės technikos reikalavimams</w:t>
      </w:r>
      <w:r w:rsidR="000D7993">
        <w:rPr>
          <w:sz w:val="24"/>
          <w:szCs w:val="24"/>
        </w:rPr>
        <w:t>, teikiame šias pastabas ir pasiūlymus:</w:t>
      </w:r>
    </w:p>
    <w:p w14:paraId="7D205265" w14:textId="52B5E476" w:rsidR="00A51B0A" w:rsidRDefault="000D7993" w:rsidP="000D7993">
      <w:pPr>
        <w:pStyle w:val="ListParagraph"/>
        <w:numPr>
          <w:ilvl w:val="0"/>
          <w:numId w:val="37"/>
        </w:numPr>
        <w:spacing w:line="360" w:lineRule="auto"/>
        <w:ind w:left="0" w:firstLine="360"/>
        <w:jc w:val="both"/>
        <w:rPr>
          <w:sz w:val="24"/>
          <w:szCs w:val="24"/>
        </w:rPr>
      </w:pPr>
      <w:r>
        <w:rPr>
          <w:sz w:val="24"/>
          <w:szCs w:val="24"/>
        </w:rPr>
        <w:t>P</w:t>
      </w:r>
      <w:r w:rsidR="00E9660A" w:rsidRPr="000D7993">
        <w:rPr>
          <w:sz w:val="24"/>
          <w:szCs w:val="24"/>
        </w:rPr>
        <w:t>ažymime, kad išlieka aktuali pastaba</w:t>
      </w:r>
      <w:r w:rsidRPr="000D7993">
        <w:rPr>
          <w:sz w:val="24"/>
          <w:szCs w:val="24"/>
        </w:rPr>
        <w:t xml:space="preserve"> ir poreikis tikslinti </w:t>
      </w:r>
      <w:r w:rsidRPr="000D7993">
        <w:rPr>
          <w:sz w:val="24"/>
          <w:szCs w:val="24"/>
          <w:lang w:eastAsia="lt-LT"/>
        </w:rPr>
        <w:t>Krašto apsaugos sistemos organizavimo ir karo tarnybos įstatym</w:t>
      </w:r>
      <w:r w:rsidRPr="000D7993">
        <w:rPr>
          <w:sz w:val="24"/>
          <w:szCs w:val="24"/>
          <w:lang w:eastAsia="lt-LT"/>
        </w:rPr>
        <w:t>ą</w:t>
      </w:r>
      <w:r w:rsidRPr="000D7993">
        <w:rPr>
          <w:sz w:val="24"/>
          <w:szCs w:val="24"/>
          <w:lang w:eastAsia="lt-LT"/>
        </w:rPr>
        <w:t xml:space="preserve"> (toliau – KASOKTĮ) </w:t>
      </w:r>
      <w:r w:rsidR="00E9660A" w:rsidRPr="000D7993">
        <w:rPr>
          <w:sz w:val="24"/>
          <w:szCs w:val="24"/>
        </w:rPr>
        <w:t xml:space="preserve">dėl </w:t>
      </w:r>
      <w:r w:rsidR="00E9660A" w:rsidRPr="0030739E">
        <w:rPr>
          <w:b/>
          <w:sz w:val="24"/>
          <w:szCs w:val="24"/>
        </w:rPr>
        <w:t>Projekto Nr.1</w:t>
      </w:r>
      <w:r w:rsidR="00E9660A" w:rsidRPr="000D7993">
        <w:rPr>
          <w:sz w:val="24"/>
          <w:szCs w:val="24"/>
        </w:rPr>
        <w:t xml:space="preserve">, kuriame </w:t>
      </w:r>
      <w:r w:rsidR="00E9660A" w:rsidRPr="000D7993">
        <w:rPr>
          <w:sz w:val="24"/>
          <w:szCs w:val="24"/>
        </w:rPr>
        <w:t xml:space="preserve">Vyriausybės 2002 m. liepos 19 d. nutarimą Nr. 1210 (toliau – Nutarimas Nr.1210) </w:t>
      </w:r>
      <w:r w:rsidR="00E9660A" w:rsidRPr="000D7993">
        <w:rPr>
          <w:sz w:val="24"/>
          <w:szCs w:val="24"/>
        </w:rPr>
        <w:t>dėstant</w:t>
      </w:r>
      <w:r w:rsidR="00E9660A" w:rsidRPr="000D7993">
        <w:rPr>
          <w:sz w:val="24"/>
          <w:szCs w:val="24"/>
        </w:rPr>
        <w:t xml:space="preserve"> nauja redakcija</w:t>
      </w:r>
      <w:r w:rsidR="00E9660A" w:rsidRPr="000D7993">
        <w:rPr>
          <w:sz w:val="24"/>
          <w:szCs w:val="24"/>
        </w:rPr>
        <w:t>,</w:t>
      </w:r>
      <w:r>
        <w:rPr>
          <w:sz w:val="24"/>
          <w:szCs w:val="24"/>
        </w:rPr>
        <w:t xml:space="preserve"> </w:t>
      </w:r>
      <w:r w:rsidR="00E9660A" w:rsidRPr="000D7993">
        <w:rPr>
          <w:sz w:val="24"/>
          <w:szCs w:val="24"/>
        </w:rPr>
        <w:t>1.3 ir 1.4 papunkčiuose nustatoma</w:t>
      </w:r>
      <w:r w:rsidR="009B70B1" w:rsidRPr="000D7993">
        <w:rPr>
          <w:sz w:val="24"/>
          <w:szCs w:val="24"/>
        </w:rPr>
        <w:t xml:space="preserve"> teisė</w:t>
      </w:r>
      <w:r w:rsidR="00E9660A" w:rsidRPr="000D7993">
        <w:rPr>
          <w:sz w:val="24"/>
          <w:szCs w:val="24"/>
        </w:rPr>
        <w:t xml:space="preserve"> </w:t>
      </w:r>
      <w:r w:rsidR="009B70B1" w:rsidRPr="000D7993">
        <w:rPr>
          <w:sz w:val="24"/>
          <w:szCs w:val="24"/>
        </w:rPr>
        <w:t xml:space="preserve">krašto apsaugos ministrui keisti Vyriausybės nustatytus dydžius (gyvenimo lygio vietos koeficientus, sveikatos draudimo išlaidų ribą), nors </w:t>
      </w:r>
      <w:r w:rsidR="009B70B1" w:rsidRPr="000D7993">
        <w:rPr>
          <w:sz w:val="24"/>
          <w:szCs w:val="24"/>
          <w:lang w:eastAsia="lt-LT"/>
        </w:rPr>
        <w:t>KASOKTĮ 61 straipsni</w:t>
      </w:r>
      <w:r w:rsidR="009B70B1" w:rsidRPr="000D7993">
        <w:rPr>
          <w:sz w:val="24"/>
          <w:szCs w:val="24"/>
          <w:lang w:eastAsia="lt-LT"/>
        </w:rPr>
        <w:t>s</w:t>
      </w:r>
      <w:r w:rsidR="009B70B1" w:rsidRPr="000D7993">
        <w:rPr>
          <w:sz w:val="24"/>
          <w:szCs w:val="24"/>
          <w:lang w:eastAsia="lt-LT"/>
        </w:rPr>
        <w:t xml:space="preserve"> </w:t>
      </w:r>
      <w:r w:rsidR="009B70B1" w:rsidRPr="000D7993">
        <w:rPr>
          <w:sz w:val="24"/>
          <w:szCs w:val="24"/>
          <w:lang w:eastAsia="lt-LT"/>
        </w:rPr>
        <w:t xml:space="preserve">šią teisę priskiria tik Vyriausybei ir perįgaliojimas nėra numatytas. Esant poreikiui </w:t>
      </w:r>
      <w:r w:rsidRPr="000D7993">
        <w:rPr>
          <w:sz w:val="24"/>
          <w:szCs w:val="24"/>
          <w:lang w:eastAsia="lt-LT"/>
        </w:rPr>
        <w:t>reaguoti į</w:t>
      </w:r>
      <w:r w:rsidR="009B70B1" w:rsidRPr="000D7993">
        <w:rPr>
          <w:sz w:val="24"/>
          <w:szCs w:val="24"/>
          <w:lang w:eastAsia="lt-LT"/>
        </w:rPr>
        <w:t xml:space="preserve"> </w:t>
      </w:r>
      <w:r w:rsidRPr="000D7993">
        <w:rPr>
          <w:sz w:val="24"/>
          <w:szCs w:val="24"/>
          <w:lang w:eastAsia="lt-LT"/>
        </w:rPr>
        <w:t>Nutar</w:t>
      </w:r>
      <w:r>
        <w:rPr>
          <w:sz w:val="24"/>
          <w:szCs w:val="24"/>
          <w:lang w:eastAsia="lt-LT"/>
        </w:rPr>
        <w:t xml:space="preserve">imo </w:t>
      </w:r>
      <w:r w:rsidRPr="000D7993">
        <w:rPr>
          <w:sz w:val="24"/>
          <w:szCs w:val="24"/>
          <w:lang w:eastAsia="lt-LT"/>
        </w:rPr>
        <w:t xml:space="preserve">Nr.1210 </w:t>
      </w:r>
      <w:r>
        <w:rPr>
          <w:sz w:val="24"/>
          <w:szCs w:val="24"/>
          <w:lang w:eastAsia="lt-LT"/>
        </w:rPr>
        <w:t xml:space="preserve"> </w:t>
      </w:r>
      <w:r w:rsidRPr="000D7993">
        <w:rPr>
          <w:sz w:val="24"/>
          <w:szCs w:val="24"/>
          <w:lang w:eastAsia="lt-LT"/>
        </w:rPr>
        <w:t>1.4 papunktyje nurodytas aplinkybes (</w:t>
      </w:r>
      <w:r w:rsidR="009B70B1" w:rsidRPr="000D7993">
        <w:rPr>
          <w:sz w:val="24"/>
          <w:szCs w:val="24"/>
          <w:lang w:eastAsia="lt-LT"/>
        </w:rPr>
        <w:t>pavyzdžiui</w:t>
      </w:r>
      <w:r w:rsidRPr="000D7993">
        <w:rPr>
          <w:sz w:val="24"/>
          <w:szCs w:val="24"/>
          <w:lang w:eastAsia="lt-LT"/>
        </w:rPr>
        <w:t>,</w:t>
      </w:r>
      <w:r w:rsidR="009B70B1" w:rsidRPr="000D7993">
        <w:rPr>
          <w:sz w:val="24"/>
          <w:szCs w:val="24"/>
          <w:lang w:eastAsia="lt-LT"/>
        </w:rPr>
        <w:t xml:space="preserve"> valiutų </w:t>
      </w:r>
      <w:r>
        <w:rPr>
          <w:sz w:val="24"/>
          <w:szCs w:val="24"/>
          <w:lang w:eastAsia="lt-LT"/>
        </w:rPr>
        <w:t xml:space="preserve">kursų </w:t>
      </w:r>
      <w:proofErr w:type="spellStart"/>
      <w:r w:rsidR="009B70B1" w:rsidRPr="000D7993">
        <w:rPr>
          <w:sz w:val="24"/>
          <w:szCs w:val="24"/>
          <w:lang w:eastAsia="lt-LT"/>
        </w:rPr>
        <w:t>svyravimus</w:t>
      </w:r>
      <w:proofErr w:type="spellEnd"/>
      <w:r w:rsidRPr="000D7993">
        <w:rPr>
          <w:sz w:val="24"/>
          <w:szCs w:val="24"/>
          <w:lang w:eastAsia="lt-LT"/>
        </w:rPr>
        <w:t xml:space="preserve">, gyvenimo lygio </w:t>
      </w:r>
      <w:proofErr w:type="spellStart"/>
      <w:r>
        <w:rPr>
          <w:sz w:val="24"/>
          <w:szCs w:val="24"/>
          <w:lang w:eastAsia="lt-LT"/>
        </w:rPr>
        <w:t>kitimus</w:t>
      </w:r>
      <w:proofErr w:type="spellEnd"/>
      <w:r>
        <w:rPr>
          <w:sz w:val="24"/>
          <w:szCs w:val="24"/>
          <w:lang w:eastAsia="lt-LT"/>
        </w:rPr>
        <w:t>)</w:t>
      </w:r>
      <w:r w:rsidRPr="000D7993">
        <w:rPr>
          <w:sz w:val="24"/>
          <w:szCs w:val="24"/>
          <w:lang w:eastAsia="lt-LT"/>
        </w:rPr>
        <w:t xml:space="preserve"> ir dažnai keisti Vyriausybės nutarime nust</w:t>
      </w:r>
      <w:r>
        <w:rPr>
          <w:sz w:val="24"/>
          <w:szCs w:val="24"/>
          <w:lang w:eastAsia="lt-LT"/>
        </w:rPr>
        <w:t>aty</w:t>
      </w:r>
      <w:r w:rsidRPr="000D7993">
        <w:rPr>
          <w:sz w:val="24"/>
          <w:szCs w:val="24"/>
          <w:lang w:eastAsia="lt-LT"/>
        </w:rPr>
        <w:t xml:space="preserve">tus dydžius žemesnės galios teisės aktais, tokia teisė turėtų būti nustatyta </w:t>
      </w:r>
      <w:r>
        <w:rPr>
          <w:sz w:val="24"/>
          <w:szCs w:val="24"/>
          <w:lang w:eastAsia="lt-LT"/>
        </w:rPr>
        <w:t xml:space="preserve"> KASOKTĮ.</w:t>
      </w:r>
    </w:p>
    <w:p w14:paraId="1F7E7098" w14:textId="7C7B6ABD" w:rsidR="002255AF" w:rsidRPr="002255AF" w:rsidRDefault="000D7993" w:rsidP="002255AF">
      <w:pPr>
        <w:pStyle w:val="ListParagraph"/>
        <w:numPr>
          <w:ilvl w:val="0"/>
          <w:numId w:val="37"/>
        </w:numPr>
        <w:tabs>
          <w:tab w:val="left" w:pos="426"/>
          <w:tab w:val="left" w:pos="993"/>
        </w:tabs>
        <w:spacing w:after="160" w:line="360" w:lineRule="auto"/>
        <w:ind w:left="0" w:firstLine="360"/>
        <w:contextualSpacing/>
        <w:jc w:val="both"/>
        <w:rPr>
          <w:color w:val="000000" w:themeColor="text1"/>
          <w:sz w:val="24"/>
          <w:szCs w:val="24"/>
        </w:rPr>
      </w:pPr>
      <w:r w:rsidRPr="002255AF">
        <w:rPr>
          <w:sz w:val="24"/>
          <w:szCs w:val="24"/>
          <w:lang w:eastAsia="lt-LT"/>
        </w:rPr>
        <w:t xml:space="preserve">Atkreipiame dėmesį, kad </w:t>
      </w:r>
      <w:r w:rsidR="002255AF">
        <w:rPr>
          <w:sz w:val="24"/>
          <w:szCs w:val="24"/>
          <w:lang w:eastAsia="lt-LT"/>
        </w:rPr>
        <w:t xml:space="preserve">siekiant teisinio aiškumo ir apibrėžtumo, </w:t>
      </w:r>
      <w:r w:rsidR="002255AF" w:rsidRPr="002255AF">
        <w:rPr>
          <w:color w:val="000000"/>
          <w:sz w:val="24"/>
          <w:szCs w:val="24"/>
        </w:rPr>
        <w:t xml:space="preserve">trūkstamu </w:t>
      </w:r>
      <w:r w:rsidR="002255AF">
        <w:rPr>
          <w:color w:val="000000"/>
          <w:sz w:val="24"/>
          <w:szCs w:val="24"/>
        </w:rPr>
        <w:t xml:space="preserve">įstatyminio lygmens </w:t>
      </w:r>
      <w:r w:rsidR="002255AF" w:rsidRPr="002255AF">
        <w:rPr>
          <w:color w:val="000000"/>
          <w:sz w:val="24"/>
          <w:szCs w:val="24"/>
        </w:rPr>
        <w:t>teisiniu reguliavimu dėl žvalgybos pareigūnų, perkeltų į užsienio valstybių ar tarptautines karines ar gynybos institucijas</w:t>
      </w:r>
      <w:r w:rsidR="002255AF">
        <w:rPr>
          <w:color w:val="000000"/>
          <w:sz w:val="24"/>
          <w:szCs w:val="24"/>
        </w:rPr>
        <w:t>,</w:t>
      </w:r>
      <w:r w:rsidR="002255AF" w:rsidRPr="002255AF">
        <w:rPr>
          <w:color w:val="000000"/>
          <w:sz w:val="24"/>
          <w:szCs w:val="24"/>
        </w:rPr>
        <w:t xml:space="preserve"> tarnybos užsienyje </w:t>
      </w:r>
      <w:r w:rsidR="002255AF">
        <w:rPr>
          <w:color w:val="000000"/>
          <w:sz w:val="24"/>
          <w:szCs w:val="24"/>
        </w:rPr>
        <w:t>sąlygų ir apmokėjimo</w:t>
      </w:r>
      <w:r w:rsidR="002255AF" w:rsidRPr="002255AF">
        <w:rPr>
          <w:color w:val="000000"/>
          <w:sz w:val="24"/>
          <w:szCs w:val="24"/>
        </w:rPr>
        <w:t xml:space="preserve">, pildytinas </w:t>
      </w:r>
      <w:r w:rsidR="002255AF">
        <w:rPr>
          <w:color w:val="000000"/>
          <w:sz w:val="24"/>
          <w:szCs w:val="24"/>
        </w:rPr>
        <w:t>ir Žvalgybos įstatymo 50 straipsnis.</w:t>
      </w:r>
    </w:p>
    <w:p w14:paraId="5C05E096" w14:textId="0DAFAF87" w:rsidR="00A51B0A" w:rsidRDefault="002255AF" w:rsidP="00D33137">
      <w:pPr>
        <w:pStyle w:val="ListParagraph"/>
        <w:numPr>
          <w:ilvl w:val="0"/>
          <w:numId w:val="37"/>
        </w:numPr>
        <w:spacing w:line="360" w:lineRule="auto"/>
        <w:ind w:left="0" w:firstLine="360"/>
        <w:jc w:val="both"/>
        <w:rPr>
          <w:sz w:val="24"/>
          <w:szCs w:val="24"/>
        </w:rPr>
      </w:pPr>
      <w:r w:rsidRPr="002255AF">
        <w:rPr>
          <w:sz w:val="24"/>
          <w:szCs w:val="24"/>
          <w:lang w:eastAsia="lt-LT"/>
        </w:rPr>
        <w:t xml:space="preserve">Siūlome </w:t>
      </w:r>
      <w:r w:rsidR="000D7993" w:rsidRPr="002255AF">
        <w:rPr>
          <w:sz w:val="24"/>
          <w:szCs w:val="24"/>
          <w:lang w:eastAsia="lt-LT"/>
        </w:rPr>
        <w:t>Projekt</w:t>
      </w:r>
      <w:r w:rsidR="008B6D45">
        <w:rPr>
          <w:sz w:val="24"/>
          <w:szCs w:val="24"/>
          <w:lang w:eastAsia="lt-LT"/>
        </w:rPr>
        <w:t>ą</w:t>
      </w:r>
      <w:r w:rsidR="000D7993" w:rsidRPr="002255AF">
        <w:rPr>
          <w:sz w:val="24"/>
          <w:szCs w:val="24"/>
          <w:lang w:eastAsia="lt-LT"/>
        </w:rPr>
        <w:t xml:space="preserve"> </w:t>
      </w:r>
      <w:r w:rsidRPr="002255AF">
        <w:rPr>
          <w:sz w:val="24"/>
          <w:szCs w:val="24"/>
          <w:lang w:eastAsia="lt-LT"/>
        </w:rPr>
        <w:t>N</w:t>
      </w:r>
      <w:r w:rsidR="000D7993" w:rsidRPr="002255AF">
        <w:rPr>
          <w:sz w:val="24"/>
          <w:szCs w:val="24"/>
          <w:lang w:eastAsia="lt-LT"/>
        </w:rPr>
        <w:t xml:space="preserve">r.1 </w:t>
      </w:r>
      <w:r w:rsidRPr="002255AF">
        <w:rPr>
          <w:sz w:val="24"/>
          <w:szCs w:val="24"/>
          <w:lang w:eastAsia="lt-LT"/>
        </w:rPr>
        <w:t>tikslinti teisės technikos aspektu, peržiūrint Projekto Nr.1 struktūrą</w:t>
      </w:r>
      <w:r w:rsidR="008B6D45">
        <w:rPr>
          <w:sz w:val="24"/>
          <w:szCs w:val="24"/>
          <w:lang w:eastAsia="lt-LT"/>
        </w:rPr>
        <w:t xml:space="preserve"> ir numeraciją,</w:t>
      </w:r>
      <w:r w:rsidRPr="002255AF">
        <w:rPr>
          <w:sz w:val="24"/>
          <w:szCs w:val="24"/>
          <w:lang w:eastAsia="lt-LT"/>
        </w:rPr>
        <w:t xml:space="preserve"> </w:t>
      </w:r>
      <w:r w:rsidR="008B6D45">
        <w:rPr>
          <w:sz w:val="24"/>
          <w:szCs w:val="24"/>
          <w:lang w:eastAsia="lt-LT"/>
        </w:rPr>
        <w:t>ats</w:t>
      </w:r>
      <w:r w:rsidRPr="002255AF">
        <w:rPr>
          <w:sz w:val="24"/>
          <w:szCs w:val="24"/>
          <w:lang w:eastAsia="lt-LT"/>
        </w:rPr>
        <w:t xml:space="preserve">kiriant </w:t>
      </w:r>
      <w:r w:rsidR="008B6D45">
        <w:rPr>
          <w:sz w:val="24"/>
          <w:szCs w:val="24"/>
          <w:lang w:eastAsia="lt-LT"/>
        </w:rPr>
        <w:t xml:space="preserve">tas </w:t>
      </w:r>
      <w:r w:rsidRPr="002255AF">
        <w:rPr>
          <w:sz w:val="24"/>
          <w:szCs w:val="24"/>
          <w:lang w:eastAsia="lt-LT"/>
        </w:rPr>
        <w:t xml:space="preserve">struktūrines dalis, kurios patenka į </w:t>
      </w:r>
      <w:r w:rsidRPr="002255AF">
        <w:rPr>
          <w:sz w:val="24"/>
          <w:szCs w:val="24"/>
        </w:rPr>
        <w:t>Nutarim</w:t>
      </w:r>
      <w:r w:rsidRPr="002255AF">
        <w:rPr>
          <w:sz w:val="24"/>
          <w:szCs w:val="24"/>
        </w:rPr>
        <w:t>o</w:t>
      </w:r>
      <w:r w:rsidRPr="002255AF">
        <w:rPr>
          <w:sz w:val="24"/>
          <w:szCs w:val="24"/>
        </w:rPr>
        <w:t xml:space="preserve"> Nr.1210</w:t>
      </w:r>
      <w:r w:rsidRPr="002255AF">
        <w:rPr>
          <w:sz w:val="24"/>
          <w:szCs w:val="24"/>
        </w:rPr>
        <w:t xml:space="preserve"> </w:t>
      </w:r>
      <w:r w:rsidRPr="002255AF">
        <w:rPr>
          <w:sz w:val="24"/>
          <w:szCs w:val="24"/>
          <w:lang w:eastAsia="lt-LT"/>
        </w:rPr>
        <w:t>reguliavimo apimtį</w:t>
      </w:r>
      <w:r>
        <w:rPr>
          <w:sz w:val="24"/>
          <w:szCs w:val="24"/>
          <w:lang w:eastAsia="lt-LT"/>
        </w:rPr>
        <w:t>.</w:t>
      </w:r>
    </w:p>
    <w:p w14:paraId="0D9BFF8E" w14:textId="69CFAEE1" w:rsidR="00BB1094" w:rsidRDefault="002255AF" w:rsidP="008B6D45">
      <w:pPr>
        <w:pStyle w:val="ListParagraph"/>
        <w:numPr>
          <w:ilvl w:val="0"/>
          <w:numId w:val="37"/>
        </w:numPr>
        <w:spacing w:line="360" w:lineRule="auto"/>
        <w:ind w:left="0" w:firstLine="360"/>
        <w:jc w:val="both"/>
        <w:rPr>
          <w:sz w:val="24"/>
        </w:rPr>
      </w:pPr>
      <w:r>
        <w:rPr>
          <w:sz w:val="24"/>
          <w:szCs w:val="24"/>
          <w:lang w:eastAsia="lt-LT"/>
        </w:rPr>
        <w:t xml:space="preserve"> </w:t>
      </w:r>
      <w:r w:rsidRPr="0030739E">
        <w:rPr>
          <w:b/>
          <w:sz w:val="24"/>
          <w:szCs w:val="24"/>
          <w:lang w:eastAsia="lt-LT"/>
        </w:rPr>
        <w:t>Projekto Nr.2</w:t>
      </w:r>
      <w:r>
        <w:rPr>
          <w:sz w:val="24"/>
          <w:szCs w:val="24"/>
          <w:lang w:eastAsia="lt-LT"/>
        </w:rPr>
        <w:t xml:space="preserve">  2.2 papunktyje siūlome atsisakyti nuorodos į Lietuvos Respublikos diplomatinės tarnybos įstatymą kaip perteklinės ir sudarančios neaiškumą</w:t>
      </w:r>
      <w:r w:rsidR="008B6D45">
        <w:rPr>
          <w:sz w:val="24"/>
          <w:szCs w:val="24"/>
          <w:lang w:eastAsia="lt-LT"/>
        </w:rPr>
        <w:t xml:space="preserve"> dėl gynybos patarėjo, jo </w:t>
      </w:r>
      <w:r w:rsidR="008B6D45">
        <w:rPr>
          <w:sz w:val="24"/>
          <w:szCs w:val="24"/>
          <w:lang w:eastAsia="lt-LT"/>
        </w:rPr>
        <w:lastRenderedPageBreak/>
        <w:t>pavaduotojo ir administracinio techninio personalo materialinio aprūpinimo sąlygų taikymo</w:t>
      </w:r>
      <w:r w:rsidR="0030739E">
        <w:rPr>
          <w:sz w:val="24"/>
          <w:szCs w:val="24"/>
          <w:lang w:eastAsia="lt-LT"/>
        </w:rPr>
        <w:t xml:space="preserve"> ir santykio su</w:t>
      </w:r>
      <w:r w:rsidR="008B6D45">
        <w:rPr>
          <w:sz w:val="24"/>
          <w:szCs w:val="24"/>
          <w:lang w:eastAsia="lt-LT"/>
        </w:rPr>
        <w:t xml:space="preserve"> šiems asmenims </w:t>
      </w:r>
      <w:r w:rsidR="0030739E">
        <w:rPr>
          <w:sz w:val="24"/>
          <w:szCs w:val="24"/>
          <w:lang w:eastAsia="lt-LT"/>
        </w:rPr>
        <w:t>siūlomu taikyti</w:t>
      </w:r>
      <w:r w:rsidR="008B6D45">
        <w:rPr>
          <w:sz w:val="24"/>
          <w:szCs w:val="24"/>
          <w:lang w:eastAsia="lt-LT"/>
        </w:rPr>
        <w:t xml:space="preserve"> </w:t>
      </w:r>
      <w:r w:rsidR="008B6D45" w:rsidRPr="00A84098">
        <w:rPr>
          <w:sz w:val="24"/>
          <w:szCs w:val="24"/>
        </w:rPr>
        <w:t>Vyriausybės 2018 m. gruodžio 27 d. nutarim</w:t>
      </w:r>
      <w:r w:rsidR="0030739E">
        <w:rPr>
          <w:sz w:val="24"/>
          <w:szCs w:val="24"/>
        </w:rPr>
        <w:t>u</w:t>
      </w:r>
      <w:r w:rsidR="008B6D45" w:rsidRPr="00A84098">
        <w:rPr>
          <w:sz w:val="24"/>
          <w:szCs w:val="24"/>
        </w:rPr>
        <w:t xml:space="preserve"> Nr.1393  „Dėl Lietuvos Respublikos diplomatinės tarnybos įstatymo įgyvendinimo“</w:t>
      </w:r>
      <w:r w:rsidR="008B6D45">
        <w:rPr>
          <w:sz w:val="24"/>
          <w:szCs w:val="24"/>
        </w:rPr>
        <w:t>.</w:t>
      </w:r>
      <w:r w:rsidR="008B6D45">
        <w:rPr>
          <w:sz w:val="24"/>
        </w:rPr>
        <w:t xml:space="preserve"> </w:t>
      </w:r>
    </w:p>
    <w:p w14:paraId="654D903C" w14:textId="77777777" w:rsidR="00DD7C9A" w:rsidRDefault="00DD7C9A" w:rsidP="002610F4">
      <w:pPr>
        <w:pStyle w:val="Preformatted"/>
        <w:tabs>
          <w:tab w:val="clear" w:pos="959"/>
          <w:tab w:val="left" w:pos="851"/>
        </w:tabs>
        <w:spacing w:line="360" w:lineRule="auto"/>
        <w:jc w:val="both"/>
        <w:rPr>
          <w:rFonts w:ascii="Times New Roman" w:hAnsi="Times New Roman"/>
          <w:sz w:val="24"/>
        </w:rPr>
      </w:pPr>
    </w:p>
    <w:p w14:paraId="6BA333EC" w14:textId="77777777" w:rsidR="00DD7C9A" w:rsidRDefault="00DD7C9A" w:rsidP="002610F4">
      <w:pPr>
        <w:pStyle w:val="Preformatted"/>
        <w:tabs>
          <w:tab w:val="clear" w:pos="959"/>
          <w:tab w:val="left" w:pos="851"/>
        </w:tabs>
        <w:spacing w:line="360" w:lineRule="auto"/>
        <w:jc w:val="both"/>
        <w:rPr>
          <w:rFonts w:ascii="Times New Roman" w:hAnsi="Times New Roman"/>
          <w:sz w:val="24"/>
        </w:rPr>
      </w:pPr>
    </w:p>
    <w:p w14:paraId="6F0BD4AD" w14:textId="77777777" w:rsidR="00DD7C9A" w:rsidRDefault="00DD7C9A" w:rsidP="002610F4">
      <w:pPr>
        <w:pStyle w:val="Preformatted"/>
        <w:tabs>
          <w:tab w:val="clear" w:pos="959"/>
          <w:tab w:val="left" w:pos="851"/>
        </w:tabs>
        <w:spacing w:line="360" w:lineRule="auto"/>
        <w:jc w:val="both"/>
        <w:rPr>
          <w:rFonts w:ascii="Times New Roman" w:hAnsi="Times New Roman"/>
          <w:sz w:val="24"/>
        </w:rPr>
      </w:pPr>
    </w:p>
    <w:p w14:paraId="250BE5DD" w14:textId="0DF829A3" w:rsidR="003D376A" w:rsidRDefault="00C930F2"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r>
        <w:rPr>
          <w:rFonts w:ascii="Times New Roman" w:hAnsi="Times New Roman"/>
          <w:sz w:val="24"/>
          <w:szCs w:val="24"/>
        </w:rPr>
        <w:t xml:space="preserve">Teisės </w:t>
      </w:r>
      <w:r w:rsidR="00132255">
        <w:rPr>
          <w:rFonts w:ascii="Times New Roman" w:hAnsi="Times New Roman"/>
          <w:sz w:val="24"/>
          <w:szCs w:val="24"/>
        </w:rPr>
        <w:t xml:space="preserve">grupės </w:t>
      </w:r>
      <w:r w:rsidR="008B6D45">
        <w:rPr>
          <w:rFonts w:ascii="Times New Roman" w:hAnsi="Times New Roman"/>
          <w:sz w:val="24"/>
          <w:szCs w:val="24"/>
        </w:rPr>
        <w:t>vyriausiasis patarėjas</w:t>
      </w:r>
      <w:r w:rsidR="003B5BB8" w:rsidRPr="001C0D2F">
        <w:rPr>
          <w:rFonts w:ascii="Times New Roman" w:hAnsi="Times New Roman"/>
          <w:sz w:val="24"/>
          <w:szCs w:val="24"/>
        </w:rPr>
        <w:tab/>
      </w:r>
      <w:r w:rsidR="003B5BB8" w:rsidRPr="001C0D2F">
        <w:rPr>
          <w:rFonts w:ascii="Times New Roman" w:hAnsi="Times New Roman"/>
          <w:sz w:val="24"/>
          <w:szCs w:val="24"/>
        </w:rPr>
        <w:tab/>
      </w:r>
      <w:r w:rsidR="00691E90">
        <w:rPr>
          <w:rFonts w:ascii="Times New Roman" w:hAnsi="Times New Roman"/>
          <w:sz w:val="24"/>
          <w:szCs w:val="24"/>
        </w:rPr>
        <w:tab/>
      </w:r>
      <w:r w:rsidR="00691E90">
        <w:rPr>
          <w:rFonts w:ascii="Times New Roman" w:hAnsi="Times New Roman"/>
          <w:sz w:val="24"/>
          <w:szCs w:val="24"/>
        </w:rPr>
        <w:tab/>
      </w:r>
      <w:r w:rsidR="007D334F">
        <w:rPr>
          <w:rFonts w:ascii="Times New Roman" w:hAnsi="Times New Roman"/>
          <w:sz w:val="24"/>
          <w:szCs w:val="24"/>
        </w:rPr>
        <w:t xml:space="preserve">           </w:t>
      </w:r>
      <w:bookmarkStart w:id="0" w:name="_GoBack"/>
      <w:bookmarkEnd w:id="0"/>
      <w:r w:rsidR="008B6D45">
        <w:rPr>
          <w:rFonts w:ascii="Times New Roman" w:hAnsi="Times New Roman"/>
          <w:sz w:val="24"/>
          <w:szCs w:val="24"/>
        </w:rPr>
        <w:t>Deividas Kriaučiūnas</w:t>
      </w:r>
    </w:p>
    <w:p w14:paraId="1FFF9F9D" w14:textId="77777777" w:rsidR="00BB1094" w:rsidRDefault="00BB1094"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2C9B042E" w14:textId="77777777" w:rsidR="00BB1094" w:rsidRDefault="00BB1094"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54892C8B" w14:textId="77777777" w:rsidR="00192DBD" w:rsidRDefault="00192DBD"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2D7EBA5F" w14:textId="77777777" w:rsidR="00192DBD" w:rsidRDefault="00192DBD"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51FC30C0" w14:textId="77777777" w:rsidR="00BB1094" w:rsidRDefault="00BB1094"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52E71FFF" w14:textId="77777777" w:rsidR="00BB1094" w:rsidRDefault="00BB1094"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1FB019E5" w14:textId="77777777" w:rsidR="00480D4C" w:rsidRDefault="00480D4C" w:rsidP="00BF4A67">
      <w:pPr>
        <w:pStyle w:val="Preformatted"/>
        <w:spacing w:line="288"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6742FE44" w:rsidR="00A15F3A" w:rsidRPr="004823B1" w:rsidRDefault="005F4013" w:rsidP="004823B1">
            <w:pPr>
              <w:spacing w:before="60" w:after="60"/>
              <w:rPr>
                <w:rFonts w:ascii="Times New Roman" w:hAnsi="Times New Roman"/>
                <w:sz w:val="22"/>
                <w:szCs w:val="22"/>
              </w:rPr>
            </w:pPr>
            <w:sdt>
              <w:sdtPr>
                <w:rPr>
                  <w:sz w:val="22"/>
                  <w:szCs w:val="22"/>
                </w:rPr>
                <w:tag w:val="rengejoNuoroda"/>
                <w:id w:val="668683481"/>
                <w:placeholder>
                  <w:docPart w:val="331BF6E6EABC4EAFBDA953648418E9F5"/>
                </w:placeholder>
              </w:sdtPr>
              <w:sdtEndPr/>
              <w:sdtContent>
                <w:r>
                  <w:t>Tatjana Knyzienė</w:t>
                </w:r>
              </w:sdtContent>
            </w:sdt>
            <w:r w:rsidR="00A15F3A" w:rsidRPr="004823B1">
              <w:rPr>
                <w:rFonts w:ascii="Times New Roman" w:hAnsi="Times New Roman"/>
                <w:sz w:val="22"/>
                <w:szCs w:val="22"/>
              </w:rPr>
              <w:t xml:space="preserve">, tel. </w:t>
            </w:r>
            <w:sdt>
              <w:sdtPr>
                <w:rPr>
                  <w:sz w:val="22"/>
                  <w:szCs w:val="22"/>
                </w:rPr>
                <w:tag w:val="rengejoNuorodaTel"/>
                <w:id w:val="1793550689"/>
                <w:placeholder>
                  <w:docPart w:val="4CAFC638EACD4D318FD169DC8F0F4233"/>
                </w:placeholder>
                <w:showingPlcHdr/>
              </w:sdtPr>
              <w:sdtEndPr/>
              <w:sdtContent>
                <w:r>
                  <w:t>870663862</w:t>
                </w:r>
              </w:sdtContent>
            </w:sdt>
            <w:r w:rsidR="00A15F3A" w:rsidRPr="004823B1">
              <w:rPr>
                <w:rFonts w:ascii="Times New Roman" w:hAnsi="Times New Roman"/>
                <w:sz w:val="22"/>
                <w:szCs w:val="22"/>
              </w:rPr>
              <w:t xml:space="preserve">, el. p. </w:t>
            </w:r>
            <w:sdt>
              <w:sdtPr>
                <w:rPr>
                  <w:sz w:val="22"/>
                  <w:szCs w:val="22"/>
                </w:rPr>
                <w:tag w:val="rengejoNuorodaEmail"/>
                <w:id w:val="-99482106"/>
                <w:placeholder>
                  <w:docPart w:val="4CAFC638EACD4D318FD169DC8F0F4233"/>
                </w:placeholder>
                <w:showingPlcHdr/>
              </w:sdtPr>
              <w:sdtEndPr/>
              <w:sdtContent>
                <w:r>
                  <w:t>tatjana.knyziene@lrv.lt</w:t>
                </w:r>
              </w:sdtContent>
            </w:sdt>
          </w:p>
        </w:tc>
      </w:tr>
    </w:tbl>
    <w:p w14:paraId="56083545" w14:textId="77777777" w:rsidR="000A629A" w:rsidRPr="00F03F29" w:rsidRDefault="000A629A" w:rsidP="00691E90">
      <w:pPr>
        <w:pStyle w:val="Preformatted"/>
        <w:spacing w:line="360" w:lineRule="auto"/>
        <w:rPr>
          <w:rFonts w:ascii="Times New Roman" w:hAnsi="Times New Roman"/>
          <w:sz w:val="24"/>
        </w:rPr>
      </w:pPr>
    </w:p>
    <w:sectPr w:rsidR="000A629A" w:rsidRPr="00F03F29" w:rsidSect="00DD7C9A">
      <w:headerReference w:type="even" r:id="rId8"/>
      <w:headerReference w:type="default" r:id="rId9"/>
      <w:footerReference w:type="even" r:id="rId10"/>
      <w:type w:val="continuous"/>
      <w:pgSz w:w="11907" w:h="16840" w:code="9"/>
      <w:pgMar w:top="1134" w:right="851" w:bottom="426" w:left="1418"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25B75" w14:textId="77777777" w:rsidR="005F4013" w:rsidRDefault="005F4013">
      <w:r>
        <w:separator/>
      </w:r>
    </w:p>
  </w:endnote>
  <w:endnote w:type="continuationSeparator" w:id="0">
    <w:p w14:paraId="3F93C409" w14:textId="77777777" w:rsidR="005F4013" w:rsidRDefault="005F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71" w14:textId="77777777" w:rsidR="00042EC0" w:rsidRDefault="00042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72" w14:textId="77777777" w:rsidR="00042EC0" w:rsidRDefault="00042E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70DF9" w14:textId="77777777" w:rsidR="005F4013" w:rsidRDefault="005F4013">
      <w:r>
        <w:separator/>
      </w:r>
    </w:p>
  </w:footnote>
  <w:footnote w:type="continuationSeparator" w:id="0">
    <w:p w14:paraId="2C53F6E3" w14:textId="77777777" w:rsidR="005F4013" w:rsidRDefault="005F4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6D"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4553">
      <w:rPr>
        <w:rStyle w:val="PageNumber"/>
        <w:noProof/>
      </w:rPr>
      <w:t>3</w:t>
    </w:r>
    <w:r>
      <w:rPr>
        <w:rStyle w:val="PageNumber"/>
      </w:rPr>
      <w:fldChar w:fldCharType="end"/>
    </w:r>
  </w:p>
  <w:p w14:paraId="14C6D76E" w14:textId="77777777" w:rsidR="00042EC0" w:rsidRDefault="00042E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6F"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334F">
      <w:rPr>
        <w:rStyle w:val="PageNumber"/>
        <w:noProof/>
      </w:rPr>
      <w:t>2</w:t>
    </w:r>
    <w:r>
      <w:rPr>
        <w:rStyle w:val="PageNumber"/>
      </w:rPr>
      <w:fldChar w:fldCharType="end"/>
    </w:r>
  </w:p>
  <w:p w14:paraId="14C6D770" w14:textId="77777777" w:rsidR="00042EC0" w:rsidRDefault="00042E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279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004D44"/>
    <w:multiLevelType w:val="hybridMultilevel"/>
    <w:tmpl w:val="E586FCCE"/>
    <w:lvl w:ilvl="0" w:tplc="6E2AAC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EA468C"/>
    <w:multiLevelType w:val="hybridMultilevel"/>
    <w:tmpl w:val="55783E9C"/>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4"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17304E92"/>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19562143"/>
    <w:multiLevelType w:val="hybridMultilevel"/>
    <w:tmpl w:val="3816F542"/>
    <w:lvl w:ilvl="0" w:tplc="0054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22EC6BC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1" w15:restartNumberingAfterBreak="0">
    <w:nsid w:val="2A3978E4"/>
    <w:multiLevelType w:val="hybridMultilevel"/>
    <w:tmpl w:val="29C84C8A"/>
    <w:lvl w:ilvl="0" w:tplc="CAF24746">
      <w:start w:val="1"/>
      <w:numFmt w:val="decimal"/>
      <w:lvlText w:val="%1."/>
      <w:lvlJc w:val="left"/>
      <w:pPr>
        <w:ind w:left="360" w:hanging="360"/>
      </w:pPr>
      <w:rPr>
        <w:rFonts w:hint="default"/>
        <w:sz w:val="24"/>
        <w:szCs w:val="24"/>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2B924C07"/>
    <w:multiLevelType w:val="hybridMultilevel"/>
    <w:tmpl w:val="91980D9C"/>
    <w:lvl w:ilvl="0" w:tplc="7D14D1D6">
      <w:start w:val="1"/>
      <w:numFmt w:val="decimal"/>
      <w:lvlText w:val="%1."/>
      <w:lvlJc w:val="left"/>
      <w:pPr>
        <w:ind w:left="786"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3" w15:restartNumberingAfterBreak="0">
    <w:nsid w:val="2CF43B15"/>
    <w:multiLevelType w:val="hybridMultilevel"/>
    <w:tmpl w:val="BA9C8B42"/>
    <w:lvl w:ilvl="0" w:tplc="970AEBF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2D234A89"/>
    <w:multiLevelType w:val="multilevel"/>
    <w:tmpl w:val="6B5C0396"/>
    <w:lvl w:ilvl="0">
      <w:start w:val="2"/>
      <w:numFmt w:val="decimal"/>
      <w:lvlText w:val="%1."/>
      <w:lvlJc w:val="left"/>
      <w:pPr>
        <w:ind w:left="360" w:hanging="360"/>
      </w:pPr>
      <w:rPr>
        <w:rFonts w:hint="default"/>
        <w:color w:val="auto"/>
      </w:rPr>
    </w:lvl>
    <w:lvl w:ilvl="1">
      <w:start w:val="1"/>
      <w:numFmt w:val="decimal"/>
      <w:lvlText w:val="%1.%2."/>
      <w:lvlJc w:val="left"/>
      <w:pPr>
        <w:ind w:left="1637" w:hanging="360"/>
      </w:pPr>
      <w:rPr>
        <w:rFonts w:hint="default"/>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abstractNum w:abstractNumId="15"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6"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38462083"/>
    <w:multiLevelType w:val="hybridMultilevel"/>
    <w:tmpl w:val="134EE08E"/>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18" w15:restartNumberingAfterBreak="0">
    <w:nsid w:val="3D28618E"/>
    <w:multiLevelType w:val="hybridMultilevel"/>
    <w:tmpl w:val="270EA23C"/>
    <w:lvl w:ilvl="0" w:tplc="61683E0E">
      <w:start w:val="1"/>
      <w:numFmt w:val="decimal"/>
      <w:lvlText w:val="%1."/>
      <w:lvlJc w:val="left"/>
      <w:pPr>
        <w:ind w:left="360"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0" w15:restartNumberingAfterBreak="0">
    <w:nsid w:val="47D44D58"/>
    <w:multiLevelType w:val="hybridMultilevel"/>
    <w:tmpl w:val="E646C054"/>
    <w:lvl w:ilvl="0" w:tplc="D136A60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A8818F3"/>
    <w:multiLevelType w:val="multilevel"/>
    <w:tmpl w:val="4D260396"/>
    <w:lvl w:ilvl="0">
      <w:start w:val="2"/>
      <w:numFmt w:val="decimal"/>
      <w:lvlText w:val="%1."/>
      <w:lvlJc w:val="left"/>
      <w:pPr>
        <w:ind w:left="360" w:hanging="360"/>
      </w:pPr>
      <w:rPr>
        <w:rFonts w:hint="default"/>
        <w:i w:val="0"/>
      </w:rPr>
    </w:lvl>
    <w:lvl w:ilvl="1">
      <w:start w:val="1"/>
      <w:numFmt w:val="decimal"/>
      <w:lvlText w:val="%1.%2."/>
      <w:lvlJc w:val="left"/>
      <w:pPr>
        <w:ind w:left="786" w:hanging="360"/>
      </w:pPr>
      <w:rPr>
        <w:rFonts w:hint="default"/>
        <w:i w:val="0"/>
        <w:color w:val="000000" w:themeColor="text1"/>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2" w15:restartNumberingAfterBreak="0">
    <w:nsid w:val="4D224AD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3"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4" w15:restartNumberingAfterBreak="0">
    <w:nsid w:val="5D305718"/>
    <w:multiLevelType w:val="hybridMultilevel"/>
    <w:tmpl w:val="0EE231F4"/>
    <w:lvl w:ilvl="0" w:tplc="59BC0E4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5"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6"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9A7612"/>
    <w:multiLevelType w:val="multilevel"/>
    <w:tmpl w:val="F8D49C84"/>
    <w:lvl w:ilvl="0">
      <w:start w:val="1"/>
      <w:numFmt w:val="decimal"/>
      <w:lvlText w:val="%1."/>
      <w:lvlJc w:val="left"/>
      <w:pPr>
        <w:ind w:left="502" w:hanging="360"/>
      </w:pPr>
      <w:rPr>
        <w:rFonts w:hint="default"/>
        <w:i w:val="0"/>
        <w:color w:val="000000" w:themeColor="text1"/>
      </w:rPr>
    </w:lvl>
    <w:lvl w:ilvl="1">
      <w:start w:val="1"/>
      <w:numFmt w:val="decimal"/>
      <w:isLgl/>
      <w:lvlText w:val="%1.%2"/>
      <w:lvlJc w:val="left"/>
      <w:pPr>
        <w:ind w:left="1004" w:hanging="360"/>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auto"/>
      </w:rPr>
    </w:lvl>
    <w:lvl w:ilvl="4">
      <w:start w:val="1"/>
      <w:numFmt w:val="decimal"/>
      <w:isLgl/>
      <w:lvlText w:val="%1.%2.%3.%4.%5"/>
      <w:lvlJc w:val="left"/>
      <w:pPr>
        <w:ind w:left="2804" w:hanging="1080"/>
      </w:pPr>
      <w:rPr>
        <w:rFonts w:hint="default"/>
        <w:color w:val="auto"/>
      </w:rPr>
    </w:lvl>
    <w:lvl w:ilvl="5">
      <w:start w:val="1"/>
      <w:numFmt w:val="decimal"/>
      <w:isLgl/>
      <w:lvlText w:val="%1.%2.%3.%4.%5.%6"/>
      <w:lvlJc w:val="left"/>
      <w:pPr>
        <w:ind w:left="3164" w:hanging="1080"/>
      </w:pPr>
      <w:rPr>
        <w:rFonts w:hint="default"/>
        <w:color w:val="auto"/>
      </w:rPr>
    </w:lvl>
    <w:lvl w:ilvl="6">
      <w:start w:val="1"/>
      <w:numFmt w:val="decimal"/>
      <w:isLgl/>
      <w:lvlText w:val="%1.%2.%3.%4.%5.%6.%7"/>
      <w:lvlJc w:val="left"/>
      <w:pPr>
        <w:ind w:left="3884" w:hanging="1440"/>
      </w:pPr>
      <w:rPr>
        <w:rFonts w:hint="default"/>
        <w:color w:val="auto"/>
      </w:rPr>
    </w:lvl>
    <w:lvl w:ilvl="7">
      <w:start w:val="1"/>
      <w:numFmt w:val="decimal"/>
      <w:isLgl/>
      <w:lvlText w:val="%1.%2.%3.%4.%5.%6.%7.%8"/>
      <w:lvlJc w:val="left"/>
      <w:pPr>
        <w:ind w:left="4244" w:hanging="1440"/>
      </w:pPr>
      <w:rPr>
        <w:rFonts w:hint="default"/>
        <w:color w:val="auto"/>
      </w:rPr>
    </w:lvl>
    <w:lvl w:ilvl="8">
      <w:start w:val="1"/>
      <w:numFmt w:val="decimal"/>
      <w:isLgl/>
      <w:lvlText w:val="%1.%2.%3.%4.%5.%6.%7.%8.%9"/>
      <w:lvlJc w:val="left"/>
      <w:pPr>
        <w:ind w:left="4964" w:hanging="1800"/>
      </w:pPr>
      <w:rPr>
        <w:rFonts w:hint="default"/>
        <w:color w:val="auto"/>
      </w:rPr>
    </w:lvl>
  </w:abstractNum>
  <w:abstractNum w:abstractNumId="28" w15:restartNumberingAfterBreak="0">
    <w:nsid w:val="67B84FEF"/>
    <w:multiLevelType w:val="hybridMultilevel"/>
    <w:tmpl w:val="B8F29522"/>
    <w:lvl w:ilvl="0" w:tplc="645E09F8">
      <w:start w:val="1"/>
      <w:numFmt w:val="decimal"/>
      <w:lvlText w:val="%1."/>
      <w:lvlJc w:val="left"/>
      <w:pPr>
        <w:ind w:left="816" w:hanging="39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9"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85853D7"/>
    <w:multiLevelType w:val="hybridMultilevel"/>
    <w:tmpl w:val="877410E8"/>
    <w:lvl w:ilvl="0" w:tplc="C628996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1" w15:restartNumberingAfterBreak="0">
    <w:nsid w:val="6BA15D96"/>
    <w:multiLevelType w:val="hybridMultilevel"/>
    <w:tmpl w:val="9ED62048"/>
    <w:lvl w:ilvl="0" w:tplc="DCF4348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4F4119"/>
    <w:multiLevelType w:val="hybridMultilevel"/>
    <w:tmpl w:val="493A8E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5" w15:restartNumberingAfterBreak="0">
    <w:nsid w:val="78244916"/>
    <w:multiLevelType w:val="hybridMultilevel"/>
    <w:tmpl w:val="A7C6C0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0"/>
  </w:num>
  <w:num w:numId="2">
    <w:abstractNumId w:val="34"/>
  </w:num>
  <w:num w:numId="3">
    <w:abstractNumId w:val="25"/>
  </w:num>
  <w:num w:numId="4">
    <w:abstractNumId w:val="7"/>
  </w:num>
  <w:num w:numId="5">
    <w:abstractNumId w:val="16"/>
  </w:num>
  <w:num w:numId="6">
    <w:abstractNumId w:val="29"/>
  </w:num>
  <w:num w:numId="7">
    <w:abstractNumId w:val="19"/>
  </w:num>
  <w:num w:numId="8">
    <w:abstractNumId w:val="32"/>
  </w:num>
  <w:num w:numId="9">
    <w:abstractNumId w:val="26"/>
  </w:num>
  <w:num w:numId="10">
    <w:abstractNumId w:val="8"/>
  </w:num>
  <w:num w:numId="11">
    <w:abstractNumId w:val="2"/>
  </w:num>
  <w:num w:numId="12">
    <w:abstractNumId w:val="15"/>
  </w:num>
  <w:num w:numId="13">
    <w:abstractNumId w:val="36"/>
  </w:num>
  <w:num w:numId="14">
    <w:abstractNumId w:val="23"/>
  </w:num>
  <w:num w:numId="15">
    <w:abstractNumId w:val="4"/>
  </w:num>
  <w:num w:numId="16">
    <w:abstractNumId w:val="12"/>
  </w:num>
  <w:num w:numId="17">
    <w:abstractNumId w:val="6"/>
  </w:num>
  <w:num w:numId="18">
    <w:abstractNumId w:val="22"/>
  </w:num>
  <w:num w:numId="19">
    <w:abstractNumId w:val="9"/>
  </w:num>
  <w:num w:numId="20">
    <w:abstractNumId w:val="5"/>
  </w:num>
  <w:num w:numId="21">
    <w:abstractNumId w:val="20"/>
  </w:num>
  <w:num w:numId="22">
    <w:abstractNumId w:val="31"/>
  </w:num>
  <w:num w:numId="23">
    <w:abstractNumId w:val="30"/>
  </w:num>
  <w:num w:numId="24">
    <w:abstractNumId w:val="3"/>
  </w:num>
  <w:num w:numId="25">
    <w:abstractNumId w:val="17"/>
  </w:num>
  <w:num w:numId="26">
    <w:abstractNumId w:val="1"/>
  </w:num>
  <w:num w:numId="27">
    <w:abstractNumId w:val="24"/>
  </w:num>
  <w:num w:numId="28">
    <w:abstractNumId w:val="13"/>
  </w:num>
  <w:num w:numId="29">
    <w:abstractNumId w:val="18"/>
  </w:num>
  <w:num w:numId="30">
    <w:abstractNumId w:val="28"/>
  </w:num>
  <w:num w:numId="31">
    <w:abstractNumId w:val="11"/>
  </w:num>
  <w:num w:numId="32">
    <w:abstractNumId w:val="0"/>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21"/>
  </w:num>
  <w:num w:numId="36">
    <w:abstractNumId w:val="14"/>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B94"/>
    <w:rsid w:val="00002C09"/>
    <w:rsid w:val="0000338F"/>
    <w:rsid w:val="00006DB6"/>
    <w:rsid w:val="0000748C"/>
    <w:rsid w:val="0001209E"/>
    <w:rsid w:val="000140FC"/>
    <w:rsid w:val="000147C5"/>
    <w:rsid w:val="00014C1A"/>
    <w:rsid w:val="000164FD"/>
    <w:rsid w:val="00016F71"/>
    <w:rsid w:val="00021DB1"/>
    <w:rsid w:val="00022796"/>
    <w:rsid w:val="00025906"/>
    <w:rsid w:val="00025F37"/>
    <w:rsid w:val="000303D3"/>
    <w:rsid w:val="0003171F"/>
    <w:rsid w:val="00031E24"/>
    <w:rsid w:val="0003243A"/>
    <w:rsid w:val="00032C58"/>
    <w:rsid w:val="00042EC0"/>
    <w:rsid w:val="00044E00"/>
    <w:rsid w:val="00045481"/>
    <w:rsid w:val="00050440"/>
    <w:rsid w:val="00056FDE"/>
    <w:rsid w:val="00074B0C"/>
    <w:rsid w:val="00075410"/>
    <w:rsid w:val="00075588"/>
    <w:rsid w:val="00081CAB"/>
    <w:rsid w:val="00084CB0"/>
    <w:rsid w:val="000854FD"/>
    <w:rsid w:val="00085A33"/>
    <w:rsid w:val="0009099A"/>
    <w:rsid w:val="000953F5"/>
    <w:rsid w:val="000A629A"/>
    <w:rsid w:val="000B2BDE"/>
    <w:rsid w:val="000C2979"/>
    <w:rsid w:val="000C58DB"/>
    <w:rsid w:val="000D3FCC"/>
    <w:rsid w:val="000D4C32"/>
    <w:rsid w:val="000D7993"/>
    <w:rsid w:val="000E1347"/>
    <w:rsid w:val="000E1E8F"/>
    <w:rsid w:val="000E4554"/>
    <w:rsid w:val="000F02D4"/>
    <w:rsid w:val="000F600D"/>
    <w:rsid w:val="00104E24"/>
    <w:rsid w:val="001071A2"/>
    <w:rsid w:val="00114699"/>
    <w:rsid w:val="00114CF3"/>
    <w:rsid w:val="00121F28"/>
    <w:rsid w:val="001248A5"/>
    <w:rsid w:val="0012490F"/>
    <w:rsid w:val="001256CD"/>
    <w:rsid w:val="001261AB"/>
    <w:rsid w:val="00132255"/>
    <w:rsid w:val="00133C13"/>
    <w:rsid w:val="00134A40"/>
    <w:rsid w:val="0013792D"/>
    <w:rsid w:val="001416D4"/>
    <w:rsid w:val="00142E7B"/>
    <w:rsid w:val="00143FA3"/>
    <w:rsid w:val="001443E5"/>
    <w:rsid w:val="00144411"/>
    <w:rsid w:val="00145162"/>
    <w:rsid w:val="00146FE9"/>
    <w:rsid w:val="00150042"/>
    <w:rsid w:val="0015254E"/>
    <w:rsid w:val="00152C57"/>
    <w:rsid w:val="001546FF"/>
    <w:rsid w:val="0016109E"/>
    <w:rsid w:val="0016116A"/>
    <w:rsid w:val="00162B72"/>
    <w:rsid w:val="0016635A"/>
    <w:rsid w:val="00177FE0"/>
    <w:rsid w:val="001823E3"/>
    <w:rsid w:val="001871F9"/>
    <w:rsid w:val="00192DBD"/>
    <w:rsid w:val="00195133"/>
    <w:rsid w:val="001A0942"/>
    <w:rsid w:val="001A0A98"/>
    <w:rsid w:val="001A1C9E"/>
    <w:rsid w:val="001A3604"/>
    <w:rsid w:val="001A3BF3"/>
    <w:rsid w:val="001A5826"/>
    <w:rsid w:val="001C085F"/>
    <w:rsid w:val="001C0FDA"/>
    <w:rsid w:val="001C282A"/>
    <w:rsid w:val="001C4347"/>
    <w:rsid w:val="001C4740"/>
    <w:rsid w:val="001D1202"/>
    <w:rsid w:val="001D3BFC"/>
    <w:rsid w:val="001D58E7"/>
    <w:rsid w:val="001D7B72"/>
    <w:rsid w:val="001E068A"/>
    <w:rsid w:val="001E4E86"/>
    <w:rsid w:val="001E54BD"/>
    <w:rsid w:val="001E5FDF"/>
    <w:rsid w:val="001E66D1"/>
    <w:rsid w:val="001F3899"/>
    <w:rsid w:val="001F70FF"/>
    <w:rsid w:val="002005E6"/>
    <w:rsid w:val="00200F85"/>
    <w:rsid w:val="002024EE"/>
    <w:rsid w:val="0020756B"/>
    <w:rsid w:val="002107D1"/>
    <w:rsid w:val="0021196F"/>
    <w:rsid w:val="00216DC2"/>
    <w:rsid w:val="00217959"/>
    <w:rsid w:val="00220C37"/>
    <w:rsid w:val="00222AA2"/>
    <w:rsid w:val="00222E2A"/>
    <w:rsid w:val="00222E2B"/>
    <w:rsid w:val="00224CCF"/>
    <w:rsid w:val="00224CD4"/>
    <w:rsid w:val="002255AF"/>
    <w:rsid w:val="0022603D"/>
    <w:rsid w:val="0023002C"/>
    <w:rsid w:val="002342FD"/>
    <w:rsid w:val="00237D3F"/>
    <w:rsid w:val="0024153E"/>
    <w:rsid w:val="00242267"/>
    <w:rsid w:val="00244A4F"/>
    <w:rsid w:val="00253749"/>
    <w:rsid w:val="00255507"/>
    <w:rsid w:val="0025633A"/>
    <w:rsid w:val="00256841"/>
    <w:rsid w:val="00257F2D"/>
    <w:rsid w:val="002610F4"/>
    <w:rsid w:val="00263754"/>
    <w:rsid w:val="002643F4"/>
    <w:rsid w:val="00264654"/>
    <w:rsid w:val="00265AFA"/>
    <w:rsid w:val="0027224D"/>
    <w:rsid w:val="00275283"/>
    <w:rsid w:val="00282B69"/>
    <w:rsid w:val="00282BC6"/>
    <w:rsid w:val="0029227B"/>
    <w:rsid w:val="002931F9"/>
    <w:rsid w:val="00296A46"/>
    <w:rsid w:val="002A1DBA"/>
    <w:rsid w:val="002A3D49"/>
    <w:rsid w:val="002B4652"/>
    <w:rsid w:val="002B5785"/>
    <w:rsid w:val="002C10CD"/>
    <w:rsid w:val="002C3221"/>
    <w:rsid w:val="002D2F4F"/>
    <w:rsid w:val="002D32DE"/>
    <w:rsid w:val="002D46E1"/>
    <w:rsid w:val="002E0C6A"/>
    <w:rsid w:val="002E2581"/>
    <w:rsid w:val="002E4DDD"/>
    <w:rsid w:val="002E52D7"/>
    <w:rsid w:val="002F05BB"/>
    <w:rsid w:val="002F0F06"/>
    <w:rsid w:val="002F2265"/>
    <w:rsid w:val="002F6433"/>
    <w:rsid w:val="003001BC"/>
    <w:rsid w:val="00305B94"/>
    <w:rsid w:val="00306AE5"/>
    <w:rsid w:val="00307286"/>
    <w:rsid w:val="0030739E"/>
    <w:rsid w:val="003169BB"/>
    <w:rsid w:val="00317F57"/>
    <w:rsid w:val="003277C6"/>
    <w:rsid w:val="00332E4F"/>
    <w:rsid w:val="00336A53"/>
    <w:rsid w:val="0034323F"/>
    <w:rsid w:val="00345A5E"/>
    <w:rsid w:val="00347F63"/>
    <w:rsid w:val="0035068E"/>
    <w:rsid w:val="003512EE"/>
    <w:rsid w:val="00355FB4"/>
    <w:rsid w:val="00357CE5"/>
    <w:rsid w:val="00361032"/>
    <w:rsid w:val="00363A5C"/>
    <w:rsid w:val="00365388"/>
    <w:rsid w:val="00365AD4"/>
    <w:rsid w:val="00370C21"/>
    <w:rsid w:val="00372FE8"/>
    <w:rsid w:val="00375DBA"/>
    <w:rsid w:val="00391824"/>
    <w:rsid w:val="003953FF"/>
    <w:rsid w:val="003A33DF"/>
    <w:rsid w:val="003A46C5"/>
    <w:rsid w:val="003A52CF"/>
    <w:rsid w:val="003A7C87"/>
    <w:rsid w:val="003B25A5"/>
    <w:rsid w:val="003B2C86"/>
    <w:rsid w:val="003B5BB8"/>
    <w:rsid w:val="003D24E6"/>
    <w:rsid w:val="003D376A"/>
    <w:rsid w:val="003D55F4"/>
    <w:rsid w:val="003E0750"/>
    <w:rsid w:val="003E17C2"/>
    <w:rsid w:val="003E1817"/>
    <w:rsid w:val="003E46B4"/>
    <w:rsid w:val="003E60E7"/>
    <w:rsid w:val="003F06D3"/>
    <w:rsid w:val="003F3FD9"/>
    <w:rsid w:val="003F6645"/>
    <w:rsid w:val="003F6FE9"/>
    <w:rsid w:val="00403C9B"/>
    <w:rsid w:val="00406BB7"/>
    <w:rsid w:val="00406E77"/>
    <w:rsid w:val="00417423"/>
    <w:rsid w:val="004178D4"/>
    <w:rsid w:val="0042135D"/>
    <w:rsid w:val="00423CC7"/>
    <w:rsid w:val="00425398"/>
    <w:rsid w:val="004268BE"/>
    <w:rsid w:val="00426A0A"/>
    <w:rsid w:val="00430B2D"/>
    <w:rsid w:val="00431C43"/>
    <w:rsid w:val="00432161"/>
    <w:rsid w:val="00435E31"/>
    <w:rsid w:val="00436C82"/>
    <w:rsid w:val="00437F74"/>
    <w:rsid w:val="00444E06"/>
    <w:rsid w:val="00450F91"/>
    <w:rsid w:val="00451E41"/>
    <w:rsid w:val="00454ED6"/>
    <w:rsid w:val="00463362"/>
    <w:rsid w:val="0046740F"/>
    <w:rsid w:val="0047039D"/>
    <w:rsid w:val="00470EEA"/>
    <w:rsid w:val="004724F4"/>
    <w:rsid w:val="00473FB8"/>
    <w:rsid w:val="00477255"/>
    <w:rsid w:val="00480D4C"/>
    <w:rsid w:val="004814D1"/>
    <w:rsid w:val="004823B1"/>
    <w:rsid w:val="00482A28"/>
    <w:rsid w:val="004860C6"/>
    <w:rsid w:val="00487479"/>
    <w:rsid w:val="00491DD1"/>
    <w:rsid w:val="004949D4"/>
    <w:rsid w:val="00495144"/>
    <w:rsid w:val="004975E9"/>
    <w:rsid w:val="00497BA1"/>
    <w:rsid w:val="004A0EE3"/>
    <w:rsid w:val="004A338F"/>
    <w:rsid w:val="004B41E7"/>
    <w:rsid w:val="004C25BB"/>
    <w:rsid w:val="004C7A06"/>
    <w:rsid w:val="004D106C"/>
    <w:rsid w:val="004D13D3"/>
    <w:rsid w:val="004D4686"/>
    <w:rsid w:val="004D6B7E"/>
    <w:rsid w:val="004E6B1D"/>
    <w:rsid w:val="004F3453"/>
    <w:rsid w:val="004F4E59"/>
    <w:rsid w:val="004F4E75"/>
    <w:rsid w:val="005004AF"/>
    <w:rsid w:val="0050537C"/>
    <w:rsid w:val="00505BC5"/>
    <w:rsid w:val="00515C21"/>
    <w:rsid w:val="00520709"/>
    <w:rsid w:val="005279BF"/>
    <w:rsid w:val="00532C68"/>
    <w:rsid w:val="005347E5"/>
    <w:rsid w:val="0053530B"/>
    <w:rsid w:val="00535D64"/>
    <w:rsid w:val="005402BC"/>
    <w:rsid w:val="005456CD"/>
    <w:rsid w:val="00546E2D"/>
    <w:rsid w:val="00547B68"/>
    <w:rsid w:val="0055067F"/>
    <w:rsid w:val="00551356"/>
    <w:rsid w:val="0055166E"/>
    <w:rsid w:val="00554E0C"/>
    <w:rsid w:val="0055541C"/>
    <w:rsid w:val="0055651B"/>
    <w:rsid w:val="005600EB"/>
    <w:rsid w:val="005611A0"/>
    <w:rsid w:val="00562D71"/>
    <w:rsid w:val="00563B70"/>
    <w:rsid w:val="00564175"/>
    <w:rsid w:val="00564A0C"/>
    <w:rsid w:val="005717D7"/>
    <w:rsid w:val="005724BC"/>
    <w:rsid w:val="00573320"/>
    <w:rsid w:val="00586B74"/>
    <w:rsid w:val="00591830"/>
    <w:rsid w:val="005933B9"/>
    <w:rsid w:val="005934B1"/>
    <w:rsid w:val="00595271"/>
    <w:rsid w:val="00596C06"/>
    <w:rsid w:val="005A08C8"/>
    <w:rsid w:val="005A4FF2"/>
    <w:rsid w:val="005A5E83"/>
    <w:rsid w:val="005B10BD"/>
    <w:rsid w:val="005B3B24"/>
    <w:rsid w:val="005B476D"/>
    <w:rsid w:val="005B478A"/>
    <w:rsid w:val="005B7510"/>
    <w:rsid w:val="005C5A71"/>
    <w:rsid w:val="005C7AC9"/>
    <w:rsid w:val="005D02CD"/>
    <w:rsid w:val="005D0574"/>
    <w:rsid w:val="005D44EC"/>
    <w:rsid w:val="005D50E1"/>
    <w:rsid w:val="005E38BB"/>
    <w:rsid w:val="005F4013"/>
    <w:rsid w:val="005F62CC"/>
    <w:rsid w:val="005F7BDE"/>
    <w:rsid w:val="00601099"/>
    <w:rsid w:val="006037F3"/>
    <w:rsid w:val="00607C19"/>
    <w:rsid w:val="00612A9D"/>
    <w:rsid w:val="00612D48"/>
    <w:rsid w:val="00614569"/>
    <w:rsid w:val="006173F5"/>
    <w:rsid w:val="00620B33"/>
    <w:rsid w:val="006222B3"/>
    <w:rsid w:val="00625008"/>
    <w:rsid w:val="006306CF"/>
    <w:rsid w:val="0063193D"/>
    <w:rsid w:val="006405DD"/>
    <w:rsid w:val="00645A12"/>
    <w:rsid w:val="00646535"/>
    <w:rsid w:val="00647836"/>
    <w:rsid w:val="00647B42"/>
    <w:rsid w:val="006509A8"/>
    <w:rsid w:val="00651C4F"/>
    <w:rsid w:val="0065589B"/>
    <w:rsid w:val="006559B3"/>
    <w:rsid w:val="006615DC"/>
    <w:rsid w:val="006617E2"/>
    <w:rsid w:val="00662481"/>
    <w:rsid w:val="00670AF6"/>
    <w:rsid w:val="00671AE6"/>
    <w:rsid w:val="00677328"/>
    <w:rsid w:val="00680D89"/>
    <w:rsid w:val="00684D95"/>
    <w:rsid w:val="0068676F"/>
    <w:rsid w:val="00691E90"/>
    <w:rsid w:val="006A1D31"/>
    <w:rsid w:val="006A4F97"/>
    <w:rsid w:val="006A52C3"/>
    <w:rsid w:val="006A5482"/>
    <w:rsid w:val="006A5C01"/>
    <w:rsid w:val="006B34FC"/>
    <w:rsid w:val="006B5349"/>
    <w:rsid w:val="006B5E13"/>
    <w:rsid w:val="006B63D8"/>
    <w:rsid w:val="006C0B65"/>
    <w:rsid w:val="006C6125"/>
    <w:rsid w:val="006C7C72"/>
    <w:rsid w:val="006E1097"/>
    <w:rsid w:val="006F0710"/>
    <w:rsid w:val="006F0C6B"/>
    <w:rsid w:val="006F58A0"/>
    <w:rsid w:val="006F58A8"/>
    <w:rsid w:val="006F58BC"/>
    <w:rsid w:val="00700957"/>
    <w:rsid w:val="0070571F"/>
    <w:rsid w:val="00712F05"/>
    <w:rsid w:val="00713E72"/>
    <w:rsid w:val="00714CCC"/>
    <w:rsid w:val="00715A00"/>
    <w:rsid w:val="00715D09"/>
    <w:rsid w:val="007211B9"/>
    <w:rsid w:val="0072282B"/>
    <w:rsid w:val="0072304C"/>
    <w:rsid w:val="00723B00"/>
    <w:rsid w:val="007240A0"/>
    <w:rsid w:val="007250AA"/>
    <w:rsid w:val="0074551C"/>
    <w:rsid w:val="007472B4"/>
    <w:rsid w:val="00747EC2"/>
    <w:rsid w:val="0075157F"/>
    <w:rsid w:val="00751D27"/>
    <w:rsid w:val="00755EE8"/>
    <w:rsid w:val="00762D89"/>
    <w:rsid w:val="00766C20"/>
    <w:rsid w:val="00770F73"/>
    <w:rsid w:val="0077171A"/>
    <w:rsid w:val="00774900"/>
    <w:rsid w:val="00775223"/>
    <w:rsid w:val="007815DF"/>
    <w:rsid w:val="00782A10"/>
    <w:rsid w:val="00783A48"/>
    <w:rsid w:val="0079126F"/>
    <w:rsid w:val="00792A2B"/>
    <w:rsid w:val="00794539"/>
    <w:rsid w:val="0079585D"/>
    <w:rsid w:val="00797406"/>
    <w:rsid w:val="007A2DD3"/>
    <w:rsid w:val="007A50AC"/>
    <w:rsid w:val="007A6836"/>
    <w:rsid w:val="007A7C71"/>
    <w:rsid w:val="007B2783"/>
    <w:rsid w:val="007B2A9D"/>
    <w:rsid w:val="007B3AC8"/>
    <w:rsid w:val="007B6413"/>
    <w:rsid w:val="007B65F5"/>
    <w:rsid w:val="007B7BF4"/>
    <w:rsid w:val="007B7CAA"/>
    <w:rsid w:val="007C0487"/>
    <w:rsid w:val="007C2BE6"/>
    <w:rsid w:val="007C2FB3"/>
    <w:rsid w:val="007D0347"/>
    <w:rsid w:val="007D2308"/>
    <w:rsid w:val="007D334F"/>
    <w:rsid w:val="007D517A"/>
    <w:rsid w:val="007D5BC9"/>
    <w:rsid w:val="007D76F4"/>
    <w:rsid w:val="007E2ED3"/>
    <w:rsid w:val="007E48AD"/>
    <w:rsid w:val="007E4BF1"/>
    <w:rsid w:val="007F0C6E"/>
    <w:rsid w:val="007F1F07"/>
    <w:rsid w:val="007F1F5F"/>
    <w:rsid w:val="007F7B27"/>
    <w:rsid w:val="008026D2"/>
    <w:rsid w:val="00803066"/>
    <w:rsid w:val="00805694"/>
    <w:rsid w:val="00805BDA"/>
    <w:rsid w:val="00812F95"/>
    <w:rsid w:val="00816068"/>
    <w:rsid w:val="00816618"/>
    <w:rsid w:val="00824415"/>
    <w:rsid w:val="00824834"/>
    <w:rsid w:val="00832EBD"/>
    <w:rsid w:val="00832EFD"/>
    <w:rsid w:val="00832F5B"/>
    <w:rsid w:val="00834B73"/>
    <w:rsid w:val="008425AC"/>
    <w:rsid w:val="008435B7"/>
    <w:rsid w:val="00846904"/>
    <w:rsid w:val="00851EBF"/>
    <w:rsid w:val="008617AD"/>
    <w:rsid w:val="008627F0"/>
    <w:rsid w:val="00864F29"/>
    <w:rsid w:val="00867FBC"/>
    <w:rsid w:val="00873593"/>
    <w:rsid w:val="00876B1B"/>
    <w:rsid w:val="00877D34"/>
    <w:rsid w:val="008860B8"/>
    <w:rsid w:val="00886223"/>
    <w:rsid w:val="00893959"/>
    <w:rsid w:val="008A20E3"/>
    <w:rsid w:val="008A2420"/>
    <w:rsid w:val="008A4410"/>
    <w:rsid w:val="008A4573"/>
    <w:rsid w:val="008B086C"/>
    <w:rsid w:val="008B5055"/>
    <w:rsid w:val="008B6D45"/>
    <w:rsid w:val="008C1999"/>
    <w:rsid w:val="008C38F6"/>
    <w:rsid w:val="008C39B4"/>
    <w:rsid w:val="008D13FF"/>
    <w:rsid w:val="008D447D"/>
    <w:rsid w:val="008D61D3"/>
    <w:rsid w:val="008D678C"/>
    <w:rsid w:val="008D75A4"/>
    <w:rsid w:val="008E162C"/>
    <w:rsid w:val="008E2931"/>
    <w:rsid w:val="008E5016"/>
    <w:rsid w:val="008E57B5"/>
    <w:rsid w:val="008F1A6A"/>
    <w:rsid w:val="00905AA3"/>
    <w:rsid w:val="0090798A"/>
    <w:rsid w:val="00913055"/>
    <w:rsid w:val="0092440B"/>
    <w:rsid w:val="00943F2F"/>
    <w:rsid w:val="0095096A"/>
    <w:rsid w:val="00955942"/>
    <w:rsid w:val="00957118"/>
    <w:rsid w:val="00957B16"/>
    <w:rsid w:val="00962CBF"/>
    <w:rsid w:val="00962D76"/>
    <w:rsid w:val="009719A9"/>
    <w:rsid w:val="009726A9"/>
    <w:rsid w:val="00972FDD"/>
    <w:rsid w:val="00973748"/>
    <w:rsid w:val="0097484B"/>
    <w:rsid w:val="00974A99"/>
    <w:rsid w:val="00985A9F"/>
    <w:rsid w:val="00986DFE"/>
    <w:rsid w:val="00991FFC"/>
    <w:rsid w:val="00993CBA"/>
    <w:rsid w:val="00994CD5"/>
    <w:rsid w:val="009A19B5"/>
    <w:rsid w:val="009A322A"/>
    <w:rsid w:val="009A3824"/>
    <w:rsid w:val="009A7E45"/>
    <w:rsid w:val="009B39C2"/>
    <w:rsid w:val="009B4623"/>
    <w:rsid w:val="009B70B1"/>
    <w:rsid w:val="009C0C09"/>
    <w:rsid w:val="009D1A45"/>
    <w:rsid w:val="009D1CAE"/>
    <w:rsid w:val="009D1E2F"/>
    <w:rsid w:val="009E157F"/>
    <w:rsid w:val="009E2736"/>
    <w:rsid w:val="009E3E45"/>
    <w:rsid w:val="009E4B4D"/>
    <w:rsid w:val="009E58AA"/>
    <w:rsid w:val="009F023A"/>
    <w:rsid w:val="009F1CAA"/>
    <w:rsid w:val="009F551A"/>
    <w:rsid w:val="009F6512"/>
    <w:rsid w:val="00A01C1D"/>
    <w:rsid w:val="00A01F90"/>
    <w:rsid w:val="00A04111"/>
    <w:rsid w:val="00A048E9"/>
    <w:rsid w:val="00A07C4C"/>
    <w:rsid w:val="00A104B6"/>
    <w:rsid w:val="00A11E95"/>
    <w:rsid w:val="00A12A40"/>
    <w:rsid w:val="00A139E0"/>
    <w:rsid w:val="00A14807"/>
    <w:rsid w:val="00A15F3A"/>
    <w:rsid w:val="00A15FBE"/>
    <w:rsid w:val="00A2020D"/>
    <w:rsid w:val="00A21A6B"/>
    <w:rsid w:val="00A2446C"/>
    <w:rsid w:val="00A24DF3"/>
    <w:rsid w:val="00A27873"/>
    <w:rsid w:val="00A313AE"/>
    <w:rsid w:val="00A401EA"/>
    <w:rsid w:val="00A4093C"/>
    <w:rsid w:val="00A41572"/>
    <w:rsid w:val="00A442B5"/>
    <w:rsid w:val="00A4465E"/>
    <w:rsid w:val="00A45282"/>
    <w:rsid w:val="00A46C42"/>
    <w:rsid w:val="00A51949"/>
    <w:rsid w:val="00A51B0A"/>
    <w:rsid w:val="00A538FD"/>
    <w:rsid w:val="00A53E23"/>
    <w:rsid w:val="00A555D2"/>
    <w:rsid w:val="00A70910"/>
    <w:rsid w:val="00A70FA7"/>
    <w:rsid w:val="00A75191"/>
    <w:rsid w:val="00A7783C"/>
    <w:rsid w:val="00A82FB2"/>
    <w:rsid w:val="00A83720"/>
    <w:rsid w:val="00A84098"/>
    <w:rsid w:val="00A9023A"/>
    <w:rsid w:val="00A915FE"/>
    <w:rsid w:val="00A919CA"/>
    <w:rsid w:val="00A94B31"/>
    <w:rsid w:val="00A95E1E"/>
    <w:rsid w:val="00AA114E"/>
    <w:rsid w:val="00AA1EBA"/>
    <w:rsid w:val="00AA401F"/>
    <w:rsid w:val="00AA686F"/>
    <w:rsid w:val="00AB3111"/>
    <w:rsid w:val="00AB511A"/>
    <w:rsid w:val="00AB79CE"/>
    <w:rsid w:val="00AB7C92"/>
    <w:rsid w:val="00AC00CA"/>
    <w:rsid w:val="00AC34B7"/>
    <w:rsid w:val="00AC3B0D"/>
    <w:rsid w:val="00AD1041"/>
    <w:rsid w:val="00AD2E69"/>
    <w:rsid w:val="00AD3744"/>
    <w:rsid w:val="00AE26FE"/>
    <w:rsid w:val="00AE4E85"/>
    <w:rsid w:val="00AE741C"/>
    <w:rsid w:val="00AF1A4F"/>
    <w:rsid w:val="00AF1F3C"/>
    <w:rsid w:val="00AF373F"/>
    <w:rsid w:val="00AF5693"/>
    <w:rsid w:val="00AF6785"/>
    <w:rsid w:val="00B00E3B"/>
    <w:rsid w:val="00B03346"/>
    <w:rsid w:val="00B04897"/>
    <w:rsid w:val="00B07612"/>
    <w:rsid w:val="00B07ED8"/>
    <w:rsid w:val="00B111FB"/>
    <w:rsid w:val="00B1282F"/>
    <w:rsid w:val="00B13B58"/>
    <w:rsid w:val="00B15CE4"/>
    <w:rsid w:val="00B17160"/>
    <w:rsid w:val="00B2162E"/>
    <w:rsid w:val="00B22E35"/>
    <w:rsid w:val="00B307FD"/>
    <w:rsid w:val="00B31363"/>
    <w:rsid w:val="00B36466"/>
    <w:rsid w:val="00B413F5"/>
    <w:rsid w:val="00B44B0F"/>
    <w:rsid w:val="00B55D4C"/>
    <w:rsid w:val="00B57657"/>
    <w:rsid w:val="00B612B5"/>
    <w:rsid w:val="00B61B7B"/>
    <w:rsid w:val="00B65012"/>
    <w:rsid w:val="00B670D2"/>
    <w:rsid w:val="00B70497"/>
    <w:rsid w:val="00B733AD"/>
    <w:rsid w:val="00B7365B"/>
    <w:rsid w:val="00B74357"/>
    <w:rsid w:val="00B74363"/>
    <w:rsid w:val="00B7678C"/>
    <w:rsid w:val="00B81F51"/>
    <w:rsid w:val="00B828E5"/>
    <w:rsid w:val="00B86F53"/>
    <w:rsid w:val="00B91486"/>
    <w:rsid w:val="00B95AC9"/>
    <w:rsid w:val="00BA50F4"/>
    <w:rsid w:val="00BA6CEF"/>
    <w:rsid w:val="00BA779E"/>
    <w:rsid w:val="00BB1094"/>
    <w:rsid w:val="00BB12CF"/>
    <w:rsid w:val="00BB756F"/>
    <w:rsid w:val="00BC31FA"/>
    <w:rsid w:val="00BC544D"/>
    <w:rsid w:val="00BD44AB"/>
    <w:rsid w:val="00BD4DD4"/>
    <w:rsid w:val="00BD6508"/>
    <w:rsid w:val="00BD680D"/>
    <w:rsid w:val="00BE0EC5"/>
    <w:rsid w:val="00BE2972"/>
    <w:rsid w:val="00BE690C"/>
    <w:rsid w:val="00BE7A33"/>
    <w:rsid w:val="00BF0EFD"/>
    <w:rsid w:val="00BF29B1"/>
    <w:rsid w:val="00BF4A67"/>
    <w:rsid w:val="00BF6B15"/>
    <w:rsid w:val="00BF7AAB"/>
    <w:rsid w:val="00C00121"/>
    <w:rsid w:val="00C018EE"/>
    <w:rsid w:val="00C01A18"/>
    <w:rsid w:val="00C0656A"/>
    <w:rsid w:val="00C10249"/>
    <w:rsid w:val="00C105F1"/>
    <w:rsid w:val="00C130CE"/>
    <w:rsid w:val="00C13F11"/>
    <w:rsid w:val="00C14845"/>
    <w:rsid w:val="00C163D7"/>
    <w:rsid w:val="00C20B6A"/>
    <w:rsid w:val="00C22D47"/>
    <w:rsid w:val="00C23F4E"/>
    <w:rsid w:val="00C25D03"/>
    <w:rsid w:val="00C405F3"/>
    <w:rsid w:val="00C40C17"/>
    <w:rsid w:val="00C43305"/>
    <w:rsid w:val="00C433B5"/>
    <w:rsid w:val="00C513A6"/>
    <w:rsid w:val="00C52F01"/>
    <w:rsid w:val="00C5574E"/>
    <w:rsid w:val="00C5652F"/>
    <w:rsid w:val="00C6376E"/>
    <w:rsid w:val="00C63EE8"/>
    <w:rsid w:val="00C65DCD"/>
    <w:rsid w:val="00C66055"/>
    <w:rsid w:val="00C66235"/>
    <w:rsid w:val="00C669F7"/>
    <w:rsid w:val="00C8384B"/>
    <w:rsid w:val="00C91260"/>
    <w:rsid w:val="00C930F2"/>
    <w:rsid w:val="00C97148"/>
    <w:rsid w:val="00CA1702"/>
    <w:rsid w:val="00CA2180"/>
    <w:rsid w:val="00CA2DC3"/>
    <w:rsid w:val="00CB0AA8"/>
    <w:rsid w:val="00CC0610"/>
    <w:rsid w:val="00CC3141"/>
    <w:rsid w:val="00CC4B47"/>
    <w:rsid w:val="00CD08FB"/>
    <w:rsid w:val="00CD479D"/>
    <w:rsid w:val="00CE122F"/>
    <w:rsid w:val="00CE51BD"/>
    <w:rsid w:val="00CF112D"/>
    <w:rsid w:val="00CF74A9"/>
    <w:rsid w:val="00D10C0F"/>
    <w:rsid w:val="00D14EB5"/>
    <w:rsid w:val="00D219FF"/>
    <w:rsid w:val="00D24C4E"/>
    <w:rsid w:val="00D302C3"/>
    <w:rsid w:val="00D3740B"/>
    <w:rsid w:val="00D37AE6"/>
    <w:rsid w:val="00D461B7"/>
    <w:rsid w:val="00D477BF"/>
    <w:rsid w:val="00D55C7A"/>
    <w:rsid w:val="00D577BC"/>
    <w:rsid w:val="00D625EF"/>
    <w:rsid w:val="00D62668"/>
    <w:rsid w:val="00D6326E"/>
    <w:rsid w:val="00D64D8C"/>
    <w:rsid w:val="00D65288"/>
    <w:rsid w:val="00D66CCA"/>
    <w:rsid w:val="00D679B4"/>
    <w:rsid w:val="00D70A08"/>
    <w:rsid w:val="00D72FC3"/>
    <w:rsid w:val="00D85398"/>
    <w:rsid w:val="00D86700"/>
    <w:rsid w:val="00D921E2"/>
    <w:rsid w:val="00DA17D0"/>
    <w:rsid w:val="00DA5169"/>
    <w:rsid w:val="00DA5BC9"/>
    <w:rsid w:val="00DB2199"/>
    <w:rsid w:val="00DB21F8"/>
    <w:rsid w:val="00DB669E"/>
    <w:rsid w:val="00DB6AFA"/>
    <w:rsid w:val="00DB739C"/>
    <w:rsid w:val="00DC3D91"/>
    <w:rsid w:val="00DC3F17"/>
    <w:rsid w:val="00DC58F7"/>
    <w:rsid w:val="00DD0C02"/>
    <w:rsid w:val="00DD17FC"/>
    <w:rsid w:val="00DD19EB"/>
    <w:rsid w:val="00DD329F"/>
    <w:rsid w:val="00DD4580"/>
    <w:rsid w:val="00DD66F3"/>
    <w:rsid w:val="00DD7C9A"/>
    <w:rsid w:val="00DE26F8"/>
    <w:rsid w:val="00DE2B7B"/>
    <w:rsid w:val="00DF61FA"/>
    <w:rsid w:val="00E0053E"/>
    <w:rsid w:val="00E0496B"/>
    <w:rsid w:val="00E06A40"/>
    <w:rsid w:val="00E11C36"/>
    <w:rsid w:val="00E252D4"/>
    <w:rsid w:val="00E26CC1"/>
    <w:rsid w:val="00E2779E"/>
    <w:rsid w:val="00E27B44"/>
    <w:rsid w:val="00E308DF"/>
    <w:rsid w:val="00E34CD8"/>
    <w:rsid w:val="00E35513"/>
    <w:rsid w:val="00E35BF0"/>
    <w:rsid w:val="00E370B9"/>
    <w:rsid w:val="00E40C39"/>
    <w:rsid w:val="00E43323"/>
    <w:rsid w:val="00E44318"/>
    <w:rsid w:val="00E4628A"/>
    <w:rsid w:val="00E52015"/>
    <w:rsid w:val="00E52605"/>
    <w:rsid w:val="00E5263D"/>
    <w:rsid w:val="00E52DB4"/>
    <w:rsid w:val="00E53FA5"/>
    <w:rsid w:val="00E63486"/>
    <w:rsid w:val="00E63866"/>
    <w:rsid w:val="00E7215C"/>
    <w:rsid w:val="00E74EA8"/>
    <w:rsid w:val="00E759B9"/>
    <w:rsid w:val="00E7623A"/>
    <w:rsid w:val="00E82D1F"/>
    <w:rsid w:val="00E84A0D"/>
    <w:rsid w:val="00E91947"/>
    <w:rsid w:val="00E9660A"/>
    <w:rsid w:val="00EA02E9"/>
    <w:rsid w:val="00EA0D85"/>
    <w:rsid w:val="00EA1AF1"/>
    <w:rsid w:val="00EA20EA"/>
    <w:rsid w:val="00EB5828"/>
    <w:rsid w:val="00EC0CDA"/>
    <w:rsid w:val="00EC3A41"/>
    <w:rsid w:val="00EC45F3"/>
    <w:rsid w:val="00ED516D"/>
    <w:rsid w:val="00ED7FD6"/>
    <w:rsid w:val="00EE0CD0"/>
    <w:rsid w:val="00EE30A0"/>
    <w:rsid w:val="00EE3239"/>
    <w:rsid w:val="00EE49D3"/>
    <w:rsid w:val="00EF4553"/>
    <w:rsid w:val="00F02470"/>
    <w:rsid w:val="00F03F29"/>
    <w:rsid w:val="00F06CD7"/>
    <w:rsid w:val="00F07B2B"/>
    <w:rsid w:val="00F106FC"/>
    <w:rsid w:val="00F10A92"/>
    <w:rsid w:val="00F110EA"/>
    <w:rsid w:val="00F111DC"/>
    <w:rsid w:val="00F131DE"/>
    <w:rsid w:val="00F14288"/>
    <w:rsid w:val="00F15564"/>
    <w:rsid w:val="00F1654F"/>
    <w:rsid w:val="00F1719C"/>
    <w:rsid w:val="00F1764B"/>
    <w:rsid w:val="00F2283C"/>
    <w:rsid w:val="00F2509C"/>
    <w:rsid w:val="00F31AC7"/>
    <w:rsid w:val="00F325DC"/>
    <w:rsid w:val="00F35AC8"/>
    <w:rsid w:val="00F374FD"/>
    <w:rsid w:val="00F5049B"/>
    <w:rsid w:val="00F6021B"/>
    <w:rsid w:val="00F65EC4"/>
    <w:rsid w:val="00F7075E"/>
    <w:rsid w:val="00F73971"/>
    <w:rsid w:val="00F73D9C"/>
    <w:rsid w:val="00F759DC"/>
    <w:rsid w:val="00F8001B"/>
    <w:rsid w:val="00F80B7E"/>
    <w:rsid w:val="00F822CE"/>
    <w:rsid w:val="00F85D8F"/>
    <w:rsid w:val="00F9337D"/>
    <w:rsid w:val="00F96B49"/>
    <w:rsid w:val="00FA7BC1"/>
    <w:rsid w:val="00FB3036"/>
    <w:rsid w:val="00FB5AD6"/>
    <w:rsid w:val="00FB5B01"/>
    <w:rsid w:val="00FB6E37"/>
    <w:rsid w:val="00FD2B5B"/>
    <w:rsid w:val="00FD465C"/>
    <w:rsid w:val="00FE2A5C"/>
    <w:rsid w:val="00FE7107"/>
    <w:rsid w:val="00FE7692"/>
    <w:rsid w:val="00FE77E7"/>
    <w:rsid w:val="00FF1858"/>
    <w:rsid w:val="00FF22B4"/>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BF5989B-0175-4032-914A-6FE9A74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character" w:customStyle="1" w:styleId="dnr">
    <w:name w:val="dnr"/>
    <w:basedOn w:val="DefaultParagraphFont"/>
    <w:rsid w:val="002107D1"/>
  </w:style>
  <w:style w:type="paragraph" w:styleId="HTMLPreformatted">
    <w:name w:val="HTML Preformatted"/>
    <w:basedOn w:val="Normal"/>
    <w:link w:val="HTMLPreformattedChar"/>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rsid w:val="000D3FCC"/>
    <w:rPr>
      <w:rFonts w:ascii="Courier New" w:hAnsi="Courier New" w:cs="Courier New"/>
    </w:rPr>
  </w:style>
  <w:style w:type="character" w:customStyle="1" w:styleId="normal-h">
    <w:name w:val="normal-h"/>
    <w:basedOn w:val="DefaultParagraphFont"/>
    <w:rsid w:val="00025906"/>
  </w:style>
  <w:style w:type="character" w:customStyle="1" w:styleId="clear1">
    <w:name w:val="clear1"/>
    <w:basedOn w:val="DefaultParagraphFont"/>
    <w:rsid w:val="00824415"/>
  </w:style>
  <w:style w:type="character" w:styleId="Strong">
    <w:name w:val="Strong"/>
    <w:basedOn w:val="DefaultParagraphFont"/>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17531325">
      <w:bodyDiv w:val="1"/>
      <w:marLeft w:val="0"/>
      <w:marRight w:val="0"/>
      <w:marTop w:val="0"/>
      <w:marBottom w:val="0"/>
      <w:divBdr>
        <w:top w:val="none" w:sz="0" w:space="0" w:color="auto"/>
        <w:left w:val="none" w:sz="0" w:space="0" w:color="auto"/>
        <w:bottom w:val="none" w:sz="0" w:space="0" w:color="auto"/>
        <w:right w:val="none" w:sz="0" w:space="0" w:color="auto"/>
      </w:divBdr>
    </w:div>
    <w:div w:id="163328594">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428965750">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78906450">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944770427">
      <w:bodyDiv w:val="1"/>
      <w:marLeft w:val="0"/>
      <w:marRight w:val="0"/>
      <w:marTop w:val="0"/>
      <w:marBottom w:val="0"/>
      <w:divBdr>
        <w:top w:val="none" w:sz="0" w:space="0" w:color="auto"/>
        <w:left w:val="none" w:sz="0" w:space="0" w:color="auto"/>
        <w:bottom w:val="none" w:sz="0" w:space="0" w:color="auto"/>
        <w:right w:val="none" w:sz="0" w:space="0" w:color="auto"/>
      </w:divBdr>
    </w:div>
    <w:div w:id="1029067948">
      <w:bodyDiv w:val="1"/>
      <w:marLeft w:val="0"/>
      <w:marRight w:val="0"/>
      <w:marTop w:val="0"/>
      <w:marBottom w:val="0"/>
      <w:divBdr>
        <w:top w:val="none" w:sz="0" w:space="0" w:color="auto"/>
        <w:left w:val="none" w:sz="0" w:space="0" w:color="auto"/>
        <w:bottom w:val="none" w:sz="0" w:space="0" w:color="auto"/>
        <w:right w:val="none" w:sz="0" w:space="0" w:color="auto"/>
      </w:divBdr>
    </w:div>
    <w:div w:id="1109081539">
      <w:bodyDiv w:val="1"/>
      <w:marLeft w:val="0"/>
      <w:marRight w:val="0"/>
      <w:marTop w:val="0"/>
      <w:marBottom w:val="0"/>
      <w:divBdr>
        <w:top w:val="none" w:sz="0" w:space="0" w:color="auto"/>
        <w:left w:val="none" w:sz="0" w:space="0" w:color="auto"/>
        <w:bottom w:val="none" w:sz="0" w:space="0" w:color="auto"/>
        <w:right w:val="none" w:sz="0" w:space="0" w:color="auto"/>
      </w:divBdr>
    </w:div>
    <w:div w:id="1138106520">
      <w:bodyDiv w:val="1"/>
      <w:marLeft w:val="0"/>
      <w:marRight w:val="0"/>
      <w:marTop w:val="0"/>
      <w:marBottom w:val="0"/>
      <w:divBdr>
        <w:top w:val="none" w:sz="0" w:space="0" w:color="auto"/>
        <w:left w:val="none" w:sz="0" w:space="0" w:color="auto"/>
        <w:bottom w:val="none" w:sz="0" w:space="0" w:color="auto"/>
        <w:right w:val="none" w:sz="0" w:space="0" w:color="auto"/>
      </w:divBdr>
    </w:div>
    <w:div w:id="1148478092">
      <w:bodyDiv w:val="1"/>
      <w:marLeft w:val="0"/>
      <w:marRight w:val="0"/>
      <w:marTop w:val="0"/>
      <w:marBottom w:val="0"/>
      <w:divBdr>
        <w:top w:val="none" w:sz="0" w:space="0" w:color="auto"/>
        <w:left w:val="none" w:sz="0" w:space="0" w:color="auto"/>
        <w:bottom w:val="none" w:sz="0" w:space="0" w:color="auto"/>
        <w:right w:val="none" w:sz="0" w:space="0" w:color="auto"/>
      </w:divBdr>
    </w:div>
    <w:div w:id="1166359511">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240561539">
      <w:bodyDiv w:val="1"/>
      <w:marLeft w:val="0"/>
      <w:marRight w:val="0"/>
      <w:marTop w:val="0"/>
      <w:marBottom w:val="0"/>
      <w:divBdr>
        <w:top w:val="none" w:sz="0" w:space="0" w:color="auto"/>
        <w:left w:val="none" w:sz="0" w:space="0" w:color="auto"/>
        <w:bottom w:val="none" w:sz="0" w:space="0" w:color="auto"/>
        <w:right w:val="none" w:sz="0" w:space="0" w:color="auto"/>
      </w:divBdr>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19206721">
      <w:bodyDiv w:val="1"/>
      <w:marLeft w:val="0"/>
      <w:marRight w:val="0"/>
      <w:marTop w:val="0"/>
      <w:marBottom w:val="0"/>
      <w:divBdr>
        <w:top w:val="none" w:sz="0" w:space="0" w:color="auto"/>
        <w:left w:val="none" w:sz="0" w:space="0" w:color="auto"/>
        <w:bottom w:val="none" w:sz="0" w:space="0" w:color="auto"/>
        <w:right w:val="none" w:sz="0" w:space="0" w:color="auto"/>
      </w:divBdr>
    </w:div>
    <w:div w:id="1430203054">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53805126">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23464524">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31941413">
      <w:bodyDiv w:val="1"/>
      <w:marLeft w:val="0"/>
      <w:marRight w:val="0"/>
      <w:marTop w:val="0"/>
      <w:marBottom w:val="0"/>
      <w:divBdr>
        <w:top w:val="none" w:sz="0" w:space="0" w:color="auto"/>
        <w:left w:val="none" w:sz="0" w:space="0" w:color="auto"/>
        <w:bottom w:val="none" w:sz="0" w:space="0" w:color="auto"/>
        <w:right w:val="none" w:sz="0" w:space="0" w:color="auto"/>
      </w:divBdr>
      <w:divsChild>
        <w:div w:id="2091075135">
          <w:marLeft w:val="0"/>
          <w:marRight w:val="0"/>
          <w:marTop w:val="0"/>
          <w:marBottom w:val="0"/>
          <w:divBdr>
            <w:top w:val="none" w:sz="0" w:space="0" w:color="auto"/>
            <w:left w:val="none" w:sz="0" w:space="0" w:color="auto"/>
            <w:bottom w:val="none" w:sz="0" w:space="0" w:color="auto"/>
            <w:right w:val="none" w:sz="0" w:space="0" w:color="auto"/>
          </w:divBdr>
          <w:divsChild>
            <w:div w:id="2087146165">
              <w:marLeft w:val="0"/>
              <w:marRight w:val="0"/>
              <w:marTop w:val="0"/>
              <w:marBottom w:val="0"/>
              <w:divBdr>
                <w:top w:val="none" w:sz="0" w:space="0" w:color="auto"/>
                <w:left w:val="none" w:sz="0" w:space="0" w:color="auto"/>
                <w:bottom w:val="none" w:sz="0" w:space="0" w:color="auto"/>
                <w:right w:val="none" w:sz="0" w:space="0" w:color="auto"/>
              </w:divBdr>
            </w:div>
            <w:div w:id="558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870799959">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PlaceholderText"/>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6A9"/>
    <w:rsid w:val="00050CCB"/>
    <w:rsid w:val="00094011"/>
    <w:rsid w:val="00174674"/>
    <w:rsid w:val="001C2E5A"/>
    <w:rsid w:val="001E32EA"/>
    <w:rsid w:val="001E3B19"/>
    <w:rsid w:val="00264D98"/>
    <w:rsid w:val="00272B95"/>
    <w:rsid w:val="00285F71"/>
    <w:rsid w:val="002D27E9"/>
    <w:rsid w:val="00302F37"/>
    <w:rsid w:val="00340B77"/>
    <w:rsid w:val="00390B72"/>
    <w:rsid w:val="003C78B3"/>
    <w:rsid w:val="003F58B2"/>
    <w:rsid w:val="00404C54"/>
    <w:rsid w:val="0042352F"/>
    <w:rsid w:val="00465CBD"/>
    <w:rsid w:val="0048141E"/>
    <w:rsid w:val="004F6A1E"/>
    <w:rsid w:val="00527173"/>
    <w:rsid w:val="005406A9"/>
    <w:rsid w:val="005444E3"/>
    <w:rsid w:val="005C6089"/>
    <w:rsid w:val="005E1912"/>
    <w:rsid w:val="0060059A"/>
    <w:rsid w:val="006920BA"/>
    <w:rsid w:val="006965BA"/>
    <w:rsid w:val="006E0455"/>
    <w:rsid w:val="0077292E"/>
    <w:rsid w:val="007A115D"/>
    <w:rsid w:val="007D7597"/>
    <w:rsid w:val="00847B5F"/>
    <w:rsid w:val="008B0923"/>
    <w:rsid w:val="008B2375"/>
    <w:rsid w:val="008D2C0A"/>
    <w:rsid w:val="00945E25"/>
    <w:rsid w:val="009851A0"/>
    <w:rsid w:val="009943C0"/>
    <w:rsid w:val="009E18B5"/>
    <w:rsid w:val="00A2663E"/>
    <w:rsid w:val="00A651D3"/>
    <w:rsid w:val="00A748A3"/>
    <w:rsid w:val="00AA7008"/>
    <w:rsid w:val="00AC5FFB"/>
    <w:rsid w:val="00AD1664"/>
    <w:rsid w:val="00AE10F8"/>
    <w:rsid w:val="00B16CEE"/>
    <w:rsid w:val="00B471E9"/>
    <w:rsid w:val="00B63C34"/>
    <w:rsid w:val="00BA1616"/>
    <w:rsid w:val="00C474AC"/>
    <w:rsid w:val="00C82B39"/>
    <w:rsid w:val="00D0112A"/>
    <w:rsid w:val="00D22F56"/>
    <w:rsid w:val="00D44A8C"/>
    <w:rsid w:val="00DA33E0"/>
    <w:rsid w:val="00DA388C"/>
    <w:rsid w:val="00DD23DE"/>
    <w:rsid w:val="00E335FB"/>
    <w:rsid w:val="00E37548"/>
    <w:rsid w:val="00E548D8"/>
    <w:rsid w:val="00EA63CA"/>
    <w:rsid w:val="00F070B2"/>
    <w:rsid w:val="00F10962"/>
    <w:rsid w:val="00F11FF2"/>
    <w:rsid w:val="00F138CF"/>
    <w:rsid w:val="00F352E6"/>
    <w:rsid w:val="00F72265"/>
    <w:rsid w:val="00FA5E1D"/>
    <w:rsid w:val="00FB2E94"/>
    <w:rsid w:val="00FB59C3"/>
    <w:rsid w:val="00FC2EC8"/>
    <w:rsid w:val="00FD7E81"/>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8F474-581C-49F9-988D-9DD455ADE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120</TotalTime>
  <Pages>2</Pages>
  <Words>2086</Words>
  <Characters>1190</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3270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2019-01-14T14:00:00Z</dcterms:created>
  <dc:creator>DULEVIČIŪTĖ-AKIMOVIENĖ, Akvilė</dc:creator>
  <cp:lastModifiedBy>Tatjana Knyzienė</cp:lastModifiedBy>
  <cp:lastPrinted>2019-01-15T07:13:00Z</cp:lastPrinted>
  <dcterms:modified xsi:type="dcterms:W3CDTF">2019-01-15T07:34:00Z</dcterms:modified>
  <cp:revision>6</cp:revision>
</cp:coreProperties>
</file>