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01880" w14:textId="77777777" w:rsidR="00F516B4" w:rsidRPr="00F516B4" w:rsidRDefault="00F516B4" w:rsidP="00F516B4">
      <w:pPr>
        <w:spacing w:line="288" w:lineRule="auto"/>
        <w:ind w:left="6803" w:firstLine="312"/>
        <w:jc w:val="both"/>
        <w:textAlignment w:val="center"/>
        <w:rPr>
          <w:szCs w:val="24"/>
          <w:lang w:val="en-US" w:eastAsia="lt-LT"/>
        </w:rPr>
      </w:pPr>
      <w:r w:rsidRPr="00F516B4">
        <w:rPr>
          <w:b/>
          <w:bCs/>
          <w:color w:val="000000"/>
          <w:szCs w:val="24"/>
          <w:lang w:eastAsia="lt-LT"/>
        </w:rPr>
        <w:t>Projekto</w:t>
      </w:r>
    </w:p>
    <w:p w14:paraId="7FC8B8D8" w14:textId="77777777" w:rsidR="00F516B4" w:rsidRPr="00F516B4" w:rsidRDefault="00F516B4" w:rsidP="00F516B4">
      <w:pPr>
        <w:spacing w:line="288" w:lineRule="auto"/>
        <w:ind w:left="7088"/>
        <w:jc w:val="both"/>
        <w:textAlignment w:val="center"/>
        <w:rPr>
          <w:szCs w:val="24"/>
          <w:lang w:val="en-US" w:eastAsia="lt-LT"/>
        </w:rPr>
      </w:pPr>
      <w:r w:rsidRPr="00F516B4">
        <w:rPr>
          <w:b/>
          <w:bCs/>
          <w:color w:val="000000"/>
          <w:szCs w:val="24"/>
          <w:lang w:eastAsia="lt-LT"/>
        </w:rPr>
        <w:t>lyginamasis variantas</w:t>
      </w:r>
    </w:p>
    <w:p w14:paraId="52682836" w14:textId="77777777" w:rsidR="00876204" w:rsidRDefault="00876204" w:rsidP="00876204">
      <w:pPr>
        <w:ind w:firstLine="6804"/>
        <w:jc w:val="both"/>
        <w:rPr>
          <w:rFonts w:eastAsia="Calibri"/>
          <w:b/>
          <w:szCs w:val="24"/>
        </w:rPr>
      </w:pPr>
    </w:p>
    <w:p w14:paraId="00DB6F45" w14:textId="77777777" w:rsidR="00876204" w:rsidRDefault="00876204" w:rsidP="00876204"/>
    <w:p w14:paraId="7D4860C3"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5CB5099B" w14:textId="1B459EBF" w:rsidR="00B40112" w:rsidRDefault="00E714A6" w:rsidP="00876204">
      <w:pPr>
        <w:jc w:val="center"/>
        <w:rPr>
          <w:b/>
          <w:bCs/>
        </w:rPr>
      </w:pPr>
      <w:r>
        <w:rPr>
          <w:b/>
          <w:bCs/>
        </w:rPr>
        <w:t xml:space="preserve">ATLIEKŲ TVARKYMO </w:t>
      </w:r>
      <w:r w:rsidR="00876204">
        <w:rPr>
          <w:b/>
          <w:bCs/>
        </w:rPr>
        <w:t xml:space="preserve">ĮSTATYMO NR. </w:t>
      </w:r>
      <w:r>
        <w:rPr>
          <w:b/>
          <w:bCs/>
        </w:rPr>
        <w:t>VIII-787</w:t>
      </w:r>
    </w:p>
    <w:p w14:paraId="283E72ED" w14:textId="6F552C60" w:rsidR="00876204" w:rsidRPr="009257BF" w:rsidRDefault="009257BF" w:rsidP="009257BF">
      <w:pPr>
        <w:jc w:val="center"/>
        <w:rPr>
          <w:b/>
          <w:bCs/>
          <w:vertAlign w:val="superscript"/>
        </w:rPr>
      </w:pPr>
      <w:r>
        <w:rPr>
          <w:b/>
          <w:bCs/>
        </w:rPr>
        <w:t>2, 3</w:t>
      </w:r>
      <w:r w:rsidRPr="009257BF">
        <w:rPr>
          <w:b/>
          <w:bCs/>
          <w:vertAlign w:val="superscript"/>
        </w:rPr>
        <w:t>2</w:t>
      </w:r>
      <w:r>
        <w:rPr>
          <w:b/>
          <w:bCs/>
        </w:rPr>
        <w:t>, 4, 30, 31, 34</w:t>
      </w:r>
      <w:r w:rsidRPr="009257BF">
        <w:rPr>
          <w:b/>
          <w:bCs/>
          <w:vertAlign w:val="superscript"/>
        </w:rPr>
        <w:t>15</w:t>
      </w:r>
      <w:r>
        <w:rPr>
          <w:b/>
          <w:bCs/>
        </w:rPr>
        <w:t>, 34</w:t>
      </w:r>
      <w:r w:rsidRPr="009257BF">
        <w:rPr>
          <w:b/>
          <w:bCs/>
          <w:vertAlign w:val="superscript"/>
        </w:rPr>
        <w:t>19</w:t>
      </w:r>
      <w:r>
        <w:rPr>
          <w:b/>
          <w:bCs/>
        </w:rPr>
        <w:t>, 34</w:t>
      </w:r>
      <w:r w:rsidRPr="009257BF">
        <w:rPr>
          <w:b/>
          <w:bCs/>
          <w:vertAlign w:val="superscript"/>
        </w:rPr>
        <w:t>20</w:t>
      </w:r>
      <w:r w:rsidR="00E714A6">
        <w:rPr>
          <w:b/>
          <w:bCs/>
        </w:rPr>
        <w:t xml:space="preserve"> </w:t>
      </w:r>
      <w:r w:rsidR="00876204">
        <w:rPr>
          <w:b/>
          <w:bCs/>
        </w:rPr>
        <w:t>STRAIPSNIŲ</w:t>
      </w:r>
      <w:r>
        <w:rPr>
          <w:b/>
          <w:bCs/>
        </w:rPr>
        <w:t xml:space="preserve"> IR 5 PRIEDO PAKEITIMO</w:t>
      </w:r>
      <w:r w:rsidR="00476EB1">
        <w:rPr>
          <w:b/>
          <w:bCs/>
        </w:rPr>
        <w:t xml:space="preserve"> </w:t>
      </w:r>
      <w:r>
        <w:rPr>
          <w:b/>
          <w:bCs/>
        </w:rPr>
        <w:t xml:space="preserve"> ĮSTATYMO NR. XIII-1794 4 IR 5 STRAIPSNIŲ PAKEITIMO </w:t>
      </w:r>
      <w:r w:rsidR="00876204">
        <w:rPr>
          <w:b/>
          <w:bCs/>
          <w:caps/>
          <w:color w:val="000000"/>
          <w:szCs w:val="24"/>
          <w:lang w:eastAsia="lt-LT"/>
        </w:rPr>
        <w:t>ĮSTATYMAS</w:t>
      </w:r>
    </w:p>
    <w:p w14:paraId="7ECBABFC" w14:textId="77777777" w:rsidR="00876204" w:rsidRDefault="00876204" w:rsidP="00876204"/>
    <w:p w14:paraId="6691E419" w14:textId="77777777" w:rsidR="00876204" w:rsidRDefault="00876204" w:rsidP="00876204">
      <w:pPr>
        <w:jc w:val="center"/>
        <w:rPr>
          <w:rFonts w:eastAsia="Calibri"/>
          <w:szCs w:val="24"/>
        </w:rPr>
      </w:pPr>
      <w:r>
        <w:rPr>
          <w:rFonts w:eastAsia="Calibri"/>
          <w:szCs w:val="24"/>
        </w:rPr>
        <w:t xml:space="preserve">2019 m.             d. Nr. </w:t>
      </w:r>
    </w:p>
    <w:p w14:paraId="05E86F2C" w14:textId="77777777" w:rsidR="00876204" w:rsidRDefault="00876204" w:rsidP="00876204">
      <w:pPr>
        <w:jc w:val="center"/>
        <w:rPr>
          <w:rFonts w:eastAsia="Calibri"/>
          <w:szCs w:val="24"/>
        </w:rPr>
      </w:pPr>
      <w:r>
        <w:rPr>
          <w:rFonts w:eastAsia="Calibri"/>
          <w:szCs w:val="24"/>
        </w:rPr>
        <w:t>Vilnius</w:t>
      </w:r>
    </w:p>
    <w:p w14:paraId="40FDA787" w14:textId="77777777" w:rsidR="00876204" w:rsidRDefault="00876204" w:rsidP="00876204">
      <w:pPr>
        <w:jc w:val="center"/>
        <w:rPr>
          <w:rFonts w:eastAsia="Calibri"/>
          <w:szCs w:val="24"/>
        </w:rPr>
      </w:pPr>
    </w:p>
    <w:p w14:paraId="0D72C1BF" w14:textId="42F504AE" w:rsidR="00010896" w:rsidRDefault="00010896" w:rsidP="00F04DEE">
      <w:pPr>
        <w:ind w:firstLine="709"/>
        <w:jc w:val="both"/>
        <w:rPr>
          <w:rFonts w:eastAsia="Calibri"/>
          <w:b/>
          <w:color w:val="000000"/>
          <w:szCs w:val="24"/>
        </w:rPr>
      </w:pPr>
      <w:r>
        <w:rPr>
          <w:rFonts w:eastAsia="Calibri"/>
          <w:b/>
          <w:color w:val="000000"/>
          <w:szCs w:val="24"/>
        </w:rPr>
        <w:t xml:space="preserve">1 straipsnis. </w:t>
      </w:r>
      <w:r w:rsidR="00714FC3">
        <w:rPr>
          <w:rFonts w:eastAsia="Calibri"/>
          <w:b/>
          <w:color w:val="000000"/>
          <w:szCs w:val="24"/>
        </w:rPr>
        <w:t>4 straipsnio pakeitimas</w:t>
      </w:r>
    </w:p>
    <w:p w14:paraId="697AB52B" w14:textId="10FB3B17" w:rsidR="009257BF" w:rsidRDefault="00714FC3" w:rsidP="00E714A6">
      <w:pPr>
        <w:ind w:firstLine="720"/>
        <w:jc w:val="both"/>
        <w:rPr>
          <w:szCs w:val="24"/>
        </w:rPr>
      </w:pPr>
      <w:r>
        <w:rPr>
          <w:szCs w:val="24"/>
        </w:rPr>
        <w:t>Pakeisti 4 straipsnį ir jį išdėstyti taip:</w:t>
      </w:r>
    </w:p>
    <w:p w14:paraId="47C61D97" w14:textId="567C693A" w:rsidR="009257BF" w:rsidRPr="0028390C" w:rsidRDefault="00714FC3" w:rsidP="009257BF">
      <w:pPr>
        <w:spacing w:line="360" w:lineRule="atLeast"/>
        <w:ind w:firstLine="720"/>
        <w:jc w:val="both"/>
        <w:rPr>
          <w:szCs w:val="24"/>
        </w:rPr>
      </w:pPr>
      <w:r w:rsidRPr="0028390C">
        <w:rPr>
          <w:b/>
          <w:bCs/>
          <w:szCs w:val="24"/>
        </w:rPr>
        <w:t>„</w:t>
      </w:r>
      <w:r w:rsidR="000A135B">
        <w:rPr>
          <w:b/>
          <w:bCs/>
          <w:szCs w:val="24"/>
        </w:rPr>
        <w:t xml:space="preserve">4 straipsnis. </w:t>
      </w:r>
      <w:r w:rsidR="009257BF" w:rsidRPr="0028390C">
        <w:rPr>
          <w:b/>
          <w:bCs/>
          <w:szCs w:val="24"/>
        </w:rPr>
        <w:t>Šeštojo skirsnio pakeitimas</w:t>
      </w:r>
    </w:p>
    <w:p w14:paraId="7C4A9343" w14:textId="0751401E" w:rsidR="009257BF" w:rsidRPr="0028390C" w:rsidRDefault="009257BF" w:rsidP="000A135B">
      <w:pPr>
        <w:spacing w:line="360" w:lineRule="atLeast"/>
        <w:ind w:firstLine="720"/>
        <w:jc w:val="both"/>
        <w:rPr>
          <w:szCs w:val="24"/>
        </w:rPr>
      </w:pPr>
      <w:bookmarkStart w:id="0" w:name="part_7602cccbb107404795bac16f9c24beaa"/>
      <w:bookmarkEnd w:id="0"/>
      <w:r w:rsidRPr="0028390C">
        <w:rPr>
          <w:szCs w:val="24"/>
        </w:rPr>
        <w:t>Pakeisti šeštąjį skirsnį ir jį išdėstyti taip:</w:t>
      </w:r>
    </w:p>
    <w:p w14:paraId="54007BE2" w14:textId="77777777" w:rsidR="009257BF" w:rsidRPr="0028390C" w:rsidRDefault="009257BF" w:rsidP="000A135B">
      <w:pPr>
        <w:spacing w:before="240" w:line="360" w:lineRule="atLeast"/>
        <w:jc w:val="center"/>
        <w:rPr>
          <w:szCs w:val="24"/>
          <w:lang w:val="en-US"/>
        </w:rPr>
      </w:pPr>
      <w:bookmarkStart w:id="1" w:name="part_d16454ca90514870ad32b933828b170b"/>
      <w:bookmarkStart w:id="2" w:name="part_fa081bccd6334009b62cabe8f3c79768"/>
      <w:bookmarkEnd w:id="1"/>
      <w:bookmarkEnd w:id="2"/>
      <w:r w:rsidRPr="0028390C">
        <w:rPr>
          <w:caps/>
          <w:szCs w:val="24"/>
        </w:rPr>
        <w:t>„</w:t>
      </w:r>
      <w:r w:rsidRPr="0028390C">
        <w:rPr>
          <w:b/>
          <w:bCs/>
          <w:caps/>
          <w:szCs w:val="24"/>
        </w:rPr>
        <w:t>ŠEŠTASIS SKIRSNIS</w:t>
      </w:r>
    </w:p>
    <w:p w14:paraId="7DAE46CA" w14:textId="33C25D91" w:rsidR="009257BF" w:rsidRPr="0028390C" w:rsidRDefault="009257BF" w:rsidP="000A135B">
      <w:pPr>
        <w:spacing w:line="360" w:lineRule="atLeast"/>
        <w:jc w:val="center"/>
        <w:rPr>
          <w:szCs w:val="24"/>
          <w:lang w:val="en-US"/>
        </w:rPr>
      </w:pPr>
      <w:r w:rsidRPr="0028390C">
        <w:rPr>
          <w:b/>
          <w:bCs/>
          <w:caps/>
          <w:szCs w:val="24"/>
        </w:rPr>
        <w:t>VALSTYBINIS ATLIEKŲ PREVENCIJOS IR TVARKYMO PLANAS, REGIONINIAI IR SAVIVALDYBIŲ ATLIEKŲ PREVENCIJOS IR TVARKYMO PLANAI </w:t>
      </w:r>
    </w:p>
    <w:p w14:paraId="21DEB131" w14:textId="48FFC297" w:rsidR="009257BF" w:rsidRPr="0028390C" w:rsidRDefault="000A135B" w:rsidP="000A135B">
      <w:pPr>
        <w:spacing w:before="240" w:line="360" w:lineRule="atLeast"/>
        <w:ind w:firstLine="720"/>
        <w:jc w:val="both"/>
        <w:rPr>
          <w:szCs w:val="24"/>
          <w:lang w:val="en-US"/>
        </w:rPr>
      </w:pPr>
      <w:bookmarkStart w:id="3" w:name="part_b9a75717ea4e42ac84a177b90d3da847"/>
      <w:bookmarkEnd w:id="3"/>
      <w:r>
        <w:rPr>
          <w:b/>
          <w:bCs/>
          <w:szCs w:val="24"/>
        </w:rPr>
        <w:t xml:space="preserve">26 straipsnis. </w:t>
      </w:r>
      <w:r w:rsidR="009257BF" w:rsidRPr="0028390C">
        <w:rPr>
          <w:b/>
          <w:bCs/>
          <w:szCs w:val="24"/>
        </w:rPr>
        <w:t>Valstybinis atliekų prevencijos ir tvarkymo planas</w:t>
      </w:r>
    </w:p>
    <w:p w14:paraId="77405760" w14:textId="77777777" w:rsidR="009257BF" w:rsidRPr="0028390C" w:rsidRDefault="009257BF" w:rsidP="009257BF">
      <w:pPr>
        <w:spacing w:line="360" w:lineRule="atLeast"/>
        <w:ind w:firstLine="720"/>
        <w:jc w:val="both"/>
        <w:rPr>
          <w:szCs w:val="24"/>
          <w:lang w:val="en-US"/>
        </w:rPr>
      </w:pPr>
      <w:bookmarkStart w:id="4" w:name="part_f0e8596c9af74c7cb23c8363b09eeaa0"/>
      <w:bookmarkEnd w:id="4"/>
      <w:r w:rsidRPr="0028390C">
        <w:rPr>
          <w:szCs w:val="24"/>
        </w:rPr>
        <w:t>1. Šiame Įstatyme nurodytiems reikalavimams įgyvendinti parengiamas Valstybinis atliekų prevencijos ir tvarkymo planas. Šis planas Vyriausybės ar jos įgaliotos institucijos nustatyta tvarka turi būti derinamas su suinteresuotomis institucijomis ir visuomene.</w:t>
      </w:r>
    </w:p>
    <w:p w14:paraId="7A64EF03" w14:textId="4A216409" w:rsidR="009257BF" w:rsidRPr="0028390C" w:rsidRDefault="009257BF" w:rsidP="009257BF">
      <w:pPr>
        <w:spacing w:line="360" w:lineRule="atLeast"/>
        <w:ind w:firstLine="720"/>
        <w:jc w:val="both"/>
        <w:rPr>
          <w:szCs w:val="24"/>
          <w:lang w:val="en-US"/>
        </w:rPr>
      </w:pPr>
      <w:bookmarkStart w:id="5" w:name="part_4d4751d740504e35b97e7128b31abaf0"/>
      <w:bookmarkEnd w:id="5"/>
      <w:r w:rsidRPr="0028390C">
        <w:rPr>
          <w:szCs w:val="24"/>
        </w:rPr>
        <w:t>2.</w:t>
      </w:r>
      <w:r w:rsidR="00166AA7">
        <w:rPr>
          <w:szCs w:val="24"/>
        </w:rPr>
        <w:t xml:space="preserve"> </w:t>
      </w:r>
      <w:r w:rsidRPr="0028390C">
        <w:rPr>
          <w:szCs w:val="24"/>
        </w:rPr>
        <w:t>Valstybiniame atliekų prevencijos ir tvarkymo plane nustatomos atliekų tvarkymo užduotys</w:t>
      </w:r>
      <w:r w:rsidRPr="009223A7">
        <w:rPr>
          <w:szCs w:val="24"/>
        </w:rPr>
        <w:t>,</w:t>
      </w:r>
      <w:r w:rsidRPr="0028390C">
        <w:rPr>
          <w:strike/>
          <w:szCs w:val="24"/>
        </w:rPr>
        <w:t xml:space="preserve"> strateginiai atliekų tvarkymo tikslai ir uždaviniai</w:t>
      </w:r>
      <w:r w:rsidR="009223A7">
        <w:rPr>
          <w:strike/>
          <w:szCs w:val="24"/>
        </w:rPr>
        <w:t xml:space="preserve"> </w:t>
      </w:r>
      <w:r w:rsidR="004F187E" w:rsidRPr="004F187E">
        <w:rPr>
          <w:b/>
          <w:szCs w:val="24"/>
        </w:rPr>
        <w:t xml:space="preserve">detalizuojamos nacionalinėse plėtros programose suplanuotos </w:t>
      </w:r>
      <w:r w:rsidR="004F187E">
        <w:rPr>
          <w:b/>
          <w:bCs/>
          <w:color w:val="000000"/>
          <w:szCs w:val="24"/>
        </w:rPr>
        <w:t xml:space="preserve">atliekų prevencijos ir tvarkymo priemonės ir numatomi veiksmai šioms priemonėms </w:t>
      </w:r>
      <w:r w:rsidRPr="00C8775A">
        <w:rPr>
          <w:strike/>
          <w:szCs w:val="24"/>
        </w:rPr>
        <w:t>jiems</w:t>
      </w:r>
      <w:r w:rsidRPr="0028390C">
        <w:rPr>
          <w:szCs w:val="24"/>
        </w:rPr>
        <w:t xml:space="preserve"> įgyvendinti</w:t>
      </w:r>
      <w:r w:rsidR="004F187E">
        <w:rPr>
          <w:szCs w:val="24"/>
        </w:rPr>
        <w:t xml:space="preserve"> </w:t>
      </w:r>
      <w:r w:rsidR="004F187E">
        <w:rPr>
          <w:b/>
          <w:szCs w:val="24"/>
        </w:rPr>
        <w:t>.</w:t>
      </w:r>
    </w:p>
    <w:p w14:paraId="0D325116" w14:textId="784AE1AD" w:rsidR="009257BF" w:rsidRPr="00AD3C55" w:rsidRDefault="009257BF" w:rsidP="009257BF">
      <w:pPr>
        <w:spacing w:line="360" w:lineRule="atLeast"/>
        <w:ind w:firstLine="720"/>
        <w:jc w:val="both"/>
        <w:rPr>
          <w:strike/>
          <w:szCs w:val="24"/>
          <w:lang w:val="en-US"/>
        </w:rPr>
      </w:pPr>
      <w:bookmarkStart w:id="6" w:name="part_490c4123f7fb4e8c8c0462af4daf04c6"/>
      <w:bookmarkEnd w:id="6"/>
      <w:r w:rsidRPr="00AD3C55">
        <w:rPr>
          <w:strike/>
          <w:szCs w:val="24"/>
        </w:rPr>
        <w:t xml:space="preserve">3. Valstybinį atliekų prevencijos ir tvarkymo planą </w:t>
      </w:r>
      <w:r w:rsidRPr="000615D1">
        <w:rPr>
          <w:strike/>
          <w:szCs w:val="24"/>
        </w:rPr>
        <w:t>ir jo įgyvendinimo priemones</w:t>
      </w:r>
      <w:r w:rsidRPr="00AD3C55">
        <w:rPr>
          <w:strike/>
          <w:szCs w:val="24"/>
        </w:rPr>
        <w:t xml:space="preserve"> rengia Aplinkos ministerija, tvirtina Vyriausybė. </w:t>
      </w:r>
    </w:p>
    <w:p w14:paraId="5E5D6A5E" w14:textId="397C039C" w:rsidR="009257BF" w:rsidRPr="0028390C" w:rsidRDefault="009257BF" w:rsidP="009257BF">
      <w:pPr>
        <w:spacing w:line="360" w:lineRule="atLeast"/>
        <w:ind w:firstLine="720"/>
        <w:jc w:val="both"/>
        <w:rPr>
          <w:szCs w:val="24"/>
          <w:lang w:val="en-US"/>
        </w:rPr>
      </w:pPr>
      <w:bookmarkStart w:id="7" w:name="part_a3a64d6bd24f49dab3faa32f57d022f1"/>
      <w:bookmarkEnd w:id="7"/>
      <w:r w:rsidRPr="00F22310">
        <w:rPr>
          <w:strike/>
          <w:szCs w:val="24"/>
        </w:rPr>
        <w:t>4</w:t>
      </w:r>
      <w:r w:rsidR="005C2EB4" w:rsidRPr="005C2EB4">
        <w:rPr>
          <w:b/>
          <w:szCs w:val="24"/>
        </w:rPr>
        <w:t>3</w:t>
      </w:r>
      <w:r w:rsidRPr="0028390C">
        <w:rPr>
          <w:szCs w:val="24"/>
        </w:rPr>
        <w:t xml:space="preserve">. Valstybiniame atliekų prevencijos ir tvarkymo plane turi būti </w:t>
      </w:r>
      <w:r w:rsidRPr="004F187E">
        <w:rPr>
          <w:szCs w:val="24"/>
        </w:rPr>
        <w:t>nu</w:t>
      </w:r>
      <w:bookmarkStart w:id="8" w:name="_GoBack"/>
      <w:r w:rsidRPr="004F187E">
        <w:rPr>
          <w:szCs w:val="24"/>
        </w:rPr>
        <w:t>matyt</w:t>
      </w:r>
      <w:r w:rsidR="00A6289D" w:rsidRPr="004F187E">
        <w:rPr>
          <w:szCs w:val="24"/>
        </w:rPr>
        <w:t>i</w:t>
      </w:r>
      <w:r w:rsidR="00A6289D">
        <w:rPr>
          <w:szCs w:val="24"/>
        </w:rPr>
        <w:t xml:space="preserve"> </w:t>
      </w:r>
      <w:r w:rsidR="00714FC3" w:rsidRPr="0028390C">
        <w:rPr>
          <w:b/>
          <w:szCs w:val="24"/>
        </w:rPr>
        <w:t>veiksmai</w:t>
      </w:r>
      <w:r w:rsidRPr="0028390C">
        <w:rPr>
          <w:b/>
          <w:szCs w:val="24"/>
        </w:rPr>
        <w:t xml:space="preserve"> </w:t>
      </w:r>
      <w:r w:rsidRPr="0028390C">
        <w:rPr>
          <w:strike/>
          <w:szCs w:val="24"/>
        </w:rPr>
        <w:t>tikslai ir uždaviniai</w:t>
      </w:r>
      <w:r w:rsidRPr="0028390C">
        <w:rPr>
          <w:szCs w:val="24"/>
        </w:rPr>
        <w:t xml:space="preserve"> į sąvartynus vežamų biologiškai skaidžių atliekų kiekiui mažinti</w:t>
      </w:r>
      <w:bookmarkEnd w:id="8"/>
      <w:r w:rsidRPr="0028390C">
        <w:rPr>
          <w:szCs w:val="24"/>
        </w:rPr>
        <w:t>.</w:t>
      </w:r>
    </w:p>
    <w:p w14:paraId="40C68CE3" w14:textId="719BC05C" w:rsidR="009257BF" w:rsidRPr="0028390C" w:rsidRDefault="009257BF" w:rsidP="009257BF">
      <w:pPr>
        <w:spacing w:line="360" w:lineRule="atLeast"/>
        <w:ind w:firstLine="720"/>
        <w:jc w:val="both"/>
        <w:rPr>
          <w:szCs w:val="24"/>
          <w:lang w:val="en-US"/>
        </w:rPr>
      </w:pPr>
      <w:bookmarkStart w:id="9" w:name="part_5926c6ff7e7a42479d6169cfc7aca9ff"/>
      <w:bookmarkEnd w:id="9"/>
      <w:r w:rsidRPr="005C2EB4">
        <w:rPr>
          <w:strike/>
          <w:szCs w:val="24"/>
        </w:rPr>
        <w:t>5</w:t>
      </w:r>
      <w:r w:rsidR="005C2EB4" w:rsidRPr="005C2EB4">
        <w:rPr>
          <w:b/>
          <w:szCs w:val="24"/>
        </w:rPr>
        <w:t>4</w:t>
      </w:r>
      <w:r w:rsidRPr="00F22310">
        <w:rPr>
          <w:szCs w:val="24"/>
        </w:rPr>
        <w:t>.</w:t>
      </w:r>
      <w:r w:rsidRPr="0028390C">
        <w:rPr>
          <w:szCs w:val="24"/>
        </w:rPr>
        <w:t xml:space="preserve"> Valstybinį atliekų prevencijos ir tvarkymo planą Aplinkos ministerija įvertina ne rečiau kaip kas šešeri metai </w:t>
      </w:r>
      <w:r w:rsidRPr="009223A7">
        <w:rPr>
          <w:szCs w:val="24"/>
        </w:rPr>
        <w:t>ir prireikus patikslintą Valstybinį atliekų prevencijos ir tvarkymo planą teikia Vyriausybei tvirtinti</w:t>
      </w:r>
      <w:r w:rsidRPr="00A6289D">
        <w:rPr>
          <w:szCs w:val="24"/>
        </w:rPr>
        <w:t>.</w:t>
      </w:r>
    </w:p>
    <w:p w14:paraId="1C17BA28" w14:textId="43337CA1" w:rsidR="009257BF" w:rsidRPr="009223A7" w:rsidRDefault="009257BF" w:rsidP="009257BF">
      <w:pPr>
        <w:spacing w:line="360" w:lineRule="atLeast"/>
        <w:ind w:firstLine="720"/>
        <w:jc w:val="both"/>
        <w:rPr>
          <w:szCs w:val="24"/>
          <w:lang w:val="en-US"/>
        </w:rPr>
      </w:pPr>
      <w:bookmarkStart w:id="10" w:name="part_0d0826d107c5470dbe527e6b4b74eac6"/>
      <w:bookmarkEnd w:id="10"/>
      <w:r w:rsidRPr="005C2EB4">
        <w:rPr>
          <w:strike/>
          <w:szCs w:val="24"/>
        </w:rPr>
        <w:t>6</w:t>
      </w:r>
      <w:r w:rsidR="005C2EB4" w:rsidRPr="004F187E">
        <w:rPr>
          <w:b/>
          <w:szCs w:val="24"/>
        </w:rPr>
        <w:t>5</w:t>
      </w:r>
      <w:r w:rsidRPr="0028390C">
        <w:rPr>
          <w:szCs w:val="24"/>
        </w:rPr>
        <w:t xml:space="preserve">. Už </w:t>
      </w:r>
      <w:r w:rsidRPr="004F187E">
        <w:rPr>
          <w:strike/>
          <w:szCs w:val="24"/>
        </w:rPr>
        <w:t>Valstybinio</w:t>
      </w:r>
      <w:r w:rsidRPr="0028390C">
        <w:rPr>
          <w:szCs w:val="24"/>
        </w:rPr>
        <w:t xml:space="preserve"> </w:t>
      </w:r>
      <w:r w:rsidR="004F187E">
        <w:rPr>
          <w:b/>
          <w:szCs w:val="24"/>
        </w:rPr>
        <w:t xml:space="preserve">Valstybiniame </w:t>
      </w:r>
      <w:r w:rsidRPr="0028390C">
        <w:rPr>
          <w:szCs w:val="24"/>
        </w:rPr>
        <w:t xml:space="preserve">atliekų prevencijos ir tvarkymo </w:t>
      </w:r>
      <w:r w:rsidRPr="004F187E">
        <w:rPr>
          <w:strike/>
          <w:szCs w:val="24"/>
        </w:rPr>
        <w:t>plano</w:t>
      </w:r>
      <w:r w:rsidRPr="0028390C">
        <w:rPr>
          <w:szCs w:val="24"/>
        </w:rPr>
        <w:t xml:space="preserve"> </w:t>
      </w:r>
      <w:r w:rsidR="004F187E" w:rsidRPr="004F187E">
        <w:rPr>
          <w:b/>
          <w:szCs w:val="24"/>
        </w:rPr>
        <w:t xml:space="preserve">plane </w:t>
      </w:r>
      <w:r w:rsidRPr="004F187E">
        <w:rPr>
          <w:strike/>
          <w:szCs w:val="24"/>
        </w:rPr>
        <w:t>įgyvendinimo</w:t>
      </w:r>
      <w:r w:rsidRPr="0028390C">
        <w:rPr>
          <w:szCs w:val="24"/>
        </w:rPr>
        <w:t xml:space="preserve"> </w:t>
      </w:r>
      <w:r w:rsidR="004F187E" w:rsidRPr="004F187E">
        <w:rPr>
          <w:b/>
          <w:szCs w:val="24"/>
        </w:rPr>
        <w:t>detalizuot</w:t>
      </w:r>
      <w:r w:rsidR="004F187E">
        <w:rPr>
          <w:b/>
          <w:szCs w:val="24"/>
        </w:rPr>
        <w:t>ų</w:t>
      </w:r>
      <w:r w:rsidR="004F187E" w:rsidRPr="004F187E">
        <w:rPr>
          <w:b/>
          <w:szCs w:val="24"/>
        </w:rPr>
        <w:t xml:space="preserve"> nacionalinėse plėtros programose suplanuot</w:t>
      </w:r>
      <w:r w:rsidR="004F187E">
        <w:rPr>
          <w:b/>
          <w:szCs w:val="24"/>
        </w:rPr>
        <w:t xml:space="preserve">ų </w:t>
      </w:r>
      <w:r w:rsidR="004F187E">
        <w:rPr>
          <w:b/>
          <w:bCs/>
          <w:color w:val="000000"/>
          <w:szCs w:val="24"/>
        </w:rPr>
        <w:t>atliekų prevencijos ir tvarkymo</w:t>
      </w:r>
      <w:r w:rsidR="004F187E" w:rsidRPr="009223A7">
        <w:rPr>
          <w:szCs w:val="24"/>
        </w:rPr>
        <w:t xml:space="preserve"> </w:t>
      </w:r>
      <w:r w:rsidRPr="009223A7">
        <w:rPr>
          <w:szCs w:val="24"/>
        </w:rPr>
        <w:t xml:space="preserve">priemonių </w:t>
      </w:r>
      <w:r w:rsidR="00A6289D" w:rsidRPr="00B80F83">
        <w:rPr>
          <w:b/>
          <w:szCs w:val="24"/>
        </w:rPr>
        <w:t xml:space="preserve">ir </w:t>
      </w:r>
      <w:r w:rsidR="00B80F83" w:rsidRPr="00B80F83">
        <w:rPr>
          <w:b/>
          <w:szCs w:val="24"/>
        </w:rPr>
        <w:t>joms įgyvendinti numatyt</w:t>
      </w:r>
      <w:r w:rsidR="00B80F83">
        <w:rPr>
          <w:b/>
          <w:szCs w:val="24"/>
        </w:rPr>
        <w:t xml:space="preserve">ų </w:t>
      </w:r>
      <w:r w:rsidR="00714FC3" w:rsidRPr="0028390C">
        <w:rPr>
          <w:b/>
          <w:szCs w:val="24"/>
        </w:rPr>
        <w:t>veiks</w:t>
      </w:r>
      <w:r w:rsidR="00714FC3" w:rsidRPr="009223A7">
        <w:rPr>
          <w:b/>
          <w:szCs w:val="24"/>
        </w:rPr>
        <w:t xml:space="preserve">mų </w:t>
      </w:r>
      <w:r w:rsidRPr="009223A7">
        <w:rPr>
          <w:szCs w:val="24"/>
        </w:rPr>
        <w:t>vykdymo koordinavimą atsakinga Aplinkos ministerija. </w:t>
      </w:r>
    </w:p>
    <w:p w14:paraId="12A69656" w14:textId="65A33B55" w:rsidR="009257BF" w:rsidRPr="0028390C" w:rsidRDefault="009257BF" w:rsidP="000A135B">
      <w:pPr>
        <w:spacing w:line="360" w:lineRule="atLeast"/>
        <w:ind w:firstLine="720"/>
        <w:jc w:val="both"/>
        <w:rPr>
          <w:szCs w:val="24"/>
          <w:lang w:val="en-US"/>
        </w:rPr>
      </w:pPr>
      <w:bookmarkStart w:id="11" w:name="part_a557e9189a3e42628f5cac9fc417641d"/>
      <w:bookmarkEnd w:id="11"/>
      <w:r w:rsidRPr="005C2EB4">
        <w:rPr>
          <w:strike/>
          <w:szCs w:val="24"/>
        </w:rPr>
        <w:t>7</w:t>
      </w:r>
      <w:r w:rsidR="005C2EB4" w:rsidRPr="005C2EB4">
        <w:rPr>
          <w:b/>
          <w:szCs w:val="24"/>
        </w:rPr>
        <w:t>6</w:t>
      </w:r>
      <w:r w:rsidRPr="0028390C">
        <w:rPr>
          <w:szCs w:val="24"/>
        </w:rPr>
        <w:t xml:space="preserve">. Už </w:t>
      </w:r>
      <w:r w:rsidRPr="00B80F83">
        <w:rPr>
          <w:strike/>
          <w:szCs w:val="24"/>
        </w:rPr>
        <w:t>Valstybinio</w:t>
      </w:r>
      <w:r w:rsidR="004F187E">
        <w:rPr>
          <w:szCs w:val="24"/>
        </w:rPr>
        <w:t xml:space="preserve"> </w:t>
      </w:r>
      <w:r w:rsidR="004F187E">
        <w:rPr>
          <w:b/>
          <w:szCs w:val="24"/>
        </w:rPr>
        <w:t>Valstybi</w:t>
      </w:r>
      <w:r w:rsidR="00B80F83">
        <w:rPr>
          <w:b/>
          <w:szCs w:val="24"/>
        </w:rPr>
        <w:t>ni</w:t>
      </w:r>
      <w:r w:rsidR="004F187E">
        <w:rPr>
          <w:b/>
          <w:szCs w:val="24"/>
        </w:rPr>
        <w:t>ame</w:t>
      </w:r>
      <w:r w:rsidRPr="0028390C">
        <w:rPr>
          <w:szCs w:val="24"/>
        </w:rPr>
        <w:t xml:space="preserve"> atliekų prevencijos ir tvarkymo </w:t>
      </w:r>
      <w:r w:rsidRPr="00B80F83">
        <w:rPr>
          <w:strike/>
          <w:szCs w:val="24"/>
        </w:rPr>
        <w:t>plano</w:t>
      </w:r>
      <w:r w:rsidR="004F187E" w:rsidRPr="004F187E">
        <w:rPr>
          <w:b/>
          <w:szCs w:val="24"/>
        </w:rPr>
        <w:t xml:space="preserve"> </w:t>
      </w:r>
      <w:r w:rsidR="004F187E">
        <w:rPr>
          <w:b/>
          <w:szCs w:val="24"/>
        </w:rPr>
        <w:t xml:space="preserve">plane detalizuotų </w:t>
      </w:r>
      <w:r w:rsidR="004F187E" w:rsidRPr="004F187E">
        <w:rPr>
          <w:b/>
          <w:szCs w:val="24"/>
        </w:rPr>
        <w:t>nacionalinėse plėtros programose suplanuot</w:t>
      </w:r>
      <w:r w:rsidR="004F187E">
        <w:rPr>
          <w:b/>
          <w:szCs w:val="24"/>
        </w:rPr>
        <w:t>ų</w:t>
      </w:r>
      <w:r w:rsidR="004F187E" w:rsidRPr="004F187E">
        <w:rPr>
          <w:b/>
          <w:szCs w:val="24"/>
        </w:rPr>
        <w:t xml:space="preserve"> </w:t>
      </w:r>
      <w:r w:rsidR="004F187E">
        <w:rPr>
          <w:b/>
          <w:bCs/>
          <w:color w:val="000000"/>
          <w:szCs w:val="24"/>
        </w:rPr>
        <w:t>atliekų prevencijos ir tvarkymo</w:t>
      </w:r>
      <w:r w:rsidR="004F187E" w:rsidRPr="0028390C" w:rsidDel="004F187E">
        <w:rPr>
          <w:szCs w:val="24"/>
        </w:rPr>
        <w:t xml:space="preserve"> </w:t>
      </w:r>
      <w:r w:rsidRPr="009223A7">
        <w:rPr>
          <w:szCs w:val="24"/>
        </w:rPr>
        <w:t>priemonių</w:t>
      </w:r>
      <w:r w:rsidR="009223A7" w:rsidRPr="009223A7">
        <w:rPr>
          <w:szCs w:val="24"/>
        </w:rPr>
        <w:t xml:space="preserve"> </w:t>
      </w:r>
      <w:r w:rsidR="009223A7" w:rsidRPr="009223A7">
        <w:rPr>
          <w:b/>
          <w:szCs w:val="24"/>
        </w:rPr>
        <w:t>ir</w:t>
      </w:r>
      <w:r w:rsidRPr="009223A7">
        <w:rPr>
          <w:b/>
          <w:szCs w:val="24"/>
        </w:rPr>
        <w:t xml:space="preserve"> </w:t>
      </w:r>
      <w:r w:rsidR="00B80F83">
        <w:rPr>
          <w:b/>
          <w:szCs w:val="24"/>
        </w:rPr>
        <w:t xml:space="preserve">joms įgyvendinti numatytų </w:t>
      </w:r>
      <w:r w:rsidR="00714FC3" w:rsidRPr="0028390C">
        <w:rPr>
          <w:b/>
          <w:szCs w:val="24"/>
        </w:rPr>
        <w:t xml:space="preserve">veiksmų </w:t>
      </w:r>
      <w:r w:rsidRPr="0028390C">
        <w:rPr>
          <w:szCs w:val="24"/>
        </w:rPr>
        <w:t>įgyvendinimo ataskaitų rinkimą ir viešinimą atsakinga Aplinkos ministerijos įgaliota institucija aplinkos ministro nustatyta tvarka. </w:t>
      </w:r>
    </w:p>
    <w:p w14:paraId="1BE22EB8" w14:textId="6FCC0FD9" w:rsidR="009257BF" w:rsidRPr="0028390C" w:rsidRDefault="000A135B" w:rsidP="000A135B">
      <w:pPr>
        <w:spacing w:before="240" w:line="360" w:lineRule="atLeast"/>
        <w:ind w:firstLine="720"/>
        <w:jc w:val="both"/>
        <w:rPr>
          <w:szCs w:val="24"/>
          <w:lang w:val="en-US"/>
        </w:rPr>
      </w:pPr>
      <w:bookmarkStart w:id="12" w:name="part_43b43589ac514fa99d810c3f215b1b6c"/>
      <w:bookmarkEnd w:id="12"/>
      <w:r>
        <w:rPr>
          <w:b/>
          <w:bCs/>
          <w:szCs w:val="24"/>
        </w:rPr>
        <w:lastRenderedPageBreak/>
        <w:t xml:space="preserve">27 straipsnis. </w:t>
      </w:r>
      <w:r w:rsidR="009257BF" w:rsidRPr="0028390C">
        <w:rPr>
          <w:b/>
          <w:bCs/>
          <w:szCs w:val="24"/>
        </w:rPr>
        <w:t>Regioniniai atliekų prevencijos ir tvarkymo planai</w:t>
      </w:r>
    </w:p>
    <w:p w14:paraId="4F271BA4" w14:textId="2FA25712" w:rsidR="009257BF" w:rsidRPr="0028390C" w:rsidRDefault="009257BF" w:rsidP="009257BF">
      <w:pPr>
        <w:spacing w:line="360" w:lineRule="atLeast"/>
        <w:ind w:firstLine="720"/>
        <w:jc w:val="both"/>
        <w:rPr>
          <w:szCs w:val="24"/>
          <w:lang w:val="en-US"/>
        </w:rPr>
      </w:pPr>
      <w:bookmarkStart w:id="13" w:name="part_d22ef596c1554b5a8a54bbbff6f4b9e5"/>
      <w:bookmarkEnd w:id="13"/>
      <w:r w:rsidRPr="0028390C">
        <w:rPr>
          <w:szCs w:val="24"/>
        </w:rPr>
        <w:t xml:space="preserve">1. Regioniniuose atliekų prevencijos ir tvarkymo planuose turi būti </w:t>
      </w:r>
      <w:r w:rsidRPr="009223A7">
        <w:rPr>
          <w:szCs w:val="24"/>
        </w:rPr>
        <w:t>nustatytos priemonės</w:t>
      </w:r>
      <w:r w:rsidR="00476EB1">
        <w:rPr>
          <w:strike/>
          <w:szCs w:val="24"/>
        </w:rPr>
        <w:t xml:space="preserve"> </w:t>
      </w:r>
      <w:r w:rsidR="009223A7">
        <w:rPr>
          <w:b/>
          <w:szCs w:val="24"/>
        </w:rPr>
        <w:t xml:space="preserve">ir </w:t>
      </w:r>
      <w:r w:rsidR="00714FC3" w:rsidRPr="0028390C">
        <w:rPr>
          <w:b/>
          <w:szCs w:val="24"/>
        </w:rPr>
        <w:t>veiksmai</w:t>
      </w:r>
      <w:r w:rsidRPr="0028390C">
        <w:rPr>
          <w:szCs w:val="24"/>
        </w:rPr>
        <w:t xml:space="preserve">, </w:t>
      </w:r>
      <w:r w:rsidRPr="0028390C">
        <w:rPr>
          <w:strike/>
          <w:szCs w:val="24"/>
        </w:rPr>
        <w:t xml:space="preserve">užtikrinančios </w:t>
      </w:r>
      <w:r w:rsidR="00714FC3" w:rsidRPr="0028390C">
        <w:rPr>
          <w:b/>
          <w:szCs w:val="24"/>
        </w:rPr>
        <w:t xml:space="preserve">užtikrinantys </w:t>
      </w:r>
      <w:r w:rsidRPr="0028390C">
        <w:rPr>
          <w:szCs w:val="24"/>
        </w:rPr>
        <w:t>Valstybiniame atliekų prevencijos ir tvarkymo plane nustatytų užduočių įgyvendinimą.</w:t>
      </w:r>
    </w:p>
    <w:p w14:paraId="2A5C3168" w14:textId="77777777" w:rsidR="009257BF" w:rsidRPr="0028390C" w:rsidRDefault="009257BF" w:rsidP="009257BF">
      <w:pPr>
        <w:spacing w:line="360" w:lineRule="atLeast"/>
        <w:ind w:firstLine="720"/>
        <w:jc w:val="both"/>
        <w:rPr>
          <w:szCs w:val="24"/>
          <w:lang w:val="en-US"/>
        </w:rPr>
      </w:pPr>
      <w:bookmarkStart w:id="14" w:name="part_9bf3045c26054227b7f7e0bd6c2ff77d"/>
      <w:bookmarkEnd w:id="14"/>
      <w:r w:rsidRPr="0028390C">
        <w:rPr>
          <w:szCs w:val="24"/>
        </w:rPr>
        <w:t>2. Pagrindinis regioninių atliekų prevencijos ir tvarkymo planų tikslas – suderinti savivaldybių veiksmus organizuojant komunalinių atliekų tvarkymo sistemas ir steigiant kelioms savivaldybėms bendrus atliekų naudojimo ar šalinimo įrenginius.</w:t>
      </w:r>
    </w:p>
    <w:p w14:paraId="2DE0198E" w14:textId="77777777" w:rsidR="009257BF" w:rsidRPr="0028390C" w:rsidRDefault="009257BF" w:rsidP="009257BF">
      <w:pPr>
        <w:spacing w:line="360" w:lineRule="atLeast"/>
        <w:ind w:firstLine="720"/>
        <w:jc w:val="both"/>
        <w:rPr>
          <w:szCs w:val="24"/>
          <w:lang w:val="en-US"/>
        </w:rPr>
      </w:pPr>
      <w:bookmarkStart w:id="15" w:name="part_e78c956d15d74f8db90cef942802bd5d"/>
      <w:bookmarkEnd w:id="15"/>
      <w:r w:rsidRPr="0028390C">
        <w:rPr>
          <w:szCs w:val="24"/>
        </w:rPr>
        <w:t>3. Regioniniai atliekų prevencijos ir tvarkymo planai turi būti suderinti su regionų plėtros planais.</w:t>
      </w:r>
    </w:p>
    <w:p w14:paraId="09412DF6" w14:textId="77777777" w:rsidR="009257BF" w:rsidRPr="0028390C" w:rsidRDefault="009257BF" w:rsidP="009257BF">
      <w:pPr>
        <w:spacing w:line="360" w:lineRule="atLeast"/>
        <w:ind w:firstLine="720"/>
        <w:jc w:val="both"/>
        <w:rPr>
          <w:szCs w:val="24"/>
          <w:lang w:val="en-US"/>
        </w:rPr>
      </w:pPr>
      <w:bookmarkStart w:id="16" w:name="part_166fef5329bc4077b9c4cebc407c2b87"/>
      <w:bookmarkEnd w:id="16"/>
      <w:r w:rsidRPr="0028390C">
        <w:rPr>
          <w:szCs w:val="24"/>
        </w:rPr>
        <w:t>4. Regioninius atliekų prevencijos ir tvarkymo planus rengia ir tvirtina regionų plėtros tarybos.</w:t>
      </w:r>
    </w:p>
    <w:p w14:paraId="248CF3E3" w14:textId="77777777" w:rsidR="009257BF" w:rsidRPr="0028390C" w:rsidRDefault="009257BF" w:rsidP="009257BF">
      <w:pPr>
        <w:spacing w:line="360" w:lineRule="atLeast"/>
        <w:ind w:firstLine="720"/>
        <w:jc w:val="both"/>
        <w:rPr>
          <w:szCs w:val="24"/>
        </w:rPr>
      </w:pPr>
      <w:bookmarkStart w:id="17" w:name="part_d33a5011e51249388e15a0a84a3d14c3"/>
      <w:bookmarkEnd w:id="17"/>
      <w:r w:rsidRPr="0028390C">
        <w:rPr>
          <w:szCs w:val="24"/>
        </w:rPr>
        <w:t>5. Komunalinių atliekų tvarkymo regiono regioninio atliekų prevencijos ir tvarkymo plano rengimą koordinuoja ir jį tvirtina su komunalinių atliekų tvarkymo regiono teritorija sutampančio teritorijos aukštesniojo administracinio vieneto regiono plėtros taryba. Tuo atveju, kai komunalinių atliekų tvarkymo regionas nesutampa su teritorijos aukštesniojo administracinio vieneto ribomis, regioninį atliekų prevencijos ir tvarkymo planą tvirtina teritorijos aukštesniojo administracinio vieneto, kuriame gyvena didžioji komunalinių atliekų tvarkymo regiono gyventojų dalis, regiono plėtros taryba savivaldybių, esančių tame komunalinių atliekų tvarkymo regione, pritarimu.</w:t>
      </w:r>
    </w:p>
    <w:p w14:paraId="4E7503CF" w14:textId="01F311A7" w:rsidR="009257BF" w:rsidRPr="0028390C" w:rsidRDefault="009257BF" w:rsidP="009257BF">
      <w:pPr>
        <w:spacing w:line="360" w:lineRule="atLeast"/>
        <w:ind w:firstLine="720"/>
        <w:jc w:val="both"/>
        <w:rPr>
          <w:szCs w:val="24"/>
        </w:rPr>
      </w:pPr>
      <w:bookmarkStart w:id="18" w:name="part_657ae98061534e3786b0bcac15b7732a"/>
      <w:bookmarkEnd w:id="18"/>
      <w:r w:rsidRPr="0028390C">
        <w:rPr>
          <w:szCs w:val="24"/>
        </w:rPr>
        <w:t xml:space="preserve">6. Regioniniuose atliekų prevencijos ir tvarkymo planuose turi būti </w:t>
      </w:r>
      <w:r w:rsidRPr="009223A7">
        <w:rPr>
          <w:szCs w:val="24"/>
        </w:rPr>
        <w:t>numatytos priemonės</w:t>
      </w:r>
      <w:r w:rsidRPr="0028390C">
        <w:rPr>
          <w:szCs w:val="24"/>
        </w:rPr>
        <w:t xml:space="preserve"> </w:t>
      </w:r>
      <w:r w:rsidR="009223A7">
        <w:rPr>
          <w:b/>
          <w:szCs w:val="24"/>
        </w:rPr>
        <w:t>ir</w:t>
      </w:r>
      <w:r w:rsidR="009223A7" w:rsidRPr="0028390C">
        <w:rPr>
          <w:b/>
          <w:szCs w:val="24"/>
        </w:rPr>
        <w:t xml:space="preserve"> </w:t>
      </w:r>
      <w:r w:rsidR="00714FC3" w:rsidRPr="0028390C">
        <w:rPr>
          <w:b/>
          <w:szCs w:val="24"/>
        </w:rPr>
        <w:t xml:space="preserve">veiksmai </w:t>
      </w:r>
      <w:r w:rsidRPr="0028390C">
        <w:rPr>
          <w:szCs w:val="24"/>
        </w:rPr>
        <w:t>į sąvartynus vežamų biologiškai skaidžių atliekų kiekiui mažinti.</w:t>
      </w:r>
    </w:p>
    <w:p w14:paraId="7A200CD0" w14:textId="77777777" w:rsidR="009257BF" w:rsidRPr="0028390C" w:rsidRDefault="009257BF" w:rsidP="009257BF">
      <w:pPr>
        <w:spacing w:line="360" w:lineRule="atLeast"/>
        <w:ind w:firstLine="720"/>
        <w:jc w:val="both"/>
        <w:rPr>
          <w:szCs w:val="24"/>
          <w:lang w:val="en-US"/>
        </w:rPr>
      </w:pPr>
      <w:bookmarkStart w:id="19" w:name="part_35debd509eb4488c882fae24bc972f03"/>
      <w:bookmarkEnd w:id="19"/>
      <w:r w:rsidRPr="0028390C">
        <w:rPr>
          <w:szCs w:val="24"/>
        </w:rPr>
        <w:t>7. Regioninių atliekų prevencijos ir tvarkymo planų reikalavimus nustato Aplinkos ministerija.</w:t>
      </w:r>
    </w:p>
    <w:p w14:paraId="3A9887FE" w14:textId="77777777" w:rsidR="009257BF" w:rsidRPr="0028390C" w:rsidRDefault="009257BF" w:rsidP="009257BF">
      <w:pPr>
        <w:spacing w:line="360" w:lineRule="atLeast"/>
        <w:ind w:firstLine="720"/>
        <w:jc w:val="both"/>
        <w:rPr>
          <w:szCs w:val="24"/>
          <w:lang w:val="en-US"/>
        </w:rPr>
      </w:pPr>
      <w:bookmarkStart w:id="20" w:name="part_80c90afaf0314578a0a6dd4ef30c11c3"/>
      <w:bookmarkEnd w:id="20"/>
      <w:r w:rsidRPr="0028390C">
        <w:rPr>
          <w:szCs w:val="24"/>
        </w:rPr>
        <w:t>8. Regioninių atliekų prevencijos ir tvarkymo planų vykdymo laikotarpis turi sutapti su Valstybinio atliekų prevencijos ir tvarkymo plano vykdymo laikotarpiu.</w:t>
      </w:r>
    </w:p>
    <w:p w14:paraId="5DE7D72D" w14:textId="064754AE" w:rsidR="009257BF" w:rsidRPr="0028390C" w:rsidRDefault="009257BF" w:rsidP="000A135B">
      <w:pPr>
        <w:spacing w:line="360" w:lineRule="atLeast"/>
        <w:ind w:firstLine="720"/>
        <w:jc w:val="both"/>
        <w:rPr>
          <w:szCs w:val="24"/>
          <w:lang w:val="en-US"/>
        </w:rPr>
      </w:pPr>
      <w:bookmarkStart w:id="21" w:name="part_c6a42c180e35422fa7a5f5f9509548f5"/>
      <w:bookmarkEnd w:id="21"/>
      <w:r w:rsidRPr="0028390C">
        <w:rPr>
          <w:szCs w:val="24"/>
        </w:rPr>
        <w:t xml:space="preserve">9. Vyriausybės ar jos įgaliotos institucijos nustatyta tvarka regiono plėtros taryba teikia Aplinkos ministerijai informaciją apie jos patvirtinto regioninio atliekų prevencijos ir tvarkymo plano </w:t>
      </w:r>
      <w:r w:rsidRPr="009223A7">
        <w:rPr>
          <w:szCs w:val="24"/>
        </w:rPr>
        <w:t>priemonių</w:t>
      </w:r>
      <w:r w:rsidR="00476EB1" w:rsidRPr="009223A7">
        <w:rPr>
          <w:szCs w:val="24"/>
        </w:rPr>
        <w:t xml:space="preserve"> </w:t>
      </w:r>
      <w:r w:rsidR="009223A7" w:rsidRPr="009223A7">
        <w:rPr>
          <w:b/>
          <w:szCs w:val="24"/>
        </w:rPr>
        <w:t xml:space="preserve">ir </w:t>
      </w:r>
      <w:r w:rsidR="00714FC3" w:rsidRPr="0028390C">
        <w:rPr>
          <w:b/>
          <w:szCs w:val="24"/>
        </w:rPr>
        <w:t>veiksmų</w:t>
      </w:r>
      <w:r w:rsidRPr="0028390C">
        <w:rPr>
          <w:szCs w:val="24"/>
        </w:rPr>
        <w:t xml:space="preserve">, užtikrinančių Valstybiniame atliekų prevencijos ir tvarkymo plane nustatytų </w:t>
      </w:r>
      <w:r w:rsidR="000A135B">
        <w:rPr>
          <w:szCs w:val="24"/>
        </w:rPr>
        <w:t>užduočių įgyvendinimą, vykdymą.</w:t>
      </w:r>
    </w:p>
    <w:p w14:paraId="2236C6D2" w14:textId="75177083" w:rsidR="009257BF" w:rsidRPr="0028390C" w:rsidRDefault="000A135B" w:rsidP="000A135B">
      <w:pPr>
        <w:spacing w:before="240" w:line="360" w:lineRule="atLeast"/>
        <w:ind w:firstLine="720"/>
        <w:jc w:val="both"/>
        <w:rPr>
          <w:szCs w:val="24"/>
          <w:lang w:val="en-US"/>
        </w:rPr>
      </w:pPr>
      <w:bookmarkStart w:id="22" w:name="part_9512368cc30f47e682ac0094170c2f81"/>
      <w:bookmarkEnd w:id="22"/>
      <w:r>
        <w:rPr>
          <w:b/>
          <w:bCs/>
          <w:szCs w:val="24"/>
        </w:rPr>
        <w:t xml:space="preserve">28 straipsnis. </w:t>
      </w:r>
      <w:r w:rsidR="009257BF" w:rsidRPr="0028390C">
        <w:rPr>
          <w:b/>
          <w:bCs/>
          <w:szCs w:val="24"/>
        </w:rPr>
        <w:t>Savivaldybių atliekų prevencijos ir tvarkymo planai</w:t>
      </w:r>
    </w:p>
    <w:p w14:paraId="2A76283A" w14:textId="64F8EB6A" w:rsidR="009257BF" w:rsidRPr="0028390C" w:rsidRDefault="009257BF" w:rsidP="009257BF">
      <w:pPr>
        <w:spacing w:line="360" w:lineRule="atLeast"/>
        <w:ind w:firstLine="720"/>
        <w:jc w:val="both"/>
        <w:rPr>
          <w:szCs w:val="24"/>
          <w:lang w:val="en-US"/>
        </w:rPr>
      </w:pPr>
      <w:bookmarkStart w:id="23" w:name="part_37a8d3c31f3d43d59692c38dc46db90f"/>
      <w:bookmarkEnd w:id="23"/>
      <w:r w:rsidRPr="0028390C">
        <w:rPr>
          <w:szCs w:val="24"/>
        </w:rPr>
        <w:t xml:space="preserve">1. Savivaldybių atliekų prevencijos ir tvarkymo planuose turi būti </w:t>
      </w:r>
      <w:r w:rsidRPr="009223A7">
        <w:rPr>
          <w:szCs w:val="24"/>
        </w:rPr>
        <w:t>nustatytos priemonės</w:t>
      </w:r>
      <w:r w:rsidR="00476EB1">
        <w:rPr>
          <w:strike/>
          <w:szCs w:val="24"/>
        </w:rPr>
        <w:t xml:space="preserve"> </w:t>
      </w:r>
      <w:r w:rsidR="009223A7">
        <w:rPr>
          <w:b/>
          <w:szCs w:val="24"/>
        </w:rPr>
        <w:t xml:space="preserve">ir </w:t>
      </w:r>
      <w:r w:rsidR="00714FC3" w:rsidRPr="0028390C">
        <w:rPr>
          <w:b/>
          <w:szCs w:val="24"/>
        </w:rPr>
        <w:t>veiksmai</w:t>
      </w:r>
      <w:r w:rsidRPr="0028390C">
        <w:rPr>
          <w:szCs w:val="24"/>
        </w:rPr>
        <w:t xml:space="preserve">, </w:t>
      </w:r>
      <w:r w:rsidRPr="0028390C">
        <w:rPr>
          <w:strike/>
          <w:szCs w:val="24"/>
        </w:rPr>
        <w:t>užtikrinančios</w:t>
      </w:r>
      <w:r w:rsidRPr="0028390C">
        <w:rPr>
          <w:szCs w:val="24"/>
        </w:rPr>
        <w:t xml:space="preserve"> </w:t>
      </w:r>
      <w:r w:rsidR="00714FC3" w:rsidRPr="0028390C">
        <w:rPr>
          <w:b/>
          <w:szCs w:val="24"/>
        </w:rPr>
        <w:t xml:space="preserve">užtikrinantys </w:t>
      </w:r>
      <w:r w:rsidRPr="0028390C">
        <w:rPr>
          <w:szCs w:val="24"/>
        </w:rPr>
        <w:t>Valstybiniame atliekų prevencijos ir tvarkymo plane bei regioniniuose atliekų prevencijos ir tvarkymo planuose nustatytų užduočių įgyvendinimą.</w:t>
      </w:r>
    </w:p>
    <w:p w14:paraId="11F20CEB" w14:textId="76760737" w:rsidR="009257BF" w:rsidRPr="0028390C" w:rsidRDefault="009257BF" w:rsidP="009257BF">
      <w:pPr>
        <w:spacing w:line="360" w:lineRule="atLeast"/>
        <w:ind w:firstLine="720"/>
        <w:jc w:val="both"/>
        <w:rPr>
          <w:szCs w:val="24"/>
          <w:lang w:val="en-US"/>
        </w:rPr>
      </w:pPr>
      <w:bookmarkStart w:id="24" w:name="part_ca75ee94a0534219984a3e30302a2f4e"/>
      <w:bookmarkEnd w:id="24"/>
      <w:r w:rsidRPr="0028390C">
        <w:rPr>
          <w:szCs w:val="24"/>
        </w:rPr>
        <w:t xml:space="preserve">2. Pagrindinis savivaldybių atliekų prevencijos ir tvarkymo planų tikslas – nustatyti komunalinių atliekų tvarkymo sistemų organizavimo </w:t>
      </w:r>
      <w:r w:rsidRPr="009223A7">
        <w:rPr>
          <w:szCs w:val="24"/>
        </w:rPr>
        <w:t>priemones</w:t>
      </w:r>
      <w:r w:rsidR="00476EB1" w:rsidRPr="009223A7">
        <w:rPr>
          <w:szCs w:val="24"/>
        </w:rPr>
        <w:t xml:space="preserve"> </w:t>
      </w:r>
      <w:r w:rsidR="009223A7">
        <w:rPr>
          <w:b/>
          <w:szCs w:val="24"/>
        </w:rPr>
        <w:t xml:space="preserve">ir </w:t>
      </w:r>
      <w:r w:rsidR="00714FC3" w:rsidRPr="0028390C">
        <w:rPr>
          <w:b/>
          <w:szCs w:val="24"/>
        </w:rPr>
        <w:t>veiksmus</w:t>
      </w:r>
      <w:r w:rsidRPr="0028390C">
        <w:rPr>
          <w:szCs w:val="24"/>
        </w:rPr>
        <w:t xml:space="preserve">, </w:t>
      </w:r>
      <w:r w:rsidRPr="0028390C">
        <w:rPr>
          <w:strike/>
          <w:szCs w:val="24"/>
        </w:rPr>
        <w:t>kurios</w:t>
      </w:r>
      <w:r w:rsidR="00476EB1">
        <w:rPr>
          <w:strike/>
          <w:szCs w:val="24"/>
        </w:rPr>
        <w:t xml:space="preserve"> </w:t>
      </w:r>
      <w:r w:rsidR="00714FC3" w:rsidRPr="0028390C">
        <w:rPr>
          <w:b/>
          <w:szCs w:val="24"/>
        </w:rPr>
        <w:t>kurie</w:t>
      </w:r>
      <w:r w:rsidRPr="0028390C">
        <w:rPr>
          <w:szCs w:val="24"/>
        </w:rPr>
        <w:t xml:space="preserve"> užtikrintų aplinkosaugos, techninius-ekonominius ir higienos reikalavimus atitinkančios komunalinių atliekų tvarkymo paslaugos pasiūlą visiems savivaldybės teritorijoje esantiems asmenims.</w:t>
      </w:r>
    </w:p>
    <w:p w14:paraId="0DE650AA" w14:textId="77777777" w:rsidR="009257BF" w:rsidRPr="0028390C" w:rsidRDefault="009257BF" w:rsidP="009257BF">
      <w:pPr>
        <w:spacing w:line="360" w:lineRule="atLeast"/>
        <w:ind w:firstLine="720"/>
        <w:jc w:val="both"/>
        <w:rPr>
          <w:szCs w:val="24"/>
          <w:lang w:val="en-US"/>
        </w:rPr>
      </w:pPr>
      <w:bookmarkStart w:id="25" w:name="part_e0e1a5e5b09844f3ade991a1dc85e6d0"/>
      <w:bookmarkEnd w:id="25"/>
      <w:r w:rsidRPr="0028390C">
        <w:rPr>
          <w:szCs w:val="24"/>
        </w:rPr>
        <w:lastRenderedPageBreak/>
        <w:t>3. Savivaldybių atliekų prevencijos ir tvarkymo planus rengia savivaldybės ir tvirtina savivaldybių tarybos.</w:t>
      </w:r>
    </w:p>
    <w:p w14:paraId="57B15390" w14:textId="3C6C20BF" w:rsidR="009257BF" w:rsidRPr="0028390C" w:rsidRDefault="009257BF" w:rsidP="009257BF">
      <w:pPr>
        <w:spacing w:line="360" w:lineRule="atLeast"/>
        <w:ind w:firstLine="720"/>
        <w:jc w:val="both"/>
        <w:rPr>
          <w:szCs w:val="24"/>
          <w:lang w:val="en-US"/>
        </w:rPr>
      </w:pPr>
      <w:bookmarkStart w:id="26" w:name="part_4381edc6373847ef965edcd4fafd76cb"/>
      <w:bookmarkEnd w:id="26"/>
      <w:r w:rsidRPr="0028390C">
        <w:rPr>
          <w:szCs w:val="24"/>
        </w:rPr>
        <w:t xml:space="preserve">4. Savivaldybių atliekų prevencijos ir tvarkymo planuose turi būti </w:t>
      </w:r>
      <w:r w:rsidRPr="009223A7">
        <w:rPr>
          <w:szCs w:val="24"/>
        </w:rPr>
        <w:t>numatytos priemonės</w:t>
      </w:r>
      <w:r w:rsidR="00476EB1">
        <w:rPr>
          <w:strike/>
          <w:szCs w:val="24"/>
        </w:rPr>
        <w:t xml:space="preserve"> </w:t>
      </w:r>
      <w:r w:rsidR="009223A7">
        <w:rPr>
          <w:b/>
          <w:szCs w:val="24"/>
        </w:rPr>
        <w:t>ir</w:t>
      </w:r>
      <w:r w:rsidR="009223A7" w:rsidRPr="0028390C">
        <w:rPr>
          <w:b/>
          <w:szCs w:val="24"/>
        </w:rPr>
        <w:t xml:space="preserve"> </w:t>
      </w:r>
      <w:r w:rsidR="00714FC3" w:rsidRPr="0028390C">
        <w:rPr>
          <w:b/>
          <w:szCs w:val="24"/>
        </w:rPr>
        <w:t>veiksmai</w:t>
      </w:r>
      <w:r w:rsidRPr="0028390C">
        <w:rPr>
          <w:szCs w:val="24"/>
        </w:rPr>
        <w:t xml:space="preserve"> į sąvartynus vežamų biologiškai skaidžių atliekų kiekiui mažinti.</w:t>
      </w:r>
    </w:p>
    <w:p w14:paraId="48DF91EE" w14:textId="77777777" w:rsidR="009257BF" w:rsidRPr="0028390C" w:rsidRDefault="009257BF" w:rsidP="009257BF">
      <w:pPr>
        <w:spacing w:line="360" w:lineRule="atLeast"/>
        <w:ind w:firstLine="720"/>
        <w:jc w:val="both"/>
        <w:rPr>
          <w:szCs w:val="24"/>
          <w:lang w:val="en-US"/>
        </w:rPr>
      </w:pPr>
      <w:bookmarkStart w:id="27" w:name="part_6f5f6bdb783749ada909b1636758b677"/>
      <w:bookmarkEnd w:id="27"/>
      <w:r w:rsidRPr="0028390C">
        <w:rPr>
          <w:szCs w:val="24"/>
        </w:rPr>
        <w:t>5. Detalesnius savivaldybių atliekų prevencijos ir tvarkymo planų reikalavimus nustato Aplinkos ministerija.</w:t>
      </w:r>
    </w:p>
    <w:p w14:paraId="43EE3067" w14:textId="77777777" w:rsidR="009257BF" w:rsidRPr="0028390C" w:rsidRDefault="009257BF" w:rsidP="009257BF">
      <w:pPr>
        <w:spacing w:line="360" w:lineRule="atLeast"/>
        <w:ind w:firstLine="720"/>
        <w:jc w:val="both"/>
        <w:rPr>
          <w:szCs w:val="24"/>
          <w:lang w:val="en-US"/>
        </w:rPr>
      </w:pPr>
      <w:bookmarkStart w:id="28" w:name="part_a3ab246abce44af298ec68a134fc06b1"/>
      <w:bookmarkEnd w:id="28"/>
      <w:r w:rsidRPr="0028390C">
        <w:rPr>
          <w:szCs w:val="24"/>
        </w:rPr>
        <w:t>6. Savivaldybių atliekų prevencijos ir tvarkymo planų vykdymo laikotarpis turi sutapti su Valstybinio atliekų prevencijos ir tvarkymo plano vykdymo laikotarpiu.</w:t>
      </w:r>
    </w:p>
    <w:p w14:paraId="23C3AA33" w14:textId="0482DE75" w:rsidR="009257BF" w:rsidRPr="0028390C" w:rsidRDefault="009257BF" w:rsidP="009257BF">
      <w:pPr>
        <w:spacing w:line="360" w:lineRule="atLeast"/>
        <w:ind w:firstLine="720"/>
        <w:jc w:val="both"/>
        <w:rPr>
          <w:szCs w:val="24"/>
          <w:lang w:val="en-US"/>
        </w:rPr>
      </w:pPr>
      <w:bookmarkStart w:id="29" w:name="part_26559c2283944bd4b885b175ff9d4e80"/>
      <w:bookmarkEnd w:id="29"/>
      <w:r w:rsidRPr="0028390C">
        <w:rPr>
          <w:szCs w:val="24"/>
        </w:rPr>
        <w:t xml:space="preserve">7. Už patvirtintų savivaldybių atliekų prevencijos ir tvarkymo planų </w:t>
      </w:r>
      <w:r w:rsidRPr="009223A7">
        <w:rPr>
          <w:szCs w:val="24"/>
        </w:rPr>
        <w:t xml:space="preserve">priemonių </w:t>
      </w:r>
      <w:r w:rsidR="009223A7">
        <w:rPr>
          <w:b/>
          <w:szCs w:val="24"/>
        </w:rPr>
        <w:t xml:space="preserve">ir </w:t>
      </w:r>
      <w:r w:rsidR="00714FC3" w:rsidRPr="0028390C">
        <w:rPr>
          <w:b/>
          <w:szCs w:val="24"/>
        </w:rPr>
        <w:t xml:space="preserve">veiksmų </w:t>
      </w:r>
      <w:r w:rsidRPr="0028390C">
        <w:rPr>
          <w:szCs w:val="24"/>
        </w:rPr>
        <w:t>įgyvendinimą, už savivaldybės teritorijoje esančių komunalinių atliekų ir atliekų, kurių turėtojo nustatyti neįmanoma arba kuris neegzistuoja, sutvarkymo organizavimą atsakinga savivaldybės vykdomoji institucija.</w:t>
      </w:r>
    </w:p>
    <w:p w14:paraId="246524A5" w14:textId="178AF859" w:rsidR="009257BF" w:rsidRPr="0028390C" w:rsidRDefault="009257BF" w:rsidP="009257BF">
      <w:pPr>
        <w:spacing w:line="360" w:lineRule="atLeast"/>
        <w:ind w:firstLine="720"/>
        <w:jc w:val="both"/>
        <w:rPr>
          <w:szCs w:val="24"/>
          <w:lang w:val="en-US"/>
        </w:rPr>
      </w:pPr>
      <w:bookmarkStart w:id="30" w:name="part_f0506aff43ad48549fc27dc66540e0c9"/>
      <w:bookmarkEnd w:id="30"/>
      <w:r w:rsidRPr="0028390C">
        <w:rPr>
          <w:szCs w:val="24"/>
        </w:rPr>
        <w:t>8. Vyriausybės ar jos įgaliotos institucijos nustatyta tvarka savivaldybė teikia Aplinkos apsaugos departamentui informaciją apie įstatymuose ir kituose teisės aktuose savivaldybėms nustatytų reikalavimų ir Valstybiniame atliekų prevencijos ir tvarkymo plane nustatytų užduočių vykdymą atliekų tvarkymo srityje.“</w:t>
      </w:r>
      <w:r w:rsidR="00837370">
        <w:rPr>
          <w:szCs w:val="24"/>
        </w:rPr>
        <w:t>.</w:t>
      </w:r>
    </w:p>
    <w:p w14:paraId="573B97AB" w14:textId="4310A7B8" w:rsidR="009257BF" w:rsidRPr="009257BF" w:rsidRDefault="00C652C1" w:rsidP="0028390C">
      <w:pPr>
        <w:spacing w:before="240" w:line="360" w:lineRule="atLeast"/>
        <w:ind w:firstLine="720"/>
        <w:jc w:val="both"/>
        <w:rPr>
          <w:b/>
          <w:color w:val="000000"/>
          <w:szCs w:val="24"/>
          <w:lang w:val="en-US"/>
        </w:rPr>
      </w:pPr>
      <w:r w:rsidRPr="00C652C1">
        <w:rPr>
          <w:b/>
          <w:color w:val="000000"/>
          <w:szCs w:val="24"/>
        </w:rPr>
        <w:t>2 straipsnis. 5 straipsnio pakeitimas</w:t>
      </w:r>
    </w:p>
    <w:p w14:paraId="70FF1FEC" w14:textId="3D1352DF" w:rsidR="00C652C1" w:rsidRPr="00C652C1" w:rsidRDefault="00C652C1" w:rsidP="009257BF">
      <w:pPr>
        <w:spacing w:line="360" w:lineRule="atLeast"/>
        <w:ind w:firstLine="720"/>
        <w:jc w:val="both"/>
        <w:rPr>
          <w:bCs/>
          <w:color w:val="000000"/>
          <w:szCs w:val="24"/>
        </w:rPr>
      </w:pPr>
      <w:bookmarkStart w:id="31" w:name="part_c3584efa248041c5bff946449731b4c6"/>
      <w:bookmarkEnd w:id="31"/>
      <w:r w:rsidRPr="00C652C1">
        <w:rPr>
          <w:bCs/>
          <w:color w:val="000000"/>
          <w:szCs w:val="24"/>
        </w:rPr>
        <w:t xml:space="preserve">Pakeisti </w:t>
      </w:r>
      <w:r w:rsidR="000A135B">
        <w:rPr>
          <w:bCs/>
          <w:color w:val="000000"/>
          <w:szCs w:val="24"/>
        </w:rPr>
        <w:t>5</w:t>
      </w:r>
      <w:r w:rsidRPr="00C652C1">
        <w:rPr>
          <w:bCs/>
          <w:color w:val="000000"/>
          <w:szCs w:val="24"/>
        </w:rPr>
        <w:t xml:space="preserve"> straipsn</w:t>
      </w:r>
      <w:r w:rsidR="00F22310">
        <w:rPr>
          <w:bCs/>
          <w:color w:val="000000"/>
          <w:szCs w:val="24"/>
        </w:rPr>
        <w:t xml:space="preserve">io 1 dalį </w:t>
      </w:r>
      <w:r w:rsidRPr="00C652C1">
        <w:rPr>
          <w:bCs/>
          <w:color w:val="000000"/>
          <w:szCs w:val="24"/>
        </w:rPr>
        <w:t>ir j</w:t>
      </w:r>
      <w:r w:rsidR="00F22310">
        <w:rPr>
          <w:bCs/>
          <w:color w:val="000000"/>
          <w:szCs w:val="24"/>
        </w:rPr>
        <w:t>ą</w:t>
      </w:r>
      <w:r w:rsidRPr="00C652C1">
        <w:rPr>
          <w:bCs/>
          <w:color w:val="000000"/>
          <w:szCs w:val="24"/>
        </w:rPr>
        <w:t xml:space="preserve"> išdėstyti taip:</w:t>
      </w:r>
    </w:p>
    <w:p w14:paraId="579F0269" w14:textId="3AE25ED1" w:rsidR="009257BF" w:rsidRPr="0028390C" w:rsidRDefault="00D12661" w:rsidP="009257BF">
      <w:pPr>
        <w:spacing w:line="360" w:lineRule="atLeast"/>
        <w:ind w:firstLine="720"/>
        <w:jc w:val="both"/>
        <w:rPr>
          <w:szCs w:val="24"/>
          <w:lang w:val="en-US"/>
        </w:rPr>
      </w:pPr>
      <w:bookmarkStart w:id="32" w:name="part_98906a6831a2486c8b76cc1f7f87951a"/>
      <w:bookmarkEnd w:id="32"/>
      <w:r>
        <w:rPr>
          <w:szCs w:val="24"/>
        </w:rPr>
        <w:t>„</w:t>
      </w:r>
      <w:r w:rsidR="009257BF" w:rsidRPr="0028390C">
        <w:rPr>
          <w:szCs w:val="24"/>
        </w:rPr>
        <w:t>1. Pakeisti 30 straipsnio 3 dalies 5 punktą ir jį išdėstyti taip:</w:t>
      </w:r>
    </w:p>
    <w:p w14:paraId="0A2C66EA" w14:textId="2B9CD53E" w:rsidR="009257BF" w:rsidRPr="0028390C" w:rsidRDefault="009257BF" w:rsidP="009257BF">
      <w:pPr>
        <w:spacing w:line="360" w:lineRule="atLeast"/>
        <w:ind w:firstLine="720"/>
        <w:jc w:val="both"/>
        <w:rPr>
          <w:szCs w:val="24"/>
          <w:lang w:val="en-US"/>
        </w:rPr>
      </w:pPr>
      <w:bookmarkStart w:id="33" w:name="part_84c64f5cafc24759bcd977b5d8ff4768"/>
      <w:bookmarkStart w:id="34" w:name="part_cb11c3eb8eaa470685b80a03227b127b"/>
      <w:bookmarkEnd w:id="33"/>
      <w:bookmarkEnd w:id="34"/>
      <w:r w:rsidRPr="0028390C">
        <w:rPr>
          <w:szCs w:val="24"/>
        </w:rPr>
        <w:t xml:space="preserve">„5) rinkti, analizuoti informaciją apie komunalinių atliekų tvarkymą savivaldybės ir (ar) atliekų tvarkymo regiono teritorijoje, regiono plėtros tarybos patvirtinto regioninio ir savivaldybės tarybos patvirtinto savivaldybės atliekų prevencijos ir tvarkymo planų </w:t>
      </w:r>
      <w:r w:rsidRPr="009223A7">
        <w:rPr>
          <w:szCs w:val="24"/>
        </w:rPr>
        <w:t>priemonių</w:t>
      </w:r>
      <w:r w:rsidR="009223A7">
        <w:rPr>
          <w:b/>
          <w:szCs w:val="24"/>
        </w:rPr>
        <w:t xml:space="preserve"> ir</w:t>
      </w:r>
      <w:r w:rsidR="00476EB1" w:rsidRPr="009223A7">
        <w:rPr>
          <w:b/>
          <w:szCs w:val="24"/>
        </w:rPr>
        <w:t xml:space="preserve"> </w:t>
      </w:r>
      <w:r w:rsidR="00C652C1" w:rsidRPr="0028390C">
        <w:rPr>
          <w:b/>
          <w:szCs w:val="24"/>
        </w:rPr>
        <w:t>veiksmų</w:t>
      </w:r>
      <w:r w:rsidRPr="0028390C">
        <w:rPr>
          <w:szCs w:val="24"/>
        </w:rPr>
        <w:t>, užtikrinančių Valstybiniame atliekų prevencijos ir</w:t>
      </w:r>
      <w:r w:rsidRPr="0028390C">
        <w:rPr>
          <w:b/>
          <w:bCs/>
          <w:szCs w:val="24"/>
        </w:rPr>
        <w:t> </w:t>
      </w:r>
      <w:r w:rsidRPr="0028390C">
        <w:rPr>
          <w:szCs w:val="24"/>
        </w:rPr>
        <w:t>tvarkymo plane nustatytų užduočių įgyvendinimą, vykdymą;“</w:t>
      </w:r>
      <w:r w:rsidR="004252B0">
        <w:rPr>
          <w:szCs w:val="24"/>
        </w:rPr>
        <w:t>.</w:t>
      </w:r>
    </w:p>
    <w:p w14:paraId="2CF7B63F" w14:textId="77777777" w:rsidR="00876204" w:rsidRPr="00C847E0" w:rsidRDefault="00876204" w:rsidP="00A0208F">
      <w:pPr>
        <w:jc w:val="both"/>
        <w:rPr>
          <w:rFonts w:eastAsia="Calibri"/>
          <w:szCs w:val="24"/>
        </w:rPr>
      </w:pPr>
      <w:bookmarkStart w:id="35" w:name="part_748e21bfb3394730a47e76b23a70cbae"/>
      <w:bookmarkStart w:id="36" w:name="part_ce975ee4504a4ccb82a660f5fe3d87b8"/>
      <w:bookmarkStart w:id="37" w:name="part_0876637d2cf245fc8d65a9f484041b54"/>
      <w:bookmarkEnd w:id="35"/>
      <w:bookmarkEnd w:id="36"/>
      <w:bookmarkEnd w:id="37"/>
    </w:p>
    <w:p w14:paraId="361757CB"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388FD678" w14:textId="77777777" w:rsidR="00876204" w:rsidRDefault="00876204" w:rsidP="00876204">
      <w:pPr>
        <w:jc w:val="both"/>
        <w:rPr>
          <w:rFonts w:eastAsia="Calibri"/>
          <w:szCs w:val="24"/>
        </w:rPr>
      </w:pPr>
    </w:p>
    <w:p w14:paraId="01239DA1" w14:textId="77777777" w:rsidR="00893B2D" w:rsidRDefault="00A1585F">
      <w:r>
        <w:t>Respublikos Prezidentas</w:t>
      </w:r>
    </w:p>
    <w:sectPr w:rsidR="00893B2D" w:rsidSect="00856DFF">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C0E7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C0E720" w16cid:durableId="217CFA4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4111F4" w14:textId="77777777" w:rsidR="00656137" w:rsidRDefault="00656137">
      <w:r>
        <w:separator/>
      </w:r>
    </w:p>
  </w:endnote>
  <w:endnote w:type="continuationSeparator" w:id="0">
    <w:p w14:paraId="790F8659" w14:textId="77777777" w:rsidR="00656137" w:rsidRDefault="00656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AEE4E" w14:textId="77777777" w:rsidR="009549F8" w:rsidRDefault="00166AA7">
    <w:pPr>
      <w:tabs>
        <w:tab w:val="center" w:pos="4986"/>
        <w:tab w:val="right" w:pos="9972"/>
      </w:tabs>
      <w:jc w:val="both"/>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9B247" w14:textId="77777777" w:rsidR="009549F8" w:rsidRDefault="00166AA7">
    <w:pPr>
      <w:tabs>
        <w:tab w:val="center" w:pos="4986"/>
        <w:tab w:val="right" w:pos="9972"/>
      </w:tabs>
      <w:jc w:val="both"/>
      <w:rPr>
        <w:rFonts w:eastAsia="Calibri"/>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44725" w14:textId="77777777" w:rsidR="009549F8" w:rsidRDefault="00166AA7">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1BAC12" w14:textId="77777777" w:rsidR="00656137" w:rsidRDefault="00656137">
      <w:r>
        <w:separator/>
      </w:r>
    </w:p>
  </w:footnote>
  <w:footnote w:type="continuationSeparator" w:id="0">
    <w:p w14:paraId="77F228EE" w14:textId="77777777" w:rsidR="00656137" w:rsidRDefault="006561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26B9E" w14:textId="77777777" w:rsidR="009549F8" w:rsidRDefault="00166AA7">
    <w:pPr>
      <w:tabs>
        <w:tab w:val="center" w:pos="4819"/>
        <w:tab w:val="right" w:pos="9638"/>
      </w:tabs>
      <w:jc w:val="both"/>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17AED"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166AA7">
      <w:rPr>
        <w:rFonts w:eastAsia="Calibri"/>
        <w:noProof/>
        <w:szCs w:val="24"/>
      </w:rPr>
      <w:t>3</w:t>
    </w:r>
    <w:r>
      <w:rPr>
        <w:rFonts w:eastAsia="Calibri"/>
        <w:szCs w:val="24"/>
      </w:rPr>
      <w:fldChar w:fldCharType="end"/>
    </w:r>
  </w:p>
  <w:p w14:paraId="5405A658" w14:textId="77777777" w:rsidR="009549F8" w:rsidRDefault="00166AA7">
    <w:pPr>
      <w:tabs>
        <w:tab w:val="center" w:pos="4819"/>
        <w:tab w:val="right" w:pos="9638"/>
      </w:tabs>
      <w:jc w:val="both"/>
      <w:rPr>
        <w:rFonts w:eastAsia="Calibri"/>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0731E" w14:textId="77777777" w:rsidR="009549F8" w:rsidRDefault="00166AA7">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0C94AE4"/>
    <w:multiLevelType w:val="hybridMultilevel"/>
    <w:tmpl w:val="7520CD34"/>
    <w:lvl w:ilvl="0" w:tplc="F4F8688A">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5C6271E5"/>
    <w:multiLevelType w:val="hybridMultilevel"/>
    <w:tmpl w:val="62F0F75A"/>
    <w:lvl w:ilvl="0" w:tplc="9AD6AA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abstractNum w:abstractNumId="5">
    <w:nsid w:val="786E6595"/>
    <w:multiLevelType w:val="hybridMultilevel"/>
    <w:tmpl w:val="EC3C6C70"/>
    <w:lvl w:ilvl="0" w:tplc="11A2DF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eva Peciukonienė">
    <w15:presenceInfo w15:providerId="AD" w15:userId="S::Ieva.Peciukoniene@lrv.lt::4bdf110f-10d9-46ce-9d25-b252ee0ad8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D2"/>
    <w:rsid w:val="00001801"/>
    <w:rsid w:val="00010896"/>
    <w:rsid w:val="00032C27"/>
    <w:rsid w:val="00046F42"/>
    <w:rsid w:val="00056549"/>
    <w:rsid w:val="000615D1"/>
    <w:rsid w:val="00064773"/>
    <w:rsid w:val="00093F90"/>
    <w:rsid w:val="000A135B"/>
    <w:rsid w:val="000A37DF"/>
    <w:rsid w:val="000B2610"/>
    <w:rsid w:val="000B6ADD"/>
    <w:rsid w:val="000D07D7"/>
    <w:rsid w:val="000F2A37"/>
    <w:rsid w:val="0010087A"/>
    <w:rsid w:val="00101AEC"/>
    <w:rsid w:val="00103459"/>
    <w:rsid w:val="001139C2"/>
    <w:rsid w:val="001139CD"/>
    <w:rsid w:val="0012590D"/>
    <w:rsid w:val="00142DCB"/>
    <w:rsid w:val="001458A5"/>
    <w:rsid w:val="00151674"/>
    <w:rsid w:val="00155D4B"/>
    <w:rsid w:val="00156E5E"/>
    <w:rsid w:val="00161238"/>
    <w:rsid w:val="0016697A"/>
    <w:rsid w:val="00166AA7"/>
    <w:rsid w:val="0017267A"/>
    <w:rsid w:val="00174833"/>
    <w:rsid w:val="00184991"/>
    <w:rsid w:val="00186807"/>
    <w:rsid w:val="00191F2C"/>
    <w:rsid w:val="00194380"/>
    <w:rsid w:val="001D0BC4"/>
    <w:rsid w:val="001D6227"/>
    <w:rsid w:val="001E58D2"/>
    <w:rsid w:val="00213288"/>
    <w:rsid w:val="002140E0"/>
    <w:rsid w:val="00217867"/>
    <w:rsid w:val="002231ED"/>
    <w:rsid w:val="00246898"/>
    <w:rsid w:val="002679E5"/>
    <w:rsid w:val="002764D9"/>
    <w:rsid w:val="0028390C"/>
    <w:rsid w:val="002948BF"/>
    <w:rsid w:val="002A4DF2"/>
    <w:rsid w:val="002B6045"/>
    <w:rsid w:val="002C54D5"/>
    <w:rsid w:val="002D7548"/>
    <w:rsid w:val="002E542C"/>
    <w:rsid w:val="002F10D1"/>
    <w:rsid w:val="002F4B9E"/>
    <w:rsid w:val="003002D4"/>
    <w:rsid w:val="003072B1"/>
    <w:rsid w:val="00322521"/>
    <w:rsid w:val="00327993"/>
    <w:rsid w:val="0033344B"/>
    <w:rsid w:val="00333CAD"/>
    <w:rsid w:val="0033526C"/>
    <w:rsid w:val="00341436"/>
    <w:rsid w:val="00345BB1"/>
    <w:rsid w:val="0035485B"/>
    <w:rsid w:val="003675F2"/>
    <w:rsid w:val="0038178E"/>
    <w:rsid w:val="003836EC"/>
    <w:rsid w:val="00387652"/>
    <w:rsid w:val="00391FEC"/>
    <w:rsid w:val="00396082"/>
    <w:rsid w:val="003A3794"/>
    <w:rsid w:val="003A4441"/>
    <w:rsid w:val="003A513B"/>
    <w:rsid w:val="003C21D2"/>
    <w:rsid w:val="003D1B54"/>
    <w:rsid w:val="003E0BA0"/>
    <w:rsid w:val="003F3121"/>
    <w:rsid w:val="004015A6"/>
    <w:rsid w:val="004252B0"/>
    <w:rsid w:val="0042560C"/>
    <w:rsid w:val="004279EF"/>
    <w:rsid w:val="00431EC9"/>
    <w:rsid w:val="00433301"/>
    <w:rsid w:val="00435568"/>
    <w:rsid w:val="0045743B"/>
    <w:rsid w:val="00465CB3"/>
    <w:rsid w:val="00476EB1"/>
    <w:rsid w:val="004925D8"/>
    <w:rsid w:val="004943E4"/>
    <w:rsid w:val="004A1775"/>
    <w:rsid w:val="004F187E"/>
    <w:rsid w:val="0050190D"/>
    <w:rsid w:val="005257C3"/>
    <w:rsid w:val="00534C88"/>
    <w:rsid w:val="005368F5"/>
    <w:rsid w:val="00541969"/>
    <w:rsid w:val="00543EF6"/>
    <w:rsid w:val="005738D0"/>
    <w:rsid w:val="00576D9B"/>
    <w:rsid w:val="005833BD"/>
    <w:rsid w:val="005873FC"/>
    <w:rsid w:val="005A2AB1"/>
    <w:rsid w:val="005B6865"/>
    <w:rsid w:val="005B6D60"/>
    <w:rsid w:val="005C1469"/>
    <w:rsid w:val="005C2EB4"/>
    <w:rsid w:val="005C6055"/>
    <w:rsid w:val="005D0472"/>
    <w:rsid w:val="005F1C58"/>
    <w:rsid w:val="005F2012"/>
    <w:rsid w:val="005F2A3A"/>
    <w:rsid w:val="005F3ABE"/>
    <w:rsid w:val="0062558A"/>
    <w:rsid w:val="00626D62"/>
    <w:rsid w:val="0063748C"/>
    <w:rsid w:val="00645405"/>
    <w:rsid w:val="00653ECB"/>
    <w:rsid w:val="00656137"/>
    <w:rsid w:val="006620DB"/>
    <w:rsid w:val="00667218"/>
    <w:rsid w:val="00673831"/>
    <w:rsid w:val="00675379"/>
    <w:rsid w:val="00677EA4"/>
    <w:rsid w:val="00691DA1"/>
    <w:rsid w:val="006963DE"/>
    <w:rsid w:val="006A2E5A"/>
    <w:rsid w:val="006C34C6"/>
    <w:rsid w:val="006F4410"/>
    <w:rsid w:val="006F4FD7"/>
    <w:rsid w:val="006F719F"/>
    <w:rsid w:val="00701CCB"/>
    <w:rsid w:val="00701FC8"/>
    <w:rsid w:val="007109F4"/>
    <w:rsid w:val="007141DA"/>
    <w:rsid w:val="00714FC3"/>
    <w:rsid w:val="007161EB"/>
    <w:rsid w:val="00726711"/>
    <w:rsid w:val="0073313C"/>
    <w:rsid w:val="00736888"/>
    <w:rsid w:val="0075534B"/>
    <w:rsid w:val="007867D9"/>
    <w:rsid w:val="0079040A"/>
    <w:rsid w:val="007A2548"/>
    <w:rsid w:val="007A7F83"/>
    <w:rsid w:val="007B2684"/>
    <w:rsid w:val="007B35F8"/>
    <w:rsid w:val="007D7AC6"/>
    <w:rsid w:val="008247CE"/>
    <w:rsid w:val="00837370"/>
    <w:rsid w:val="00841A51"/>
    <w:rsid w:val="008476D5"/>
    <w:rsid w:val="00856DFF"/>
    <w:rsid w:val="00864190"/>
    <w:rsid w:val="00876204"/>
    <w:rsid w:val="00893B2D"/>
    <w:rsid w:val="008A446C"/>
    <w:rsid w:val="008A6360"/>
    <w:rsid w:val="008C6AA0"/>
    <w:rsid w:val="008D53FD"/>
    <w:rsid w:val="008F2F9F"/>
    <w:rsid w:val="00907997"/>
    <w:rsid w:val="009100D8"/>
    <w:rsid w:val="0091052E"/>
    <w:rsid w:val="00911475"/>
    <w:rsid w:val="00917277"/>
    <w:rsid w:val="009223A7"/>
    <w:rsid w:val="009257BF"/>
    <w:rsid w:val="00932D65"/>
    <w:rsid w:val="00932EB8"/>
    <w:rsid w:val="00942A15"/>
    <w:rsid w:val="00960E7D"/>
    <w:rsid w:val="00964299"/>
    <w:rsid w:val="009701A0"/>
    <w:rsid w:val="00976B77"/>
    <w:rsid w:val="0099705C"/>
    <w:rsid w:val="009B70DD"/>
    <w:rsid w:val="009C5129"/>
    <w:rsid w:val="009E288D"/>
    <w:rsid w:val="00A0208F"/>
    <w:rsid w:val="00A1585F"/>
    <w:rsid w:val="00A23D22"/>
    <w:rsid w:val="00A46864"/>
    <w:rsid w:val="00A52D38"/>
    <w:rsid w:val="00A54D3E"/>
    <w:rsid w:val="00A601BE"/>
    <w:rsid w:val="00A6289D"/>
    <w:rsid w:val="00A63AE7"/>
    <w:rsid w:val="00A64AC9"/>
    <w:rsid w:val="00A70B40"/>
    <w:rsid w:val="00A81ECF"/>
    <w:rsid w:val="00A964AE"/>
    <w:rsid w:val="00AA17F5"/>
    <w:rsid w:val="00AA453E"/>
    <w:rsid w:val="00AB09BE"/>
    <w:rsid w:val="00AB46C1"/>
    <w:rsid w:val="00AC3A01"/>
    <w:rsid w:val="00AC51F0"/>
    <w:rsid w:val="00AD3C55"/>
    <w:rsid w:val="00AF08AD"/>
    <w:rsid w:val="00AF6969"/>
    <w:rsid w:val="00B0583C"/>
    <w:rsid w:val="00B06F76"/>
    <w:rsid w:val="00B27791"/>
    <w:rsid w:val="00B35FE1"/>
    <w:rsid w:val="00B36D82"/>
    <w:rsid w:val="00B40112"/>
    <w:rsid w:val="00B413C7"/>
    <w:rsid w:val="00B6299A"/>
    <w:rsid w:val="00B676A0"/>
    <w:rsid w:val="00B80F83"/>
    <w:rsid w:val="00B8504E"/>
    <w:rsid w:val="00B94294"/>
    <w:rsid w:val="00B94E7C"/>
    <w:rsid w:val="00BA208E"/>
    <w:rsid w:val="00BA22C3"/>
    <w:rsid w:val="00BD3800"/>
    <w:rsid w:val="00BD5ED6"/>
    <w:rsid w:val="00BE292B"/>
    <w:rsid w:val="00BE5101"/>
    <w:rsid w:val="00BF5474"/>
    <w:rsid w:val="00C13BFD"/>
    <w:rsid w:val="00C15799"/>
    <w:rsid w:val="00C161F5"/>
    <w:rsid w:val="00C34BD8"/>
    <w:rsid w:val="00C536E9"/>
    <w:rsid w:val="00C53F0E"/>
    <w:rsid w:val="00C632F9"/>
    <w:rsid w:val="00C652C1"/>
    <w:rsid w:val="00C847E0"/>
    <w:rsid w:val="00C8497D"/>
    <w:rsid w:val="00C8775A"/>
    <w:rsid w:val="00CA175B"/>
    <w:rsid w:val="00CC10F6"/>
    <w:rsid w:val="00CC531B"/>
    <w:rsid w:val="00CC7453"/>
    <w:rsid w:val="00CE133F"/>
    <w:rsid w:val="00CE606D"/>
    <w:rsid w:val="00D122CD"/>
    <w:rsid w:val="00D12661"/>
    <w:rsid w:val="00D63CFD"/>
    <w:rsid w:val="00D66F65"/>
    <w:rsid w:val="00D77166"/>
    <w:rsid w:val="00D86156"/>
    <w:rsid w:val="00DA738A"/>
    <w:rsid w:val="00DB0EF3"/>
    <w:rsid w:val="00DC2101"/>
    <w:rsid w:val="00DC709F"/>
    <w:rsid w:val="00DE28ED"/>
    <w:rsid w:val="00DF2D86"/>
    <w:rsid w:val="00E05610"/>
    <w:rsid w:val="00E13949"/>
    <w:rsid w:val="00E16D3F"/>
    <w:rsid w:val="00E16ED3"/>
    <w:rsid w:val="00E17212"/>
    <w:rsid w:val="00E27E4D"/>
    <w:rsid w:val="00E32397"/>
    <w:rsid w:val="00E37ED9"/>
    <w:rsid w:val="00E556F7"/>
    <w:rsid w:val="00E714A6"/>
    <w:rsid w:val="00E73C02"/>
    <w:rsid w:val="00E90CC1"/>
    <w:rsid w:val="00E92A5D"/>
    <w:rsid w:val="00E93D07"/>
    <w:rsid w:val="00E9423C"/>
    <w:rsid w:val="00E95B19"/>
    <w:rsid w:val="00EA4AC4"/>
    <w:rsid w:val="00EA6C9E"/>
    <w:rsid w:val="00EA7E73"/>
    <w:rsid w:val="00EB067B"/>
    <w:rsid w:val="00EB37A8"/>
    <w:rsid w:val="00EF5C50"/>
    <w:rsid w:val="00F04DEE"/>
    <w:rsid w:val="00F16919"/>
    <w:rsid w:val="00F16A7D"/>
    <w:rsid w:val="00F22310"/>
    <w:rsid w:val="00F22C1D"/>
    <w:rsid w:val="00F327A0"/>
    <w:rsid w:val="00F33EB9"/>
    <w:rsid w:val="00F516B4"/>
    <w:rsid w:val="00F62C1F"/>
    <w:rsid w:val="00F72DDF"/>
    <w:rsid w:val="00F75B22"/>
    <w:rsid w:val="00F83F77"/>
    <w:rsid w:val="00F8420F"/>
    <w:rsid w:val="00FA640D"/>
    <w:rsid w:val="00FA7310"/>
    <w:rsid w:val="00FB0426"/>
    <w:rsid w:val="00FD2A09"/>
    <w:rsid w:val="00FD6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7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 w:type="character" w:styleId="Grietas">
    <w:name w:val="Strong"/>
    <w:basedOn w:val="Numatytasispastraiposriftas"/>
    <w:uiPriority w:val="22"/>
    <w:qFormat/>
    <w:rsid w:val="004A1775"/>
    <w:rPr>
      <w:b/>
      <w:bCs/>
    </w:rPr>
  </w:style>
  <w:style w:type="character" w:customStyle="1" w:styleId="apple-converted-space">
    <w:name w:val="apple-converted-space"/>
    <w:basedOn w:val="Numatytasispastraiposriftas"/>
    <w:rsid w:val="004A17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 w:type="character" w:styleId="Grietas">
    <w:name w:val="Strong"/>
    <w:basedOn w:val="Numatytasispastraiposriftas"/>
    <w:uiPriority w:val="22"/>
    <w:qFormat/>
    <w:rsid w:val="004A1775"/>
    <w:rPr>
      <w:b/>
      <w:bCs/>
    </w:rPr>
  </w:style>
  <w:style w:type="character" w:customStyle="1" w:styleId="apple-converted-space">
    <w:name w:val="apple-converted-space"/>
    <w:basedOn w:val="Numatytasispastraiposriftas"/>
    <w:rsid w:val="004A1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55024">
      <w:bodyDiv w:val="1"/>
      <w:marLeft w:val="0"/>
      <w:marRight w:val="0"/>
      <w:marTop w:val="0"/>
      <w:marBottom w:val="0"/>
      <w:divBdr>
        <w:top w:val="none" w:sz="0" w:space="0" w:color="auto"/>
        <w:left w:val="none" w:sz="0" w:space="0" w:color="auto"/>
        <w:bottom w:val="none" w:sz="0" w:space="0" w:color="auto"/>
        <w:right w:val="none" w:sz="0" w:space="0" w:color="auto"/>
      </w:divBdr>
    </w:div>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721413">
      <w:bodyDiv w:val="1"/>
      <w:marLeft w:val="0"/>
      <w:marRight w:val="0"/>
      <w:marTop w:val="0"/>
      <w:marBottom w:val="0"/>
      <w:divBdr>
        <w:top w:val="none" w:sz="0" w:space="0" w:color="auto"/>
        <w:left w:val="none" w:sz="0" w:space="0" w:color="auto"/>
        <w:bottom w:val="none" w:sz="0" w:space="0" w:color="auto"/>
        <w:right w:val="none" w:sz="0" w:space="0" w:color="auto"/>
      </w:divBdr>
      <w:divsChild>
        <w:div w:id="110632293">
          <w:marLeft w:val="0"/>
          <w:marRight w:val="0"/>
          <w:marTop w:val="0"/>
          <w:marBottom w:val="0"/>
          <w:divBdr>
            <w:top w:val="none" w:sz="0" w:space="0" w:color="auto"/>
            <w:left w:val="none" w:sz="0" w:space="0" w:color="auto"/>
            <w:bottom w:val="none" w:sz="0" w:space="0" w:color="auto"/>
            <w:right w:val="none" w:sz="0" w:space="0" w:color="auto"/>
          </w:divBdr>
          <w:divsChild>
            <w:div w:id="1266228183">
              <w:marLeft w:val="0"/>
              <w:marRight w:val="0"/>
              <w:marTop w:val="0"/>
              <w:marBottom w:val="0"/>
              <w:divBdr>
                <w:top w:val="none" w:sz="0" w:space="0" w:color="auto"/>
                <w:left w:val="none" w:sz="0" w:space="0" w:color="auto"/>
                <w:bottom w:val="none" w:sz="0" w:space="0" w:color="auto"/>
                <w:right w:val="none" w:sz="0" w:space="0" w:color="auto"/>
              </w:divBdr>
              <w:divsChild>
                <w:div w:id="1529172920">
                  <w:marLeft w:val="0"/>
                  <w:marRight w:val="0"/>
                  <w:marTop w:val="0"/>
                  <w:marBottom w:val="0"/>
                  <w:divBdr>
                    <w:top w:val="none" w:sz="0" w:space="0" w:color="auto"/>
                    <w:left w:val="none" w:sz="0" w:space="0" w:color="auto"/>
                    <w:bottom w:val="none" w:sz="0" w:space="0" w:color="auto"/>
                    <w:right w:val="none" w:sz="0" w:space="0" w:color="auto"/>
                  </w:divBdr>
                  <w:divsChild>
                    <w:div w:id="1300300179">
                      <w:marLeft w:val="0"/>
                      <w:marRight w:val="0"/>
                      <w:marTop w:val="0"/>
                      <w:marBottom w:val="0"/>
                      <w:divBdr>
                        <w:top w:val="none" w:sz="0" w:space="0" w:color="auto"/>
                        <w:left w:val="none" w:sz="0" w:space="0" w:color="auto"/>
                        <w:bottom w:val="none" w:sz="0" w:space="0" w:color="auto"/>
                        <w:right w:val="none" w:sz="0" w:space="0" w:color="auto"/>
                      </w:divBdr>
                      <w:divsChild>
                        <w:div w:id="151461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357756">
      <w:bodyDiv w:val="1"/>
      <w:marLeft w:val="0"/>
      <w:marRight w:val="0"/>
      <w:marTop w:val="0"/>
      <w:marBottom w:val="0"/>
      <w:divBdr>
        <w:top w:val="none" w:sz="0" w:space="0" w:color="auto"/>
        <w:left w:val="none" w:sz="0" w:space="0" w:color="auto"/>
        <w:bottom w:val="none" w:sz="0" w:space="0" w:color="auto"/>
        <w:right w:val="none" w:sz="0" w:space="0" w:color="auto"/>
      </w:divBdr>
      <w:divsChild>
        <w:div w:id="36661174">
          <w:marLeft w:val="0"/>
          <w:marRight w:val="0"/>
          <w:marTop w:val="0"/>
          <w:marBottom w:val="0"/>
          <w:divBdr>
            <w:top w:val="none" w:sz="0" w:space="0" w:color="auto"/>
            <w:left w:val="none" w:sz="0" w:space="0" w:color="auto"/>
            <w:bottom w:val="none" w:sz="0" w:space="0" w:color="auto"/>
            <w:right w:val="none" w:sz="0" w:space="0" w:color="auto"/>
          </w:divBdr>
          <w:divsChild>
            <w:div w:id="282999255">
              <w:marLeft w:val="0"/>
              <w:marRight w:val="0"/>
              <w:marTop w:val="0"/>
              <w:marBottom w:val="0"/>
              <w:divBdr>
                <w:top w:val="none" w:sz="0" w:space="0" w:color="auto"/>
                <w:left w:val="none" w:sz="0" w:space="0" w:color="auto"/>
                <w:bottom w:val="none" w:sz="0" w:space="0" w:color="auto"/>
                <w:right w:val="none" w:sz="0" w:space="0" w:color="auto"/>
              </w:divBdr>
              <w:divsChild>
                <w:div w:id="592671152">
                  <w:marLeft w:val="0"/>
                  <w:marRight w:val="0"/>
                  <w:marTop w:val="0"/>
                  <w:marBottom w:val="0"/>
                  <w:divBdr>
                    <w:top w:val="none" w:sz="0" w:space="0" w:color="auto"/>
                    <w:left w:val="none" w:sz="0" w:space="0" w:color="auto"/>
                    <w:bottom w:val="none" w:sz="0" w:space="0" w:color="auto"/>
                    <w:right w:val="none" w:sz="0" w:space="0" w:color="auto"/>
                  </w:divBdr>
                  <w:divsChild>
                    <w:div w:id="551577198">
                      <w:marLeft w:val="0"/>
                      <w:marRight w:val="0"/>
                      <w:marTop w:val="0"/>
                      <w:marBottom w:val="0"/>
                      <w:divBdr>
                        <w:top w:val="none" w:sz="0" w:space="0" w:color="auto"/>
                        <w:left w:val="none" w:sz="0" w:space="0" w:color="auto"/>
                        <w:bottom w:val="none" w:sz="0" w:space="0" w:color="auto"/>
                        <w:right w:val="none" w:sz="0" w:space="0" w:color="auto"/>
                      </w:divBdr>
                      <w:divsChild>
                        <w:div w:id="1935278494">
                          <w:marLeft w:val="0"/>
                          <w:marRight w:val="0"/>
                          <w:marTop w:val="0"/>
                          <w:marBottom w:val="0"/>
                          <w:divBdr>
                            <w:top w:val="none" w:sz="0" w:space="0" w:color="auto"/>
                            <w:left w:val="none" w:sz="0" w:space="0" w:color="auto"/>
                            <w:bottom w:val="none" w:sz="0" w:space="0" w:color="auto"/>
                            <w:right w:val="none" w:sz="0" w:space="0" w:color="auto"/>
                          </w:divBdr>
                          <w:divsChild>
                            <w:div w:id="1461070015">
                              <w:marLeft w:val="0"/>
                              <w:marRight w:val="0"/>
                              <w:marTop w:val="0"/>
                              <w:marBottom w:val="0"/>
                              <w:divBdr>
                                <w:top w:val="none" w:sz="0" w:space="0" w:color="auto"/>
                                <w:left w:val="none" w:sz="0" w:space="0" w:color="auto"/>
                                <w:bottom w:val="none" w:sz="0" w:space="0" w:color="auto"/>
                                <w:right w:val="none" w:sz="0" w:space="0" w:color="auto"/>
                              </w:divBdr>
                            </w:div>
                            <w:div w:id="710962272">
                              <w:marLeft w:val="0"/>
                              <w:marRight w:val="0"/>
                              <w:marTop w:val="0"/>
                              <w:marBottom w:val="0"/>
                              <w:divBdr>
                                <w:top w:val="none" w:sz="0" w:space="0" w:color="auto"/>
                                <w:left w:val="none" w:sz="0" w:space="0" w:color="auto"/>
                                <w:bottom w:val="none" w:sz="0" w:space="0" w:color="auto"/>
                                <w:right w:val="none" w:sz="0" w:space="0" w:color="auto"/>
                              </w:divBdr>
                            </w:div>
                            <w:div w:id="1289819768">
                              <w:marLeft w:val="0"/>
                              <w:marRight w:val="0"/>
                              <w:marTop w:val="0"/>
                              <w:marBottom w:val="0"/>
                              <w:divBdr>
                                <w:top w:val="none" w:sz="0" w:space="0" w:color="auto"/>
                                <w:left w:val="none" w:sz="0" w:space="0" w:color="auto"/>
                                <w:bottom w:val="none" w:sz="0" w:space="0" w:color="auto"/>
                                <w:right w:val="none" w:sz="0" w:space="0" w:color="auto"/>
                              </w:divBdr>
                            </w:div>
                            <w:div w:id="216817738">
                              <w:marLeft w:val="0"/>
                              <w:marRight w:val="0"/>
                              <w:marTop w:val="0"/>
                              <w:marBottom w:val="0"/>
                              <w:divBdr>
                                <w:top w:val="none" w:sz="0" w:space="0" w:color="auto"/>
                                <w:left w:val="none" w:sz="0" w:space="0" w:color="auto"/>
                                <w:bottom w:val="none" w:sz="0" w:space="0" w:color="auto"/>
                                <w:right w:val="none" w:sz="0" w:space="0" w:color="auto"/>
                              </w:divBdr>
                            </w:div>
                            <w:div w:id="309285446">
                              <w:marLeft w:val="0"/>
                              <w:marRight w:val="0"/>
                              <w:marTop w:val="0"/>
                              <w:marBottom w:val="0"/>
                              <w:divBdr>
                                <w:top w:val="none" w:sz="0" w:space="0" w:color="auto"/>
                                <w:left w:val="none" w:sz="0" w:space="0" w:color="auto"/>
                                <w:bottom w:val="none" w:sz="0" w:space="0" w:color="auto"/>
                                <w:right w:val="none" w:sz="0" w:space="0" w:color="auto"/>
                              </w:divBdr>
                            </w:div>
                            <w:div w:id="2019041403">
                              <w:marLeft w:val="0"/>
                              <w:marRight w:val="0"/>
                              <w:marTop w:val="0"/>
                              <w:marBottom w:val="0"/>
                              <w:divBdr>
                                <w:top w:val="none" w:sz="0" w:space="0" w:color="auto"/>
                                <w:left w:val="none" w:sz="0" w:space="0" w:color="auto"/>
                                <w:bottom w:val="none" w:sz="0" w:space="0" w:color="auto"/>
                                <w:right w:val="none" w:sz="0" w:space="0" w:color="auto"/>
                              </w:divBdr>
                            </w:div>
                            <w:div w:id="427893492">
                              <w:marLeft w:val="0"/>
                              <w:marRight w:val="0"/>
                              <w:marTop w:val="0"/>
                              <w:marBottom w:val="0"/>
                              <w:divBdr>
                                <w:top w:val="none" w:sz="0" w:space="0" w:color="auto"/>
                                <w:left w:val="none" w:sz="0" w:space="0" w:color="auto"/>
                                <w:bottom w:val="none" w:sz="0" w:space="0" w:color="auto"/>
                                <w:right w:val="none" w:sz="0" w:space="0" w:color="auto"/>
                              </w:divBdr>
                            </w:div>
                          </w:divsChild>
                        </w:div>
                        <w:div w:id="1877234447">
                          <w:marLeft w:val="0"/>
                          <w:marRight w:val="0"/>
                          <w:marTop w:val="0"/>
                          <w:marBottom w:val="0"/>
                          <w:divBdr>
                            <w:top w:val="none" w:sz="0" w:space="0" w:color="auto"/>
                            <w:left w:val="none" w:sz="0" w:space="0" w:color="auto"/>
                            <w:bottom w:val="none" w:sz="0" w:space="0" w:color="auto"/>
                            <w:right w:val="none" w:sz="0" w:space="0" w:color="auto"/>
                          </w:divBdr>
                          <w:divsChild>
                            <w:div w:id="43988494">
                              <w:marLeft w:val="0"/>
                              <w:marRight w:val="0"/>
                              <w:marTop w:val="0"/>
                              <w:marBottom w:val="0"/>
                              <w:divBdr>
                                <w:top w:val="none" w:sz="0" w:space="0" w:color="auto"/>
                                <w:left w:val="none" w:sz="0" w:space="0" w:color="auto"/>
                                <w:bottom w:val="none" w:sz="0" w:space="0" w:color="auto"/>
                                <w:right w:val="none" w:sz="0" w:space="0" w:color="auto"/>
                              </w:divBdr>
                            </w:div>
                            <w:div w:id="1372417420">
                              <w:marLeft w:val="0"/>
                              <w:marRight w:val="0"/>
                              <w:marTop w:val="0"/>
                              <w:marBottom w:val="0"/>
                              <w:divBdr>
                                <w:top w:val="none" w:sz="0" w:space="0" w:color="auto"/>
                                <w:left w:val="none" w:sz="0" w:space="0" w:color="auto"/>
                                <w:bottom w:val="none" w:sz="0" w:space="0" w:color="auto"/>
                                <w:right w:val="none" w:sz="0" w:space="0" w:color="auto"/>
                              </w:divBdr>
                            </w:div>
                            <w:div w:id="784157679">
                              <w:marLeft w:val="0"/>
                              <w:marRight w:val="0"/>
                              <w:marTop w:val="0"/>
                              <w:marBottom w:val="0"/>
                              <w:divBdr>
                                <w:top w:val="none" w:sz="0" w:space="0" w:color="auto"/>
                                <w:left w:val="none" w:sz="0" w:space="0" w:color="auto"/>
                                <w:bottom w:val="none" w:sz="0" w:space="0" w:color="auto"/>
                                <w:right w:val="none" w:sz="0" w:space="0" w:color="auto"/>
                              </w:divBdr>
                            </w:div>
                            <w:div w:id="476071027">
                              <w:marLeft w:val="0"/>
                              <w:marRight w:val="0"/>
                              <w:marTop w:val="0"/>
                              <w:marBottom w:val="0"/>
                              <w:divBdr>
                                <w:top w:val="none" w:sz="0" w:space="0" w:color="auto"/>
                                <w:left w:val="none" w:sz="0" w:space="0" w:color="auto"/>
                                <w:bottom w:val="none" w:sz="0" w:space="0" w:color="auto"/>
                                <w:right w:val="none" w:sz="0" w:space="0" w:color="auto"/>
                              </w:divBdr>
                            </w:div>
                            <w:div w:id="142477732">
                              <w:marLeft w:val="0"/>
                              <w:marRight w:val="0"/>
                              <w:marTop w:val="0"/>
                              <w:marBottom w:val="0"/>
                              <w:divBdr>
                                <w:top w:val="none" w:sz="0" w:space="0" w:color="auto"/>
                                <w:left w:val="none" w:sz="0" w:space="0" w:color="auto"/>
                                <w:bottom w:val="none" w:sz="0" w:space="0" w:color="auto"/>
                                <w:right w:val="none" w:sz="0" w:space="0" w:color="auto"/>
                              </w:divBdr>
                            </w:div>
                            <w:div w:id="1603107124">
                              <w:marLeft w:val="0"/>
                              <w:marRight w:val="0"/>
                              <w:marTop w:val="0"/>
                              <w:marBottom w:val="0"/>
                              <w:divBdr>
                                <w:top w:val="none" w:sz="0" w:space="0" w:color="auto"/>
                                <w:left w:val="none" w:sz="0" w:space="0" w:color="auto"/>
                                <w:bottom w:val="none" w:sz="0" w:space="0" w:color="auto"/>
                                <w:right w:val="none" w:sz="0" w:space="0" w:color="auto"/>
                              </w:divBdr>
                            </w:div>
                            <w:div w:id="2006736762">
                              <w:marLeft w:val="0"/>
                              <w:marRight w:val="0"/>
                              <w:marTop w:val="0"/>
                              <w:marBottom w:val="0"/>
                              <w:divBdr>
                                <w:top w:val="none" w:sz="0" w:space="0" w:color="auto"/>
                                <w:left w:val="none" w:sz="0" w:space="0" w:color="auto"/>
                                <w:bottom w:val="none" w:sz="0" w:space="0" w:color="auto"/>
                                <w:right w:val="none" w:sz="0" w:space="0" w:color="auto"/>
                              </w:divBdr>
                            </w:div>
                            <w:div w:id="2087261578">
                              <w:marLeft w:val="0"/>
                              <w:marRight w:val="0"/>
                              <w:marTop w:val="0"/>
                              <w:marBottom w:val="0"/>
                              <w:divBdr>
                                <w:top w:val="none" w:sz="0" w:space="0" w:color="auto"/>
                                <w:left w:val="none" w:sz="0" w:space="0" w:color="auto"/>
                                <w:bottom w:val="none" w:sz="0" w:space="0" w:color="auto"/>
                                <w:right w:val="none" w:sz="0" w:space="0" w:color="auto"/>
                              </w:divBdr>
                            </w:div>
                            <w:div w:id="1641305624">
                              <w:marLeft w:val="0"/>
                              <w:marRight w:val="0"/>
                              <w:marTop w:val="0"/>
                              <w:marBottom w:val="0"/>
                              <w:divBdr>
                                <w:top w:val="none" w:sz="0" w:space="0" w:color="auto"/>
                                <w:left w:val="none" w:sz="0" w:space="0" w:color="auto"/>
                                <w:bottom w:val="none" w:sz="0" w:space="0" w:color="auto"/>
                                <w:right w:val="none" w:sz="0" w:space="0" w:color="auto"/>
                              </w:divBdr>
                            </w:div>
                          </w:divsChild>
                        </w:div>
                        <w:div w:id="1356344087">
                          <w:marLeft w:val="0"/>
                          <w:marRight w:val="0"/>
                          <w:marTop w:val="0"/>
                          <w:marBottom w:val="0"/>
                          <w:divBdr>
                            <w:top w:val="none" w:sz="0" w:space="0" w:color="auto"/>
                            <w:left w:val="none" w:sz="0" w:space="0" w:color="auto"/>
                            <w:bottom w:val="none" w:sz="0" w:space="0" w:color="auto"/>
                            <w:right w:val="none" w:sz="0" w:space="0" w:color="auto"/>
                          </w:divBdr>
                          <w:divsChild>
                            <w:div w:id="2139831502">
                              <w:marLeft w:val="0"/>
                              <w:marRight w:val="0"/>
                              <w:marTop w:val="0"/>
                              <w:marBottom w:val="0"/>
                              <w:divBdr>
                                <w:top w:val="none" w:sz="0" w:space="0" w:color="auto"/>
                                <w:left w:val="none" w:sz="0" w:space="0" w:color="auto"/>
                                <w:bottom w:val="none" w:sz="0" w:space="0" w:color="auto"/>
                                <w:right w:val="none" w:sz="0" w:space="0" w:color="auto"/>
                              </w:divBdr>
                            </w:div>
                            <w:div w:id="1130826007">
                              <w:marLeft w:val="0"/>
                              <w:marRight w:val="0"/>
                              <w:marTop w:val="0"/>
                              <w:marBottom w:val="0"/>
                              <w:divBdr>
                                <w:top w:val="none" w:sz="0" w:space="0" w:color="auto"/>
                                <w:left w:val="none" w:sz="0" w:space="0" w:color="auto"/>
                                <w:bottom w:val="none" w:sz="0" w:space="0" w:color="auto"/>
                                <w:right w:val="none" w:sz="0" w:space="0" w:color="auto"/>
                              </w:divBdr>
                            </w:div>
                            <w:div w:id="1101491599">
                              <w:marLeft w:val="0"/>
                              <w:marRight w:val="0"/>
                              <w:marTop w:val="0"/>
                              <w:marBottom w:val="0"/>
                              <w:divBdr>
                                <w:top w:val="none" w:sz="0" w:space="0" w:color="auto"/>
                                <w:left w:val="none" w:sz="0" w:space="0" w:color="auto"/>
                                <w:bottom w:val="none" w:sz="0" w:space="0" w:color="auto"/>
                                <w:right w:val="none" w:sz="0" w:space="0" w:color="auto"/>
                              </w:divBdr>
                            </w:div>
                            <w:div w:id="602224165">
                              <w:marLeft w:val="0"/>
                              <w:marRight w:val="0"/>
                              <w:marTop w:val="0"/>
                              <w:marBottom w:val="0"/>
                              <w:divBdr>
                                <w:top w:val="none" w:sz="0" w:space="0" w:color="auto"/>
                                <w:left w:val="none" w:sz="0" w:space="0" w:color="auto"/>
                                <w:bottom w:val="none" w:sz="0" w:space="0" w:color="auto"/>
                                <w:right w:val="none" w:sz="0" w:space="0" w:color="auto"/>
                              </w:divBdr>
                            </w:div>
                            <w:div w:id="1248808828">
                              <w:marLeft w:val="0"/>
                              <w:marRight w:val="0"/>
                              <w:marTop w:val="0"/>
                              <w:marBottom w:val="0"/>
                              <w:divBdr>
                                <w:top w:val="none" w:sz="0" w:space="0" w:color="auto"/>
                                <w:left w:val="none" w:sz="0" w:space="0" w:color="auto"/>
                                <w:bottom w:val="none" w:sz="0" w:space="0" w:color="auto"/>
                                <w:right w:val="none" w:sz="0" w:space="0" w:color="auto"/>
                              </w:divBdr>
                            </w:div>
                            <w:div w:id="1556043758">
                              <w:marLeft w:val="0"/>
                              <w:marRight w:val="0"/>
                              <w:marTop w:val="0"/>
                              <w:marBottom w:val="0"/>
                              <w:divBdr>
                                <w:top w:val="none" w:sz="0" w:space="0" w:color="auto"/>
                                <w:left w:val="none" w:sz="0" w:space="0" w:color="auto"/>
                                <w:bottom w:val="none" w:sz="0" w:space="0" w:color="auto"/>
                                <w:right w:val="none" w:sz="0" w:space="0" w:color="auto"/>
                              </w:divBdr>
                            </w:div>
                            <w:div w:id="1766879522">
                              <w:marLeft w:val="0"/>
                              <w:marRight w:val="0"/>
                              <w:marTop w:val="0"/>
                              <w:marBottom w:val="0"/>
                              <w:divBdr>
                                <w:top w:val="none" w:sz="0" w:space="0" w:color="auto"/>
                                <w:left w:val="none" w:sz="0" w:space="0" w:color="auto"/>
                                <w:bottom w:val="none" w:sz="0" w:space="0" w:color="auto"/>
                                <w:right w:val="none" w:sz="0" w:space="0" w:color="auto"/>
                              </w:divBdr>
                            </w:div>
                            <w:div w:id="15501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129479">
          <w:marLeft w:val="0"/>
          <w:marRight w:val="0"/>
          <w:marTop w:val="0"/>
          <w:marBottom w:val="0"/>
          <w:divBdr>
            <w:top w:val="none" w:sz="0" w:space="0" w:color="auto"/>
            <w:left w:val="none" w:sz="0" w:space="0" w:color="auto"/>
            <w:bottom w:val="none" w:sz="0" w:space="0" w:color="auto"/>
            <w:right w:val="none" w:sz="0" w:space="0" w:color="auto"/>
          </w:divBdr>
          <w:divsChild>
            <w:div w:id="1584529913">
              <w:marLeft w:val="0"/>
              <w:marRight w:val="0"/>
              <w:marTop w:val="0"/>
              <w:marBottom w:val="0"/>
              <w:divBdr>
                <w:top w:val="none" w:sz="0" w:space="0" w:color="auto"/>
                <w:left w:val="none" w:sz="0" w:space="0" w:color="auto"/>
                <w:bottom w:val="none" w:sz="0" w:space="0" w:color="auto"/>
                <w:right w:val="none" w:sz="0" w:space="0" w:color="auto"/>
              </w:divBdr>
              <w:divsChild>
                <w:div w:id="1370380700">
                  <w:marLeft w:val="0"/>
                  <w:marRight w:val="0"/>
                  <w:marTop w:val="0"/>
                  <w:marBottom w:val="0"/>
                  <w:divBdr>
                    <w:top w:val="none" w:sz="0" w:space="0" w:color="auto"/>
                    <w:left w:val="none" w:sz="0" w:space="0" w:color="auto"/>
                    <w:bottom w:val="none" w:sz="0" w:space="0" w:color="auto"/>
                    <w:right w:val="none" w:sz="0" w:space="0" w:color="auto"/>
                  </w:divBdr>
                  <w:divsChild>
                    <w:div w:id="124141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84915">
              <w:marLeft w:val="0"/>
              <w:marRight w:val="0"/>
              <w:marTop w:val="0"/>
              <w:marBottom w:val="0"/>
              <w:divBdr>
                <w:top w:val="none" w:sz="0" w:space="0" w:color="auto"/>
                <w:left w:val="none" w:sz="0" w:space="0" w:color="auto"/>
                <w:bottom w:val="none" w:sz="0" w:space="0" w:color="auto"/>
                <w:right w:val="none" w:sz="0" w:space="0" w:color="auto"/>
              </w:divBdr>
              <w:divsChild>
                <w:div w:id="1313754277">
                  <w:marLeft w:val="0"/>
                  <w:marRight w:val="0"/>
                  <w:marTop w:val="0"/>
                  <w:marBottom w:val="0"/>
                  <w:divBdr>
                    <w:top w:val="none" w:sz="0" w:space="0" w:color="auto"/>
                    <w:left w:val="none" w:sz="0" w:space="0" w:color="auto"/>
                    <w:bottom w:val="none" w:sz="0" w:space="0" w:color="auto"/>
                    <w:right w:val="none" w:sz="0" w:space="0" w:color="auto"/>
                  </w:divBdr>
                  <w:divsChild>
                    <w:div w:id="9647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58B16-3A37-4103-BD3D-6778BE8A3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1042</Words>
  <Characters>5943</Characters>
  <Application>Microsoft Office Word</Application>
  <DocSecurity>0</DocSecurity>
  <Lines>49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Ineta Baltrušaitienė</cp:lastModifiedBy>
  <cp:revision>5</cp:revision>
  <dcterms:created xsi:type="dcterms:W3CDTF">2019-11-18T11:07:00Z</dcterms:created>
  <dcterms:modified xsi:type="dcterms:W3CDTF">2019-11-18T13:17:00Z</dcterms:modified>
</cp:coreProperties>
</file>