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6403226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54785E">
        <w:rPr>
          <w:b/>
          <w:caps/>
        </w:rPr>
        <w:t>ŽEMĖS ŪKIO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6D2AA380" w14:textId="0AE1DF9A" w:rsidR="004F409F" w:rsidRDefault="00B102DB" w:rsidP="004F409F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  <w:r>
        <w:rPr>
          <w:szCs w:val="24"/>
          <w:lang w:eastAsia="lt-LT"/>
        </w:rPr>
        <w:t xml:space="preserve">Vadovaudamasis </w:t>
      </w:r>
      <w:r w:rsidRPr="005955CE">
        <w:rPr>
          <w:szCs w:val="24"/>
          <w:lang w:eastAsia="lt-LT"/>
        </w:rPr>
        <w:t>Lietuvos Respublikos Vyriausybės 2020 m. kovo 14 d. nutarimo Nr. 207 „Dėl karantino Lietuvos Respublikos teritorijoje paskelbimo“ 3.1.1 p</w:t>
      </w:r>
      <w:r>
        <w:rPr>
          <w:szCs w:val="24"/>
          <w:lang w:eastAsia="lt-LT"/>
        </w:rPr>
        <w:t>apunkčiu</w:t>
      </w:r>
      <w:r w:rsidR="00D27AF8">
        <w:rPr>
          <w:szCs w:val="24"/>
          <w:lang w:eastAsia="lt-LT"/>
        </w:rPr>
        <w:t xml:space="preserve"> ir </w:t>
      </w:r>
      <w:r w:rsidR="00FC1D1D"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 xml:space="preserve">2020 m. balandžio      d. </w:t>
      </w:r>
      <w:r w:rsidR="005F18A7">
        <w:rPr>
          <w:szCs w:val="24"/>
          <w:lang w:eastAsia="lt-LT"/>
        </w:rPr>
        <w:t>pasitarimo protokol</w:t>
      </w:r>
      <w:r w:rsidR="00F56F91">
        <w:rPr>
          <w:szCs w:val="24"/>
          <w:lang w:eastAsia="lt-LT"/>
        </w:rPr>
        <w:t>o</w:t>
      </w:r>
      <w:r w:rsidR="005F18A7">
        <w:rPr>
          <w:szCs w:val="24"/>
          <w:lang w:eastAsia="lt-LT"/>
        </w:rPr>
        <w:t xml:space="preserve"> Nr.              p</w:t>
      </w:r>
      <w:r w:rsidR="00FC1D1D">
        <w:rPr>
          <w:szCs w:val="24"/>
          <w:lang w:eastAsia="lt-LT"/>
        </w:rPr>
        <w:t>unktą</w:t>
      </w:r>
      <w:r w:rsidR="00F56F91">
        <w:rPr>
          <w:szCs w:val="24"/>
          <w:lang w:eastAsia="lt-LT"/>
        </w:rPr>
        <w:t>:</w:t>
      </w:r>
      <w:r w:rsidR="005F18A7">
        <w:rPr>
          <w:szCs w:val="24"/>
          <w:lang w:eastAsia="lt-LT"/>
        </w:rPr>
        <w:t xml:space="preserve"> </w:t>
      </w:r>
      <w:r w:rsidR="00FC1D1D">
        <w:rPr>
          <w:szCs w:val="24"/>
          <w:lang w:eastAsia="lt-LT"/>
        </w:rPr>
        <w:tab/>
        <w:t xml:space="preserve">1. L </w:t>
      </w:r>
      <w:r w:rsidR="005F18A7">
        <w:rPr>
          <w:szCs w:val="24"/>
          <w:lang w:eastAsia="lt-LT"/>
        </w:rPr>
        <w:t>e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atvykti</w:t>
      </w:r>
      <w:r w:rsidR="005F18A7">
        <w:rPr>
          <w:szCs w:val="24"/>
          <w:lang w:eastAsia="lt-LT"/>
        </w:rPr>
        <w:t xml:space="preserve"> </w:t>
      </w:r>
      <w:r w:rsidRPr="00730F04">
        <w:rPr>
          <w:szCs w:val="24"/>
          <w:lang w:eastAsia="lt-LT"/>
        </w:rPr>
        <w:t>į Lietuvos Respubliką</w:t>
      </w:r>
      <w:r w:rsidR="004F409F">
        <w:rPr>
          <w:szCs w:val="24"/>
          <w:lang w:eastAsia="lt-LT"/>
        </w:rPr>
        <w:t>:</w:t>
      </w:r>
    </w:p>
    <w:p w14:paraId="72BB8311" w14:textId="53A847AD" w:rsidR="00134BBC" w:rsidRPr="00134BBC" w:rsidRDefault="004F409F" w:rsidP="004F409F">
      <w:pPr>
        <w:pStyle w:val="Sraopastraipa"/>
        <w:numPr>
          <w:ilvl w:val="1"/>
          <w:numId w:val="4"/>
        </w:numPr>
        <w:spacing w:line="360" w:lineRule="atLeast"/>
        <w:ind w:left="0" w:firstLine="720"/>
        <w:jc w:val="both"/>
      </w:pPr>
      <w:r>
        <w:t>Ukrainos Respublikos piliečiams</w:t>
      </w:r>
      <w:r w:rsidR="00EC549B">
        <w:t xml:space="preserve"> atlikti</w:t>
      </w:r>
      <w:r>
        <w:t xml:space="preserve"> būtin</w:t>
      </w:r>
      <w:r w:rsidR="00EC549B">
        <w:t>ųjų</w:t>
      </w:r>
      <w:r>
        <w:t xml:space="preserve"> </w:t>
      </w:r>
      <w:r w:rsidRPr="00511684">
        <w:t>aerofotografavimo paslaug</w:t>
      </w:r>
      <w:r w:rsidR="00EC549B">
        <w:t>ų</w:t>
      </w:r>
      <w:r w:rsidRPr="00511684">
        <w:t xml:space="preserve"> </w:t>
      </w:r>
      <w:r w:rsidRPr="004F409F">
        <w:rPr>
          <w:szCs w:val="24"/>
          <w:lang w:eastAsia="lt-LT"/>
        </w:rPr>
        <w:t>(sąrašas pridedamas)</w:t>
      </w:r>
      <w:r w:rsidR="00134BBC">
        <w:rPr>
          <w:szCs w:val="24"/>
          <w:lang w:eastAsia="lt-LT"/>
        </w:rPr>
        <w:t>;</w:t>
      </w:r>
    </w:p>
    <w:p w14:paraId="30CCD9DB" w14:textId="449CAF94" w:rsidR="004F409F" w:rsidRDefault="00134BBC" w:rsidP="004F409F">
      <w:pPr>
        <w:pStyle w:val="Sraopastraipa"/>
        <w:numPr>
          <w:ilvl w:val="1"/>
          <w:numId w:val="4"/>
        </w:numPr>
        <w:spacing w:line="360" w:lineRule="atLeast"/>
        <w:ind w:left="0" w:firstLine="720"/>
        <w:jc w:val="both"/>
      </w:pPr>
      <w:r>
        <w:rPr>
          <w:szCs w:val="24"/>
          <w:lang w:eastAsia="lt-LT"/>
        </w:rPr>
        <w:t>Latvijos Respublikos piliečiams</w:t>
      </w:r>
      <w:r w:rsidR="00EC549B">
        <w:rPr>
          <w:szCs w:val="24"/>
          <w:lang w:eastAsia="lt-LT"/>
        </w:rPr>
        <w:t xml:space="preserve"> esant</w:t>
      </w:r>
      <w:r>
        <w:rPr>
          <w:szCs w:val="24"/>
          <w:lang w:eastAsia="lt-LT"/>
        </w:rPr>
        <w:t xml:space="preserve"> būtinyb</w:t>
      </w:r>
      <w:r w:rsidR="00EC549B">
        <w:rPr>
          <w:szCs w:val="24"/>
          <w:lang w:eastAsia="lt-LT"/>
        </w:rPr>
        <w:t>ei</w:t>
      </w:r>
      <w:r>
        <w:rPr>
          <w:szCs w:val="24"/>
          <w:lang w:eastAsia="lt-LT"/>
        </w:rPr>
        <w:t xml:space="preserve"> gr</w:t>
      </w:r>
      <w:r w:rsidR="00EC549B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žinti žvejybos laivo įgulą </w:t>
      </w:r>
      <w:r w:rsidRPr="004F409F">
        <w:rPr>
          <w:szCs w:val="24"/>
          <w:lang w:eastAsia="lt-LT"/>
        </w:rPr>
        <w:t>(sąrašas pridedamas)</w:t>
      </w:r>
      <w:r w:rsidR="004F409F">
        <w:t>.</w:t>
      </w:r>
    </w:p>
    <w:p w14:paraId="7C6DF670" w14:textId="71CFCD7A" w:rsidR="00FC1D1D" w:rsidRDefault="00FC1D1D" w:rsidP="004F409F">
      <w:pPr>
        <w:spacing w:line="360" w:lineRule="atLeast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54785E">
        <w:rPr>
          <w:szCs w:val="24"/>
          <w:lang w:eastAsia="lt-LT"/>
        </w:rPr>
        <w:t>žemės ūkio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705098E" w:rsidR="00EA7C41" w:rsidRDefault="0054785E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Žemės ūkio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CB7DE" w14:textId="77777777" w:rsidR="00E75739" w:rsidRDefault="00E75739">
      <w:r>
        <w:separator/>
      </w:r>
    </w:p>
  </w:endnote>
  <w:endnote w:type="continuationSeparator" w:id="0">
    <w:p w14:paraId="15D271EB" w14:textId="77777777" w:rsidR="00E75739" w:rsidRDefault="00E7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0BE63" w14:textId="77777777" w:rsidR="00E75739" w:rsidRDefault="00E75739">
      <w:r>
        <w:separator/>
      </w:r>
    </w:p>
  </w:footnote>
  <w:footnote w:type="continuationSeparator" w:id="0">
    <w:p w14:paraId="13DD3361" w14:textId="77777777" w:rsidR="00E75739" w:rsidRDefault="00E7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34BBC"/>
    <w:rsid w:val="001404F6"/>
    <w:rsid w:val="001C16F1"/>
    <w:rsid w:val="001C2BEE"/>
    <w:rsid w:val="001D4069"/>
    <w:rsid w:val="001E1392"/>
    <w:rsid w:val="001E58D8"/>
    <w:rsid w:val="0020256C"/>
    <w:rsid w:val="002052C0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63E57"/>
    <w:rsid w:val="003A1D1E"/>
    <w:rsid w:val="003B4852"/>
    <w:rsid w:val="003E7C06"/>
    <w:rsid w:val="004102DC"/>
    <w:rsid w:val="00420E9D"/>
    <w:rsid w:val="00453312"/>
    <w:rsid w:val="004A2FDF"/>
    <w:rsid w:val="004A427F"/>
    <w:rsid w:val="004B04A8"/>
    <w:rsid w:val="004B30C5"/>
    <w:rsid w:val="004C48C5"/>
    <w:rsid w:val="004D26EB"/>
    <w:rsid w:val="004E4AF6"/>
    <w:rsid w:val="004F01ED"/>
    <w:rsid w:val="004F0E63"/>
    <w:rsid w:val="004F409F"/>
    <w:rsid w:val="004F41E4"/>
    <w:rsid w:val="005214DB"/>
    <w:rsid w:val="005419EC"/>
    <w:rsid w:val="00541E6E"/>
    <w:rsid w:val="0054785E"/>
    <w:rsid w:val="00547A21"/>
    <w:rsid w:val="00553FD6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9F3444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3876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E47D8"/>
    <w:rsid w:val="00D01B89"/>
    <w:rsid w:val="00D13FAF"/>
    <w:rsid w:val="00D21761"/>
    <w:rsid w:val="00D27AF8"/>
    <w:rsid w:val="00D37874"/>
    <w:rsid w:val="00D50DCA"/>
    <w:rsid w:val="00D511AA"/>
    <w:rsid w:val="00DC1CA4"/>
    <w:rsid w:val="00DD4577"/>
    <w:rsid w:val="00E01629"/>
    <w:rsid w:val="00E03742"/>
    <w:rsid w:val="00E1243F"/>
    <w:rsid w:val="00E2507E"/>
    <w:rsid w:val="00E70374"/>
    <w:rsid w:val="00E7139A"/>
    <w:rsid w:val="00E75739"/>
    <w:rsid w:val="00EA56F6"/>
    <w:rsid w:val="00EA7C41"/>
    <w:rsid w:val="00EB0DCD"/>
    <w:rsid w:val="00EC549B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3D3B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FEE69E-0A2F-4BE1-814C-FDB7FECD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18</TotalTime>
  <Pages>1</Pages>
  <Words>119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sandra.romiene@enmin.lt</dc:creator>
  <cp:lastModifiedBy>Edvardas Makšeckas</cp:lastModifiedBy>
  <cp:revision>11</cp:revision>
  <cp:lastPrinted>2015-12-04T09:28:00Z</cp:lastPrinted>
  <dcterms:created xsi:type="dcterms:W3CDTF">2020-04-20T12:29:00Z</dcterms:created>
  <dcterms:modified xsi:type="dcterms:W3CDTF">2020-04-21T14:50:00Z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