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275D2C" w:rsidRPr="00657C54" w:rsidRDefault="00635A8B" w:rsidP="00275D2C">
      <w:pPr>
        <w:pStyle w:val="Pavadinimas"/>
        <w:spacing w:after="20"/>
      </w:pPr>
      <w:bookmarkStart w:id="0" w:name="_GoBack"/>
      <w:bookmarkEnd w:id="0"/>
      <w:r>
        <w:rPr>
          <w:noProof/>
          <w:lang w:eastAsia="lt-LT"/>
        </w:rPr>
        <w:drawing>
          <wp:inline distT="0" distB="0" distL="0" distR="0" wp14:anchorId="2525661B" wp14:editId="1FB7A708">
            <wp:extent cx="542925" cy="552450"/>
            <wp:effectExtent l="0" t="0" r="0" b="0"/>
            <wp:docPr id="11461776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29D6B04F" w14:textId="77777777" w:rsidR="00275D2C" w:rsidRPr="007A7551" w:rsidRDefault="00275D2C" w:rsidP="00275D2C">
      <w:pPr>
        <w:pStyle w:val="Pavadinimas"/>
        <w:spacing w:after="20"/>
        <w:rPr>
          <w:sz w:val="28"/>
          <w:szCs w:val="28"/>
        </w:rPr>
      </w:pPr>
      <w:r w:rsidRPr="007A7551">
        <w:rPr>
          <w:sz w:val="28"/>
          <w:szCs w:val="28"/>
        </w:rPr>
        <w:t xml:space="preserve"> </w:t>
      </w:r>
    </w:p>
    <w:p w14:paraId="47578903"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0A37501D" w14:textId="77777777" w:rsidR="00275D2C" w:rsidRPr="00657C54" w:rsidRDefault="00275D2C" w:rsidP="00275D2C">
      <w:pPr>
        <w:spacing w:after="20"/>
        <w:jc w:val="center"/>
        <w:rPr>
          <w:rFonts w:ascii="Times New Roman" w:hAnsi="Times New Roman"/>
          <w:b/>
          <w:sz w:val="28"/>
          <w:lang w:val="lt-LT"/>
        </w:rPr>
      </w:pPr>
    </w:p>
    <w:p w14:paraId="2D435911"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w:t>
      </w:r>
      <w:r w:rsidR="003A49F7" w:rsidRPr="003A49F7">
        <w:rPr>
          <w:rFonts w:ascii="Times New Roman" w:hAnsi="Times New Roman"/>
          <w:sz w:val="18"/>
          <w:szCs w:val="18"/>
          <w:lang w:val="lt-LT"/>
        </w:rPr>
        <w:t>01124</w:t>
      </w:r>
      <w:r>
        <w:rPr>
          <w:rFonts w:ascii="Times New Roman" w:hAnsi="Times New Roman"/>
          <w:sz w:val="18"/>
          <w:szCs w:val="18"/>
          <w:lang w:val="lt-LT"/>
        </w:rPr>
        <w:t xml:space="preserve">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smmin@smm.lt, http://www.smm.lt. Duomenys kaupiami ir saugomi Juridinių asmenų registre, kodas </w:t>
      </w:r>
      <w:r>
        <w:rPr>
          <w:rFonts w:ascii="Times New Roman" w:hAnsi="Times New Roman"/>
          <w:sz w:val="18"/>
          <w:szCs w:val="18"/>
          <w:lang w:val="lt-LT" w:eastAsia="en-GB"/>
        </w:rPr>
        <w:t>188603091.</w:t>
      </w:r>
    </w:p>
    <w:p w14:paraId="42F7D0EB" w14:textId="77777777"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71BD3EAD"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5DAB6C7B"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14:paraId="0BBDEDDA" w14:textId="77777777" w:rsidTr="00B50EFA">
        <w:tc>
          <w:tcPr>
            <w:tcW w:w="3369" w:type="dxa"/>
          </w:tcPr>
          <w:p w14:paraId="7DF81120" w14:textId="77777777" w:rsidR="00275D2C" w:rsidRPr="000A764D" w:rsidRDefault="00275D2C" w:rsidP="00B50EFA">
            <w:pPr>
              <w:pStyle w:val="Porat"/>
              <w:tabs>
                <w:tab w:val="clear" w:pos="4153"/>
                <w:tab w:val="clear" w:pos="8306"/>
              </w:tabs>
              <w:spacing w:after="20"/>
              <w:rPr>
                <w:rFonts w:ascii="Times New Roman" w:hAnsi="Times New Roman"/>
                <w:sz w:val="24"/>
                <w:lang w:val="lt-LT"/>
              </w:rPr>
            </w:pPr>
            <w:r w:rsidRPr="000A764D">
              <w:rPr>
                <w:rFonts w:ascii="Times New Roman" w:hAnsi="Times New Roman"/>
                <w:sz w:val="24"/>
                <w:lang w:val="lt-LT"/>
              </w:rPr>
              <w:fldChar w:fldCharType="begin">
                <w:ffData>
                  <w:name w:val="Adresatas"/>
                  <w:enabled/>
                  <w:calcOnExit w:val="0"/>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007A1414">
              <w:rPr>
                <w:rFonts w:ascii="Times New Roman" w:hAnsi="Times New Roman"/>
                <w:noProof/>
                <w:sz w:val="24"/>
                <w:lang w:val="lt-LT"/>
              </w:rPr>
              <w:t>Lietuvos Respublikos t</w:t>
            </w:r>
            <w:r w:rsidR="00537DCC">
              <w:rPr>
                <w:rFonts w:ascii="Times New Roman" w:hAnsi="Times New Roman"/>
                <w:noProof/>
                <w:sz w:val="24"/>
                <w:lang w:val="lt-LT"/>
              </w:rPr>
              <w:t>eisingumo ministerijai</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p>
        </w:tc>
        <w:tc>
          <w:tcPr>
            <w:tcW w:w="1984" w:type="dxa"/>
          </w:tcPr>
          <w:p w14:paraId="02EB378F" w14:textId="77777777"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2851FEBA" w14:textId="77777777" w:rsidR="00275D2C" w:rsidRPr="000A764D" w:rsidRDefault="00275D2C" w:rsidP="00B50EFA">
            <w:pPr>
              <w:spacing w:after="20"/>
              <w:rPr>
                <w:rFonts w:ascii="Times New Roman" w:hAnsi="Times New Roman"/>
                <w:sz w:val="24"/>
                <w:lang w:val="lt-LT"/>
              </w:rPr>
            </w:pPr>
            <w:bookmarkStart w:id="1"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651849">
              <w:rPr>
                <w:rFonts w:ascii="Times New Roman" w:hAnsi="Times New Roman"/>
                <w:noProof/>
                <w:sz w:val="24"/>
                <w:lang w:val="lt-LT"/>
              </w:rPr>
              <w:t>20</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1"/>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2"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2"/>
          </w:p>
          <w:p w14:paraId="19FFD799" w14:textId="77777777" w:rsidR="00275D2C" w:rsidRPr="000A764D" w:rsidRDefault="00B7739C" w:rsidP="00B50EFA">
            <w:pPr>
              <w:spacing w:after="20"/>
              <w:rPr>
                <w:rFonts w:ascii="Times New Roman" w:hAnsi="Times New Roman"/>
                <w:sz w:val="24"/>
                <w:lang w:val="lt-LT"/>
              </w:rPr>
            </w:pPr>
            <w:r>
              <w:rPr>
                <w:rFonts w:ascii="Times New Roman" w:hAnsi="Times New Roman"/>
                <w:sz w:val="24"/>
                <w:lang w:val="lt-LT"/>
              </w:rPr>
              <w:t xml:space="preserve">   </w:t>
            </w:r>
            <w:r w:rsidR="00275D2C" w:rsidRPr="000A764D">
              <w:rPr>
                <w:rFonts w:ascii="Times New Roman" w:hAnsi="Times New Roman"/>
                <w:sz w:val="24"/>
                <w:lang w:val="lt-LT"/>
              </w:rPr>
              <w:t xml:space="preserve">Į  </w:t>
            </w:r>
            <w:r w:rsidR="00275D2C" w:rsidRPr="000A764D">
              <w:rPr>
                <w:rFonts w:ascii="Times New Roman" w:hAnsi="Times New Roman"/>
                <w:sz w:val="24"/>
                <w:lang w:val="lt-LT"/>
              </w:rPr>
              <w:fldChar w:fldCharType="begin">
                <w:ffData>
                  <w:name w:val="Numeris"/>
                  <w:enabled/>
                  <w:calcOnExit w:val="0"/>
                  <w:textInput/>
                </w:ffData>
              </w:fldChar>
            </w:r>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Pr>
                <w:rFonts w:ascii="Times New Roman" w:hAnsi="Times New Roman"/>
                <w:noProof/>
                <w:sz w:val="24"/>
                <w:lang w:val="lt-LT"/>
              </w:rPr>
              <w:t xml:space="preserve">2020-03-03 Nr. </w:t>
            </w:r>
            <w:r w:rsidRPr="00B7739C">
              <w:rPr>
                <w:rFonts w:ascii="Times New Roman" w:hAnsi="Times New Roman"/>
                <w:noProof/>
                <w:sz w:val="24"/>
                <w:lang w:val="lt-LT"/>
              </w:rPr>
              <w:t>(1.8E) 2T-244</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p>
        </w:tc>
      </w:tr>
    </w:tbl>
    <w:p w14:paraId="6A05A809" w14:textId="77777777" w:rsidR="00275D2C" w:rsidRPr="000A764D" w:rsidRDefault="00275D2C" w:rsidP="00275D2C">
      <w:pPr>
        <w:spacing w:after="20"/>
        <w:rPr>
          <w:rFonts w:ascii="Times New Roman" w:hAnsi="Times New Roman"/>
          <w:sz w:val="24"/>
          <w:lang w:val="lt-LT"/>
        </w:rPr>
      </w:pPr>
    </w:p>
    <w:p w14:paraId="5A39BBE3" w14:textId="77777777"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14:paraId="31BC5634" w14:textId="77777777" w:rsidTr="00B50EFA">
        <w:tc>
          <w:tcPr>
            <w:tcW w:w="9855" w:type="dxa"/>
          </w:tcPr>
          <w:p w14:paraId="1ED5A865" w14:textId="77777777" w:rsidR="00537DCC" w:rsidRPr="009C61D0" w:rsidRDefault="00275D2C" w:rsidP="00537DCC">
            <w:pPr>
              <w:pStyle w:val="Kopija"/>
              <w:ind w:right="279"/>
              <w:jc w:val="both"/>
              <w:rPr>
                <w:b/>
                <w:bCs/>
              </w:rPr>
            </w:pPr>
            <w:r w:rsidRPr="007252C5">
              <w:rPr>
                <w:b/>
              </w:rPr>
              <w:t xml:space="preserve">DĖL </w:t>
            </w:r>
            <w:r w:rsidR="00537DCC">
              <w:rPr>
                <w:b/>
              </w:rPr>
              <w:t>LIETUVOS RESPUBLIKOS VYRIAUSYBĖS</w:t>
            </w:r>
            <w:r w:rsidR="00537DCC" w:rsidRPr="0039763E">
              <w:rPr>
                <w:b/>
              </w:rPr>
              <w:t xml:space="preserve"> </w:t>
            </w:r>
            <w:r w:rsidR="00537DCC" w:rsidRPr="004C4387">
              <w:rPr>
                <w:b/>
              </w:rPr>
              <w:t>NUTARIMO</w:t>
            </w:r>
            <w:r w:rsidR="00537DCC" w:rsidRPr="000A4686">
              <w:rPr>
                <w:b/>
              </w:rPr>
              <w:t xml:space="preserve"> </w:t>
            </w:r>
            <w:r w:rsidR="00537DCC">
              <w:t>„</w:t>
            </w:r>
            <w:r w:rsidR="00537DCC" w:rsidRPr="009C61D0">
              <w:rPr>
                <w:b/>
                <w:bCs/>
              </w:rPr>
              <w:t xml:space="preserve">DĖL </w:t>
            </w:r>
            <w:r w:rsidR="00537DCC" w:rsidRPr="009C61D0">
              <w:rPr>
                <w:b/>
              </w:rPr>
              <w:t>INTELEKTINĖS NUOSAVYBĖS APSAUGOS KOORDINAVIMO</w:t>
            </w:r>
            <w:r w:rsidR="00537DCC">
              <w:rPr>
                <w:b/>
              </w:rPr>
              <w:t>“ PROJEKTO</w:t>
            </w:r>
          </w:p>
          <w:p w14:paraId="41C8F396" w14:textId="77777777" w:rsidR="00275D2C" w:rsidRPr="007252C5" w:rsidRDefault="00275D2C" w:rsidP="00B50EFA">
            <w:pPr>
              <w:spacing w:after="20"/>
              <w:rPr>
                <w:rFonts w:ascii="Times New Roman" w:hAnsi="Times New Roman"/>
                <w:b/>
                <w:caps/>
                <w:sz w:val="24"/>
                <w:lang w:val="lt-LT"/>
              </w:rPr>
            </w:pPr>
          </w:p>
        </w:tc>
      </w:tr>
    </w:tbl>
    <w:p w14:paraId="72A3D3EC" w14:textId="77777777" w:rsidR="00275D2C" w:rsidRPr="000A764D" w:rsidRDefault="00275D2C" w:rsidP="00275D2C">
      <w:pPr>
        <w:spacing w:after="20"/>
        <w:rPr>
          <w:rFonts w:ascii="Times New Roman" w:hAnsi="Times New Roman"/>
          <w:sz w:val="24"/>
          <w:lang w:val="lt-LT"/>
        </w:rPr>
      </w:pPr>
    </w:p>
    <w:p w14:paraId="0D0B940D" w14:textId="77777777" w:rsidR="00275D2C" w:rsidRPr="000A764D" w:rsidRDefault="00275D2C" w:rsidP="00275D2C">
      <w:pPr>
        <w:spacing w:after="20"/>
        <w:jc w:val="both"/>
        <w:rPr>
          <w:rFonts w:ascii="Times New Roman" w:hAnsi="Times New Roman"/>
          <w:sz w:val="24"/>
          <w:lang w:val="lt-LT"/>
        </w:rPr>
      </w:pPr>
    </w:p>
    <w:p w14:paraId="0E27B00A" w14:textId="77777777" w:rsidR="00D92054" w:rsidRDefault="00D92054" w:rsidP="00275D2C">
      <w:pPr>
        <w:spacing w:after="20"/>
        <w:ind w:firstLine="1247"/>
        <w:jc w:val="both"/>
        <w:rPr>
          <w:rFonts w:ascii="Times New Roman" w:hAnsi="Times New Roman"/>
          <w:sz w:val="24"/>
          <w:lang w:val="lt-LT"/>
        </w:rPr>
        <w:sectPr w:rsidR="00D92054" w:rsidSect="001349D6">
          <w:footerReference w:type="even" r:id="rId11"/>
          <w:footerReference w:type="default" r:id="rId12"/>
          <w:pgSz w:w="11907" w:h="16840" w:code="9"/>
          <w:pgMar w:top="1138" w:right="562" w:bottom="1138" w:left="1699" w:header="288" w:footer="720" w:gutter="0"/>
          <w:cols w:space="720"/>
          <w:noEndnote/>
          <w:titlePg/>
        </w:sectPr>
      </w:pPr>
    </w:p>
    <w:p w14:paraId="6530C074" w14:textId="77777777" w:rsidR="00537DCC" w:rsidRDefault="00537DCC" w:rsidP="00537DCC">
      <w:pPr>
        <w:spacing w:line="276" w:lineRule="auto"/>
        <w:ind w:firstLine="851"/>
        <w:jc w:val="both"/>
        <w:rPr>
          <w:rFonts w:ascii="Times New Roman" w:hAnsi="Times New Roman"/>
          <w:sz w:val="24"/>
          <w:szCs w:val="24"/>
          <w:lang w:val="lt-LT"/>
        </w:rPr>
      </w:pPr>
      <w:r w:rsidRPr="00DC689B">
        <w:rPr>
          <w:rFonts w:ascii="Times New Roman" w:hAnsi="Times New Roman"/>
          <w:sz w:val="24"/>
          <w:szCs w:val="24"/>
          <w:lang w:val="lt-LT"/>
        </w:rPr>
        <w:t>Švietimo</w:t>
      </w:r>
      <w:r>
        <w:rPr>
          <w:rFonts w:ascii="Times New Roman" w:hAnsi="Times New Roman"/>
          <w:sz w:val="24"/>
          <w:szCs w:val="24"/>
          <w:lang w:val="lt-LT"/>
        </w:rPr>
        <w:t xml:space="preserve">, </w:t>
      </w:r>
      <w:r w:rsidRPr="00DC689B">
        <w:rPr>
          <w:rFonts w:ascii="Times New Roman" w:hAnsi="Times New Roman"/>
          <w:sz w:val="24"/>
          <w:szCs w:val="24"/>
          <w:lang w:val="lt-LT"/>
        </w:rPr>
        <w:t xml:space="preserve">mokslo </w:t>
      </w:r>
      <w:r>
        <w:rPr>
          <w:rFonts w:ascii="Times New Roman" w:hAnsi="Times New Roman"/>
          <w:sz w:val="24"/>
          <w:szCs w:val="24"/>
          <w:lang w:val="lt-LT"/>
        </w:rPr>
        <w:t xml:space="preserve">ir sporto </w:t>
      </w:r>
      <w:r w:rsidRPr="00DC689B">
        <w:rPr>
          <w:rFonts w:ascii="Times New Roman" w:hAnsi="Times New Roman"/>
          <w:sz w:val="24"/>
          <w:szCs w:val="24"/>
          <w:lang w:val="lt-LT"/>
        </w:rPr>
        <w:t xml:space="preserve">ministerija, pagal kompetenciją išnagrinėjusi </w:t>
      </w:r>
      <w:r>
        <w:rPr>
          <w:rFonts w:ascii="Times New Roman" w:hAnsi="Times New Roman"/>
          <w:sz w:val="24"/>
          <w:szCs w:val="24"/>
          <w:lang w:val="lt-LT"/>
        </w:rPr>
        <w:t>pateiktą išvadoms gauti Lietuvos Respublikos Vyriausybės nutarimo „Dėl intelektinės nuosavybės apsaugos koordinavimo“ projektą</w:t>
      </w:r>
      <w:r w:rsidRPr="00DC689B">
        <w:rPr>
          <w:rFonts w:ascii="Times New Roman" w:hAnsi="Times New Roman"/>
          <w:sz w:val="24"/>
          <w:szCs w:val="24"/>
          <w:lang w:val="lt-LT"/>
        </w:rPr>
        <w:t xml:space="preserve"> (toliau – </w:t>
      </w:r>
      <w:r>
        <w:rPr>
          <w:rFonts w:ascii="Times New Roman" w:hAnsi="Times New Roman"/>
          <w:sz w:val="24"/>
          <w:szCs w:val="24"/>
          <w:lang w:val="lt-LT"/>
        </w:rPr>
        <w:t>Nutarimo</w:t>
      </w:r>
      <w:r w:rsidRPr="00DC689B">
        <w:rPr>
          <w:rFonts w:ascii="Times New Roman" w:hAnsi="Times New Roman"/>
          <w:sz w:val="24"/>
          <w:szCs w:val="24"/>
          <w:lang w:val="lt-LT"/>
        </w:rPr>
        <w:t xml:space="preserve"> projektas), informuoja, kad iš esmės šiam </w:t>
      </w:r>
      <w:r>
        <w:rPr>
          <w:rFonts w:ascii="Times New Roman" w:hAnsi="Times New Roman"/>
          <w:sz w:val="24"/>
          <w:szCs w:val="24"/>
          <w:lang w:val="lt-LT"/>
        </w:rPr>
        <w:t xml:space="preserve">Nutarimo </w:t>
      </w:r>
      <w:r w:rsidRPr="00DC689B">
        <w:rPr>
          <w:rFonts w:ascii="Times New Roman" w:hAnsi="Times New Roman"/>
          <w:sz w:val="24"/>
          <w:szCs w:val="24"/>
          <w:lang w:val="lt-LT"/>
        </w:rPr>
        <w:t>projektui pritaria</w:t>
      </w:r>
      <w:r w:rsidR="00B7739C">
        <w:rPr>
          <w:rFonts w:ascii="Times New Roman" w:hAnsi="Times New Roman"/>
          <w:sz w:val="24"/>
          <w:szCs w:val="24"/>
          <w:lang w:val="lt-LT"/>
        </w:rPr>
        <w:t xml:space="preserve"> ir </w:t>
      </w:r>
      <w:r>
        <w:rPr>
          <w:rFonts w:ascii="Times New Roman" w:hAnsi="Times New Roman"/>
          <w:sz w:val="24"/>
          <w:szCs w:val="24"/>
          <w:lang w:val="lt-LT"/>
        </w:rPr>
        <w:t>siūlo:</w:t>
      </w:r>
    </w:p>
    <w:p w14:paraId="65E92089" w14:textId="77777777" w:rsidR="00B875E3" w:rsidRPr="00505CDE" w:rsidRDefault="00B875E3" w:rsidP="00537DCC">
      <w:pPr>
        <w:pStyle w:val="Sraopastraipa"/>
        <w:numPr>
          <w:ilvl w:val="0"/>
          <w:numId w:val="1"/>
        </w:numPr>
        <w:spacing w:line="276" w:lineRule="auto"/>
        <w:jc w:val="both"/>
        <w:rPr>
          <w:rFonts w:ascii="Times New Roman" w:hAnsi="Times New Roman"/>
          <w:sz w:val="24"/>
          <w:szCs w:val="24"/>
          <w:lang w:val="lt-LT"/>
        </w:rPr>
      </w:pPr>
      <w:r w:rsidRPr="007A1414">
        <w:rPr>
          <w:rFonts w:ascii="Times New Roman" w:hAnsi="Times New Roman"/>
          <w:sz w:val="24"/>
          <w:szCs w:val="24"/>
          <w:lang w:val="lt-LT"/>
        </w:rPr>
        <w:t>stebėtojų teisėmis Intelektinės nuosavybės apsaugos koordinavimo komisijoje dalyvauti Nacionalinės švietimo agentūros</w:t>
      </w:r>
      <w:r w:rsidR="007A1414" w:rsidRPr="007A1414">
        <w:rPr>
          <w:rFonts w:ascii="Times New Roman" w:hAnsi="Times New Roman"/>
          <w:sz w:val="24"/>
          <w:szCs w:val="24"/>
          <w:lang w:val="lt-LT"/>
        </w:rPr>
        <w:t xml:space="preserve"> atstovams, kadangi viena iš šios agentūros funkcijų yra </w:t>
      </w:r>
      <w:r w:rsidR="007A1414" w:rsidRPr="007A1414">
        <w:rPr>
          <w:rFonts w:ascii="Times New Roman" w:hAnsi="Times New Roman"/>
          <w:color w:val="212529"/>
          <w:sz w:val="24"/>
          <w:szCs w:val="24"/>
          <w:shd w:val="clear" w:color="auto" w:fill="FFFFFF"/>
          <w:lang w:val="lt-LT"/>
        </w:rPr>
        <w:t>organizuoti ir koordinuoti ikimokyklinio, priešmokyklinio ir bendrojo ugdymo turinio kūrimą ir jo įgyvendinimą</w:t>
      </w:r>
      <w:r w:rsidR="007A1414">
        <w:rPr>
          <w:rFonts w:ascii="Times New Roman" w:hAnsi="Times New Roman"/>
          <w:color w:val="212529"/>
          <w:sz w:val="24"/>
          <w:szCs w:val="24"/>
          <w:shd w:val="clear" w:color="auto" w:fill="FFFFFF"/>
          <w:lang w:val="lt-LT"/>
        </w:rPr>
        <w:t>;</w:t>
      </w:r>
    </w:p>
    <w:p w14:paraId="0B8D80B5" w14:textId="77777777" w:rsidR="00505CDE" w:rsidRPr="007A1414" w:rsidRDefault="06D4EDA9" w:rsidP="00505CDE">
      <w:pPr>
        <w:pStyle w:val="Sraopastraipa"/>
        <w:numPr>
          <w:ilvl w:val="0"/>
          <w:numId w:val="1"/>
        </w:numPr>
        <w:spacing w:line="276" w:lineRule="auto"/>
        <w:jc w:val="both"/>
        <w:rPr>
          <w:rFonts w:ascii="Times New Roman" w:hAnsi="Times New Roman"/>
          <w:sz w:val="24"/>
          <w:szCs w:val="24"/>
          <w:lang w:val="lt-LT"/>
        </w:rPr>
      </w:pPr>
      <w:r w:rsidRPr="06D4EDA9">
        <w:rPr>
          <w:rFonts w:ascii="Times New Roman" w:hAnsi="Times New Roman"/>
          <w:sz w:val="24"/>
          <w:szCs w:val="24"/>
          <w:lang w:val="lt-LT"/>
        </w:rPr>
        <w:t>stebėtojų teisėmis Intelektinės nuosavybės apsaugos koordinavimo komisijoje dalyvauti Lietuvos mokslo tarybos atstovams, kadangi Lietuvos mokslo taryba yra patariamoji institucija Lietuvos Respublikos Seimui ir Vyriausybei mokslo, studijų ir eksperimentinės plėtros politikos klausimais;</w:t>
      </w:r>
    </w:p>
    <w:p w14:paraId="0AA693A7" w14:textId="47F14DE5" w:rsidR="00537DCC" w:rsidRPr="00537DCC" w:rsidRDefault="60ED1E2A" w:rsidP="60ED1E2A">
      <w:pPr>
        <w:pStyle w:val="Sraopastraipa"/>
        <w:numPr>
          <w:ilvl w:val="0"/>
          <w:numId w:val="1"/>
        </w:numPr>
        <w:spacing w:line="276" w:lineRule="auto"/>
        <w:jc w:val="both"/>
        <w:rPr>
          <w:rFonts w:ascii="Times New Roman" w:hAnsi="Times New Roman"/>
          <w:sz w:val="24"/>
          <w:szCs w:val="24"/>
          <w:lang w:val="lt-LT"/>
        </w:rPr>
      </w:pPr>
      <w:r w:rsidRPr="60ED1E2A">
        <w:rPr>
          <w:rFonts w:ascii="Times New Roman" w:hAnsi="Times New Roman"/>
          <w:sz w:val="24"/>
          <w:szCs w:val="24"/>
          <w:lang w:val="lt-LT"/>
        </w:rPr>
        <w:t>jei Nutarimo projektas būtų patvirtintas ir būtų sudaryta Intelektinės nuosavybės apsaugos koordinavimo komisija, siekiant nedubliuoti funkcijų svarstyti galimybes pripažinti netekusiu galios Lietuvos Respublikos teisingumo ministro 2018 m. spalio 1 d. įsakymą Nr. 1R-189, kuriuo buvo sudaryta darbo grupė Bendros nacionalinės intelektinės nuosavybės sistemos pertvarkos įgyvendinimui koordinuoti.</w:t>
      </w:r>
    </w:p>
    <w:p w14:paraId="60061E4C" w14:textId="77777777" w:rsidR="00275D2C" w:rsidRPr="000A764D" w:rsidRDefault="00275D2C" w:rsidP="00275D2C">
      <w:pPr>
        <w:spacing w:after="20"/>
        <w:jc w:val="both"/>
        <w:rPr>
          <w:rFonts w:ascii="Times New Roman" w:hAnsi="Times New Roman"/>
          <w:sz w:val="24"/>
          <w:lang w:val="lt-LT"/>
        </w:rPr>
      </w:pPr>
    </w:p>
    <w:p w14:paraId="44EAFD9C" w14:textId="77777777" w:rsidR="00275D2C" w:rsidRPr="000A764D" w:rsidRDefault="00275D2C" w:rsidP="00275D2C">
      <w:pPr>
        <w:spacing w:after="20"/>
        <w:jc w:val="both"/>
        <w:rPr>
          <w:rFonts w:ascii="Times New Roman" w:hAnsi="Times New Roman"/>
          <w:sz w:val="24"/>
          <w:lang w:val="lt-LT"/>
        </w:rPr>
      </w:pPr>
    </w:p>
    <w:p w14:paraId="4B94D5A5" w14:textId="77777777" w:rsidR="00537DCC" w:rsidRPr="00275D2C" w:rsidRDefault="00537DCC" w:rsidP="00763998">
      <w:pPr>
        <w:spacing w:after="20"/>
        <w:jc w:val="both"/>
      </w:pPr>
    </w:p>
    <w:tbl>
      <w:tblPr>
        <w:tblW w:w="0" w:type="auto"/>
        <w:tblLayout w:type="fixed"/>
        <w:tblLook w:val="0000" w:firstRow="0" w:lastRow="0" w:firstColumn="0" w:lastColumn="0" w:noHBand="0" w:noVBand="0"/>
      </w:tblPr>
      <w:tblGrid>
        <w:gridCol w:w="5778"/>
        <w:gridCol w:w="4077"/>
      </w:tblGrid>
      <w:tr w:rsidR="00537DCC" w:rsidRPr="00077A7F" w14:paraId="1D96C758" w14:textId="77777777" w:rsidTr="00693FEC">
        <w:trPr>
          <w:cantSplit/>
        </w:trPr>
        <w:tc>
          <w:tcPr>
            <w:tcW w:w="5778" w:type="dxa"/>
          </w:tcPr>
          <w:p w14:paraId="70185471" w14:textId="77777777" w:rsidR="00537DCC" w:rsidRPr="00077A7F" w:rsidRDefault="00537DCC" w:rsidP="00693FEC">
            <w:pPr>
              <w:spacing w:after="20"/>
              <w:jc w:val="both"/>
              <w:rPr>
                <w:rFonts w:ascii="Times New Roman" w:hAnsi="Times New Roman"/>
                <w:sz w:val="24"/>
                <w:lang w:val="lt-LT"/>
              </w:rPr>
            </w:pPr>
            <w:r>
              <w:rPr>
                <w:rFonts w:ascii="Times New Roman" w:hAnsi="Times New Roman"/>
                <w:sz w:val="24"/>
                <w:lang w:val="lt-LT"/>
              </w:rPr>
              <w:t>Švietimo, mokslo ir sporto ministras</w:t>
            </w:r>
          </w:p>
        </w:tc>
        <w:tc>
          <w:tcPr>
            <w:tcW w:w="4077" w:type="dxa"/>
          </w:tcPr>
          <w:p w14:paraId="7C493984" w14:textId="77777777" w:rsidR="00537DCC" w:rsidRPr="00077A7F" w:rsidRDefault="00537DCC" w:rsidP="00693FEC">
            <w:pPr>
              <w:spacing w:after="20"/>
              <w:jc w:val="right"/>
              <w:rPr>
                <w:rFonts w:ascii="Times New Roman" w:hAnsi="Times New Roman"/>
                <w:sz w:val="24"/>
                <w:lang w:val="lt-LT"/>
              </w:rPr>
            </w:pPr>
            <w:r>
              <w:rPr>
                <w:rFonts w:ascii="Times New Roman" w:hAnsi="Times New Roman"/>
                <w:sz w:val="24"/>
                <w:lang w:val="lt-LT"/>
              </w:rPr>
              <w:t>Algirdas Monkevičius</w:t>
            </w:r>
          </w:p>
        </w:tc>
      </w:tr>
    </w:tbl>
    <w:p w14:paraId="3DEEC669" w14:textId="77777777" w:rsidR="00AC5DA3" w:rsidRDefault="00AC5DA3" w:rsidP="00763998">
      <w:pPr>
        <w:spacing w:after="20"/>
        <w:jc w:val="both"/>
      </w:pPr>
    </w:p>
    <w:p w14:paraId="3656B9AB" w14:textId="77777777" w:rsidR="00500157" w:rsidRDefault="00500157" w:rsidP="00763998">
      <w:pPr>
        <w:spacing w:after="20"/>
        <w:jc w:val="both"/>
      </w:pPr>
    </w:p>
    <w:p w14:paraId="45FB0818" w14:textId="77777777" w:rsidR="00500157" w:rsidRDefault="00500157" w:rsidP="00763998">
      <w:pPr>
        <w:spacing w:after="20"/>
        <w:jc w:val="both"/>
      </w:pPr>
    </w:p>
    <w:p w14:paraId="049F31CB" w14:textId="77777777" w:rsidR="00500157" w:rsidRDefault="00500157" w:rsidP="00763998">
      <w:pPr>
        <w:spacing w:after="20"/>
        <w:jc w:val="both"/>
      </w:pPr>
    </w:p>
    <w:p w14:paraId="53128261" w14:textId="77777777" w:rsidR="00500157" w:rsidRDefault="00500157" w:rsidP="00763998">
      <w:pPr>
        <w:spacing w:after="20"/>
        <w:jc w:val="both"/>
      </w:pPr>
    </w:p>
    <w:p w14:paraId="65C98C07" w14:textId="77777777" w:rsidR="00500157" w:rsidRPr="008337DC" w:rsidRDefault="00500157" w:rsidP="00500157">
      <w:pPr>
        <w:spacing w:after="20"/>
        <w:jc w:val="both"/>
        <w:rPr>
          <w:rFonts w:ascii="Times New Roman" w:hAnsi="Times New Roman"/>
          <w:sz w:val="24"/>
          <w:lang w:val="lt-LT"/>
        </w:rPr>
      </w:pPr>
      <w:r w:rsidRPr="008337DC">
        <w:rPr>
          <w:rFonts w:ascii="Times New Roman" w:hAnsi="Times New Roman"/>
          <w:sz w:val="24"/>
          <w:lang w:val="lt-LT"/>
        </w:rPr>
        <w:fldChar w:fldCharType="begin">
          <w:ffData>
            <w:name w:val=""/>
            <w:enabled/>
            <w:calcOnExit w:val="0"/>
            <w:textInput/>
          </w:ffData>
        </w:fldChar>
      </w:r>
      <w:r w:rsidRPr="008337DC">
        <w:rPr>
          <w:rFonts w:ascii="Times New Roman" w:hAnsi="Times New Roman"/>
          <w:sz w:val="24"/>
          <w:lang w:val="lt-LT"/>
        </w:rPr>
        <w:instrText xml:space="preserve"> FORMTEXT </w:instrText>
      </w:r>
      <w:r w:rsidRPr="008337DC">
        <w:rPr>
          <w:rFonts w:ascii="Times New Roman" w:hAnsi="Times New Roman"/>
          <w:sz w:val="24"/>
          <w:lang w:val="lt-LT"/>
        </w:rPr>
      </w:r>
      <w:r w:rsidRPr="008337DC">
        <w:rPr>
          <w:rFonts w:ascii="Times New Roman" w:hAnsi="Times New Roman"/>
          <w:sz w:val="24"/>
          <w:lang w:val="lt-LT"/>
        </w:rPr>
        <w:fldChar w:fldCharType="separate"/>
      </w:r>
      <w:r w:rsidRPr="008337DC">
        <w:rPr>
          <w:rFonts w:ascii="Times New Roman" w:hAnsi="Times New Roman"/>
          <w:sz w:val="24"/>
          <w:lang w:val="lt-LT"/>
        </w:rPr>
        <w:t> </w:t>
      </w:r>
      <w:r w:rsidRPr="008337DC">
        <w:rPr>
          <w:rFonts w:ascii="Times New Roman" w:hAnsi="Times New Roman"/>
          <w:sz w:val="24"/>
          <w:lang w:val="lt-LT"/>
        </w:rPr>
        <w:t xml:space="preserve"> </w:t>
      </w:r>
    </w:p>
    <w:p w14:paraId="57D77C67" w14:textId="77777777" w:rsidR="00500157" w:rsidRPr="00275D2C" w:rsidRDefault="00500157" w:rsidP="00500157">
      <w:pPr>
        <w:spacing w:after="20"/>
        <w:jc w:val="both"/>
      </w:pPr>
      <w:r w:rsidRPr="008337DC">
        <w:rPr>
          <w:rFonts w:ascii="Times New Roman" w:hAnsi="Times New Roman"/>
          <w:sz w:val="24"/>
          <w:lang w:val="lt-LT"/>
        </w:rPr>
        <w:t>Dainė</w:t>
      </w:r>
      <w:r>
        <w:rPr>
          <w:rFonts w:ascii="Times New Roman" w:hAnsi="Times New Roman"/>
          <w:sz w:val="24"/>
          <w:lang w:val="lt-LT"/>
        </w:rPr>
        <w:t xml:space="preserve"> Denisovienė, tel. (8 5) 219 1179, el. p. Daine.D</w:t>
      </w:r>
      <w:r w:rsidRPr="008337DC">
        <w:rPr>
          <w:rFonts w:ascii="Times New Roman" w:hAnsi="Times New Roman"/>
          <w:sz w:val="24"/>
          <w:lang w:val="lt-LT"/>
        </w:rPr>
        <w:t xml:space="preserve">enisoviene@smm.lt </w:t>
      </w:r>
      <w:r w:rsidRPr="008337DC">
        <w:rPr>
          <w:rFonts w:ascii="Times New Roman" w:hAnsi="Times New Roman"/>
          <w:sz w:val="24"/>
          <w:lang w:val="lt-LT"/>
        </w:rPr>
        <w:t> </w:t>
      </w:r>
      <w:r w:rsidRPr="008337DC">
        <w:rPr>
          <w:rFonts w:ascii="Times New Roman" w:hAnsi="Times New Roman"/>
          <w:sz w:val="24"/>
          <w:lang w:val="lt-LT"/>
        </w:rPr>
        <w:t> </w:t>
      </w:r>
      <w:r w:rsidRPr="008337DC">
        <w:rPr>
          <w:rFonts w:ascii="Times New Roman" w:hAnsi="Times New Roman"/>
          <w:sz w:val="24"/>
          <w:lang w:val="lt-LT"/>
        </w:rPr>
        <w:t> </w:t>
      </w:r>
      <w:r w:rsidRPr="008337DC">
        <w:rPr>
          <w:rFonts w:ascii="Times New Roman" w:hAnsi="Times New Roman"/>
          <w:sz w:val="24"/>
          <w:lang w:val="lt-LT"/>
        </w:rPr>
        <w:t> </w:t>
      </w:r>
      <w:r w:rsidRPr="008337DC">
        <w:rPr>
          <w:rFonts w:ascii="Times New Roman" w:hAnsi="Times New Roman"/>
          <w:sz w:val="24"/>
          <w:lang w:val="lt-LT"/>
        </w:rPr>
        <w:fldChar w:fldCharType="end"/>
      </w:r>
    </w:p>
    <w:sectPr w:rsidR="00500157" w:rsidRPr="00275D2C"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33046" w14:textId="77777777" w:rsidR="001F3890" w:rsidRDefault="001F3890">
      <w:r>
        <w:separator/>
      </w:r>
    </w:p>
  </w:endnote>
  <w:endnote w:type="continuationSeparator" w:id="0">
    <w:p w14:paraId="4979AA92" w14:textId="77777777" w:rsidR="001F3890" w:rsidRDefault="001F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486C05" w14:textId="77777777"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C825" w14:textId="77777777"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33503D">
      <w:rPr>
        <w:rStyle w:val="Puslapionumeris"/>
        <w:rFonts w:ascii="Times New Roman" w:hAnsi="Times New Roman"/>
        <w:noProof/>
        <w:sz w:val="16"/>
        <w:szCs w:val="16"/>
        <w:lang w:val="en-US"/>
      </w:rPr>
      <w:t>Dokumentas72</w:t>
    </w:r>
    <w:r w:rsidRPr="00DA4683">
      <w:rPr>
        <w:rStyle w:val="Puslapionumeris"/>
        <w:rFonts w:ascii="Times New Roman" w:hAnsi="Times New Roman"/>
        <w:sz w:val="16"/>
        <w:szCs w:val="16"/>
        <w:lang w:val="en-US"/>
      </w:rPr>
      <w:fldChar w:fldCharType="end"/>
    </w:r>
  </w:p>
  <w:p w14:paraId="3461D779" w14:textId="77777777" w:rsidR="00825CDB" w:rsidRDefault="00825CDB">
    <w:pPr>
      <w:pStyle w:val="Porat"/>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51647" w14:textId="77777777" w:rsidR="001F3890" w:rsidRDefault="001F3890">
      <w:r>
        <w:separator/>
      </w:r>
    </w:p>
  </w:footnote>
  <w:footnote w:type="continuationSeparator" w:id="0">
    <w:p w14:paraId="2F3D9DF9" w14:textId="77777777" w:rsidR="001F3890" w:rsidRDefault="001F3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9070F"/>
    <w:multiLevelType w:val="hybridMultilevel"/>
    <w:tmpl w:val="1E9CB74A"/>
    <w:lvl w:ilvl="0" w:tplc="FFFFFFF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3D"/>
    <w:rsid w:val="00060042"/>
    <w:rsid w:val="00066466"/>
    <w:rsid w:val="0008504D"/>
    <w:rsid w:val="000A764D"/>
    <w:rsid w:val="000F6DF5"/>
    <w:rsid w:val="001221B7"/>
    <w:rsid w:val="001349D6"/>
    <w:rsid w:val="001557AC"/>
    <w:rsid w:val="00171F7B"/>
    <w:rsid w:val="001974E0"/>
    <w:rsid w:val="001F3890"/>
    <w:rsid w:val="00203A76"/>
    <w:rsid w:val="0020712A"/>
    <w:rsid w:val="002649AB"/>
    <w:rsid w:val="00267C2B"/>
    <w:rsid w:val="00267DAC"/>
    <w:rsid w:val="00275D2C"/>
    <w:rsid w:val="00293B0B"/>
    <w:rsid w:val="002A75AC"/>
    <w:rsid w:val="002B2FAA"/>
    <w:rsid w:val="002F44C1"/>
    <w:rsid w:val="002F4A20"/>
    <w:rsid w:val="00322863"/>
    <w:rsid w:val="0033503D"/>
    <w:rsid w:val="00337854"/>
    <w:rsid w:val="00372CF6"/>
    <w:rsid w:val="00385D08"/>
    <w:rsid w:val="00386581"/>
    <w:rsid w:val="00394F53"/>
    <w:rsid w:val="003976EE"/>
    <w:rsid w:val="003A49F7"/>
    <w:rsid w:val="003E4F79"/>
    <w:rsid w:val="003F7AFE"/>
    <w:rsid w:val="00407A48"/>
    <w:rsid w:val="004134A2"/>
    <w:rsid w:val="00420049"/>
    <w:rsid w:val="004235D9"/>
    <w:rsid w:val="00470D1C"/>
    <w:rsid w:val="00497B75"/>
    <w:rsid w:val="004D6ADD"/>
    <w:rsid w:val="00500157"/>
    <w:rsid w:val="00500F6A"/>
    <w:rsid w:val="00505CDE"/>
    <w:rsid w:val="005347B2"/>
    <w:rsid w:val="00537DCC"/>
    <w:rsid w:val="0057433E"/>
    <w:rsid w:val="005C56F0"/>
    <w:rsid w:val="005F095B"/>
    <w:rsid w:val="005F3F21"/>
    <w:rsid w:val="006223DE"/>
    <w:rsid w:val="00635A8B"/>
    <w:rsid w:val="006419A8"/>
    <w:rsid w:val="00651849"/>
    <w:rsid w:val="00697EF8"/>
    <w:rsid w:val="006A00D1"/>
    <w:rsid w:val="007245CD"/>
    <w:rsid w:val="007252C5"/>
    <w:rsid w:val="00740FEB"/>
    <w:rsid w:val="00745274"/>
    <w:rsid w:val="00750C1D"/>
    <w:rsid w:val="00763998"/>
    <w:rsid w:val="00786C8C"/>
    <w:rsid w:val="007A1414"/>
    <w:rsid w:val="007C376C"/>
    <w:rsid w:val="00816746"/>
    <w:rsid w:val="00825CDB"/>
    <w:rsid w:val="008754B9"/>
    <w:rsid w:val="008D0EA2"/>
    <w:rsid w:val="008D39D5"/>
    <w:rsid w:val="00903008"/>
    <w:rsid w:val="009725B0"/>
    <w:rsid w:val="00973D74"/>
    <w:rsid w:val="00AA2268"/>
    <w:rsid w:val="00AA57E5"/>
    <w:rsid w:val="00AC0A2C"/>
    <w:rsid w:val="00AC5DA3"/>
    <w:rsid w:val="00AF3D2F"/>
    <w:rsid w:val="00B22380"/>
    <w:rsid w:val="00B50EFA"/>
    <w:rsid w:val="00B61E3D"/>
    <w:rsid w:val="00B62715"/>
    <w:rsid w:val="00B772AC"/>
    <w:rsid w:val="00B7739C"/>
    <w:rsid w:val="00B875E3"/>
    <w:rsid w:val="00BA1081"/>
    <w:rsid w:val="00BA1503"/>
    <w:rsid w:val="00BE0D14"/>
    <w:rsid w:val="00BE6719"/>
    <w:rsid w:val="00C024FF"/>
    <w:rsid w:val="00C10B7E"/>
    <w:rsid w:val="00C4737C"/>
    <w:rsid w:val="00C60208"/>
    <w:rsid w:val="00C617FF"/>
    <w:rsid w:val="00C86EC8"/>
    <w:rsid w:val="00C87C45"/>
    <w:rsid w:val="00C936B4"/>
    <w:rsid w:val="00CA567B"/>
    <w:rsid w:val="00CA5FC4"/>
    <w:rsid w:val="00CB1AE4"/>
    <w:rsid w:val="00CE2BF1"/>
    <w:rsid w:val="00CF51D3"/>
    <w:rsid w:val="00D42CB1"/>
    <w:rsid w:val="00D91BB9"/>
    <w:rsid w:val="00D92054"/>
    <w:rsid w:val="00DA4683"/>
    <w:rsid w:val="00DC498E"/>
    <w:rsid w:val="00DE3C20"/>
    <w:rsid w:val="00DF68BA"/>
    <w:rsid w:val="00E0580E"/>
    <w:rsid w:val="00E30D62"/>
    <w:rsid w:val="00E47A70"/>
    <w:rsid w:val="00E73E21"/>
    <w:rsid w:val="00E9791F"/>
    <w:rsid w:val="00EC4FCF"/>
    <w:rsid w:val="00F14790"/>
    <w:rsid w:val="00F14F94"/>
    <w:rsid w:val="00F20D41"/>
    <w:rsid w:val="00F6270F"/>
    <w:rsid w:val="00F94A03"/>
    <w:rsid w:val="06D4EDA9"/>
    <w:rsid w:val="60ED1E2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4097"/>
    <o:shapelayout v:ext="edit">
      <o:idmap v:ext="edit" data="1"/>
    </o:shapelayout>
  </w:shapeDefaults>
  <w:decimalSymbol w:val=","/>
  <w:listSeparator w:val=";"/>
  <w14:docId w14:val="198FA8DC"/>
  <w15:chartTrackingRefBased/>
  <w15:docId w15:val="{CA5FD526-7227-459D-BF42-899F3E42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customStyle="1" w:styleId="Kopija">
    <w:name w:val="Kopija"/>
    <w:basedOn w:val="prastasis"/>
    <w:rsid w:val="00537DCC"/>
    <w:pPr>
      <w:suppressAutoHyphens/>
      <w:overflowPunct/>
      <w:autoSpaceDE/>
      <w:autoSpaceDN/>
      <w:adjustRightInd/>
      <w:ind w:right="3999"/>
      <w:textAlignment w:val="auto"/>
    </w:pPr>
    <w:rPr>
      <w:rFonts w:ascii="Times New Roman" w:hAnsi="Times New Roman"/>
      <w:sz w:val="24"/>
      <w:szCs w:val="24"/>
      <w:lang w:val="lt-LT" w:eastAsia="ar-SA"/>
    </w:rPr>
  </w:style>
  <w:style w:type="paragraph" w:styleId="Sraopastraipa">
    <w:name w:val="List Paragraph"/>
    <w:basedOn w:val="prastasis"/>
    <w:uiPriority w:val="34"/>
    <w:qFormat/>
    <w:rsid w:val="00537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c2bd09900b8df9896ff3af9981e42831">
  <xsd:schema xmlns:xsd="http://www.w3.org/2001/XMLSchema" xmlns:xs="http://www.w3.org/2001/XMLSchema" xmlns:p="http://schemas.microsoft.com/office/2006/metadata/properties" targetNamespace="http://schemas.microsoft.com/office/2006/metadata/properties" ma:root="true" ma:fieldsID="e8e7956d5136f6a33f8aadc59d0934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FB1DD-AE7F-43FB-A65E-A9A8DBFFA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8C70C0-7AB4-44F8-8BE8-801C709EA3C1}">
  <ds:schemaRefs>
    <ds:schemaRef ds:uri="http://schemas.microsoft.com/sharepoint/v3/contenttype/forms"/>
  </ds:schemaRefs>
</ds:datastoreItem>
</file>

<file path=customXml/itemProps3.xml><?xml version="1.0" encoding="utf-8"?>
<ds:datastoreItem xmlns:ds="http://schemas.openxmlformats.org/officeDocument/2006/customXml" ds:itemID="{4D0DA788-CB74-474F-87EE-31D2B44813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1955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Dėl TM nutarimo projekto, kuriuo siūloma kurti Intelektinės nuosavybės apsaugos koordinavimo komisiją</vt:lpstr>
    </vt:vector>
  </TitlesOfParts>
  <Company>VKS</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2020-05-21T12:31:00Z</dcterms:created>
  <dc:creator>Denisovienė Dainė</dc:creator>
  <cp:lastModifiedBy>Laura Juchnienė</cp:lastModifiedBy>
  <cp:lastPrinted>2001-05-31T14:38:00Z</cp:lastPrinted>
  <dcterms:modified xsi:type="dcterms:W3CDTF">2020-05-21T12:31:00Z</dcterms:modified>
  <cp:revision>2</cp:revision>
  <dc:title>Dėl TM nutarimo projekto, kuriuo siūloma kurti Intelektinės nuosavybės apsaugos koordinavimo komisiją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0x010100D9E37E411EAABA478EE6BED044582643</vt:lpwstr>
  </property>
  <property fmtid="{D5CDD505-2E9C-101B-9397-08002B2CF9AE}" pid="5" name="Komentarai">
    <vt:lpwstr>Koreguota vizavimo metu</vt:lpwstr>
  </property>
</Properties>
</file>