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19B" w:rsidRDefault="004908D4" w:rsidP="00EA119B">
      <w:pPr>
        <w:pStyle w:val="Antrat"/>
        <w:rPr>
          <w:sz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>
            <wp:extent cx="592455" cy="623570"/>
            <wp:effectExtent l="0" t="0" r="0" b="5080"/>
            <wp:docPr id="2" name="Paveikslėlis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" cy="623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119B" w:rsidRDefault="00EA119B" w:rsidP="00EA119B">
      <w:pPr>
        <w:pStyle w:val="Antrat"/>
        <w:rPr>
          <w:sz w:val="24"/>
        </w:rPr>
      </w:pPr>
    </w:p>
    <w:p w:rsidR="00EA119B" w:rsidRDefault="00EA119B" w:rsidP="00EA119B">
      <w:pPr>
        <w:pStyle w:val="Antrat"/>
        <w:rPr>
          <w:sz w:val="24"/>
        </w:rPr>
      </w:pPr>
      <w:r>
        <w:rPr>
          <w:sz w:val="24"/>
        </w:rPr>
        <w:t>LIETUVOS RESPUBLIKOS VIDAUS REIKALŲ MINISTERIJ</w:t>
      </w:r>
      <w:r w:rsidR="00C85BE0">
        <w:rPr>
          <w:sz w:val="24"/>
        </w:rPr>
        <w:t>A</w:t>
      </w:r>
    </w:p>
    <w:p w:rsidR="00EA119B" w:rsidRDefault="00EA119B" w:rsidP="00EA119B">
      <w:pPr>
        <w:rPr>
          <w:lang w:val="lt-LT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2"/>
      </w:tblGrid>
      <w:tr w:rsidR="00EA119B" w:rsidRPr="003E69E4" w:rsidTr="00F63DEF">
        <w:trPr>
          <w:trHeight w:val="669"/>
          <w:jc w:val="center"/>
        </w:trPr>
        <w:tc>
          <w:tcPr>
            <w:tcW w:w="9492" w:type="dxa"/>
          </w:tcPr>
          <w:p w:rsidR="00EA119B" w:rsidRDefault="00EA119B" w:rsidP="00F63DEF">
            <w:pPr>
              <w:pStyle w:val="Antrats"/>
              <w:tabs>
                <w:tab w:val="left" w:pos="72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Biudžetinė įstaiga,  Šventaragio g. 2,  LT-01510  Vilnius,</w:t>
            </w:r>
          </w:p>
          <w:p w:rsidR="00EA119B" w:rsidRDefault="00EA119B" w:rsidP="00F63DEF">
            <w:pPr>
              <w:pStyle w:val="Antrats"/>
              <w:tabs>
                <w:tab w:val="left" w:pos="72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tel.: (8 5)  271 7154 / 271 7178,  faks. (8 5)  271 8551,  el. p. </w:t>
            </w:r>
            <w:hyperlink r:id="rId8" w:history="1">
              <w:r w:rsidRPr="00FC6229">
                <w:rPr>
                  <w:rStyle w:val="Hipersaitas"/>
                  <w:color w:val="000000" w:themeColor="text1"/>
                  <w:sz w:val="20"/>
                  <w:u w:val="none"/>
                </w:rPr>
                <w:t>bendrasisd@vrm.lt</w:t>
              </w:r>
            </w:hyperlink>
            <w:r>
              <w:rPr>
                <w:sz w:val="20"/>
              </w:rPr>
              <w:t xml:space="preserve"> </w:t>
            </w:r>
          </w:p>
          <w:p w:rsidR="00EA119B" w:rsidRDefault="00EA119B" w:rsidP="00F63DEF">
            <w:pPr>
              <w:pStyle w:val="Antrats"/>
              <w:tabs>
                <w:tab w:val="clear" w:pos="4153"/>
                <w:tab w:val="clear" w:pos="8306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Duomenys kaupiami ir saugomi Juridinių asmenų registre, kodas 188601464</w:t>
            </w:r>
          </w:p>
        </w:tc>
      </w:tr>
    </w:tbl>
    <w:p w:rsidR="00EA119B" w:rsidRDefault="00EA119B" w:rsidP="00EA119B">
      <w:pPr>
        <w:rPr>
          <w:lang w:val="lt-LT"/>
        </w:rPr>
      </w:pPr>
    </w:p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4644"/>
        <w:gridCol w:w="504"/>
        <w:gridCol w:w="600"/>
        <w:gridCol w:w="1560"/>
        <w:gridCol w:w="2331"/>
      </w:tblGrid>
      <w:tr w:rsidR="005C6497" w:rsidRPr="003E69E4" w:rsidTr="0049407B">
        <w:tc>
          <w:tcPr>
            <w:tcW w:w="4644" w:type="dxa"/>
          </w:tcPr>
          <w:p w:rsidR="005C6497" w:rsidRDefault="00367DD0" w:rsidP="002A1D2F">
            <w:pPr>
              <w:pStyle w:val="Antrats"/>
              <w:tabs>
                <w:tab w:val="clear" w:pos="4153"/>
                <w:tab w:val="clear" w:pos="8306"/>
              </w:tabs>
            </w:pPr>
            <w:r w:rsidRPr="00367DD0">
              <w:t xml:space="preserve">Lietuvos Respublikos </w:t>
            </w:r>
            <w:r>
              <w:t>f</w:t>
            </w:r>
            <w:r w:rsidR="002A1D2F">
              <w:t>inansų ministerijai</w:t>
            </w:r>
          </w:p>
          <w:p w:rsidR="00367DD0" w:rsidRPr="00BE50AE" w:rsidRDefault="00367DD0" w:rsidP="002A1D2F">
            <w:pPr>
              <w:pStyle w:val="Antrats"/>
              <w:tabs>
                <w:tab w:val="clear" w:pos="4153"/>
                <w:tab w:val="clear" w:pos="8306"/>
              </w:tabs>
              <w:rPr>
                <w:sz w:val="20"/>
              </w:rPr>
            </w:pPr>
          </w:p>
          <w:p w:rsidR="00367DD0" w:rsidRDefault="00367DD0" w:rsidP="002A1D2F">
            <w:pPr>
              <w:pStyle w:val="Antrats"/>
              <w:tabs>
                <w:tab w:val="clear" w:pos="4153"/>
                <w:tab w:val="clear" w:pos="8306"/>
              </w:tabs>
            </w:pPr>
            <w:r>
              <w:t>Kopija</w:t>
            </w:r>
          </w:p>
          <w:p w:rsidR="00367DD0" w:rsidRDefault="00367DD0" w:rsidP="002A1D2F">
            <w:pPr>
              <w:pStyle w:val="Antrats"/>
              <w:tabs>
                <w:tab w:val="clear" w:pos="4153"/>
                <w:tab w:val="clear" w:pos="8306"/>
              </w:tabs>
            </w:pPr>
            <w:r>
              <w:t>Lietuvos Respublikos Vyriausybės kanceliarijai</w:t>
            </w:r>
          </w:p>
        </w:tc>
        <w:tc>
          <w:tcPr>
            <w:tcW w:w="504" w:type="dxa"/>
          </w:tcPr>
          <w:p w:rsidR="005C6497" w:rsidRDefault="005C6497" w:rsidP="00F63DEF">
            <w:pPr>
              <w:pStyle w:val="Antrats"/>
              <w:tabs>
                <w:tab w:val="clear" w:pos="4153"/>
                <w:tab w:val="clear" w:pos="8306"/>
              </w:tabs>
            </w:pPr>
          </w:p>
        </w:tc>
        <w:tc>
          <w:tcPr>
            <w:tcW w:w="600" w:type="dxa"/>
          </w:tcPr>
          <w:p w:rsidR="005C6497" w:rsidRDefault="005C6497" w:rsidP="00F63DEF">
            <w:pPr>
              <w:pStyle w:val="Antrats"/>
              <w:tabs>
                <w:tab w:val="clear" w:pos="4153"/>
                <w:tab w:val="clear" w:pos="8306"/>
              </w:tabs>
              <w:jc w:val="right"/>
            </w:pPr>
          </w:p>
          <w:p w:rsidR="005C6497" w:rsidRDefault="005C6497" w:rsidP="00F63DEF">
            <w:pPr>
              <w:pStyle w:val="Antrats"/>
              <w:tabs>
                <w:tab w:val="clear" w:pos="4153"/>
                <w:tab w:val="clear" w:pos="8306"/>
              </w:tabs>
              <w:jc w:val="right"/>
            </w:pPr>
          </w:p>
        </w:tc>
        <w:tc>
          <w:tcPr>
            <w:tcW w:w="1560" w:type="dxa"/>
          </w:tcPr>
          <w:p w:rsidR="005C6497" w:rsidRDefault="00BD7E9C" w:rsidP="0049407B">
            <w:pPr>
              <w:pStyle w:val="Antrats"/>
              <w:tabs>
                <w:tab w:val="clear" w:pos="4153"/>
                <w:tab w:val="clear" w:pos="8306"/>
              </w:tabs>
            </w:pPr>
            <w:r>
              <w:t>2020-03-24</w:t>
            </w:r>
          </w:p>
        </w:tc>
        <w:tc>
          <w:tcPr>
            <w:tcW w:w="2331" w:type="dxa"/>
          </w:tcPr>
          <w:p w:rsidR="005C6497" w:rsidRDefault="00BD7E9C" w:rsidP="005233CD">
            <w:pPr>
              <w:pStyle w:val="Antrats"/>
              <w:tabs>
                <w:tab w:val="clear" w:pos="4153"/>
                <w:tab w:val="clear" w:pos="8306"/>
              </w:tabs>
            </w:pPr>
            <w:r>
              <w:t>Nr. 1D-1516</w:t>
            </w:r>
          </w:p>
        </w:tc>
      </w:tr>
    </w:tbl>
    <w:p w:rsidR="00EA119B" w:rsidRDefault="00EA119B" w:rsidP="00EA119B">
      <w:pPr>
        <w:pStyle w:val="Antrats"/>
        <w:tabs>
          <w:tab w:val="clear" w:pos="4153"/>
          <w:tab w:val="clear" w:pos="8306"/>
        </w:tabs>
      </w:pPr>
    </w:p>
    <w:p w:rsidR="00535BDF" w:rsidRDefault="00535BDF" w:rsidP="00EA119B">
      <w:pPr>
        <w:pStyle w:val="Antrats"/>
        <w:tabs>
          <w:tab w:val="clear" w:pos="4153"/>
          <w:tab w:val="clear" w:pos="8306"/>
        </w:tabs>
      </w:pPr>
    </w:p>
    <w:p w:rsidR="00F8636C" w:rsidRDefault="00F8636C" w:rsidP="00EA119B">
      <w:pPr>
        <w:pStyle w:val="Antrats"/>
        <w:tabs>
          <w:tab w:val="clear" w:pos="4153"/>
          <w:tab w:val="clear" w:pos="8306"/>
        </w:tabs>
      </w:pPr>
    </w:p>
    <w:p w:rsidR="00535BDF" w:rsidRDefault="00535BDF" w:rsidP="00EA119B">
      <w:pPr>
        <w:pStyle w:val="Antrats"/>
        <w:tabs>
          <w:tab w:val="clear" w:pos="4153"/>
          <w:tab w:val="clear" w:pos="8306"/>
        </w:tabs>
      </w:pPr>
    </w:p>
    <w:p w:rsidR="00EA119B" w:rsidRPr="00EB77EA" w:rsidRDefault="00EA119B" w:rsidP="00EA119B">
      <w:pPr>
        <w:pStyle w:val="Antrats"/>
        <w:tabs>
          <w:tab w:val="clear" w:pos="4153"/>
          <w:tab w:val="clear" w:pos="8306"/>
        </w:tabs>
        <w:jc w:val="both"/>
        <w:rPr>
          <w:b/>
          <w:caps/>
        </w:rPr>
      </w:pPr>
      <w:r>
        <w:rPr>
          <w:b/>
          <w:caps/>
        </w:rPr>
        <w:t xml:space="preserve">DĖL </w:t>
      </w:r>
      <w:r w:rsidR="002A1D2F">
        <w:rPr>
          <w:b/>
          <w:caps/>
        </w:rPr>
        <w:t xml:space="preserve">LĖŠŲ </w:t>
      </w:r>
      <w:r w:rsidR="006C3F23">
        <w:rPr>
          <w:b/>
          <w:caps/>
        </w:rPr>
        <w:t>skyrimo iš valstybės rezervo</w:t>
      </w:r>
    </w:p>
    <w:p w:rsidR="00EA119B" w:rsidRDefault="00EA119B" w:rsidP="00EA119B">
      <w:pPr>
        <w:pStyle w:val="Antrats"/>
        <w:tabs>
          <w:tab w:val="clear" w:pos="4153"/>
          <w:tab w:val="clear" w:pos="8306"/>
        </w:tabs>
        <w:jc w:val="both"/>
      </w:pPr>
    </w:p>
    <w:p w:rsidR="00535BDF" w:rsidRDefault="00535BDF" w:rsidP="00EA119B">
      <w:pPr>
        <w:pStyle w:val="Antrats"/>
        <w:tabs>
          <w:tab w:val="clear" w:pos="4153"/>
          <w:tab w:val="clear" w:pos="8306"/>
        </w:tabs>
        <w:jc w:val="both"/>
      </w:pPr>
    </w:p>
    <w:p w:rsidR="00535BDF" w:rsidRDefault="00535BDF" w:rsidP="00EA119B">
      <w:pPr>
        <w:pStyle w:val="Antrats"/>
        <w:tabs>
          <w:tab w:val="clear" w:pos="4153"/>
          <w:tab w:val="clear" w:pos="8306"/>
        </w:tabs>
        <w:jc w:val="both"/>
      </w:pPr>
    </w:p>
    <w:p w:rsidR="006D5933" w:rsidRDefault="00EA1212" w:rsidP="00535BDF">
      <w:pPr>
        <w:spacing w:line="360" w:lineRule="auto"/>
        <w:ind w:firstLine="720"/>
        <w:jc w:val="both"/>
        <w:rPr>
          <w:szCs w:val="24"/>
          <w:lang w:val="lt-LT"/>
        </w:rPr>
      </w:pPr>
      <w:r>
        <w:rPr>
          <w:szCs w:val="24"/>
          <w:lang w:val="lt-LT"/>
        </w:rPr>
        <w:t xml:space="preserve">Vidaus reikalų </w:t>
      </w:r>
      <w:r w:rsidR="006D5933">
        <w:rPr>
          <w:szCs w:val="24"/>
          <w:lang w:val="lt-LT"/>
        </w:rPr>
        <w:t xml:space="preserve">ministerija, patikslindama 2020 m. kovo 18 d. raštą Nr. 1393 „Dėl lėšų skyrimo iš valstybės rezervo“, </w:t>
      </w:r>
      <w:r w:rsidR="008D1E98">
        <w:rPr>
          <w:szCs w:val="24"/>
          <w:lang w:val="lt-LT"/>
        </w:rPr>
        <w:t>prašo skirti</w:t>
      </w:r>
      <w:r w:rsidR="006D5933" w:rsidRPr="004862F1">
        <w:rPr>
          <w:szCs w:val="24"/>
          <w:lang w:val="lt-LT"/>
        </w:rPr>
        <w:t xml:space="preserve"> </w:t>
      </w:r>
      <w:r w:rsidR="00BE50AE" w:rsidRPr="004F4C9D">
        <w:rPr>
          <w:b/>
          <w:szCs w:val="24"/>
          <w:lang w:val="lt-LT"/>
        </w:rPr>
        <w:t>1 </w:t>
      </w:r>
      <w:r w:rsidR="00A54214" w:rsidRPr="004F4C9D">
        <w:rPr>
          <w:b/>
          <w:szCs w:val="24"/>
          <w:lang w:val="lt-LT"/>
        </w:rPr>
        <w:t>5</w:t>
      </w:r>
      <w:r w:rsidR="004F4C9D" w:rsidRPr="004F4C9D">
        <w:rPr>
          <w:b/>
          <w:szCs w:val="24"/>
          <w:lang w:val="lt-LT"/>
        </w:rPr>
        <w:t>7</w:t>
      </w:r>
      <w:r w:rsidR="00A54214" w:rsidRPr="004F4C9D">
        <w:rPr>
          <w:b/>
          <w:szCs w:val="24"/>
          <w:lang w:val="lt-LT"/>
        </w:rPr>
        <w:t>0</w:t>
      </w:r>
      <w:r w:rsidR="00BE50AE" w:rsidRPr="004F4C9D">
        <w:rPr>
          <w:b/>
          <w:szCs w:val="24"/>
          <w:lang w:val="lt-LT"/>
        </w:rPr>
        <w:t xml:space="preserve"> tūkst. eurų</w:t>
      </w:r>
      <w:r w:rsidR="00BE50AE">
        <w:rPr>
          <w:szCs w:val="24"/>
          <w:lang w:val="lt-LT"/>
        </w:rPr>
        <w:t xml:space="preserve"> </w:t>
      </w:r>
      <w:r w:rsidR="006D5933">
        <w:rPr>
          <w:szCs w:val="24"/>
          <w:lang w:val="lt-LT"/>
        </w:rPr>
        <w:t xml:space="preserve">finansavimą iš </w:t>
      </w:r>
      <w:r w:rsidR="00C0356F">
        <w:rPr>
          <w:szCs w:val="24"/>
          <w:lang w:val="lt-LT"/>
        </w:rPr>
        <w:t xml:space="preserve">valstybės rezervo </w:t>
      </w:r>
      <w:r w:rsidR="00196A23" w:rsidRPr="0041457A">
        <w:rPr>
          <w:szCs w:val="24"/>
          <w:lang w:val="lt-LT"/>
        </w:rPr>
        <w:t>ekstremaliosios situacijos</w:t>
      </w:r>
      <w:r w:rsidR="00196A23">
        <w:rPr>
          <w:szCs w:val="24"/>
          <w:lang w:val="lt-LT"/>
        </w:rPr>
        <w:t xml:space="preserve">, paskelbtos </w:t>
      </w:r>
      <w:r w:rsidR="00196A23" w:rsidRPr="009333A2">
        <w:rPr>
          <w:szCs w:val="24"/>
          <w:lang w:val="lt-LT"/>
        </w:rPr>
        <w:t>Vyriausybės 2020 m. vasario 26 d. nutarimu Nr. 152</w:t>
      </w:r>
      <w:r w:rsidR="00BE50AE">
        <w:rPr>
          <w:szCs w:val="24"/>
          <w:lang w:val="lt-LT"/>
        </w:rPr>
        <w:t xml:space="preserve">, </w:t>
      </w:r>
      <w:r w:rsidR="00196A23">
        <w:rPr>
          <w:szCs w:val="24"/>
          <w:lang w:val="lt-LT"/>
        </w:rPr>
        <w:t xml:space="preserve">valdymui </w:t>
      </w:r>
      <w:r w:rsidR="006D5933">
        <w:rPr>
          <w:szCs w:val="24"/>
          <w:lang w:val="lt-LT"/>
        </w:rPr>
        <w:t xml:space="preserve">pagal lentelėje nurodytus poreikius: </w:t>
      </w:r>
    </w:p>
    <w:p w:rsidR="00535BDF" w:rsidRDefault="00535BDF" w:rsidP="00535BDF">
      <w:pPr>
        <w:spacing w:line="360" w:lineRule="auto"/>
        <w:ind w:firstLine="720"/>
        <w:jc w:val="both"/>
        <w:rPr>
          <w:szCs w:val="24"/>
          <w:lang w:val="lt-LT"/>
        </w:rPr>
      </w:pPr>
    </w:p>
    <w:tbl>
      <w:tblPr>
        <w:tblW w:w="9750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63"/>
        <w:gridCol w:w="1461"/>
        <w:gridCol w:w="5626"/>
      </w:tblGrid>
      <w:tr w:rsidR="00972EC1" w:rsidRPr="00972EC1" w:rsidTr="00535BDF">
        <w:trPr>
          <w:trHeight w:val="792"/>
        </w:trPr>
        <w:tc>
          <w:tcPr>
            <w:tcW w:w="26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EC1" w:rsidRPr="00535BDF" w:rsidRDefault="00972EC1" w:rsidP="00972EC1">
            <w:pPr>
              <w:jc w:val="center"/>
              <w:rPr>
                <w:szCs w:val="22"/>
                <w:lang w:val="lt-LT" w:eastAsia="lt-LT"/>
              </w:rPr>
            </w:pPr>
            <w:r w:rsidRPr="00535BDF">
              <w:rPr>
                <w:color w:val="000000"/>
                <w:szCs w:val="22"/>
                <w:lang w:val="lt-LT" w:eastAsia="lt-LT"/>
              </w:rPr>
              <w:t> </w:t>
            </w:r>
            <w:r w:rsidR="00BE50AE" w:rsidRPr="00535BDF">
              <w:rPr>
                <w:color w:val="000000"/>
                <w:szCs w:val="22"/>
                <w:lang w:val="lt-LT" w:eastAsia="lt-LT"/>
              </w:rPr>
              <w:t>Įstaiga</w:t>
            </w:r>
          </w:p>
        </w:tc>
        <w:tc>
          <w:tcPr>
            <w:tcW w:w="14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EC1" w:rsidRPr="00535BDF" w:rsidRDefault="00972EC1" w:rsidP="00972EC1">
            <w:pPr>
              <w:jc w:val="center"/>
              <w:rPr>
                <w:color w:val="000000"/>
                <w:szCs w:val="22"/>
                <w:lang w:val="lt-LT" w:eastAsia="lt-LT"/>
              </w:rPr>
            </w:pPr>
            <w:r w:rsidRPr="00535BDF">
              <w:rPr>
                <w:color w:val="000000"/>
                <w:szCs w:val="22"/>
                <w:lang w:val="lt-LT" w:eastAsia="lt-LT"/>
              </w:rPr>
              <w:t xml:space="preserve">Suma </w:t>
            </w:r>
          </w:p>
          <w:p w:rsidR="00972EC1" w:rsidRPr="00535BDF" w:rsidRDefault="00972EC1" w:rsidP="00972EC1">
            <w:pPr>
              <w:jc w:val="center"/>
              <w:rPr>
                <w:szCs w:val="22"/>
                <w:lang w:val="lt-LT" w:eastAsia="lt-LT"/>
              </w:rPr>
            </w:pPr>
            <w:r w:rsidRPr="00535BDF">
              <w:rPr>
                <w:color w:val="000000"/>
                <w:szCs w:val="22"/>
                <w:lang w:val="lt-LT" w:eastAsia="lt-LT"/>
              </w:rPr>
              <w:t>(tūkst. eurų)</w:t>
            </w:r>
          </w:p>
        </w:tc>
        <w:tc>
          <w:tcPr>
            <w:tcW w:w="56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EC1" w:rsidRPr="00535BDF" w:rsidRDefault="00972EC1" w:rsidP="00972EC1">
            <w:pPr>
              <w:jc w:val="center"/>
              <w:rPr>
                <w:szCs w:val="22"/>
                <w:lang w:val="lt-LT" w:eastAsia="lt-LT"/>
              </w:rPr>
            </w:pPr>
            <w:r w:rsidRPr="00535BDF">
              <w:rPr>
                <w:color w:val="000000"/>
                <w:szCs w:val="22"/>
                <w:lang w:val="lt-LT" w:eastAsia="lt-LT"/>
              </w:rPr>
              <w:t>Lėšų paskirtis</w:t>
            </w:r>
          </w:p>
        </w:tc>
      </w:tr>
      <w:tr w:rsidR="0081296B" w:rsidRPr="00972EC1" w:rsidTr="0081296B">
        <w:trPr>
          <w:trHeight w:val="549"/>
        </w:trPr>
        <w:tc>
          <w:tcPr>
            <w:tcW w:w="26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296B" w:rsidRPr="00535BDF" w:rsidRDefault="0081296B" w:rsidP="00972EC1">
            <w:pPr>
              <w:jc w:val="center"/>
              <w:rPr>
                <w:color w:val="000000"/>
                <w:szCs w:val="22"/>
                <w:lang w:val="lt-LT" w:eastAsia="lt-LT"/>
              </w:rPr>
            </w:pPr>
          </w:p>
        </w:tc>
        <w:tc>
          <w:tcPr>
            <w:tcW w:w="14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296B" w:rsidRPr="0081296B" w:rsidRDefault="0081296B" w:rsidP="00A3336A">
            <w:pPr>
              <w:jc w:val="center"/>
              <w:rPr>
                <w:b/>
                <w:color w:val="000000"/>
                <w:szCs w:val="22"/>
                <w:lang w:val="lt-LT" w:eastAsia="lt-LT"/>
              </w:rPr>
            </w:pPr>
            <w:r w:rsidRPr="0081296B">
              <w:rPr>
                <w:b/>
                <w:szCs w:val="22"/>
                <w:lang w:val="lt-LT" w:eastAsia="lt-LT"/>
              </w:rPr>
              <w:t>1 3</w:t>
            </w:r>
            <w:r w:rsidR="00D37518">
              <w:rPr>
                <w:b/>
                <w:szCs w:val="22"/>
                <w:lang w:val="lt-LT" w:eastAsia="lt-LT"/>
              </w:rPr>
              <w:t>7</w:t>
            </w:r>
            <w:r w:rsidR="00A3336A">
              <w:rPr>
                <w:b/>
                <w:szCs w:val="22"/>
                <w:lang w:val="lt-LT" w:eastAsia="lt-LT"/>
              </w:rPr>
              <w:t>3</w:t>
            </w:r>
          </w:p>
        </w:tc>
        <w:tc>
          <w:tcPr>
            <w:tcW w:w="56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296B" w:rsidRPr="0081296B" w:rsidRDefault="0081296B" w:rsidP="0081296B">
            <w:pPr>
              <w:rPr>
                <w:b/>
                <w:color w:val="000000"/>
                <w:szCs w:val="22"/>
                <w:lang w:val="lt-LT" w:eastAsia="lt-LT"/>
              </w:rPr>
            </w:pPr>
            <w:r w:rsidRPr="0081296B">
              <w:rPr>
                <w:b/>
                <w:color w:val="000000"/>
                <w:szCs w:val="22"/>
                <w:lang w:val="lt-LT" w:eastAsia="lt-LT"/>
              </w:rPr>
              <w:t>asmens saugos priemonėms įsigyti</w:t>
            </w:r>
          </w:p>
        </w:tc>
      </w:tr>
      <w:tr w:rsidR="00535BDF" w:rsidRPr="00972EC1" w:rsidTr="006A4E57">
        <w:trPr>
          <w:trHeight w:val="375"/>
        </w:trPr>
        <w:tc>
          <w:tcPr>
            <w:tcW w:w="2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5BDF" w:rsidRPr="00535BDF" w:rsidRDefault="00535BDF" w:rsidP="00535BDF">
            <w:pPr>
              <w:rPr>
                <w:szCs w:val="22"/>
                <w:lang w:val="lt-LT" w:eastAsia="lt-LT"/>
              </w:rPr>
            </w:pPr>
            <w:r w:rsidRPr="00535BDF">
              <w:rPr>
                <w:color w:val="000000"/>
                <w:szCs w:val="22"/>
                <w:lang w:val="lt-LT" w:eastAsia="lt-LT"/>
              </w:rPr>
              <w:t>Priešgaisrinės apsaugos ir gelbėjimo departamentas prie VRM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5BDF" w:rsidRPr="00535BDF" w:rsidRDefault="00535BDF" w:rsidP="00A3336A">
            <w:pPr>
              <w:jc w:val="center"/>
              <w:rPr>
                <w:szCs w:val="22"/>
                <w:lang w:val="lt-LT" w:eastAsia="lt-LT"/>
              </w:rPr>
            </w:pPr>
            <w:r w:rsidRPr="00535BDF">
              <w:rPr>
                <w:color w:val="000000"/>
                <w:szCs w:val="22"/>
                <w:lang w:val="lt-LT" w:eastAsia="lt-LT"/>
              </w:rPr>
              <w:t>4</w:t>
            </w:r>
            <w:r w:rsidR="00A3336A">
              <w:rPr>
                <w:color w:val="000000"/>
                <w:szCs w:val="22"/>
                <w:lang w:val="lt-LT" w:eastAsia="lt-LT"/>
              </w:rPr>
              <w:t>10</w:t>
            </w:r>
          </w:p>
        </w:tc>
        <w:tc>
          <w:tcPr>
            <w:tcW w:w="5626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5BDF" w:rsidRPr="00535BDF" w:rsidRDefault="0081296B" w:rsidP="004862F1">
            <w:pPr>
              <w:rPr>
                <w:szCs w:val="22"/>
                <w:lang w:val="lt-LT" w:eastAsia="lt-LT"/>
              </w:rPr>
            </w:pPr>
            <w:r>
              <w:rPr>
                <w:color w:val="000000"/>
                <w:szCs w:val="22"/>
                <w:lang w:val="lt-LT" w:eastAsia="lt-LT"/>
              </w:rPr>
              <w:t>r</w:t>
            </w:r>
            <w:r w:rsidR="00535BDF" w:rsidRPr="00535BDF">
              <w:rPr>
                <w:color w:val="000000"/>
                <w:szCs w:val="22"/>
                <w:lang w:val="lt-LT" w:eastAsia="lt-LT"/>
              </w:rPr>
              <w:t>espiratoria</w:t>
            </w:r>
            <w:r w:rsidR="004862F1">
              <w:rPr>
                <w:color w:val="000000"/>
                <w:szCs w:val="22"/>
                <w:lang w:val="lt-LT" w:eastAsia="lt-LT"/>
              </w:rPr>
              <w:t>ms</w:t>
            </w:r>
            <w:r w:rsidR="00535BDF" w:rsidRPr="00535BDF">
              <w:rPr>
                <w:color w:val="000000"/>
                <w:szCs w:val="22"/>
                <w:lang w:val="lt-LT" w:eastAsia="lt-LT"/>
              </w:rPr>
              <w:t>, veido kaukė</w:t>
            </w:r>
            <w:r w:rsidR="004862F1">
              <w:rPr>
                <w:color w:val="000000"/>
                <w:szCs w:val="22"/>
                <w:lang w:val="lt-LT" w:eastAsia="lt-LT"/>
              </w:rPr>
              <w:t>m</w:t>
            </w:r>
            <w:r w:rsidR="00535BDF" w:rsidRPr="00535BDF">
              <w:rPr>
                <w:color w:val="000000"/>
                <w:szCs w:val="22"/>
                <w:lang w:val="lt-LT" w:eastAsia="lt-LT"/>
              </w:rPr>
              <w:t>s, kombinezona</w:t>
            </w:r>
            <w:r w:rsidR="004862F1">
              <w:rPr>
                <w:color w:val="000000"/>
                <w:szCs w:val="22"/>
                <w:lang w:val="lt-LT" w:eastAsia="lt-LT"/>
              </w:rPr>
              <w:t>ms</w:t>
            </w:r>
            <w:r w:rsidR="00535BDF" w:rsidRPr="00535BDF">
              <w:rPr>
                <w:color w:val="000000"/>
                <w:szCs w:val="22"/>
                <w:lang w:val="lt-LT" w:eastAsia="lt-LT"/>
              </w:rPr>
              <w:t>, dezinfekcinia</w:t>
            </w:r>
            <w:r w:rsidR="004862F1">
              <w:rPr>
                <w:color w:val="000000"/>
                <w:szCs w:val="22"/>
                <w:lang w:val="lt-LT" w:eastAsia="lt-LT"/>
              </w:rPr>
              <w:t>ms</w:t>
            </w:r>
            <w:r w:rsidR="00535BDF" w:rsidRPr="00535BDF">
              <w:rPr>
                <w:color w:val="000000"/>
                <w:szCs w:val="22"/>
                <w:lang w:val="lt-LT" w:eastAsia="lt-LT"/>
              </w:rPr>
              <w:t xml:space="preserve"> skysčia</w:t>
            </w:r>
            <w:r w:rsidR="004862F1">
              <w:rPr>
                <w:color w:val="000000"/>
                <w:szCs w:val="22"/>
                <w:lang w:val="lt-LT" w:eastAsia="lt-LT"/>
              </w:rPr>
              <w:t>ms</w:t>
            </w:r>
            <w:r w:rsidR="00535BDF" w:rsidRPr="00535BDF">
              <w:rPr>
                <w:color w:val="000000"/>
                <w:szCs w:val="22"/>
                <w:lang w:val="lt-LT" w:eastAsia="lt-LT"/>
              </w:rPr>
              <w:t>, apsauginia</w:t>
            </w:r>
            <w:r w:rsidR="004862F1">
              <w:rPr>
                <w:color w:val="000000"/>
                <w:szCs w:val="22"/>
                <w:lang w:val="lt-LT" w:eastAsia="lt-LT"/>
              </w:rPr>
              <w:t>ms</w:t>
            </w:r>
            <w:r w:rsidR="00535BDF" w:rsidRPr="00535BDF">
              <w:rPr>
                <w:color w:val="000000"/>
                <w:szCs w:val="22"/>
                <w:lang w:val="lt-LT" w:eastAsia="lt-LT"/>
              </w:rPr>
              <w:t xml:space="preserve"> akinia</w:t>
            </w:r>
            <w:r w:rsidR="004862F1">
              <w:rPr>
                <w:color w:val="000000"/>
                <w:szCs w:val="22"/>
                <w:lang w:val="lt-LT" w:eastAsia="lt-LT"/>
              </w:rPr>
              <w:t>ms</w:t>
            </w:r>
            <w:r w:rsidR="00535BDF" w:rsidRPr="00535BDF">
              <w:rPr>
                <w:color w:val="000000"/>
                <w:szCs w:val="22"/>
                <w:lang w:val="lt-LT" w:eastAsia="lt-LT"/>
              </w:rPr>
              <w:t xml:space="preserve"> ir kt.</w:t>
            </w:r>
          </w:p>
        </w:tc>
      </w:tr>
      <w:tr w:rsidR="00535BDF" w:rsidRPr="00972EC1" w:rsidTr="006A4E57">
        <w:trPr>
          <w:trHeight w:val="375"/>
        </w:trPr>
        <w:tc>
          <w:tcPr>
            <w:tcW w:w="2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5BDF" w:rsidRPr="00535BDF" w:rsidRDefault="00535BDF" w:rsidP="00535BDF">
            <w:pPr>
              <w:rPr>
                <w:szCs w:val="22"/>
                <w:lang w:val="lt-LT" w:eastAsia="lt-LT"/>
              </w:rPr>
            </w:pPr>
            <w:r w:rsidRPr="00535BDF">
              <w:rPr>
                <w:color w:val="000000"/>
                <w:szCs w:val="22"/>
                <w:lang w:val="lt-LT" w:eastAsia="lt-LT"/>
              </w:rPr>
              <w:t>Policijos departamentas prie VRM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5BDF" w:rsidRPr="00535BDF" w:rsidRDefault="00F60F3F" w:rsidP="00972EC1">
            <w:pPr>
              <w:jc w:val="center"/>
              <w:rPr>
                <w:szCs w:val="22"/>
                <w:lang w:val="lt-LT" w:eastAsia="lt-LT"/>
              </w:rPr>
            </w:pPr>
            <w:r>
              <w:rPr>
                <w:color w:val="000000"/>
                <w:szCs w:val="22"/>
                <w:lang w:val="lt-LT" w:eastAsia="lt-LT"/>
              </w:rPr>
              <w:t>500</w:t>
            </w:r>
          </w:p>
        </w:tc>
        <w:tc>
          <w:tcPr>
            <w:tcW w:w="5626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535BDF" w:rsidRPr="00535BDF" w:rsidRDefault="00535BDF" w:rsidP="00972EC1">
            <w:pPr>
              <w:rPr>
                <w:szCs w:val="22"/>
                <w:lang w:val="lt-LT" w:eastAsia="lt-LT"/>
              </w:rPr>
            </w:pPr>
          </w:p>
        </w:tc>
      </w:tr>
      <w:tr w:rsidR="00535BDF" w:rsidRPr="00972EC1" w:rsidTr="006A4E57">
        <w:trPr>
          <w:trHeight w:val="375"/>
        </w:trPr>
        <w:tc>
          <w:tcPr>
            <w:tcW w:w="2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5BDF" w:rsidRPr="00535BDF" w:rsidRDefault="00535BDF" w:rsidP="00535BDF">
            <w:pPr>
              <w:rPr>
                <w:szCs w:val="22"/>
                <w:lang w:val="lt-LT" w:eastAsia="lt-LT"/>
              </w:rPr>
            </w:pPr>
            <w:r w:rsidRPr="00535BDF">
              <w:rPr>
                <w:color w:val="000000"/>
                <w:szCs w:val="22"/>
                <w:lang w:val="lt-LT" w:eastAsia="lt-LT"/>
              </w:rPr>
              <w:t>Viešojo saugumo tarnyba prie VRM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5BDF" w:rsidRPr="00535BDF" w:rsidRDefault="00535BDF" w:rsidP="00972EC1">
            <w:pPr>
              <w:jc w:val="center"/>
              <w:rPr>
                <w:szCs w:val="22"/>
                <w:lang w:val="lt-LT" w:eastAsia="lt-LT"/>
              </w:rPr>
            </w:pPr>
            <w:r w:rsidRPr="00535BDF">
              <w:rPr>
                <w:color w:val="000000"/>
                <w:szCs w:val="22"/>
                <w:lang w:val="lt-LT" w:eastAsia="lt-LT"/>
              </w:rPr>
              <w:t>250</w:t>
            </w:r>
          </w:p>
        </w:tc>
        <w:tc>
          <w:tcPr>
            <w:tcW w:w="5626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535BDF" w:rsidRPr="00535BDF" w:rsidRDefault="00535BDF" w:rsidP="00972EC1">
            <w:pPr>
              <w:rPr>
                <w:szCs w:val="22"/>
                <w:lang w:val="lt-LT" w:eastAsia="lt-LT"/>
              </w:rPr>
            </w:pPr>
          </w:p>
        </w:tc>
      </w:tr>
      <w:tr w:rsidR="00535BDF" w:rsidRPr="00972EC1" w:rsidTr="006A4E57">
        <w:trPr>
          <w:trHeight w:val="375"/>
        </w:trPr>
        <w:tc>
          <w:tcPr>
            <w:tcW w:w="2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5BDF" w:rsidRPr="00535BDF" w:rsidRDefault="00535BDF" w:rsidP="00535BDF">
            <w:pPr>
              <w:rPr>
                <w:szCs w:val="22"/>
                <w:lang w:val="lt-LT" w:eastAsia="lt-LT"/>
              </w:rPr>
            </w:pPr>
            <w:r w:rsidRPr="00535BDF">
              <w:rPr>
                <w:color w:val="000000"/>
                <w:szCs w:val="22"/>
                <w:lang w:val="lt-LT" w:eastAsia="lt-LT"/>
              </w:rPr>
              <w:t>Valstybės sienos apsaugos tarnyba prie VRM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5BDF" w:rsidRPr="00535BDF" w:rsidRDefault="00535BDF" w:rsidP="00F60F3F">
            <w:pPr>
              <w:jc w:val="center"/>
              <w:rPr>
                <w:szCs w:val="22"/>
                <w:lang w:val="lt-LT" w:eastAsia="lt-LT"/>
              </w:rPr>
            </w:pPr>
            <w:r w:rsidRPr="00535BDF">
              <w:rPr>
                <w:color w:val="000000"/>
                <w:szCs w:val="22"/>
                <w:lang w:val="lt-LT" w:eastAsia="lt-LT"/>
              </w:rPr>
              <w:t>10</w:t>
            </w:r>
            <w:r w:rsidR="00F60F3F">
              <w:rPr>
                <w:color w:val="000000"/>
                <w:szCs w:val="22"/>
                <w:lang w:val="lt-LT" w:eastAsia="lt-LT"/>
              </w:rPr>
              <w:t>5</w:t>
            </w:r>
          </w:p>
        </w:tc>
        <w:tc>
          <w:tcPr>
            <w:tcW w:w="5626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535BDF" w:rsidRPr="00535BDF" w:rsidRDefault="00535BDF" w:rsidP="00972EC1">
            <w:pPr>
              <w:rPr>
                <w:szCs w:val="22"/>
                <w:lang w:val="lt-LT" w:eastAsia="lt-LT"/>
              </w:rPr>
            </w:pPr>
          </w:p>
        </w:tc>
      </w:tr>
      <w:tr w:rsidR="00535BDF" w:rsidRPr="00972EC1" w:rsidTr="00CB5125">
        <w:trPr>
          <w:trHeight w:val="683"/>
        </w:trPr>
        <w:tc>
          <w:tcPr>
            <w:tcW w:w="26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5BDF" w:rsidRPr="00535BDF" w:rsidRDefault="00535BDF" w:rsidP="00535BDF">
            <w:pPr>
              <w:rPr>
                <w:color w:val="000000"/>
                <w:szCs w:val="22"/>
                <w:lang w:val="lt-LT" w:eastAsia="lt-LT"/>
              </w:rPr>
            </w:pPr>
            <w:r w:rsidRPr="00535BDF">
              <w:rPr>
                <w:color w:val="000000"/>
                <w:szCs w:val="22"/>
                <w:lang w:val="lt-LT" w:eastAsia="lt-LT"/>
              </w:rPr>
              <w:t>Vadovybės apsaugos departamentas prie VRM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5BDF" w:rsidRPr="00535BDF" w:rsidRDefault="0073097E" w:rsidP="00CB5125">
            <w:pPr>
              <w:jc w:val="center"/>
              <w:rPr>
                <w:color w:val="000000"/>
                <w:szCs w:val="22"/>
                <w:lang w:val="lt-LT" w:eastAsia="lt-LT"/>
              </w:rPr>
            </w:pPr>
            <w:r>
              <w:rPr>
                <w:color w:val="000000"/>
                <w:szCs w:val="22"/>
                <w:lang w:val="lt-LT" w:eastAsia="lt-LT"/>
              </w:rPr>
              <w:t>10</w:t>
            </w:r>
            <w:r w:rsidR="00CB5125">
              <w:rPr>
                <w:color w:val="000000"/>
                <w:szCs w:val="22"/>
                <w:lang w:val="lt-LT" w:eastAsia="lt-LT"/>
              </w:rPr>
              <w:t>8</w:t>
            </w:r>
          </w:p>
        </w:tc>
        <w:tc>
          <w:tcPr>
            <w:tcW w:w="562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35BDF" w:rsidRPr="00535BDF" w:rsidRDefault="00535BDF" w:rsidP="00972EC1">
            <w:pPr>
              <w:rPr>
                <w:szCs w:val="22"/>
                <w:lang w:val="lt-LT" w:eastAsia="lt-LT"/>
              </w:rPr>
            </w:pPr>
          </w:p>
        </w:tc>
      </w:tr>
      <w:tr w:rsidR="00CB5125" w:rsidRPr="00972EC1" w:rsidTr="00A3336A">
        <w:trPr>
          <w:trHeight w:val="556"/>
        </w:trPr>
        <w:tc>
          <w:tcPr>
            <w:tcW w:w="266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125" w:rsidRPr="00A3336A" w:rsidRDefault="00CB5125" w:rsidP="00535BDF">
            <w:pPr>
              <w:rPr>
                <w:b/>
                <w:color w:val="000000"/>
                <w:szCs w:val="22"/>
                <w:lang w:val="lt-LT" w:eastAsia="lt-LT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125" w:rsidRPr="00A3336A" w:rsidRDefault="00D37518" w:rsidP="00F60F3F">
            <w:pPr>
              <w:jc w:val="center"/>
              <w:rPr>
                <w:b/>
                <w:color w:val="000000"/>
                <w:szCs w:val="22"/>
                <w:lang w:val="lt-LT" w:eastAsia="lt-LT"/>
              </w:rPr>
            </w:pPr>
            <w:r>
              <w:rPr>
                <w:b/>
                <w:color w:val="000000"/>
                <w:szCs w:val="22"/>
                <w:lang w:val="lt-LT" w:eastAsia="lt-LT"/>
              </w:rPr>
              <w:t>19</w:t>
            </w:r>
            <w:r w:rsidR="00A3336A" w:rsidRPr="00A3336A">
              <w:rPr>
                <w:b/>
                <w:color w:val="000000"/>
                <w:szCs w:val="22"/>
                <w:lang w:val="lt-LT" w:eastAsia="lt-LT"/>
              </w:rPr>
              <w:t>7</w:t>
            </w:r>
          </w:p>
        </w:tc>
        <w:tc>
          <w:tcPr>
            <w:tcW w:w="5626" w:type="dxa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  <w:hideMark/>
          </w:tcPr>
          <w:p w:rsidR="00CB5125" w:rsidRPr="00A3336A" w:rsidRDefault="00A3336A" w:rsidP="00972EC1">
            <w:pPr>
              <w:rPr>
                <w:b/>
                <w:szCs w:val="22"/>
                <w:lang w:val="lt-LT" w:eastAsia="lt-LT"/>
              </w:rPr>
            </w:pPr>
            <w:r w:rsidRPr="00A3336A">
              <w:rPr>
                <w:b/>
                <w:color w:val="000000"/>
                <w:szCs w:val="22"/>
                <w:lang w:val="lt-LT" w:eastAsia="lt-LT"/>
              </w:rPr>
              <w:t>įrangai ir eksploatacinėms išlaidoms</w:t>
            </w:r>
          </w:p>
        </w:tc>
      </w:tr>
      <w:tr w:rsidR="00972EC1" w:rsidRPr="004F4C9D" w:rsidTr="00535BDF">
        <w:trPr>
          <w:trHeight w:val="990"/>
        </w:trPr>
        <w:tc>
          <w:tcPr>
            <w:tcW w:w="26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EC1" w:rsidRPr="00535BDF" w:rsidRDefault="00BE50AE" w:rsidP="00535BDF">
            <w:pPr>
              <w:rPr>
                <w:szCs w:val="22"/>
                <w:lang w:val="lt-LT" w:eastAsia="lt-LT"/>
              </w:rPr>
            </w:pPr>
            <w:r w:rsidRPr="00535BDF">
              <w:rPr>
                <w:color w:val="000000"/>
                <w:szCs w:val="22"/>
                <w:lang w:val="lt-LT" w:eastAsia="lt-LT"/>
              </w:rPr>
              <w:t>Valstybės sienos apsaugos tarnyba prie VRM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EC1" w:rsidRPr="00535BDF" w:rsidRDefault="00972EC1" w:rsidP="00BE50AE">
            <w:pPr>
              <w:ind w:left="33" w:hanging="33"/>
              <w:jc w:val="center"/>
              <w:rPr>
                <w:szCs w:val="22"/>
                <w:lang w:val="lt-LT" w:eastAsia="lt-LT"/>
              </w:rPr>
            </w:pPr>
            <w:r w:rsidRPr="00535BDF">
              <w:rPr>
                <w:color w:val="000000"/>
                <w:szCs w:val="22"/>
                <w:lang w:val="lt-LT" w:eastAsia="lt-LT"/>
              </w:rPr>
              <w:t>175</w:t>
            </w:r>
          </w:p>
        </w:tc>
        <w:tc>
          <w:tcPr>
            <w:tcW w:w="56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2EC1" w:rsidRPr="00535BDF" w:rsidRDefault="00972EC1" w:rsidP="00972EC1">
            <w:pPr>
              <w:rPr>
                <w:szCs w:val="22"/>
                <w:lang w:val="lt-LT" w:eastAsia="lt-LT"/>
              </w:rPr>
            </w:pPr>
            <w:r w:rsidRPr="00535BDF">
              <w:rPr>
                <w:color w:val="000000"/>
                <w:szCs w:val="22"/>
                <w:lang w:val="lt-LT" w:eastAsia="lt-LT"/>
              </w:rPr>
              <w:t>postų atidarymui prie vidinių valstybės sienų (stacionarių darbo vietų įrengimui), palapinėms, atitvarams, laikiniems kelio ženklams, signaliniams kūgiams ir žibintams, generatoriams, termometrams ir kt.</w:t>
            </w:r>
          </w:p>
        </w:tc>
      </w:tr>
      <w:tr w:rsidR="00CB5125" w:rsidRPr="00972EC1" w:rsidTr="00CB5125">
        <w:trPr>
          <w:trHeight w:val="623"/>
        </w:trPr>
        <w:tc>
          <w:tcPr>
            <w:tcW w:w="26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125" w:rsidRPr="00535BDF" w:rsidRDefault="00CB5125" w:rsidP="00E5028F">
            <w:pPr>
              <w:rPr>
                <w:color w:val="000000"/>
                <w:szCs w:val="22"/>
                <w:lang w:val="lt-LT" w:eastAsia="lt-LT"/>
              </w:rPr>
            </w:pPr>
            <w:r w:rsidRPr="00535BDF">
              <w:rPr>
                <w:color w:val="000000"/>
                <w:szCs w:val="22"/>
                <w:lang w:val="lt-LT" w:eastAsia="lt-LT"/>
              </w:rPr>
              <w:t>Vadovybės apsaugos departamentas prie VRM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125" w:rsidRPr="00535BDF" w:rsidRDefault="00CB5125" w:rsidP="00E5028F">
            <w:pPr>
              <w:jc w:val="center"/>
              <w:rPr>
                <w:color w:val="000000"/>
                <w:szCs w:val="22"/>
                <w:lang w:val="lt-LT" w:eastAsia="lt-LT"/>
              </w:rPr>
            </w:pPr>
            <w:r>
              <w:rPr>
                <w:color w:val="000000"/>
                <w:szCs w:val="22"/>
                <w:lang w:val="lt-LT" w:eastAsia="lt-LT"/>
              </w:rPr>
              <w:t>22</w:t>
            </w:r>
          </w:p>
        </w:tc>
        <w:tc>
          <w:tcPr>
            <w:tcW w:w="56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5125" w:rsidRPr="00535BDF" w:rsidRDefault="00CB5125" w:rsidP="00CB5125">
            <w:pPr>
              <w:rPr>
                <w:color w:val="000000"/>
                <w:szCs w:val="22"/>
                <w:lang w:val="lt-LT" w:eastAsia="lt-LT"/>
              </w:rPr>
            </w:pPr>
            <w:r>
              <w:rPr>
                <w:color w:val="000000"/>
                <w:szCs w:val="22"/>
                <w:lang w:val="lt-LT" w:eastAsia="lt-LT"/>
              </w:rPr>
              <w:t>termovizoriams įsigyti</w:t>
            </w:r>
          </w:p>
        </w:tc>
      </w:tr>
      <w:tr w:rsidR="00A3336A" w:rsidRPr="00972EC1" w:rsidTr="00CB5125">
        <w:trPr>
          <w:trHeight w:val="623"/>
        </w:trPr>
        <w:tc>
          <w:tcPr>
            <w:tcW w:w="26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336A" w:rsidRPr="004862F1" w:rsidRDefault="00A3336A" w:rsidP="00043ACB">
            <w:pPr>
              <w:jc w:val="center"/>
              <w:rPr>
                <w:b/>
                <w:sz w:val="22"/>
                <w:szCs w:val="22"/>
                <w:lang w:val="lt-LT" w:eastAsia="lt-LT"/>
              </w:rPr>
            </w:pPr>
            <w:r w:rsidRPr="004862F1">
              <w:rPr>
                <w:b/>
                <w:sz w:val="22"/>
                <w:szCs w:val="22"/>
                <w:lang w:val="lt-LT" w:eastAsia="lt-LT"/>
              </w:rPr>
              <w:t>Iš viso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336A" w:rsidRPr="004862F1" w:rsidRDefault="0073097E" w:rsidP="00043ACB">
            <w:pPr>
              <w:jc w:val="center"/>
              <w:rPr>
                <w:b/>
                <w:sz w:val="22"/>
                <w:szCs w:val="22"/>
                <w:lang w:val="lt-LT" w:eastAsia="lt-LT"/>
              </w:rPr>
            </w:pPr>
            <w:r>
              <w:rPr>
                <w:b/>
                <w:sz w:val="22"/>
                <w:szCs w:val="22"/>
                <w:lang w:val="lt-LT" w:eastAsia="lt-LT"/>
              </w:rPr>
              <w:t>1 57</w:t>
            </w:r>
            <w:r w:rsidR="00A3336A" w:rsidRPr="004862F1">
              <w:rPr>
                <w:b/>
                <w:sz w:val="22"/>
                <w:szCs w:val="22"/>
                <w:lang w:val="lt-LT" w:eastAsia="lt-LT"/>
              </w:rPr>
              <w:t>0</w:t>
            </w:r>
          </w:p>
        </w:tc>
        <w:tc>
          <w:tcPr>
            <w:tcW w:w="56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336A" w:rsidRDefault="00A3336A" w:rsidP="00CB5125">
            <w:pPr>
              <w:rPr>
                <w:color w:val="000000"/>
                <w:szCs w:val="22"/>
                <w:lang w:val="lt-LT" w:eastAsia="lt-LT"/>
              </w:rPr>
            </w:pPr>
          </w:p>
        </w:tc>
      </w:tr>
    </w:tbl>
    <w:p w:rsidR="007976F5" w:rsidRDefault="007976F5" w:rsidP="00BE50AE">
      <w:pPr>
        <w:spacing w:line="360" w:lineRule="auto"/>
        <w:ind w:firstLine="720"/>
        <w:jc w:val="both"/>
        <w:rPr>
          <w:lang w:val="lt-LT"/>
        </w:rPr>
      </w:pPr>
    </w:p>
    <w:p w:rsidR="002371A5" w:rsidRDefault="002371A5" w:rsidP="00BE50AE">
      <w:pPr>
        <w:spacing w:line="360" w:lineRule="auto"/>
        <w:ind w:firstLine="720"/>
        <w:jc w:val="both"/>
        <w:rPr>
          <w:lang w:val="lt-LT"/>
        </w:rPr>
      </w:pPr>
    </w:p>
    <w:p w:rsidR="002371A5" w:rsidRPr="00C0356F" w:rsidRDefault="002371A5" w:rsidP="00BE50AE">
      <w:pPr>
        <w:spacing w:line="360" w:lineRule="auto"/>
        <w:ind w:firstLine="720"/>
        <w:jc w:val="both"/>
        <w:rPr>
          <w:lang w:val="lt-LT"/>
        </w:rPr>
      </w:pPr>
    </w:p>
    <w:p w:rsidR="00DA2F04" w:rsidRDefault="00DA2F04" w:rsidP="00DA2F04">
      <w:pPr>
        <w:spacing w:line="360" w:lineRule="auto"/>
        <w:contextualSpacing/>
      </w:pPr>
      <w:r w:rsidRPr="00EA1212">
        <w:rPr>
          <w:lang w:val="lt-LT"/>
        </w:rPr>
        <w:t>Vidaus reikalų ministrė</w:t>
      </w:r>
      <w:r w:rsidRPr="00D92EF4">
        <w:tab/>
      </w:r>
      <w:r w:rsidRPr="00D92EF4">
        <w:tab/>
      </w:r>
      <w:r w:rsidRPr="00D92EF4">
        <w:tab/>
      </w:r>
      <w:r w:rsidRPr="00D92EF4">
        <w:tab/>
      </w:r>
      <w:r w:rsidRPr="00D92EF4">
        <w:tab/>
      </w:r>
      <w:r>
        <w:tab/>
      </w:r>
      <w:r>
        <w:tab/>
        <w:t xml:space="preserve">         Rita Tamašunienė</w:t>
      </w:r>
    </w:p>
    <w:p w:rsidR="005A0D67" w:rsidRDefault="005A0D67" w:rsidP="007976F5"/>
    <w:p w:rsidR="00676A7B" w:rsidRDefault="00676A7B" w:rsidP="007976F5"/>
    <w:p w:rsidR="002371A5" w:rsidRDefault="002371A5" w:rsidP="007976F5"/>
    <w:p w:rsidR="002371A5" w:rsidRDefault="002371A5" w:rsidP="007976F5"/>
    <w:p w:rsidR="002371A5" w:rsidRDefault="002371A5" w:rsidP="007976F5"/>
    <w:p w:rsidR="002371A5" w:rsidRDefault="002371A5" w:rsidP="007976F5"/>
    <w:p w:rsidR="002371A5" w:rsidRDefault="002371A5" w:rsidP="007976F5"/>
    <w:p w:rsidR="002371A5" w:rsidRDefault="002371A5" w:rsidP="007976F5"/>
    <w:p w:rsidR="002371A5" w:rsidRDefault="002371A5" w:rsidP="007976F5"/>
    <w:p w:rsidR="002371A5" w:rsidRDefault="002371A5" w:rsidP="007976F5"/>
    <w:p w:rsidR="002371A5" w:rsidRDefault="002371A5" w:rsidP="007976F5"/>
    <w:p w:rsidR="002371A5" w:rsidRDefault="002371A5" w:rsidP="007976F5"/>
    <w:p w:rsidR="002371A5" w:rsidRDefault="002371A5" w:rsidP="007976F5"/>
    <w:p w:rsidR="002371A5" w:rsidRDefault="002371A5" w:rsidP="007976F5"/>
    <w:p w:rsidR="002371A5" w:rsidRDefault="002371A5" w:rsidP="007976F5"/>
    <w:p w:rsidR="002371A5" w:rsidRDefault="002371A5" w:rsidP="007976F5"/>
    <w:p w:rsidR="002371A5" w:rsidRDefault="002371A5" w:rsidP="007976F5"/>
    <w:p w:rsidR="002371A5" w:rsidRDefault="002371A5" w:rsidP="007976F5"/>
    <w:p w:rsidR="002371A5" w:rsidRDefault="002371A5" w:rsidP="007976F5"/>
    <w:p w:rsidR="002371A5" w:rsidRDefault="002371A5" w:rsidP="007976F5"/>
    <w:p w:rsidR="002371A5" w:rsidRDefault="002371A5" w:rsidP="007976F5"/>
    <w:p w:rsidR="002371A5" w:rsidRDefault="002371A5" w:rsidP="007976F5"/>
    <w:p w:rsidR="002371A5" w:rsidRDefault="002371A5" w:rsidP="007976F5"/>
    <w:p w:rsidR="002371A5" w:rsidRDefault="002371A5" w:rsidP="007976F5"/>
    <w:p w:rsidR="002371A5" w:rsidRDefault="002371A5" w:rsidP="007976F5"/>
    <w:p w:rsidR="002371A5" w:rsidRDefault="002371A5" w:rsidP="007976F5"/>
    <w:p w:rsidR="002371A5" w:rsidRDefault="002371A5" w:rsidP="007976F5"/>
    <w:p w:rsidR="002371A5" w:rsidRDefault="002371A5" w:rsidP="007976F5"/>
    <w:p w:rsidR="002371A5" w:rsidRDefault="002371A5" w:rsidP="007976F5"/>
    <w:p w:rsidR="002371A5" w:rsidRDefault="002371A5" w:rsidP="007976F5"/>
    <w:p w:rsidR="002371A5" w:rsidRDefault="002371A5" w:rsidP="007976F5"/>
    <w:p w:rsidR="002371A5" w:rsidRDefault="002371A5" w:rsidP="007976F5"/>
    <w:p w:rsidR="00676A7B" w:rsidRDefault="00676A7B" w:rsidP="007976F5"/>
    <w:p w:rsidR="00676A7B" w:rsidRPr="00DA2F04" w:rsidRDefault="00676A7B" w:rsidP="00676A7B">
      <w:r w:rsidRPr="00676A7B">
        <w:t>Aldona Mendelevičienė, 271 8990, el. p. aldona.mendeleviciene@vrm.lt</w:t>
      </w:r>
    </w:p>
    <w:sectPr w:rsidR="00676A7B" w:rsidRPr="00DA2F04" w:rsidSect="00535BDF">
      <w:headerReference w:type="even" r:id="rId9"/>
      <w:footerReference w:type="first" r:id="rId10"/>
      <w:pgSz w:w="11906" w:h="16838" w:code="9"/>
      <w:pgMar w:top="1134" w:right="567" w:bottom="709" w:left="1701" w:header="567" w:footer="51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1B73" w:rsidRDefault="005F1B73" w:rsidP="00DB30A6">
      <w:r>
        <w:separator/>
      </w:r>
    </w:p>
  </w:endnote>
  <w:endnote w:type="continuationSeparator" w:id="0">
    <w:p w:rsidR="005F1B73" w:rsidRDefault="005F1B73" w:rsidP="00DB3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Lentelstinklelis"/>
      <w:tblW w:w="919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663"/>
      <w:gridCol w:w="2534"/>
    </w:tblGrid>
    <w:tr w:rsidR="005C4059" w:rsidTr="009148A5">
      <w:trPr>
        <w:trHeight w:val="712"/>
      </w:trPr>
      <w:tc>
        <w:tcPr>
          <w:tcW w:w="6663" w:type="dxa"/>
        </w:tcPr>
        <w:p w:rsidR="005C4059" w:rsidRDefault="00A90105" w:rsidP="002A2934">
          <w:pPr>
            <w:pStyle w:val="Porat"/>
            <w:rPr>
              <w:lang w:val="lt-LT"/>
            </w:rPr>
          </w:pPr>
        </w:p>
      </w:tc>
      <w:tc>
        <w:tcPr>
          <w:tcW w:w="2534" w:type="dxa"/>
        </w:tcPr>
        <w:p w:rsidR="005C4059" w:rsidRDefault="00801B4F" w:rsidP="00D97282">
          <w:pPr>
            <w:pStyle w:val="Porat"/>
            <w:ind w:left="-106" w:right="-203" w:hanging="2"/>
            <w:rPr>
              <w:lang w:val="lt-LT"/>
            </w:rPr>
          </w:pPr>
          <w:r>
            <w:rPr>
              <w:noProof/>
              <w:lang w:val="lt-LT" w:eastAsia="lt-LT"/>
            </w:rPr>
            <w:drawing>
              <wp:inline distT="0" distB="0" distL="0" distR="0">
                <wp:extent cx="1152525" cy="890270"/>
                <wp:effectExtent l="0" t="0" r="9525" b="5080"/>
                <wp:docPr id="1" name="Paveikslėlis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8902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:rsidR="005C4059" w:rsidRDefault="00A90105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1B73" w:rsidRDefault="005F1B73" w:rsidP="00DB30A6">
      <w:r>
        <w:separator/>
      </w:r>
    </w:p>
  </w:footnote>
  <w:footnote w:type="continuationSeparator" w:id="0">
    <w:p w:rsidR="005F1B73" w:rsidRDefault="005F1B73" w:rsidP="00DB30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5CFC" w:rsidRDefault="00F41F68" w:rsidP="00BA5CF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715384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15384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BA5CFC" w:rsidRDefault="00A90105">
    <w:pPr>
      <w:pStyle w:val="Antrats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19B"/>
    <w:rsid w:val="00006D43"/>
    <w:rsid w:val="00007049"/>
    <w:rsid w:val="0004399A"/>
    <w:rsid w:val="0005618E"/>
    <w:rsid w:val="000742EB"/>
    <w:rsid w:val="00084BC0"/>
    <w:rsid w:val="00085A86"/>
    <w:rsid w:val="000B6FAB"/>
    <w:rsid w:val="000C6FB8"/>
    <w:rsid w:val="001168BF"/>
    <w:rsid w:val="00116FE4"/>
    <w:rsid w:val="001448EF"/>
    <w:rsid w:val="00145B92"/>
    <w:rsid w:val="0019136B"/>
    <w:rsid w:val="00196A23"/>
    <w:rsid w:val="001C7DCE"/>
    <w:rsid w:val="001F5416"/>
    <w:rsid w:val="002174A5"/>
    <w:rsid w:val="002371A5"/>
    <w:rsid w:val="0025508D"/>
    <w:rsid w:val="0025599E"/>
    <w:rsid w:val="00257E52"/>
    <w:rsid w:val="00263408"/>
    <w:rsid w:val="00265030"/>
    <w:rsid w:val="00280F08"/>
    <w:rsid w:val="00281CE2"/>
    <w:rsid w:val="0029527A"/>
    <w:rsid w:val="002A1D2F"/>
    <w:rsid w:val="002A2934"/>
    <w:rsid w:val="003079BC"/>
    <w:rsid w:val="003214F0"/>
    <w:rsid w:val="00367DD0"/>
    <w:rsid w:val="00371333"/>
    <w:rsid w:val="003B5896"/>
    <w:rsid w:val="003C0B00"/>
    <w:rsid w:val="003E783D"/>
    <w:rsid w:val="00402D81"/>
    <w:rsid w:val="00405628"/>
    <w:rsid w:val="00406021"/>
    <w:rsid w:val="0041457A"/>
    <w:rsid w:val="00414FB0"/>
    <w:rsid w:val="004372D1"/>
    <w:rsid w:val="00472CA7"/>
    <w:rsid w:val="0047498C"/>
    <w:rsid w:val="00481545"/>
    <w:rsid w:val="004862F1"/>
    <w:rsid w:val="004908D4"/>
    <w:rsid w:val="0049407B"/>
    <w:rsid w:val="00497BF0"/>
    <w:rsid w:val="004C2429"/>
    <w:rsid w:val="004C604A"/>
    <w:rsid w:val="004E4D56"/>
    <w:rsid w:val="004F4C9D"/>
    <w:rsid w:val="005233CD"/>
    <w:rsid w:val="0052414F"/>
    <w:rsid w:val="005257ED"/>
    <w:rsid w:val="00535BDF"/>
    <w:rsid w:val="005A0D67"/>
    <w:rsid w:val="005A1DD7"/>
    <w:rsid w:val="005A4144"/>
    <w:rsid w:val="005C6497"/>
    <w:rsid w:val="005E10E4"/>
    <w:rsid w:val="005F1B73"/>
    <w:rsid w:val="005F21C8"/>
    <w:rsid w:val="005F5EA9"/>
    <w:rsid w:val="00621B8F"/>
    <w:rsid w:val="0063025D"/>
    <w:rsid w:val="006453B7"/>
    <w:rsid w:val="00676A7B"/>
    <w:rsid w:val="00687A38"/>
    <w:rsid w:val="00687F4A"/>
    <w:rsid w:val="006C3F23"/>
    <w:rsid w:val="006D5933"/>
    <w:rsid w:val="006E676F"/>
    <w:rsid w:val="00715384"/>
    <w:rsid w:val="0073097E"/>
    <w:rsid w:val="00750316"/>
    <w:rsid w:val="00753C0E"/>
    <w:rsid w:val="00776979"/>
    <w:rsid w:val="007976F5"/>
    <w:rsid w:val="007D070D"/>
    <w:rsid w:val="0080073C"/>
    <w:rsid w:val="00801B4F"/>
    <w:rsid w:val="0081296B"/>
    <w:rsid w:val="00821F92"/>
    <w:rsid w:val="00851493"/>
    <w:rsid w:val="00873761"/>
    <w:rsid w:val="0087651F"/>
    <w:rsid w:val="008C2329"/>
    <w:rsid w:val="008C75BB"/>
    <w:rsid w:val="008D1E98"/>
    <w:rsid w:val="008D77A3"/>
    <w:rsid w:val="00911428"/>
    <w:rsid w:val="00912486"/>
    <w:rsid w:val="009148A5"/>
    <w:rsid w:val="009333A2"/>
    <w:rsid w:val="00935F50"/>
    <w:rsid w:val="00953FD1"/>
    <w:rsid w:val="00972EC1"/>
    <w:rsid w:val="009862F8"/>
    <w:rsid w:val="009D478C"/>
    <w:rsid w:val="00A12DD7"/>
    <w:rsid w:val="00A138C8"/>
    <w:rsid w:val="00A2595E"/>
    <w:rsid w:val="00A328EA"/>
    <w:rsid w:val="00A3336A"/>
    <w:rsid w:val="00A54214"/>
    <w:rsid w:val="00A6404D"/>
    <w:rsid w:val="00A67106"/>
    <w:rsid w:val="00A84A97"/>
    <w:rsid w:val="00A90105"/>
    <w:rsid w:val="00A90883"/>
    <w:rsid w:val="00AC3E0A"/>
    <w:rsid w:val="00AE10B4"/>
    <w:rsid w:val="00AF262B"/>
    <w:rsid w:val="00B63E63"/>
    <w:rsid w:val="00B8485F"/>
    <w:rsid w:val="00BA6683"/>
    <w:rsid w:val="00BC11EC"/>
    <w:rsid w:val="00BC65CD"/>
    <w:rsid w:val="00BD7E9C"/>
    <w:rsid w:val="00BE163F"/>
    <w:rsid w:val="00BE50AE"/>
    <w:rsid w:val="00BF3D5C"/>
    <w:rsid w:val="00C0356F"/>
    <w:rsid w:val="00C34941"/>
    <w:rsid w:val="00C3704F"/>
    <w:rsid w:val="00C41A30"/>
    <w:rsid w:val="00C44AA1"/>
    <w:rsid w:val="00C50582"/>
    <w:rsid w:val="00C85BE0"/>
    <w:rsid w:val="00CB5125"/>
    <w:rsid w:val="00CB76DC"/>
    <w:rsid w:val="00CC0C11"/>
    <w:rsid w:val="00CC45F9"/>
    <w:rsid w:val="00CD658C"/>
    <w:rsid w:val="00CE4F9F"/>
    <w:rsid w:val="00D17D14"/>
    <w:rsid w:val="00D2561D"/>
    <w:rsid w:val="00D37518"/>
    <w:rsid w:val="00D43BA2"/>
    <w:rsid w:val="00D51FDD"/>
    <w:rsid w:val="00D66C81"/>
    <w:rsid w:val="00D97282"/>
    <w:rsid w:val="00DA2F04"/>
    <w:rsid w:val="00DB30A6"/>
    <w:rsid w:val="00DD1997"/>
    <w:rsid w:val="00DD559E"/>
    <w:rsid w:val="00DE4C88"/>
    <w:rsid w:val="00E12BDD"/>
    <w:rsid w:val="00E146D5"/>
    <w:rsid w:val="00EA119B"/>
    <w:rsid w:val="00EA1212"/>
    <w:rsid w:val="00EC0CD9"/>
    <w:rsid w:val="00EC33BE"/>
    <w:rsid w:val="00EF4A68"/>
    <w:rsid w:val="00F0720A"/>
    <w:rsid w:val="00F41F68"/>
    <w:rsid w:val="00F445AD"/>
    <w:rsid w:val="00F55692"/>
    <w:rsid w:val="00F60F3F"/>
    <w:rsid w:val="00F61E2F"/>
    <w:rsid w:val="00F62B78"/>
    <w:rsid w:val="00F8636C"/>
    <w:rsid w:val="00FB4AAA"/>
    <w:rsid w:val="00FC018A"/>
    <w:rsid w:val="00FC39F7"/>
    <w:rsid w:val="00FC5C59"/>
    <w:rsid w:val="00FC5E44"/>
    <w:rsid w:val="00FD4A44"/>
    <w:rsid w:val="00FE6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A119B"/>
    <w:pPr>
      <w:spacing w:line="240" w:lineRule="auto"/>
    </w:pPr>
    <w:rPr>
      <w:rFonts w:eastAsia="Times New Roman" w:cs="Times New Roman"/>
      <w:szCs w:val="20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EA119B"/>
    <w:pPr>
      <w:tabs>
        <w:tab w:val="center" w:pos="4153"/>
        <w:tab w:val="right" w:pos="8306"/>
      </w:tabs>
    </w:pPr>
    <w:rPr>
      <w:lang w:val="lt-LT"/>
    </w:rPr>
  </w:style>
  <w:style w:type="character" w:customStyle="1" w:styleId="AntratsDiagrama">
    <w:name w:val="Antraštės Diagrama"/>
    <w:basedOn w:val="Numatytasispastraiposriftas"/>
    <w:link w:val="Antrats"/>
    <w:rsid w:val="00EA119B"/>
    <w:rPr>
      <w:rFonts w:eastAsia="Times New Roman" w:cs="Times New Roman"/>
      <w:szCs w:val="20"/>
      <w:lang w:val="lt-LT"/>
    </w:rPr>
  </w:style>
  <w:style w:type="paragraph" w:styleId="Antrat">
    <w:name w:val="caption"/>
    <w:basedOn w:val="prastasis"/>
    <w:next w:val="prastasis"/>
    <w:qFormat/>
    <w:rsid w:val="00EA119B"/>
    <w:pPr>
      <w:jc w:val="center"/>
    </w:pPr>
    <w:rPr>
      <w:b/>
      <w:sz w:val="28"/>
      <w:lang w:val="lt-LT"/>
    </w:rPr>
  </w:style>
  <w:style w:type="character" w:styleId="Puslapionumeris">
    <w:name w:val="page number"/>
    <w:basedOn w:val="Numatytasispastraiposriftas"/>
    <w:rsid w:val="00EA119B"/>
  </w:style>
  <w:style w:type="character" w:styleId="Hipersaitas">
    <w:name w:val="Hyperlink"/>
    <w:basedOn w:val="Numatytasispastraiposriftas"/>
    <w:rsid w:val="00EA119B"/>
    <w:rPr>
      <w:color w:val="0000FF"/>
      <w:u w:val="single"/>
    </w:rPr>
  </w:style>
  <w:style w:type="paragraph" w:styleId="Porat">
    <w:name w:val="footer"/>
    <w:basedOn w:val="prastasis"/>
    <w:link w:val="PoratDiagrama"/>
    <w:uiPriority w:val="99"/>
    <w:unhideWhenUsed/>
    <w:rsid w:val="00EA119B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A119B"/>
    <w:rPr>
      <w:rFonts w:eastAsia="Times New Roman" w:cs="Times New Roman"/>
      <w:szCs w:val="20"/>
      <w:lang w:val="en-GB"/>
    </w:rPr>
  </w:style>
  <w:style w:type="table" w:styleId="Lentelstinklelis">
    <w:name w:val="Table Grid"/>
    <w:basedOn w:val="prastojilentel"/>
    <w:uiPriority w:val="59"/>
    <w:rsid w:val="00EA119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A119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A119B"/>
    <w:rPr>
      <w:rFonts w:ascii="Tahoma" w:eastAsia="Times New Roman" w:hAnsi="Tahoma" w:cs="Tahoma"/>
      <w:sz w:val="16"/>
      <w:szCs w:val="16"/>
      <w:lang w:val="en-GB"/>
    </w:rPr>
  </w:style>
  <w:style w:type="character" w:customStyle="1" w:styleId="dlxnowrap1">
    <w:name w:val="dlxnowrap1"/>
    <w:basedOn w:val="Numatytasispastraiposriftas"/>
    <w:rsid w:val="00084BC0"/>
  </w:style>
  <w:style w:type="paragraph" w:customStyle="1" w:styleId="xmsonormal">
    <w:name w:val="x_msonormal"/>
    <w:basedOn w:val="prastasis"/>
    <w:rsid w:val="00972EC1"/>
    <w:pPr>
      <w:spacing w:before="100" w:beforeAutospacing="1" w:after="100" w:afterAutospacing="1"/>
    </w:pPr>
    <w:rPr>
      <w:szCs w:val="24"/>
      <w:lang w:val="lt-LT"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A119B"/>
    <w:pPr>
      <w:spacing w:line="240" w:lineRule="auto"/>
    </w:pPr>
    <w:rPr>
      <w:rFonts w:eastAsia="Times New Roman" w:cs="Times New Roman"/>
      <w:szCs w:val="20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EA119B"/>
    <w:pPr>
      <w:tabs>
        <w:tab w:val="center" w:pos="4153"/>
        <w:tab w:val="right" w:pos="8306"/>
      </w:tabs>
    </w:pPr>
    <w:rPr>
      <w:lang w:val="lt-LT"/>
    </w:rPr>
  </w:style>
  <w:style w:type="character" w:customStyle="1" w:styleId="AntratsDiagrama">
    <w:name w:val="Antraštės Diagrama"/>
    <w:basedOn w:val="Numatytasispastraiposriftas"/>
    <w:link w:val="Antrats"/>
    <w:rsid w:val="00EA119B"/>
    <w:rPr>
      <w:rFonts w:eastAsia="Times New Roman" w:cs="Times New Roman"/>
      <w:szCs w:val="20"/>
      <w:lang w:val="lt-LT"/>
    </w:rPr>
  </w:style>
  <w:style w:type="paragraph" w:styleId="Antrat">
    <w:name w:val="caption"/>
    <w:basedOn w:val="prastasis"/>
    <w:next w:val="prastasis"/>
    <w:qFormat/>
    <w:rsid w:val="00EA119B"/>
    <w:pPr>
      <w:jc w:val="center"/>
    </w:pPr>
    <w:rPr>
      <w:b/>
      <w:sz w:val="28"/>
      <w:lang w:val="lt-LT"/>
    </w:rPr>
  </w:style>
  <w:style w:type="character" w:styleId="Puslapionumeris">
    <w:name w:val="page number"/>
    <w:basedOn w:val="Numatytasispastraiposriftas"/>
    <w:rsid w:val="00EA119B"/>
  </w:style>
  <w:style w:type="character" w:styleId="Hipersaitas">
    <w:name w:val="Hyperlink"/>
    <w:basedOn w:val="Numatytasispastraiposriftas"/>
    <w:rsid w:val="00EA119B"/>
    <w:rPr>
      <w:color w:val="0000FF"/>
      <w:u w:val="single"/>
    </w:rPr>
  </w:style>
  <w:style w:type="paragraph" w:styleId="Porat">
    <w:name w:val="footer"/>
    <w:basedOn w:val="prastasis"/>
    <w:link w:val="PoratDiagrama"/>
    <w:uiPriority w:val="99"/>
    <w:unhideWhenUsed/>
    <w:rsid w:val="00EA119B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A119B"/>
    <w:rPr>
      <w:rFonts w:eastAsia="Times New Roman" w:cs="Times New Roman"/>
      <w:szCs w:val="20"/>
      <w:lang w:val="en-GB"/>
    </w:rPr>
  </w:style>
  <w:style w:type="table" w:styleId="Lentelstinklelis">
    <w:name w:val="Table Grid"/>
    <w:basedOn w:val="prastojilentel"/>
    <w:uiPriority w:val="59"/>
    <w:rsid w:val="00EA119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A119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A119B"/>
    <w:rPr>
      <w:rFonts w:ascii="Tahoma" w:eastAsia="Times New Roman" w:hAnsi="Tahoma" w:cs="Tahoma"/>
      <w:sz w:val="16"/>
      <w:szCs w:val="16"/>
      <w:lang w:val="en-GB"/>
    </w:rPr>
  </w:style>
  <w:style w:type="character" w:customStyle="1" w:styleId="dlxnowrap1">
    <w:name w:val="dlxnowrap1"/>
    <w:basedOn w:val="Numatytasispastraiposriftas"/>
    <w:rsid w:val="00084BC0"/>
  </w:style>
  <w:style w:type="paragraph" w:customStyle="1" w:styleId="xmsonormal">
    <w:name w:val="x_msonormal"/>
    <w:basedOn w:val="prastasis"/>
    <w:rsid w:val="00972EC1"/>
    <w:pPr>
      <w:spacing w:before="100" w:beforeAutospacing="1" w:after="100" w:afterAutospacing="1"/>
    </w:pPr>
    <w:rPr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10" Target="footer1.xml"
                 Type="http://schemas.openxmlformats.org/officeDocument/2006/relationships/footer"/>
   <Relationship Id="rId11" Target="fontTable.xml"
                 Type="http://schemas.openxmlformats.org/officeDocument/2006/relationships/fontTable"/>
   <Relationship Id="rId12" Target="theme/theme1.xml"
                 Type="http://schemas.openxmlformats.org/officeDocument/2006/relationships/theme"/>
   <Relationship Id="rId2" Target="stylesWithEffects.xml"
                 Type="http://schemas.microsoft.com/office/2007/relationships/stylesWithEffect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media/image1.png"
                 Type="http://schemas.openxmlformats.org/officeDocument/2006/relationships/image"/>
   <Relationship Id="rId8" Target="mailto:bendrasisd@vrm.lt" TargetMode="External"
                 Type="http://schemas.openxmlformats.org/officeDocument/2006/relationships/hyperlink"/>
   <Relationship Id="rId9" Target="header1.xml"
                 Type="http://schemas.openxmlformats.org/officeDocument/2006/relationships/header"/>
</Relationships>
</file>

<file path=word/_rels/footer1.xml.rels><?xml version="1.0" encoding="UTF-8" standalone="yes"?>
<Relationships xmlns="http://schemas.openxmlformats.org/package/2006/relationships">
   <Relationship Id="rId1" Target="media/image2.png"
                 Type="http://schemas.openxmlformats.org/officeDocument/2006/relationships/imag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1126</Words>
  <Characters>643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2020-03-24T15:54:00Z</dcterms:created>
  <dc:creator>m05493</dc:creator>
  <cp:lastModifiedBy>Gražina Sakalauskienė</cp:lastModifiedBy>
  <cp:lastPrinted>2020-03-24T11:00:00Z</cp:lastPrinted>
  <dcterms:modified xsi:type="dcterms:W3CDTF">2020-03-24T15:54:00Z</dcterms:modified>
  <cp:revision>2</cp:revision>
</cp:coreProperties>
</file>