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9485D4" w14:textId="77777777" w:rsidR="00675A68" w:rsidRDefault="00CB438D" w:rsidP="00282963">
      <w:pPr>
        <w:spacing w:before="160"/>
        <w:ind w:left="-851"/>
        <w:jc w:val="center"/>
        <w:rPr>
          <w:b/>
          <w:caps/>
        </w:rPr>
      </w:pPr>
      <w:r>
        <w:rPr>
          <w:noProof/>
          <w:lang w:eastAsia="lt-LT"/>
        </w:rPr>
        <w:drawing>
          <wp:anchor distT="0" distB="0" distL="114300" distR="114300" simplePos="0" relativeHeight="251657216" behindDoc="0" locked="0" layoutInCell="0" allowOverlap="1" wp14:anchorId="5B948613" wp14:editId="5B948614">
            <wp:simplePos x="0" y="0"/>
            <wp:positionH relativeFrom="page">
              <wp:posOffset>3776980</wp:posOffset>
            </wp:positionH>
            <wp:positionV relativeFrom="page">
              <wp:posOffset>720090</wp:posOffset>
            </wp:positionV>
            <wp:extent cx="543560" cy="595630"/>
            <wp:effectExtent l="0" t="0" r="0" b="0"/>
            <wp:wrapTopAndBottom/>
            <wp:docPr id="3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595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5A68">
        <w:rPr>
          <w:b/>
          <w:caps/>
        </w:rPr>
        <w:t xml:space="preserve">LIETUVOS RESPUBLIKOS </w:t>
      </w:r>
      <w:r w:rsidR="0055629A" w:rsidRPr="0055629A">
        <w:rPr>
          <w:b/>
          <w:caps/>
        </w:rPr>
        <w:t xml:space="preserve">Ekonomikos ir inovacijų </w:t>
      </w:r>
      <w:r w:rsidR="00675A68">
        <w:rPr>
          <w:b/>
          <w:caps/>
        </w:rPr>
        <w:t>MINISTERIJA</w:t>
      </w:r>
    </w:p>
    <w:p w14:paraId="5B9485D5" w14:textId="77777777" w:rsidR="00675A68" w:rsidRDefault="00675A68" w:rsidP="00282963">
      <w:pPr>
        <w:ind w:left="-851"/>
        <w:jc w:val="center"/>
        <w:rPr>
          <w:b/>
          <w:caps/>
          <w:sz w:val="10"/>
        </w:rPr>
      </w:pPr>
    </w:p>
    <w:p w14:paraId="5B9485D6" w14:textId="77777777" w:rsidR="00B86C4D" w:rsidRDefault="00B86C4D" w:rsidP="00314211">
      <w:pPr>
        <w:spacing w:before="40"/>
        <w:ind w:left="-851"/>
        <w:jc w:val="center"/>
        <w:rPr>
          <w:sz w:val="17"/>
        </w:rPr>
      </w:pPr>
      <w:r>
        <w:rPr>
          <w:sz w:val="17"/>
        </w:rPr>
        <w:t>Biudžetinė įstaiga, Gedimino pr. 38, LT-01104 Vilnius, tel.</w:t>
      </w:r>
      <w:r w:rsidR="00F14AF2">
        <w:rPr>
          <w:sz w:val="17"/>
        </w:rPr>
        <w:t>:</w:t>
      </w:r>
      <w:r>
        <w:rPr>
          <w:sz w:val="17"/>
        </w:rPr>
        <w:t xml:space="preserve"> 8 706 64 845, 8 706 64 868,</w:t>
      </w:r>
      <w:r>
        <w:rPr>
          <w:sz w:val="17"/>
        </w:rPr>
        <w:br/>
        <w:t>faks. 8 706 64 762, el. p. kanc@</w:t>
      </w:r>
      <w:r w:rsidR="0055629A">
        <w:rPr>
          <w:sz w:val="17"/>
        </w:rPr>
        <w:t>eimin</w:t>
      </w:r>
      <w:r>
        <w:rPr>
          <w:sz w:val="17"/>
        </w:rPr>
        <w:t xml:space="preserve">.lt, </w:t>
      </w:r>
      <w:r w:rsidR="00CB438D">
        <w:rPr>
          <w:sz w:val="17"/>
        </w:rPr>
        <w:t>http://</w:t>
      </w:r>
      <w:r w:rsidR="0055629A">
        <w:rPr>
          <w:sz w:val="17"/>
        </w:rPr>
        <w:t>eimin</w:t>
      </w:r>
      <w:r>
        <w:rPr>
          <w:sz w:val="17"/>
        </w:rPr>
        <w:t>.</w:t>
      </w:r>
      <w:r w:rsidR="00CB438D">
        <w:rPr>
          <w:sz w:val="17"/>
        </w:rPr>
        <w:t>lrv.</w:t>
      </w:r>
      <w:r>
        <w:rPr>
          <w:sz w:val="17"/>
        </w:rPr>
        <w:t>lt.</w:t>
      </w:r>
    </w:p>
    <w:p w14:paraId="5B9485D7" w14:textId="77777777" w:rsidR="00B86C4D" w:rsidRDefault="00B86C4D" w:rsidP="00314211">
      <w:pPr>
        <w:widowControl w:val="0"/>
        <w:spacing w:after="40"/>
        <w:ind w:left="-851"/>
        <w:jc w:val="center"/>
        <w:rPr>
          <w:sz w:val="17"/>
        </w:rPr>
      </w:pPr>
      <w:r>
        <w:rPr>
          <w:sz w:val="17"/>
        </w:rPr>
        <w:t>Duomenys kaupiami ir saugomi Juridinių asmenų registre, kodas 188621919</w:t>
      </w:r>
    </w:p>
    <w:p w14:paraId="5B9485D8" w14:textId="77777777" w:rsidR="00675A68" w:rsidRDefault="00CB438D"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B948615" wp14:editId="5B948616">
                <wp:simplePos x="0" y="0"/>
                <wp:positionH relativeFrom="column">
                  <wp:posOffset>-41910</wp:posOffset>
                </wp:positionH>
                <wp:positionV relativeFrom="paragraph">
                  <wp:posOffset>-635</wp:posOffset>
                </wp:positionV>
                <wp:extent cx="5924550" cy="0"/>
                <wp:effectExtent l="9525" t="11430" r="9525" b="762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455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632A1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3.3pt;margin-top:-.05pt;width:466.5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FPSJ4pAIAAJUFAAAOAAAAZHJzL2Uyb0RvYy54bWysVFFvmzAQfp+0/2DxToGEAEElVUrIXrqt Ujvt2cEGrIGNbCckmvbfdzaBtd3LNDWRkM/2fffd3Xe+vTt3LTpRqZjgmRPc+A6ivBSE8Tpzvj3v 3cRBSmNOcCs4zZwLVc7d5uOH26FP6UI0oiVUIgDhKh36zGm07lPPU2VDO6xuRE85HFZCdliDKWuP SDwAetd6C9+PvEFI0ktRUqVgdzceOhuLX1W01F+rSlGN2swBbtp+pf0ezNfb3OK0lrhvWHmlgf+D RYcZh6Az1A5rjI6S/QXVsVIKJSp9U4rOE1XFSmpzgGwC/002Tw3uqc0FiqP6uUzq/WDLL6dHiRiB 3jmI4w5atD1qYSOjhSnP0KsUbuX8UZoEyzN/6h9E+UMhLvIG85ray8+XHnwD4+G9cjGG6iHIYfgs CNzBgG9rda5kZyChCuhsW3KZW0LPGpWwuVovwtUKOldOZx5OJ8deKv2Jig6ZReYoLTGrG50LzqHx QgY2DD49KG1o4XRyMFG52LO2tf1vORoyJ1pCHHOiRMuIObSGrA95K9EJGwXZn83xzTUpjpxYsIZi UlzXGrN2XEPwlhs8akU5MgLrrGFp9yFhK5ifa39dJEUSuuEiKtzQ3+3c7T4P3WgfxKvdcpfnu+CX IRqEacMIodxwncQbhP8mjusYjbKb5TsXxXuNbqsHZF8z3e5XfhwuEzeOV0s3XBa+e5/sc3ebB1EU F/f5ffGGaWGzV+9Ddi6lYSWOmsqnhgyIMCOGRbJcw9tDGAz7MvEjfx07CLc1vFKllg6SQn9nurHa NaozGOplr+O9+Y8KavsGjwpYGQVMAhiv29rM4cdKTU021tyma/J/agmimARgZ8aMyThwB0Euj3Ka JZh963R9p8zj8tKG9cvXdPMbAAD//wMAUEsDBBQABgAIAAAAIQBQGPAa2QAAAAYBAAAPAAAAZHJz L2Rvd25yZXYueG1sTI4xT8MwFIR3JP6D9SqxtU4rsEqIUyEQExNph4xO/JpEjZ+j2E3Sf8+DBabT 6U53X3ZYXC8mHEPnScN2k4BAqr3tqNFwOn6s9yBCNGRN7wk13DDAIb+/y0xq/UxfOBWxETxCITUa 2hiHVMpQt+hM2PgBibOzH52JbMdG2tHMPO56uUsSJZ3piB9aM+Bbi/WluDoNR/9+7p7KotqXvlRT gvPnrZi1flgtry8gIi7xrww/+IwOOTNV/ko2iF7DWilusm5BcPy8U48gql8v80z+x8+/AQAA//8D AFBLAQItABQABgAIAAAAIQC2gziS/gAAAOEBAAATAAAAAAAAAAAAAAAAAAAAAABbQ29udGVudF9U eXBlc10ueG1sUEsBAi0AFAAGAAgAAAAhADj9If/WAAAAlAEAAAsAAAAAAAAAAAAAAAAALwEAAF9y ZWxzLy5yZWxzUEsBAi0AFAAGAAgAAAAhAAU9InikAgAAlQUAAA4AAAAAAAAAAAAAAAAALgIAAGRy cy9lMm9Eb2MueG1sUEsBAi0AFAAGAAgAAAAhAFAY8BrZAAAABgEAAA8AAAAAAAAAAAAAAAAA/gQA AGRycy9kb3ducmV2LnhtbFBLBQYAAAAABAAEAPMAAAAEBgAAAAA= " strokeweight=".5pt">
                <v:shadow color="#7f7f7f" opacity=".5" offset="1pt"/>
              </v:shape>
            </w:pict>
          </mc:Fallback>
        </mc:AlternateContent>
      </w:r>
    </w:p>
    <w:tbl>
      <w:tblPr>
        <w:tblW w:w="0" w:type="auto"/>
        <w:tblCellMar>
          <w:left w:w="0" w:type="dxa"/>
          <w:right w:w="28" w:type="dxa"/>
        </w:tblCellMar>
        <w:tblLook w:val="0000" w:firstRow="0" w:lastRow="0" w:firstColumn="0" w:lastColumn="0" w:noHBand="0" w:noVBand="0"/>
      </w:tblPr>
      <w:tblGrid>
        <w:gridCol w:w="4643"/>
        <w:gridCol w:w="427"/>
        <w:gridCol w:w="1559"/>
        <w:gridCol w:w="3010"/>
      </w:tblGrid>
      <w:tr w:rsidR="00675A68" w14:paraId="5B9485DE" w14:textId="77777777" w:rsidTr="00742125">
        <w:trPr>
          <w:cantSplit/>
        </w:trPr>
        <w:tc>
          <w:tcPr>
            <w:tcW w:w="4643" w:type="dxa"/>
            <w:vMerge w:val="restart"/>
          </w:tcPr>
          <w:p w14:paraId="5B9485DA" w14:textId="125CE99C" w:rsidR="00675A68" w:rsidRDefault="00D24547" w:rsidP="00835831">
            <w:pPr>
              <w:jc w:val="left"/>
            </w:pPr>
            <w:r>
              <w:t xml:space="preserve">Lietuvos Respublikos </w:t>
            </w:r>
            <w:r w:rsidR="00DC07AC">
              <w:t>susisiekimo</w:t>
            </w:r>
            <w:r w:rsidR="00835831">
              <w:t xml:space="preserve"> </w:t>
            </w:r>
            <w:r w:rsidR="004F5318">
              <w:t>ministerijai</w:t>
            </w:r>
          </w:p>
        </w:tc>
        <w:tc>
          <w:tcPr>
            <w:tcW w:w="427" w:type="dxa"/>
          </w:tcPr>
          <w:p w14:paraId="5B9485DB" w14:textId="77777777" w:rsidR="00675A68" w:rsidRDefault="00675A68">
            <w:pPr>
              <w:jc w:val="left"/>
            </w:pPr>
          </w:p>
        </w:tc>
        <w:tc>
          <w:tcPr>
            <w:tcW w:w="1559" w:type="dxa"/>
          </w:tcPr>
          <w:p w14:paraId="5B9485DC" w14:textId="37E9666E" w:rsidR="00675A68" w:rsidRDefault="00D24547" w:rsidP="00F14AF2">
            <w:pPr>
              <w:jc w:val="left"/>
            </w:pPr>
            <w:r>
              <w:t>2020</w:t>
            </w:r>
            <w:r w:rsidR="00675A68">
              <w:t>-</w:t>
            </w:r>
            <w:r w:rsidR="008D6851">
              <w:t>0</w:t>
            </w:r>
            <w:r w:rsidR="008D2A03">
              <w:t>6</w:t>
            </w:r>
            <w:r>
              <w:t>-</w:t>
            </w:r>
          </w:p>
        </w:tc>
        <w:tc>
          <w:tcPr>
            <w:tcW w:w="3010" w:type="dxa"/>
          </w:tcPr>
          <w:p w14:paraId="5B9485DD" w14:textId="3EAEBEC3" w:rsidR="00675A68" w:rsidRDefault="00675A68" w:rsidP="006162AF">
            <w:pPr>
              <w:jc w:val="left"/>
            </w:pPr>
            <w:r>
              <w:t xml:space="preserve">Nr. </w:t>
            </w:r>
            <w:r w:rsidR="006162AF">
              <w:t>(</w:t>
            </w:r>
            <w:r w:rsidR="006162AF" w:rsidRPr="006162AF">
              <w:t>4.6-82E</w:t>
            </w:r>
            <w:r w:rsidR="006162AF">
              <w:t>)</w:t>
            </w:r>
            <w:r w:rsidR="00D24547">
              <w:t>3-</w:t>
            </w:r>
          </w:p>
        </w:tc>
      </w:tr>
      <w:tr w:rsidR="00675A68" w14:paraId="5B9485E3" w14:textId="77777777" w:rsidTr="00742125">
        <w:trPr>
          <w:cantSplit/>
        </w:trPr>
        <w:tc>
          <w:tcPr>
            <w:tcW w:w="4643" w:type="dxa"/>
            <w:vMerge/>
          </w:tcPr>
          <w:p w14:paraId="5B9485DF" w14:textId="77777777" w:rsidR="00675A68" w:rsidRDefault="00675A68">
            <w:pPr>
              <w:jc w:val="left"/>
            </w:pPr>
          </w:p>
        </w:tc>
        <w:tc>
          <w:tcPr>
            <w:tcW w:w="427" w:type="dxa"/>
          </w:tcPr>
          <w:p w14:paraId="5B9485E0" w14:textId="77777777" w:rsidR="00675A68" w:rsidRDefault="00675A68">
            <w:pPr>
              <w:jc w:val="left"/>
            </w:pPr>
          </w:p>
        </w:tc>
        <w:tc>
          <w:tcPr>
            <w:tcW w:w="1559" w:type="dxa"/>
          </w:tcPr>
          <w:p w14:paraId="5B9485E1" w14:textId="1B35056D" w:rsidR="00675A68" w:rsidRDefault="00F14AF2">
            <w:pPr>
              <w:jc w:val="left"/>
            </w:pPr>
            <w:r>
              <w:t>Į</w:t>
            </w:r>
            <w:r w:rsidR="006162AF">
              <w:t xml:space="preserve"> 2020-0</w:t>
            </w:r>
            <w:r w:rsidR="008D2A03">
              <w:t>6</w:t>
            </w:r>
            <w:r w:rsidR="006162AF">
              <w:t>-</w:t>
            </w:r>
            <w:r w:rsidR="00EA3662">
              <w:t>18</w:t>
            </w:r>
          </w:p>
        </w:tc>
        <w:tc>
          <w:tcPr>
            <w:tcW w:w="3010" w:type="dxa"/>
          </w:tcPr>
          <w:p w14:paraId="5B9485E2" w14:textId="3E4185E4" w:rsidR="00675A68" w:rsidRDefault="00675A68" w:rsidP="006162AF">
            <w:pPr>
              <w:jc w:val="left"/>
            </w:pPr>
            <w:r>
              <w:t xml:space="preserve">Nr. </w:t>
            </w:r>
            <w:r w:rsidR="00EA3662" w:rsidRPr="00EA3662">
              <w:t>2-3121</w:t>
            </w:r>
          </w:p>
        </w:tc>
      </w:tr>
      <w:tr w:rsidR="00675A68" w14:paraId="5B9485E8" w14:textId="77777777" w:rsidTr="00742125">
        <w:trPr>
          <w:cantSplit/>
        </w:trPr>
        <w:tc>
          <w:tcPr>
            <w:tcW w:w="4643" w:type="dxa"/>
          </w:tcPr>
          <w:p w14:paraId="5B9485E4" w14:textId="77777777" w:rsidR="00675A68" w:rsidRDefault="00675A68">
            <w:pPr>
              <w:jc w:val="left"/>
            </w:pPr>
          </w:p>
        </w:tc>
        <w:tc>
          <w:tcPr>
            <w:tcW w:w="427" w:type="dxa"/>
          </w:tcPr>
          <w:p w14:paraId="5B9485E5" w14:textId="77777777" w:rsidR="00675A68" w:rsidRDefault="00675A68">
            <w:pPr>
              <w:jc w:val="left"/>
            </w:pPr>
          </w:p>
        </w:tc>
        <w:tc>
          <w:tcPr>
            <w:tcW w:w="1559" w:type="dxa"/>
          </w:tcPr>
          <w:p w14:paraId="5B9485E6" w14:textId="58978E9E" w:rsidR="0012335D" w:rsidRDefault="0012335D" w:rsidP="0012335D">
            <w:pPr>
              <w:jc w:val="left"/>
            </w:pPr>
          </w:p>
        </w:tc>
        <w:tc>
          <w:tcPr>
            <w:tcW w:w="3010" w:type="dxa"/>
          </w:tcPr>
          <w:p w14:paraId="5B9485E7" w14:textId="5CF9073D" w:rsidR="0012335D" w:rsidRDefault="0012335D" w:rsidP="0012335D">
            <w:pPr>
              <w:jc w:val="left"/>
            </w:pPr>
          </w:p>
        </w:tc>
      </w:tr>
      <w:tr w:rsidR="00675A68" w14:paraId="5B9485ED" w14:textId="77777777" w:rsidTr="00742125">
        <w:trPr>
          <w:cantSplit/>
        </w:trPr>
        <w:tc>
          <w:tcPr>
            <w:tcW w:w="4643" w:type="dxa"/>
          </w:tcPr>
          <w:p w14:paraId="5B9485E9" w14:textId="6CE8392E" w:rsidR="004F5318" w:rsidRDefault="004F5318">
            <w:pPr>
              <w:jc w:val="left"/>
            </w:pPr>
          </w:p>
        </w:tc>
        <w:tc>
          <w:tcPr>
            <w:tcW w:w="427" w:type="dxa"/>
          </w:tcPr>
          <w:p w14:paraId="5B9485EA" w14:textId="77777777" w:rsidR="00675A68" w:rsidRDefault="00675A68">
            <w:pPr>
              <w:jc w:val="left"/>
            </w:pPr>
          </w:p>
        </w:tc>
        <w:tc>
          <w:tcPr>
            <w:tcW w:w="1559" w:type="dxa"/>
          </w:tcPr>
          <w:p w14:paraId="5B9485EB" w14:textId="77777777" w:rsidR="00675A68" w:rsidRDefault="00675A68">
            <w:pPr>
              <w:jc w:val="left"/>
            </w:pPr>
          </w:p>
        </w:tc>
        <w:tc>
          <w:tcPr>
            <w:tcW w:w="3010" w:type="dxa"/>
          </w:tcPr>
          <w:p w14:paraId="5B9485EC" w14:textId="77777777" w:rsidR="00675A68" w:rsidRDefault="00675A68">
            <w:pPr>
              <w:jc w:val="left"/>
            </w:pPr>
          </w:p>
        </w:tc>
      </w:tr>
      <w:tr w:rsidR="00675A68" w14:paraId="5B9485F4" w14:textId="77777777" w:rsidTr="00742125">
        <w:trPr>
          <w:cantSplit/>
        </w:trPr>
        <w:tc>
          <w:tcPr>
            <w:tcW w:w="9639" w:type="dxa"/>
            <w:gridSpan w:val="4"/>
          </w:tcPr>
          <w:p w14:paraId="3E599552" w14:textId="77777777" w:rsidR="003A2D6C" w:rsidRDefault="003A2D6C" w:rsidP="003A2D6C">
            <w:pPr>
              <w:rPr>
                <w:b/>
                <w:szCs w:val="24"/>
              </w:rPr>
            </w:pPr>
            <w:r>
              <w:rPr>
                <w:b/>
                <w:bCs/>
                <w:szCs w:val="24"/>
              </w:rPr>
              <w:t xml:space="preserve">DĖL VYRIAUSYBĖS NUTARIMO PROJEKTO </w:t>
            </w:r>
          </w:p>
          <w:p w14:paraId="5B9485F3" w14:textId="169DC9F6" w:rsidR="00675A68" w:rsidRDefault="00675A68" w:rsidP="00742125">
            <w:pPr>
              <w:rPr>
                <w:b/>
                <w:bCs/>
              </w:rPr>
            </w:pPr>
          </w:p>
        </w:tc>
      </w:tr>
    </w:tbl>
    <w:p w14:paraId="0BDC33AA" w14:textId="0038DE2C" w:rsidR="00C95941" w:rsidRPr="001E35D8" w:rsidRDefault="003E45DB" w:rsidP="00362C34">
      <w:pPr>
        <w:spacing w:line="360" w:lineRule="auto"/>
        <w:ind w:firstLine="720"/>
        <w:rPr>
          <w:szCs w:val="24"/>
        </w:rPr>
      </w:pPr>
      <w:r w:rsidRPr="001E35D8">
        <w:rPr>
          <w:szCs w:val="24"/>
        </w:rPr>
        <w:t xml:space="preserve">Lietuvos Respublikos ekonomikos ir inovacijų ministerija susipažino su Lietuvos Respublikos </w:t>
      </w:r>
      <w:r w:rsidR="00537066" w:rsidRPr="001E35D8">
        <w:rPr>
          <w:szCs w:val="24"/>
        </w:rPr>
        <w:t>susisiekimo</w:t>
      </w:r>
      <w:r w:rsidRPr="001E35D8">
        <w:rPr>
          <w:szCs w:val="24"/>
        </w:rPr>
        <w:t xml:space="preserve"> ministerijos 2020 m. </w:t>
      </w:r>
      <w:r w:rsidR="000C29C9">
        <w:rPr>
          <w:szCs w:val="24"/>
        </w:rPr>
        <w:t>birželio</w:t>
      </w:r>
      <w:r w:rsidRPr="001E35D8">
        <w:rPr>
          <w:szCs w:val="24"/>
        </w:rPr>
        <w:t xml:space="preserve"> </w:t>
      </w:r>
      <w:r w:rsidR="000C29C9">
        <w:rPr>
          <w:szCs w:val="24"/>
        </w:rPr>
        <w:t>18</w:t>
      </w:r>
      <w:r w:rsidRPr="001E35D8">
        <w:rPr>
          <w:szCs w:val="24"/>
        </w:rPr>
        <w:t xml:space="preserve"> d. raštu Nr. </w:t>
      </w:r>
      <w:r w:rsidR="009A7AED" w:rsidRPr="001E35D8">
        <w:rPr>
          <w:szCs w:val="24"/>
        </w:rPr>
        <w:t>2-</w:t>
      </w:r>
      <w:r w:rsidR="000C29C9">
        <w:rPr>
          <w:szCs w:val="24"/>
        </w:rPr>
        <w:t>3121</w:t>
      </w:r>
      <w:r w:rsidRPr="001E35D8">
        <w:rPr>
          <w:szCs w:val="24"/>
        </w:rPr>
        <w:t xml:space="preserve"> pateiktu išvadoms gauti Lietuvos Respublikos Vyriausybės nutarimo „</w:t>
      </w:r>
      <w:r w:rsidR="00565CC8" w:rsidRPr="001E35D8">
        <w:rPr>
          <w:color w:val="000000"/>
          <w:szCs w:val="24"/>
        </w:rPr>
        <w:t xml:space="preserve">Dėl Lietuvos Respublikos Vyriausybės 2015 m. birželio 17 d. nutarimo Nr. 631 „Dėl </w:t>
      </w:r>
      <w:r w:rsidR="00224D8F">
        <w:rPr>
          <w:color w:val="000000"/>
          <w:szCs w:val="24"/>
        </w:rPr>
        <w:t>K</w:t>
      </w:r>
      <w:r w:rsidR="00565CC8" w:rsidRPr="001E35D8">
        <w:rPr>
          <w:color w:val="000000"/>
          <w:szCs w:val="24"/>
        </w:rPr>
        <w:t>andidatų į valstybės ar savivaldybės įmonės, valstybės ar savivaldybės valdomos bendrovės ar jos dukterinės bendrovės kolegialų priežiūros ar valdymo organą atrankos aprašo patvirtinimo“ pakeitimo</w:t>
      </w:r>
      <w:r w:rsidRPr="001E35D8">
        <w:rPr>
          <w:szCs w:val="24"/>
        </w:rPr>
        <w:t>“</w:t>
      </w:r>
      <w:r w:rsidR="00AD25F5">
        <w:rPr>
          <w:szCs w:val="24"/>
        </w:rPr>
        <w:t xml:space="preserve"> </w:t>
      </w:r>
      <w:r w:rsidR="00796977" w:rsidRPr="001E35D8">
        <w:rPr>
          <w:szCs w:val="24"/>
        </w:rPr>
        <w:t xml:space="preserve">projektu </w:t>
      </w:r>
      <w:r w:rsidRPr="001E35D8">
        <w:rPr>
          <w:szCs w:val="24"/>
        </w:rPr>
        <w:t>(toliau – Nutarimo projektas)</w:t>
      </w:r>
      <w:r w:rsidR="00BE1FDC" w:rsidRPr="001E35D8">
        <w:rPr>
          <w:szCs w:val="24"/>
        </w:rPr>
        <w:t>.</w:t>
      </w:r>
    </w:p>
    <w:p w14:paraId="7AF8ED40" w14:textId="50159ECE" w:rsidR="002A3A76" w:rsidRDefault="004074DC" w:rsidP="00256801">
      <w:pPr>
        <w:spacing w:line="360" w:lineRule="auto"/>
        <w:ind w:firstLine="720"/>
        <w:rPr>
          <w:szCs w:val="24"/>
        </w:rPr>
      </w:pPr>
      <w:r w:rsidRPr="00FC0043">
        <w:rPr>
          <w:lang w:eastAsia="lt-LT"/>
        </w:rPr>
        <w:t>P</w:t>
      </w:r>
      <w:r w:rsidR="00256801" w:rsidRPr="00FC0043">
        <w:t xml:space="preserve">ažymėtina, kad valstybės valdomų įmonių (valstybės įmonių ir valstybės valdomų bendrovių) kolegialūs organai sudaromi, vadovaujantis Lietuvos Respublikos valstybės ir savivaldybės įmonių įstatymo ir atitinkamai Lietuvos Respublikos akcinių bendrovių įstatymo nuostatomis. </w:t>
      </w:r>
      <w:r w:rsidR="00256801" w:rsidRPr="00FC0043">
        <w:rPr>
          <w:lang w:eastAsia="lt-LT"/>
        </w:rPr>
        <w:t xml:space="preserve">Nutarimo projekto 2 punktu siūlomos nuostatos </w:t>
      </w:r>
      <w:r w:rsidR="00256801" w:rsidRPr="00FC0043">
        <w:t>galimai nederėtų su minėtų įstatymų nuostatomis.</w:t>
      </w:r>
      <w:r w:rsidR="00256801">
        <w:t xml:space="preserve"> </w:t>
      </w:r>
      <w:r w:rsidR="002948EC">
        <w:t xml:space="preserve">Taip pat </w:t>
      </w:r>
      <w:r w:rsidR="00647DDD">
        <w:rPr>
          <w:szCs w:val="24"/>
        </w:rPr>
        <w:t>ir t</w:t>
      </w:r>
      <w:r w:rsidR="00647DDD" w:rsidRPr="00DE696E">
        <w:rPr>
          <w:szCs w:val="24"/>
        </w:rPr>
        <w:t>oliau laikomės</w:t>
      </w:r>
      <w:r w:rsidR="00B826FA">
        <w:rPr>
          <w:szCs w:val="24"/>
        </w:rPr>
        <w:t xml:space="preserve"> anksčiau išsakytos</w:t>
      </w:r>
      <w:r w:rsidR="00647DDD" w:rsidRPr="00DE696E">
        <w:rPr>
          <w:szCs w:val="24"/>
        </w:rPr>
        <w:t xml:space="preserve"> pozicijos, </w:t>
      </w:r>
      <w:r w:rsidR="00B826FA">
        <w:rPr>
          <w:szCs w:val="24"/>
        </w:rPr>
        <w:t>jog</w:t>
      </w:r>
      <w:r w:rsidR="000C3E52" w:rsidRPr="00DE696E">
        <w:rPr>
          <w:szCs w:val="24"/>
        </w:rPr>
        <w:t xml:space="preserve"> </w:t>
      </w:r>
      <w:r w:rsidR="00F04C04" w:rsidRPr="00DE696E">
        <w:rPr>
          <w:lang w:eastAsia="lt-LT"/>
        </w:rPr>
        <w:t xml:space="preserve">visų valstybės valdomų įmonių kolegialių organų sudarymo principai turėtų būti vieningi. Atsižvelgiant į tai, kad </w:t>
      </w:r>
      <w:r w:rsidR="00B42AC3" w:rsidRPr="00DE696E">
        <w:rPr>
          <w:lang w:eastAsia="lt-LT"/>
        </w:rPr>
        <w:t>N</w:t>
      </w:r>
      <w:r w:rsidR="00F04C04" w:rsidRPr="00DE696E">
        <w:rPr>
          <w:lang w:eastAsia="lt-LT"/>
        </w:rPr>
        <w:t>utarimo projekt</w:t>
      </w:r>
      <w:r w:rsidR="00000904" w:rsidRPr="00DE696E">
        <w:rPr>
          <w:lang w:eastAsia="lt-LT"/>
        </w:rPr>
        <w:t>o</w:t>
      </w:r>
      <w:r w:rsidR="00B42AC3" w:rsidRPr="00DE696E">
        <w:rPr>
          <w:lang w:eastAsia="lt-LT"/>
        </w:rPr>
        <w:t xml:space="preserve"> 2 punktu</w:t>
      </w:r>
      <w:r w:rsidR="00F04C04" w:rsidRPr="00DE696E">
        <w:rPr>
          <w:lang w:eastAsia="lt-LT"/>
        </w:rPr>
        <w:t xml:space="preserve"> siūlomos nuostatos galėtų būti taikomos </w:t>
      </w:r>
      <w:r w:rsidR="00692584" w:rsidRPr="00DE696E">
        <w:rPr>
          <w:lang w:eastAsia="lt-LT"/>
        </w:rPr>
        <w:t>ne visoms</w:t>
      </w:r>
      <w:r w:rsidR="00F04C04" w:rsidRPr="00DE696E">
        <w:rPr>
          <w:lang w:eastAsia="lt-LT"/>
        </w:rPr>
        <w:t xml:space="preserve"> valstybės ir savivaldyb</w:t>
      </w:r>
      <w:r w:rsidR="006C199C">
        <w:rPr>
          <w:lang w:eastAsia="lt-LT"/>
        </w:rPr>
        <w:t>ių</w:t>
      </w:r>
      <w:r w:rsidR="00F04C04" w:rsidRPr="00DE696E">
        <w:rPr>
          <w:lang w:eastAsia="lt-LT"/>
        </w:rPr>
        <w:t xml:space="preserve"> valdomoms </w:t>
      </w:r>
      <w:r w:rsidR="00692584" w:rsidRPr="00DE696E">
        <w:rPr>
          <w:lang w:eastAsia="lt-LT"/>
        </w:rPr>
        <w:t>įmonėms</w:t>
      </w:r>
      <w:r w:rsidR="00F04C04" w:rsidRPr="00DE696E">
        <w:rPr>
          <w:lang w:eastAsia="lt-LT"/>
        </w:rPr>
        <w:t xml:space="preserve">, manytina, kad </w:t>
      </w:r>
      <w:r w:rsidR="00DE696E" w:rsidRPr="00DE696E">
        <w:rPr>
          <w:lang w:eastAsia="lt-LT"/>
        </w:rPr>
        <w:t>tokių</w:t>
      </w:r>
      <w:r w:rsidR="00F04C04" w:rsidRPr="00DE696E">
        <w:rPr>
          <w:lang w:eastAsia="lt-LT"/>
        </w:rPr>
        <w:t xml:space="preserve"> nuo</w:t>
      </w:r>
      <w:r w:rsidR="00DE696E" w:rsidRPr="00DE696E">
        <w:rPr>
          <w:lang w:eastAsia="lt-LT"/>
        </w:rPr>
        <w:t>statų</w:t>
      </w:r>
      <w:r w:rsidR="00F04C04" w:rsidRPr="00DE696E">
        <w:rPr>
          <w:lang w:eastAsia="lt-LT"/>
        </w:rPr>
        <w:t xml:space="preserve"> įtvirtin</w:t>
      </w:r>
      <w:r w:rsidR="00DE696E" w:rsidRPr="00DE696E">
        <w:rPr>
          <w:lang w:eastAsia="lt-LT"/>
        </w:rPr>
        <w:t>imas</w:t>
      </w:r>
      <w:r w:rsidR="00F04C04" w:rsidRPr="00DE696E">
        <w:rPr>
          <w:lang w:eastAsia="lt-LT"/>
        </w:rPr>
        <w:t xml:space="preserve"> neatitiktų vieningos valstybės valdomų įmonių valdysenos tikslų.</w:t>
      </w:r>
    </w:p>
    <w:p w14:paraId="25D1E7E7" w14:textId="7A5580EE" w:rsidR="00B67D92" w:rsidRDefault="00EF4375" w:rsidP="00AF7CAD">
      <w:pPr>
        <w:spacing w:line="360" w:lineRule="auto"/>
        <w:ind w:firstLine="709"/>
        <w:rPr>
          <w:sz w:val="22"/>
          <w:lang w:eastAsia="lt-LT"/>
        </w:rPr>
      </w:pPr>
      <w:r>
        <w:rPr>
          <w:lang w:eastAsia="lt-LT"/>
        </w:rPr>
        <w:t>Taip pat atkreipiame dėmesį į tai, kad</w:t>
      </w:r>
      <w:r w:rsidR="00B67D92">
        <w:rPr>
          <w:lang w:eastAsia="lt-LT"/>
        </w:rPr>
        <w:t xml:space="preserve"> </w:t>
      </w:r>
      <w:r w:rsidR="00221A61">
        <w:rPr>
          <w:lang w:eastAsia="lt-LT"/>
        </w:rPr>
        <w:t>N</w:t>
      </w:r>
      <w:r w:rsidR="00B67D92">
        <w:rPr>
          <w:lang w:eastAsia="lt-LT"/>
        </w:rPr>
        <w:t>utarim</w:t>
      </w:r>
      <w:r w:rsidR="00AC7033">
        <w:rPr>
          <w:lang w:eastAsia="lt-LT"/>
        </w:rPr>
        <w:t xml:space="preserve">o projekto </w:t>
      </w:r>
      <w:r w:rsidR="00605E33">
        <w:rPr>
          <w:lang w:eastAsia="lt-LT"/>
        </w:rPr>
        <w:t xml:space="preserve">3 punktu keičiamo </w:t>
      </w:r>
      <w:r w:rsidR="00FC3A1B">
        <w:rPr>
          <w:color w:val="000000"/>
          <w:szCs w:val="24"/>
        </w:rPr>
        <w:t>K</w:t>
      </w:r>
      <w:r w:rsidR="00FC3A1B" w:rsidRPr="001E35D8">
        <w:rPr>
          <w:color w:val="000000"/>
          <w:szCs w:val="24"/>
        </w:rPr>
        <w:t>andidatų į valstybės ar savivaldybės įmonės, valstybės ar savivaldybės valdomos bendrovės ar jos dukterinės bendrovės kolegialų priežiūros ar valdymo organą atrankos aprašo</w:t>
      </w:r>
      <w:r w:rsidR="00FC3A1B">
        <w:rPr>
          <w:color w:val="000000"/>
          <w:szCs w:val="24"/>
        </w:rPr>
        <w:t xml:space="preserve">, patvirtinto </w:t>
      </w:r>
      <w:r w:rsidR="00FC3A1B" w:rsidRPr="001E35D8">
        <w:rPr>
          <w:color w:val="000000"/>
          <w:szCs w:val="24"/>
        </w:rPr>
        <w:t>Lietuvos Respublikos Vyriausybės 2015 m. birželio 17 d. nutarim</w:t>
      </w:r>
      <w:r w:rsidR="002C1A21">
        <w:rPr>
          <w:color w:val="000000"/>
          <w:szCs w:val="24"/>
        </w:rPr>
        <w:t>u</w:t>
      </w:r>
      <w:r w:rsidR="00FC3A1B" w:rsidRPr="001E35D8">
        <w:rPr>
          <w:color w:val="000000"/>
          <w:szCs w:val="24"/>
        </w:rPr>
        <w:t xml:space="preserve"> Nr. 631 „Dėl </w:t>
      </w:r>
      <w:r w:rsidR="00FC3A1B">
        <w:rPr>
          <w:color w:val="000000"/>
          <w:szCs w:val="24"/>
        </w:rPr>
        <w:t>K</w:t>
      </w:r>
      <w:r w:rsidR="00FC3A1B" w:rsidRPr="001E35D8">
        <w:rPr>
          <w:color w:val="000000"/>
          <w:szCs w:val="24"/>
        </w:rPr>
        <w:t>andidatų į valstybės ar savivaldybės įmonės, valstybės ar savivaldybės valdomos bendrovės ar jos dukterinės bendrovės kolegialų priežiūros ar valdymo organą atrankos aprašo patvirtinimo“</w:t>
      </w:r>
      <w:r w:rsidR="002C1A21">
        <w:rPr>
          <w:color w:val="000000"/>
          <w:szCs w:val="24"/>
        </w:rPr>
        <w:t>,</w:t>
      </w:r>
      <w:r w:rsidR="00FB0F8D">
        <w:rPr>
          <w:color w:val="000000"/>
          <w:szCs w:val="24"/>
        </w:rPr>
        <w:t xml:space="preserve"> (toliau – Aprašas)</w:t>
      </w:r>
      <w:r w:rsidR="002C1A21">
        <w:rPr>
          <w:color w:val="000000"/>
          <w:szCs w:val="24"/>
        </w:rPr>
        <w:t xml:space="preserve"> 18 punkte</w:t>
      </w:r>
      <w:r w:rsidR="00671F7F">
        <w:rPr>
          <w:color w:val="000000"/>
          <w:szCs w:val="24"/>
        </w:rPr>
        <w:t xml:space="preserve"> </w:t>
      </w:r>
      <w:r w:rsidR="00B67D92">
        <w:rPr>
          <w:lang w:eastAsia="lt-LT"/>
        </w:rPr>
        <w:t>aprašytoms paslaugoms įsigyti Lietuvos Respublikos viešųjų pirkimų įstatymas</w:t>
      </w:r>
      <w:r w:rsidR="00671F7F">
        <w:rPr>
          <w:lang w:eastAsia="lt-LT"/>
        </w:rPr>
        <w:t xml:space="preserve"> </w:t>
      </w:r>
      <w:r w:rsidR="00671F7F">
        <w:rPr>
          <w:lang w:eastAsia="lt-LT"/>
        </w:rPr>
        <w:t>taikomas</w:t>
      </w:r>
      <w:r w:rsidR="00B67D92">
        <w:rPr>
          <w:lang w:eastAsia="lt-LT"/>
        </w:rPr>
        <w:t xml:space="preserve"> visa apimtimi, </w:t>
      </w:r>
      <w:r w:rsidR="00445AB3">
        <w:rPr>
          <w:lang w:eastAsia="lt-LT"/>
        </w:rPr>
        <w:t>įskaitant</w:t>
      </w:r>
      <w:r w:rsidR="00B67D92">
        <w:rPr>
          <w:lang w:eastAsia="lt-LT"/>
        </w:rPr>
        <w:t xml:space="preserve"> ir jame numatyt</w:t>
      </w:r>
      <w:r w:rsidR="00445AB3">
        <w:rPr>
          <w:lang w:eastAsia="lt-LT"/>
        </w:rPr>
        <w:t>us</w:t>
      </w:r>
      <w:r w:rsidR="00B67D92">
        <w:rPr>
          <w:lang w:eastAsia="lt-LT"/>
        </w:rPr>
        <w:t xml:space="preserve"> tiekėjo pašalinimo pagrind</w:t>
      </w:r>
      <w:r w:rsidR="00445AB3">
        <w:rPr>
          <w:lang w:eastAsia="lt-LT"/>
        </w:rPr>
        <w:t>us</w:t>
      </w:r>
      <w:r w:rsidR="00B67D92">
        <w:rPr>
          <w:lang w:eastAsia="lt-LT"/>
        </w:rPr>
        <w:t xml:space="preserve">. 2014 m. vasario 26 d. Europos Parlamento ir Tarybos direktyvoje 2014/24/ES dėl viešųjų pirkimų, kuria yra panaikinama direktyva 2004/18/EB (toliau – Direktyva), kaip ir ją įgyvendinančiame Viešųjų pirkimų įstatyme, įtvirtintas </w:t>
      </w:r>
      <w:r w:rsidR="00B67D92" w:rsidRPr="00052D5F">
        <w:rPr>
          <w:u w:val="single"/>
          <w:lang w:eastAsia="lt-LT"/>
        </w:rPr>
        <w:t>baigtinis ir neplečiamas</w:t>
      </w:r>
      <w:r w:rsidR="00B67D92">
        <w:rPr>
          <w:lang w:eastAsia="lt-LT"/>
        </w:rPr>
        <w:t xml:space="preserve"> tiekėjo pašalinimo iš pirkimo procedūros pagrindų sąrašas. Be to, tiekėjo pašalinimo</w:t>
      </w:r>
      <w:r w:rsidR="00424BC4">
        <w:rPr>
          <w:lang w:eastAsia="lt-LT"/>
        </w:rPr>
        <w:t xml:space="preserve"> </w:t>
      </w:r>
      <w:r w:rsidR="00424BC4">
        <w:rPr>
          <w:lang w:eastAsia="lt-LT"/>
        </w:rPr>
        <w:t>iš pirkimo procedūros</w:t>
      </w:r>
      <w:r w:rsidR="00B67D92">
        <w:rPr>
          <w:lang w:eastAsia="lt-LT"/>
        </w:rPr>
        <w:t xml:space="preserve"> pagrindų išplėtimas Vyriausybės nutarimu prieštarautų teisės aktų hierarchijai, nes žemesnės teisinės galios teisės aktas</w:t>
      </w:r>
      <w:r w:rsidR="00CE7C93">
        <w:rPr>
          <w:lang w:eastAsia="lt-LT"/>
        </w:rPr>
        <w:t xml:space="preserve"> </w:t>
      </w:r>
      <w:r w:rsidR="00CE7C93">
        <w:rPr>
          <w:lang w:eastAsia="lt-LT"/>
        </w:rPr>
        <w:t>negali</w:t>
      </w:r>
      <w:r w:rsidR="00B67D92">
        <w:rPr>
          <w:lang w:eastAsia="lt-LT"/>
        </w:rPr>
        <w:t xml:space="preserve"> išplėsti aukštesnės</w:t>
      </w:r>
      <w:r w:rsidR="00CE7C93">
        <w:rPr>
          <w:lang w:eastAsia="lt-LT"/>
        </w:rPr>
        <w:t xml:space="preserve"> </w:t>
      </w:r>
      <w:r w:rsidR="00CE7C93">
        <w:rPr>
          <w:lang w:eastAsia="lt-LT"/>
        </w:rPr>
        <w:t>teisinės galios</w:t>
      </w:r>
      <w:r w:rsidR="00B67D92">
        <w:rPr>
          <w:lang w:eastAsia="lt-LT"/>
        </w:rPr>
        <w:t xml:space="preserve"> teisės akto nustatyt</w:t>
      </w:r>
      <w:r w:rsidR="0079371A">
        <w:rPr>
          <w:lang w:eastAsia="lt-LT"/>
        </w:rPr>
        <w:t>ų</w:t>
      </w:r>
      <w:r w:rsidR="00B67D92">
        <w:rPr>
          <w:lang w:eastAsia="lt-LT"/>
        </w:rPr>
        <w:t xml:space="preserve"> </w:t>
      </w:r>
      <w:r w:rsidR="00B67D92">
        <w:rPr>
          <w:lang w:eastAsia="lt-LT"/>
        </w:rPr>
        <w:lastRenderedPageBreak/>
        <w:t>taisykl</w:t>
      </w:r>
      <w:r w:rsidR="0079371A">
        <w:rPr>
          <w:lang w:eastAsia="lt-LT"/>
        </w:rPr>
        <w:t>ių</w:t>
      </w:r>
      <w:r w:rsidR="00B67D92">
        <w:rPr>
          <w:lang w:eastAsia="lt-LT"/>
        </w:rPr>
        <w:t>. Atsižvelgiant į tai, kad siūlomas teisinis reguliavimas neatitiktų Direktyvos nuostatų ir</w:t>
      </w:r>
      <w:r w:rsidR="005A4922">
        <w:rPr>
          <w:lang w:eastAsia="lt-LT"/>
        </w:rPr>
        <w:t xml:space="preserve"> </w:t>
      </w:r>
      <w:r w:rsidR="005A4922">
        <w:rPr>
          <w:lang w:eastAsia="lt-LT"/>
        </w:rPr>
        <w:t>būtų</w:t>
      </w:r>
      <w:r w:rsidR="00B67D92">
        <w:rPr>
          <w:lang w:eastAsia="lt-LT"/>
        </w:rPr>
        <w:t xml:space="preserve"> nepagrįstai susiaurintas viešuosiuose pirkimuose galinčių dalyvauti t</w:t>
      </w:r>
      <w:r w:rsidR="00DD2503">
        <w:rPr>
          <w:lang w:eastAsia="lt-LT"/>
        </w:rPr>
        <w:t>ie</w:t>
      </w:r>
      <w:r w:rsidR="00B67D92">
        <w:rPr>
          <w:lang w:eastAsia="lt-LT"/>
        </w:rPr>
        <w:t xml:space="preserve">kėjų ratas bei tokiu būdu sumažinta konkurencija, siūlome </w:t>
      </w:r>
      <w:r w:rsidR="00823896">
        <w:rPr>
          <w:lang w:eastAsia="lt-LT"/>
        </w:rPr>
        <w:t>atsisakyti</w:t>
      </w:r>
      <w:r w:rsidR="00B67D92">
        <w:rPr>
          <w:lang w:eastAsia="lt-LT"/>
        </w:rPr>
        <w:t xml:space="preserve"> </w:t>
      </w:r>
      <w:r w:rsidR="006A38C3">
        <w:rPr>
          <w:lang w:eastAsia="lt-LT"/>
        </w:rPr>
        <w:t>Nutarimo</w:t>
      </w:r>
      <w:r w:rsidR="00FB0F8D">
        <w:rPr>
          <w:lang w:eastAsia="lt-LT"/>
        </w:rPr>
        <w:t xml:space="preserve"> projekto </w:t>
      </w:r>
      <w:r w:rsidR="006C559C">
        <w:rPr>
          <w:lang w:eastAsia="lt-LT"/>
        </w:rPr>
        <w:t>3 punktu keičiamo</w:t>
      </w:r>
      <w:r w:rsidR="006C559C">
        <w:rPr>
          <w:lang w:eastAsia="lt-LT"/>
        </w:rPr>
        <w:t xml:space="preserve"> Aprašo 18</w:t>
      </w:r>
      <w:r w:rsidR="00D8423F">
        <w:rPr>
          <w:lang w:eastAsia="lt-LT"/>
        </w:rPr>
        <w:t xml:space="preserve"> punkto antr</w:t>
      </w:r>
      <w:r w:rsidR="005F25B8">
        <w:rPr>
          <w:lang w:eastAsia="lt-LT"/>
        </w:rPr>
        <w:t>os</w:t>
      </w:r>
      <w:r w:rsidR="00D8423F">
        <w:rPr>
          <w:lang w:eastAsia="lt-LT"/>
        </w:rPr>
        <w:t xml:space="preserve"> pastraip</w:t>
      </w:r>
      <w:r w:rsidR="005F25B8">
        <w:rPr>
          <w:lang w:eastAsia="lt-LT"/>
        </w:rPr>
        <w:t>os</w:t>
      </w:r>
      <w:r w:rsidR="00B67D92">
        <w:rPr>
          <w:lang w:eastAsia="lt-LT"/>
        </w:rPr>
        <w:t>.</w:t>
      </w:r>
      <w:bookmarkStart w:id="0" w:name="_GoBack"/>
      <w:bookmarkEnd w:id="0"/>
    </w:p>
    <w:p w14:paraId="4C1E8A73" w14:textId="77777777" w:rsidR="008A2566" w:rsidRPr="00AC6931" w:rsidRDefault="008A2566" w:rsidP="00796977">
      <w:pPr>
        <w:spacing w:line="276" w:lineRule="auto"/>
        <w:ind w:firstLine="720"/>
        <w:rPr>
          <w:szCs w:val="24"/>
        </w:rPr>
      </w:pPr>
    </w:p>
    <w:p w14:paraId="67E2CC5C" w14:textId="4FFB8335" w:rsidR="00E87C80" w:rsidRPr="00AC6931" w:rsidRDefault="00E87C80" w:rsidP="00E87C80">
      <w:pPr>
        <w:ind w:firstLine="709"/>
        <w:rPr>
          <w:rFonts w:eastAsia="Calibri"/>
          <w:szCs w:val="24"/>
        </w:rPr>
      </w:pPr>
    </w:p>
    <w:p w14:paraId="72DFB821" w14:textId="77777777" w:rsidR="006C597D" w:rsidRPr="00AC6931" w:rsidRDefault="006C597D">
      <w:pPr>
        <w:ind w:firstLine="720"/>
        <w:rPr>
          <w:szCs w:val="24"/>
        </w:rPr>
      </w:pPr>
    </w:p>
    <w:p w14:paraId="440692B1" w14:textId="47A65F1A" w:rsidR="008B3AE8" w:rsidRPr="00AC6931" w:rsidRDefault="006C597D" w:rsidP="008B3AE8">
      <w:pPr>
        <w:rPr>
          <w:szCs w:val="24"/>
          <w:lang w:eastAsia="lt-LT"/>
        </w:rPr>
      </w:pPr>
      <w:r w:rsidRPr="00AC6931">
        <w:rPr>
          <w:szCs w:val="24"/>
          <w:lang w:eastAsia="lt-LT"/>
        </w:rPr>
        <w:t>E</w:t>
      </w:r>
      <w:r w:rsidR="008B3AE8" w:rsidRPr="00AC6931">
        <w:rPr>
          <w:szCs w:val="24"/>
          <w:lang w:eastAsia="lt-LT"/>
        </w:rPr>
        <w:t xml:space="preserve">konomikos ir inovacijų </w:t>
      </w:r>
      <w:r w:rsidR="008C0434" w:rsidRPr="00AC6931">
        <w:rPr>
          <w:szCs w:val="24"/>
          <w:lang w:eastAsia="lt-LT"/>
        </w:rPr>
        <w:t>viceministrė</w:t>
      </w:r>
      <w:r w:rsidRPr="00AC6931">
        <w:rPr>
          <w:szCs w:val="24"/>
          <w:lang w:eastAsia="lt-LT"/>
        </w:rPr>
        <w:t xml:space="preserve">       </w:t>
      </w:r>
      <w:r w:rsidR="00AD25F5">
        <w:rPr>
          <w:szCs w:val="24"/>
          <w:lang w:eastAsia="lt-LT"/>
        </w:rPr>
        <w:t xml:space="preserve">  </w:t>
      </w:r>
      <w:r w:rsidRPr="00AC6931">
        <w:rPr>
          <w:szCs w:val="24"/>
          <w:lang w:eastAsia="lt-LT"/>
        </w:rPr>
        <w:t xml:space="preserve">                                                              </w:t>
      </w:r>
      <w:r w:rsidR="008C0434" w:rsidRPr="00AC6931">
        <w:rPr>
          <w:szCs w:val="24"/>
          <w:lang w:eastAsia="lt-LT"/>
        </w:rPr>
        <w:t>Jekaterina Rojaka</w:t>
      </w:r>
    </w:p>
    <w:p w14:paraId="02108BCD" w14:textId="585295DC" w:rsidR="008B3AE8" w:rsidRDefault="008B3AE8" w:rsidP="008B3AE8">
      <w:pPr>
        <w:rPr>
          <w:szCs w:val="24"/>
          <w:lang w:eastAsia="lt-LT"/>
        </w:rPr>
      </w:pPr>
    </w:p>
    <w:p w14:paraId="744E9004" w14:textId="4172F771" w:rsidR="009E463A" w:rsidRDefault="009E463A" w:rsidP="008B3AE8">
      <w:pPr>
        <w:rPr>
          <w:szCs w:val="24"/>
          <w:lang w:eastAsia="lt-LT"/>
        </w:rPr>
      </w:pPr>
    </w:p>
    <w:p w14:paraId="728B6E88" w14:textId="0C8F2443" w:rsidR="00420AAF" w:rsidRDefault="00420AAF" w:rsidP="008B3AE8">
      <w:pPr>
        <w:rPr>
          <w:szCs w:val="24"/>
          <w:lang w:eastAsia="lt-LT"/>
        </w:rPr>
      </w:pPr>
    </w:p>
    <w:p w14:paraId="6A6ECAFF" w14:textId="376E7C5E" w:rsidR="00972DED" w:rsidRDefault="00972DED" w:rsidP="008B3AE8">
      <w:pPr>
        <w:rPr>
          <w:szCs w:val="24"/>
          <w:lang w:eastAsia="lt-LT"/>
        </w:rPr>
      </w:pPr>
    </w:p>
    <w:p w14:paraId="24A5F2EC" w14:textId="0D651A3C" w:rsidR="00972DED" w:rsidRDefault="00972DED" w:rsidP="008B3AE8">
      <w:pPr>
        <w:rPr>
          <w:szCs w:val="24"/>
          <w:lang w:eastAsia="lt-LT"/>
        </w:rPr>
      </w:pPr>
    </w:p>
    <w:p w14:paraId="7AAC22BF" w14:textId="38BDE702" w:rsidR="00972DED" w:rsidRDefault="00972DED" w:rsidP="008B3AE8">
      <w:pPr>
        <w:rPr>
          <w:szCs w:val="24"/>
          <w:lang w:eastAsia="lt-LT"/>
        </w:rPr>
      </w:pPr>
    </w:p>
    <w:p w14:paraId="685407AC" w14:textId="7AB74A6A" w:rsidR="00972DED" w:rsidRDefault="00972DED" w:rsidP="008B3AE8">
      <w:pPr>
        <w:rPr>
          <w:szCs w:val="24"/>
          <w:lang w:eastAsia="lt-LT"/>
        </w:rPr>
      </w:pPr>
    </w:p>
    <w:p w14:paraId="64AECB27" w14:textId="20B480BF" w:rsidR="00972DED" w:rsidRDefault="00972DED" w:rsidP="008B3AE8">
      <w:pPr>
        <w:rPr>
          <w:szCs w:val="24"/>
          <w:lang w:eastAsia="lt-LT"/>
        </w:rPr>
      </w:pPr>
    </w:p>
    <w:p w14:paraId="47BBD03D" w14:textId="0B309E7D" w:rsidR="00972DED" w:rsidRDefault="00972DED" w:rsidP="008B3AE8">
      <w:pPr>
        <w:rPr>
          <w:szCs w:val="24"/>
          <w:lang w:eastAsia="lt-LT"/>
        </w:rPr>
      </w:pPr>
    </w:p>
    <w:p w14:paraId="633CCB38" w14:textId="2E4D0AD2" w:rsidR="00972DED" w:rsidRDefault="00972DED" w:rsidP="008B3AE8">
      <w:pPr>
        <w:rPr>
          <w:szCs w:val="24"/>
          <w:lang w:eastAsia="lt-LT"/>
        </w:rPr>
      </w:pPr>
    </w:p>
    <w:p w14:paraId="5CA4EE35" w14:textId="3E5351E1" w:rsidR="00972DED" w:rsidRDefault="00972DED" w:rsidP="008B3AE8">
      <w:pPr>
        <w:rPr>
          <w:szCs w:val="24"/>
          <w:lang w:eastAsia="lt-LT"/>
        </w:rPr>
      </w:pPr>
    </w:p>
    <w:p w14:paraId="1D78EA6D" w14:textId="42C6083A" w:rsidR="00972DED" w:rsidRDefault="00972DED" w:rsidP="008B3AE8">
      <w:pPr>
        <w:rPr>
          <w:szCs w:val="24"/>
          <w:lang w:eastAsia="lt-LT"/>
        </w:rPr>
      </w:pPr>
    </w:p>
    <w:p w14:paraId="42366E7D" w14:textId="3D398DF2" w:rsidR="00972DED" w:rsidRDefault="00972DED" w:rsidP="008B3AE8">
      <w:pPr>
        <w:rPr>
          <w:szCs w:val="24"/>
          <w:lang w:eastAsia="lt-LT"/>
        </w:rPr>
      </w:pPr>
    </w:p>
    <w:p w14:paraId="64076344" w14:textId="0A780631" w:rsidR="00972DED" w:rsidRDefault="00972DED" w:rsidP="008B3AE8">
      <w:pPr>
        <w:rPr>
          <w:szCs w:val="24"/>
          <w:lang w:eastAsia="lt-LT"/>
        </w:rPr>
      </w:pPr>
    </w:p>
    <w:p w14:paraId="39923B27" w14:textId="39F4073B" w:rsidR="00972DED" w:rsidRDefault="00972DED" w:rsidP="008B3AE8">
      <w:pPr>
        <w:rPr>
          <w:szCs w:val="24"/>
          <w:lang w:eastAsia="lt-LT"/>
        </w:rPr>
      </w:pPr>
    </w:p>
    <w:p w14:paraId="61C647E2" w14:textId="0EC0A70F" w:rsidR="00972DED" w:rsidRDefault="00972DED" w:rsidP="008B3AE8">
      <w:pPr>
        <w:rPr>
          <w:szCs w:val="24"/>
          <w:lang w:eastAsia="lt-LT"/>
        </w:rPr>
      </w:pPr>
    </w:p>
    <w:p w14:paraId="0FD5AAE4" w14:textId="1309A866" w:rsidR="00972DED" w:rsidRDefault="00972DED" w:rsidP="008B3AE8">
      <w:pPr>
        <w:rPr>
          <w:szCs w:val="24"/>
          <w:lang w:eastAsia="lt-LT"/>
        </w:rPr>
      </w:pPr>
    </w:p>
    <w:p w14:paraId="748E140A" w14:textId="09A3AC50" w:rsidR="00972DED" w:rsidRDefault="00972DED" w:rsidP="008B3AE8">
      <w:pPr>
        <w:rPr>
          <w:szCs w:val="24"/>
          <w:lang w:eastAsia="lt-LT"/>
        </w:rPr>
      </w:pPr>
    </w:p>
    <w:p w14:paraId="67162318" w14:textId="574D4C19" w:rsidR="00972DED" w:rsidRDefault="00972DED" w:rsidP="008B3AE8">
      <w:pPr>
        <w:rPr>
          <w:szCs w:val="24"/>
          <w:lang w:eastAsia="lt-LT"/>
        </w:rPr>
      </w:pPr>
    </w:p>
    <w:p w14:paraId="4B6D4900" w14:textId="3A9670BF" w:rsidR="00972DED" w:rsidRDefault="00972DED" w:rsidP="008B3AE8">
      <w:pPr>
        <w:rPr>
          <w:szCs w:val="24"/>
          <w:lang w:eastAsia="lt-LT"/>
        </w:rPr>
      </w:pPr>
    </w:p>
    <w:p w14:paraId="387030DF" w14:textId="430F9A8D" w:rsidR="00972DED" w:rsidRDefault="00972DED" w:rsidP="008B3AE8">
      <w:pPr>
        <w:rPr>
          <w:szCs w:val="24"/>
          <w:lang w:eastAsia="lt-LT"/>
        </w:rPr>
      </w:pPr>
    </w:p>
    <w:p w14:paraId="48A8EE43" w14:textId="13C94E6B" w:rsidR="00972DED" w:rsidRDefault="00972DED" w:rsidP="008B3AE8">
      <w:pPr>
        <w:rPr>
          <w:szCs w:val="24"/>
          <w:lang w:eastAsia="lt-LT"/>
        </w:rPr>
      </w:pPr>
    </w:p>
    <w:p w14:paraId="2CD21CB0" w14:textId="13A36029" w:rsidR="00972DED" w:rsidRDefault="00972DED" w:rsidP="008B3AE8">
      <w:pPr>
        <w:rPr>
          <w:szCs w:val="24"/>
          <w:lang w:eastAsia="lt-LT"/>
        </w:rPr>
      </w:pPr>
    </w:p>
    <w:p w14:paraId="7DACBEA9" w14:textId="671B5B51" w:rsidR="00972DED" w:rsidRDefault="00972DED" w:rsidP="008B3AE8">
      <w:pPr>
        <w:rPr>
          <w:szCs w:val="24"/>
          <w:lang w:eastAsia="lt-LT"/>
        </w:rPr>
      </w:pPr>
    </w:p>
    <w:p w14:paraId="1F8B316E" w14:textId="39F41E3B" w:rsidR="00972DED" w:rsidRDefault="00972DED" w:rsidP="008B3AE8">
      <w:pPr>
        <w:rPr>
          <w:szCs w:val="24"/>
          <w:lang w:eastAsia="lt-LT"/>
        </w:rPr>
      </w:pPr>
    </w:p>
    <w:p w14:paraId="65388C08" w14:textId="4560FD80" w:rsidR="00972DED" w:rsidRDefault="00972DED" w:rsidP="008B3AE8">
      <w:pPr>
        <w:rPr>
          <w:szCs w:val="24"/>
          <w:lang w:eastAsia="lt-LT"/>
        </w:rPr>
      </w:pPr>
    </w:p>
    <w:p w14:paraId="34E9F53C" w14:textId="0E71E18E" w:rsidR="00972DED" w:rsidRDefault="00972DED" w:rsidP="008B3AE8">
      <w:pPr>
        <w:rPr>
          <w:szCs w:val="24"/>
          <w:lang w:eastAsia="lt-LT"/>
        </w:rPr>
      </w:pPr>
    </w:p>
    <w:p w14:paraId="41E6C77F" w14:textId="4D8034D8" w:rsidR="00972DED" w:rsidRDefault="00972DED" w:rsidP="008B3AE8">
      <w:pPr>
        <w:rPr>
          <w:szCs w:val="24"/>
          <w:lang w:eastAsia="lt-LT"/>
        </w:rPr>
      </w:pPr>
    </w:p>
    <w:p w14:paraId="4A7816EA" w14:textId="7C13DDAE" w:rsidR="00972DED" w:rsidRDefault="00972DED" w:rsidP="008B3AE8">
      <w:pPr>
        <w:rPr>
          <w:szCs w:val="24"/>
          <w:lang w:eastAsia="lt-LT"/>
        </w:rPr>
      </w:pPr>
    </w:p>
    <w:p w14:paraId="212C51C7" w14:textId="3C49F29F" w:rsidR="00972DED" w:rsidRDefault="00972DED" w:rsidP="008B3AE8">
      <w:pPr>
        <w:rPr>
          <w:szCs w:val="24"/>
          <w:lang w:eastAsia="lt-LT"/>
        </w:rPr>
      </w:pPr>
    </w:p>
    <w:p w14:paraId="7BED817E" w14:textId="618DC6C4" w:rsidR="00972DED" w:rsidRDefault="00972DED" w:rsidP="008B3AE8">
      <w:pPr>
        <w:rPr>
          <w:szCs w:val="24"/>
          <w:lang w:eastAsia="lt-LT"/>
        </w:rPr>
      </w:pPr>
    </w:p>
    <w:p w14:paraId="22025D91" w14:textId="4FCC52F3" w:rsidR="00420AAF" w:rsidRDefault="00420AAF" w:rsidP="008B3AE8">
      <w:pPr>
        <w:rPr>
          <w:szCs w:val="24"/>
          <w:lang w:eastAsia="lt-LT"/>
        </w:rPr>
      </w:pPr>
    </w:p>
    <w:p w14:paraId="03FD1FA9" w14:textId="19C14C6B" w:rsidR="008B3AE8" w:rsidRDefault="00A11C22" w:rsidP="00D664BF">
      <w:pPr>
        <w:rPr>
          <w:sz w:val="22"/>
          <w:szCs w:val="22"/>
        </w:rPr>
      </w:pPr>
      <w:r>
        <w:rPr>
          <w:sz w:val="22"/>
          <w:szCs w:val="22"/>
        </w:rPr>
        <w:t>Živilė Gribovskė, tel. 8 706 64647, el. p. zivile.gribovsk</w:t>
      </w:r>
      <w:r w:rsidR="00166894">
        <w:rPr>
          <w:sz w:val="22"/>
          <w:szCs w:val="22"/>
        </w:rPr>
        <w:t>e@eimin.lt</w:t>
      </w:r>
      <w:r w:rsidR="00166894" w:rsidRPr="00993CA0">
        <w:rPr>
          <w:sz w:val="22"/>
          <w:szCs w:val="22"/>
        </w:rPr>
        <w:t xml:space="preserve"> </w:t>
      </w:r>
    </w:p>
    <w:p w14:paraId="2FCF0541" w14:textId="5C989CE8" w:rsidR="00EB2EBC" w:rsidRPr="00D05F5A" w:rsidRDefault="00EB2EBC" w:rsidP="00D664BF">
      <w:pPr>
        <w:rPr>
          <w:sz w:val="22"/>
          <w:szCs w:val="22"/>
          <w:lang w:val="en-US"/>
        </w:rPr>
      </w:pPr>
      <w:r>
        <w:rPr>
          <w:sz w:val="22"/>
          <w:szCs w:val="22"/>
        </w:rPr>
        <w:t>Neringa Andrijauskienė, tel. 8 706 64</w:t>
      </w:r>
      <w:r w:rsidR="00D05F5A">
        <w:rPr>
          <w:sz w:val="22"/>
          <w:szCs w:val="22"/>
        </w:rPr>
        <w:t>839, el. p. neringa.andrijauskiene</w:t>
      </w:r>
      <w:r w:rsidR="00D05F5A">
        <w:rPr>
          <w:sz w:val="22"/>
          <w:szCs w:val="22"/>
          <w:lang w:val="en-US"/>
        </w:rPr>
        <w:t>@eimin.lt</w:t>
      </w:r>
    </w:p>
    <w:sectPr w:rsidR="00EB2EBC" w:rsidRPr="00D05F5A" w:rsidSect="00972DED">
      <w:headerReference w:type="default" r:id="rId12"/>
      <w:footerReference w:type="even" r:id="rId13"/>
      <w:headerReference w:type="first" r:id="rId14"/>
      <w:footerReference w:type="first" r:id="rId15"/>
      <w:pgSz w:w="11906" w:h="16838" w:code="9"/>
      <w:pgMar w:top="1134" w:right="566" w:bottom="1560" w:left="1701" w:header="709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24F667" w14:textId="77777777" w:rsidR="000C35B0" w:rsidRDefault="000C35B0">
      <w:r>
        <w:separator/>
      </w:r>
    </w:p>
  </w:endnote>
  <w:endnote w:type="continuationSeparator" w:id="0">
    <w:p w14:paraId="338E015A" w14:textId="77777777" w:rsidR="000C35B0" w:rsidRDefault="000C3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94861D" w14:textId="77777777" w:rsidR="00675A68" w:rsidRDefault="00DA5F4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75A6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5A68">
      <w:rPr>
        <w:rStyle w:val="PageNumber"/>
        <w:noProof/>
      </w:rPr>
      <w:t>1</w:t>
    </w:r>
    <w:r>
      <w:rPr>
        <w:rStyle w:val="PageNumber"/>
      </w:rPr>
      <w:fldChar w:fldCharType="end"/>
    </w:r>
  </w:p>
  <w:p w14:paraId="5B94861E" w14:textId="77777777" w:rsidR="00675A68" w:rsidRDefault="00675A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948621" w14:textId="55527868" w:rsidR="009D2E5B" w:rsidRDefault="000E0D6F" w:rsidP="000E0D6F">
    <w:pPr>
      <w:pStyle w:val="Footer"/>
      <w:tabs>
        <w:tab w:val="clear" w:pos="8306"/>
        <w:tab w:val="right" w:pos="7088"/>
        <w:tab w:val="left" w:pos="9072"/>
      </w:tabs>
      <w:jc w:val="right"/>
    </w:pPr>
    <w:r>
      <w:rPr>
        <w:noProof/>
        <w:lang w:eastAsia="lt-LT"/>
      </w:rPr>
      <w:drawing>
        <wp:inline distT="0" distB="0" distL="0" distR="0" wp14:anchorId="34E14EBD" wp14:editId="42967CBB">
          <wp:extent cx="944245" cy="712424"/>
          <wp:effectExtent l="0" t="0" r="8255" b="0"/>
          <wp:docPr id="27" name="Picture 27" descr="C:\Users\s.siniauskaite\AppData\Local\Microsoft\Windows\Temporary Internet Files\Content.Outlook\6Y6P1S92\Tikime laisve_30_LT_grey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s.siniauskaite\AppData\Local\Microsoft\Windows\Temporary Internet Files\Content.Outlook\6Y6P1S92\Tikime laisve_30_LT_grey (2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245" cy="7124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AD36BD" w14:textId="77777777" w:rsidR="000C35B0" w:rsidRDefault="000C35B0">
      <w:r>
        <w:separator/>
      </w:r>
    </w:p>
  </w:footnote>
  <w:footnote w:type="continuationSeparator" w:id="0">
    <w:p w14:paraId="6562B52A" w14:textId="77777777" w:rsidR="000C35B0" w:rsidRDefault="000C35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94861C" w14:textId="7249AC6F" w:rsidR="00675A68" w:rsidRDefault="00DA5F4A">
    <w:pPr>
      <w:pStyle w:val="Header"/>
      <w:jc w:val="center"/>
      <w:rPr>
        <w:rStyle w:val="PageNumber"/>
      </w:rPr>
    </w:pPr>
    <w:r>
      <w:rPr>
        <w:rStyle w:val="PageNumber"/>
      </w:rPr>
      <w:fldChar w:fldCharType="begin"/>
    </w:r>
    <w:r w:rsidR="00675A68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26B1F">
      <w:rPr>
        <w:rStyle w:val="PageNumber"/>
        <w:noProof/>
      </w:rPr>
      <w:t>2</w:t>
    </w:r>
    <w:r>
      <w:rPr>
        <w:rStyle w:val="PageNumber"/>
      </w:rPr>
      <w:fldChar w:fldCharType="end"/>
    </w:r>
  </w:p>
  <w:p w14:paraId="7C4B5843" w14:textId="77777777" w:rsidR="007D1795" w:rsidRDefault="007D179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948620" w14:textId="77777777" w:rsidR="00051C5C" w:rsidRDefault="00051C5C" w:rsidP="00051C5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60B24"/>
    <w:multiLevelType w:val="hybridMultilevel"/>
    <w:tmpl w:val="20C0AAEC"/>
    <w:lvl w:ilvl="0" w:tplc="583671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attachedTemplate r:id="rId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29A"/>
    <w:rsid w:val="00000904"/>
    <w:rsid w:val="000018CD"/>
    <w:rsid w:val="000026D3"/>
    <w:rsid w:val="00010159"/>
    <w:rsid w:val="00010EC6"/>
    <w:rsid w:val="00015E01"/>
    <w:rsid w:val="00023DC1"/>
    <w:rsid w:val="0002410F"/>
    <w:rsid w:val="00026B1F"/>
    <w:rsid w:val="000517B4"/>
    <w:rsid w:val="00051C5C"/>
    <w:rsid w:val="00052D5F"/>
    <w:rsid w:val="000530E6"/>
    <w:rsid w:val="000665C3"/>
    <w:rsid w:val="00072E9F"/>
    <w:rsid w:val="00073F30"/>
    <w:rsid w:val="00076019"/>
    <w:rsid w:val="000809CC"/>
    <w:rsid w:val="000851B4"/>
    <w:rsid w:val="00091091"/>
    <w:rsid w:val="0009649D"/>
    <w:rsid w:val="000C29C9"/>
    <w:rsid w:val="000C35B0"/>
    <w:rsid w:val="000C3E52"/>
    <w:rsid w:val="000D1BF3"/>
    <w:rsid w:val="000D251B"/>
    <w:rsid w:val="000E0D6F"/>
    <w:rsid w:val="000E211C"/>
    <w:rsid w:val="000E3359"/>
    <w:rsid w:val="00112B10"/>
    <w:rsid w:val="0012335D"/>
    <w:rsid w:val="00126FC3"/>
    <w:rsid w:val="00127C4E"/>
    <w:rsid w:val="00154C7D"/>
    <w:rsid w:val="00166894"/>
    <w:rsid w:val="00167A70"/>
    <w:rsid w:val="0017361C"/>
    <w:rsid w:val="00174ACD"/>
    <w:rsid w:val="00176953"/>
    <w:rsid w:val="00177DE6"/>
    <w:rsid w:val="00194F6A"/>
    <w:rsid w:val="001E35D8"/>
    <w:rsid w:val="001E4EE1"/>
    <w:rsid w:val="00213A98"/>
    <w:rsid w:val="00216990"/>
    <w:rsid w:val="00221A61"/>
    <w:rsid w:val="00222323"/>
    <w:rsid w:val="00224D8F"/>
    <w:rsid w:val="00236FCC"/>
    <w:rsid w:val="00240D52"/>
    <w:rsid w:val="002428B6"/>
    <w:rsid w:val="002435B9"/>
    <w:rsid w:val="00254BB7"/>
    <w:rsid w:val="00256801"/>
    <w:rsid w:val="0026102F"/>
    <w:rsid w:val="00261444"/>
    <w:rsid w:val="002650CA"/>
    <w:rsid w:val="0027097F"/>
    <w:rsid w:val="00271F66"/>
    <w:rsid w:val="00282963"/>
    <w:rsid w:val="00293D75"/>
    <w:rsid w:val="002948EC"/>
    <w:rsid w:val="002A05AA"/>
    <w:rsid w:val="002A0AFD"/>
    <w:rsid w:val="002A3A76"/>
    <w:rsid w:val="002A490D"/>
    <w:rsid w:val="002A6EE7"/>
    <w:rsid w:val="002B158D"/>
    <w:rsid w:val="002C0CD1"/>
    <w:rsid w:val="002C1175"/>
    <w:rsid w:val="002C1A21"/>
    <w:rsid w:val="002C6615"/>
    <w:rsid w:val="002D3BF8"/>
    <w:rsid w:val="002F50DE"/>
    <w:rsid w:val="00306DB0"/>
    <w:rsid w:val="00314211"/>
    <w:rsid w:val="00315382"/>
    <w:rsid w:val="003168D0"/>
    <w:rsid w:val="00316DAE"/>
    <w:rsid w:val="0031781D"/>
    <w:rsid w:val="00317D13"/>
    <w:rsid w:val="00320116"/>
    <w:rsid w:val="003259F0"/>
    <w:rsid w:val="00330224"/>
    <w:rsid w:val="00331148"/>
    <w:rsid w:val="003321DE"/>
    <w:rsid w:val="00332C42"/>
    <w:rsid w:val="00332F1D"/>
    <w:rsid w:val="00335C5D"/>
    <w:rsid w:val="00346165"/>
    <w:rsid w:val="003531A1"/>
    <w:rsid w:val="003562AB"/>
    <w:rsid w:val="00356DD2"/>
    <w:rsid w:val="00357F8C"/>
    <w:rsid w:val="00362C34"/>
    <w:rsid w:val="00372DAC"/>
    <w:rsid w:val="00375F20"/>
    <w:rsid w:val="00381E6A"/>
    <w:rsid w:val="00387860"/>
    <w:rsid w:val="00395B16"/>
    <w:rsid w:val="003A2D6C"/>
    <w:rsid w:val="003C1B4A"/>
    <w:rsid w:val="003C4786"/>
    <w:rsid w:val="003C5E81"/>
    <w:rsid w:val="003E08AE"/>
    <w:rsid w:val="003E1B57"/>
    <w:rsid w:val="003E2B65"/>
    <w:rsid w:val="003E45DB"/>
    <w:rsid w:val="003E7E1E"/>
    <w:rsid w:val="003F0340"/>
    <w:rsid w:val="003F6AE2"/>
    <w:rsid w:val="00403C1C"/>
    <w:rsid w:val="004074DC"/>
    <w:rsid w:val="004179CE"/>
    <w:rsid w:val="00420AAF"/>
    <w:rsid w:val="0042300D"/>
    <w:rsid w:val="00424BC4"/>
    <w:rsid w:val="004265D2"/>
    <w:rsid w:val="00436B8E"/>
    <w:rsid w:val="00445AB3"/>
    <w:rsid w:val="00446272"/>
    <w:rsid w:val="004559A1"/>
    <w:rsid w:val="00465295"/>
    <w:rsid w:val="00476C6E"/>
    <w:rsid w:val="00492631"/>
    <w:rsid w:val="0049347A"/>
    <w:rsid w:val="004A490B"/>
    <w:rsid w:val="004B0000"/>
    <w:rsid w:val="004C7185"/>
    <w:rsid w:val="004C7251"/>
    <w:rsid w:val="004E2413"/>
    <w:rsid w:val="004F1C3F"/>
    <w:rsid w:val="004F3F07"/>
    <w:rsid w:val="004F5318"/>
    <w:rsid w:val="005064CA"/>
    <w:rsid w:val="00506C00"/>
    <w:rsid w:val="005105EA"/>
    <w:rsid w:val="00512DB5"/>
    <w:rsid w:val="00530126"/>
    <w:rsid w:val="00537066"/>
    <w:rsid w:val="00540CDD"/>
    <w:rsid w:val="00546E60"/>
    <w:rsid w:val="0055629A"/>
    <w:rsid w:val="00564A8F"/>
    <w:rsid w:val="00565CC8"/>
    <w:rsid w:val="00567A11"/>
    <w:rsid w:val="00581169"/>
    <w:rsid w:val="00581EF1"/>
    <w:rsid w:val="005858B1"/>
    <w:rsid w:val="00586585"/>
    <w:rsid w:val="00587923"/>
    <w:rsid w:val="005910F6"/>
    <w:rsid w:val="005A474A"/>
    <w:rsid w:val="005A4922"/>
    <w:rsid w:val="005A75BB"/>
    <w:rsid w:val="005B1429"/>
    <w:rsid w:val="005B60F6"/>
    <w:rsid w:val="005B69FB"/>
    <w:rsid w:val="005C5977"/>
    <w:rsid w:val="005D0269"/>
    <w:rsid w:val="005D13FE"/>
    <w:rsid w:val="005E5FB5"/>
    <w:rsid w:val="005E605E"/>
    <w:rsid w:val="005F25B8"/>
    <w:rsid w:val="005F5189"/>
    <w:rsid w:val="00605E33"/>
    <w:rsid w:val="00607378"/>
    <w:rsid w:val="006162AF"/>
    <w:rsid w:val="006174CC"/>
    <w:rsid w:val="0062477B"/>
    <w:rsid w:val="00624FB4"/>
    <w:rsid w:val="00627BD2"/>
    <w:rsid w:val="00637B3E"/>
    <w:rsid w:val="00643FC8"/>
    <w:rsid w:val="00647770"/>
    <w:rsid w:val="00647DDD"/>
    <w:rsid w:val="00650957"/>
    <w:rsid w:val="006615D5"/>
    <w:rsid w:val="00670757"/>
    <w:rsid w:val="00671F7F"/>
    <w:rsid w:val="00672B55"/>
    <w:rsid w:val="00675A68"/>
    <w:rsid w:val="0067762C"/>
    <w:rsid w:val="00692584"/>
    <w:rsid w:val="006968EE"/>
    <w:rsid w:val="006A38C3"/>
    <w:rsid w:val="006A4421"/>
    <w:rsid w:val="006C199C"/>
    <w:rsid w:val="006C559C"/>
    <w:rsid w:val="006C56C9"/>
    <w:rsid w:val="006C597D"/>
    <w:rsid w:val="006E4290"/>
    <w:rsid w:val="006F3D68"/>
    <w:rsid w:val="006F6EEE"/>
    <w:rsid w:val="007118D4"/>
    <w:rsid w:val="00715730"/>
    <w:rsid w:val="0072065A"/>
    <w:rsid w:val="00721C83"/>
    <w:rsid w:val="007321A7"/>
    <w:rsid w:val="0073469A"/>
    <w:rsid w:val="00742125"/>
    <w:rsid w:val="00746BB6"/>
    <w:rsid w:val="007571A3"/>
    <w:rsid w:val="00765D0E"/>
    <w:rsid w:val="0076678F"/>
    <w:rsid w:val="00772654"/>
    <w:rsid w:val="007744DD"/>
    <w:rsid w:val="007767C0"/>
    <w:rsid w:val="007776F0"/>
    <w:rsid w:val="00780517"/>
    <w:rsid w:val="007809A1"/>
    <w:rsid w:val="00786CED"/>
    <w:rsid w:val="00787942"/>
    <w:rsid w:val="00792DBB"/>
    <w:rsid w:val="00792FB9"/>
    <w:rsid w:val="0079371A"/>
    <w:rsid w:val="00796977"/>
    <w:rsid w:val="007A1B57"/>
    <w:rsid w:val="007A70CC"/>
    <w:rsid w:val="007B4089"/>
    <w:rsid w:val="007C1EDF"/>
    <w:rsid w:val="007C33F2"/>
    <w:rsid w:val="007C6457"/>
    <w:rsid w:val="007C6805"/>
    <w:rsid w:val="007D1795"/>
    <w:rsid w:val="007E58D6"/>
    <w:rsid w:val="007F2B88"/>
    <w:rsid w:val="00813ECE"/>
    <w:rsid w:val="00815C1A"/>
    <w:rsid w:val="00817FE2"/>
    <w:rsid w:val="00822C63"/>
    <w:rsid w:val="00823896"/>
    <w:rsid w:val="00835831"/>
    <w:rsid w:val="00837100"/>
    <w:rsid w:val="00844A34"/>
    <w:rsid w:val="0085236B"/>
    <w:rsid w:val="008739ED"/>
    <w:rsid w:val="00880F45"/>
    <w:rsid w:val="0088673D"/>
    <w:rsid w:val="008A12EC"/>
    <w:rsid w:val="008A2566"/>
    <w:rsid w:val="008B0F13"/>
    <w:rsid w:val="008B3AE8"/>
    <w:rsid w:val="008C0434"/>
    <w:rsid w:val="008D2A03"/>
    <w:rsid w:val="008D5FCF"/>
    <w:rsid w:val="008D6851"/>
    <w:rsid w:val="008D710A"/>
    <w:rsid w:val="008E5809"/>
    <w:rsid w:val="008F41AF"/>
    <w:rsid w:val="009046CF"/>
    <w:rsid w:val="009120B1"/>
    <w:rsid w:val="00920C67"/>
    <w:rsid w:val="00935B44"/>
    <w:rsid w:val="0094175B"/>
    <w:rsid w:val="009528F5"/>
    <w:rsid w:val="00964726"/>
    <w:rsid w:val="00972DED"/>
    <w:rsid w:val="00975587"/>
    <w:rsid w:val="009824E4"/>
    <w:rsid w:val="009853E1"/>
    <w:rsid w:val="009920DE"/>
    <w:rsid w:val="00992C12"/>
    <w:rsid w:val="00993CA0"/>
    <w:rsid w:val="009A01B3"/>
    <w:rsid w:val="009A623C"/>
    <w:rsid w:val="009A7AED"/>
    <w:rsid w:val="009B158B"/>
    <w:rsid w:val="009B275E"/>
    <w:rsid w:val="009D20EE"/>
    <w:rsid w:val="009D2E5B"/>
    <w:rsid w:val="009D6B78"/>
    <w:rsid w:val="009E463A"/>
    <w:rsid w:val="009F47A4"/>
    <w:rsid w:val="00A06984"/>
    <w:rsid w:val="00A11C22"/>
    <w:rsid w:val="00A169FB"/>
    <w:rsid w:val="00A22FAF"/>
    <w:rsid w:val="00A2301D"/>
    <w:rsid w:val="00A233F4"/>
    <w:rsid w:val="00A241E2"/>
    <w:rsid w:val="00A27813"/>
    <w:rsid w:val="00A413E7"/>
    <w:rsid w:val="00A465FF"/>
    <w:rsid w:val="00A52074"/>
    <w:rsid w:val="00A5598A"/>
    <w:rsid w:val="00A60AC0"/>
    <w:rsid w:val="00A6496C"/>
    <w:rsid w:val="00A65A2F"/>
    <w:rsid w:val="00A74E27"/>
    <w:rsid w:val="00A81E68"/>
    <w:rsid w:val="00A822C9"/>
    <w:rsid w:val="00A844E2"/>
    <w:rsid w:val="00A90C17"/>
    <w:rsid w:val="00A93A18"/>
    <w:rsid w:val="00AA3843"/>
    <w:rsid w:val="00AB7668"/>
    <w:rsid w:val="00AC3EDF"/>
    <w:rsid w:val="00AC66A6"/>
    <w:rsid w:val="00AC689E"/>
    <w:rsid w:val="00AC6931"/>
    <w:rsid w:val="00AC7033"/>
    <w:rsid w:val="00AD25F5"/>
    <w:rsid w:val="00AD5F11"/>
    <w:rsid w:val="00AE031B"/>
    <w:rsid w:val="00AE0B44"/>
    <w:rsid w:val="00AE6E04"/>
    <w:rsid w:val="00AF0292"/>
    <w:rsid w:val="00AF2462"/>
    <w:rsid w:val="00AF5DD1"/>
    <w:rsid w:val="00AF7CAD"/>
    <w:rsid w:val="00B23ECF"/>
    <w:rsid w:val="00B25AFE"/>
    <w:rsid w:val="00B4038B"/>
    <w:rsid w:val="00B42AC3"/>
    <w:rsid w:val="00B45287"/>
    <w:rsid w:val="00B47964"/>
    <w:rsid w:val="00B51463"/>
    <w:rsid w:val="00B57099"/>
    <w:rsid w:val="00B60BCE"/>
    <w:rsid w:val="00B646B4"/>
    <w:rsid w:val="00B67D92"/>
    <w:rsid w:val="00B826FA"/>
    <w:rsid w:val="00B86C4D"/>
    <w:rsid w:val="00B91499"/>
    <w:rsid w:val="00B9289B"/>
    <w:rsid w:val="00BA4C96"/>
    <w:rsid w:val="00BB270B"/>
    <w:rsid w:val="00BB3C50"/>
    <w:rsid w:val="00BC528F"/>
    <w:rsid w:val="00BD17C9"/>
    <w:rsid w:val="00BD7161"/>
    <w:rsid w:val="00BE1FDC"/>
    <w:rsid w:val="00BE54DA"/>
    <w:rsid w:val="00BF013B"/>
    <w:rsid w:val="00BF1EB1"/>
    <w:rsid w:val="00BF24AB"/>
    <w:rsid w:val="00C04DB2"/>
    <w:rsid w:val="00C25999"/>
    <w:rsid w:val="00C416DF"/>
    <w:rsid w:val="00C523EC"/>
    <w:rsid w:val="00C53D53"/>
    <w:rsid w:val="00C604FF"/>
    <w:rsid w:val="00C714F3"/>
    <w:rsid w:val="00C73186"/>
    <w:rsid w:val="00C9395A"/>
    <w:rsid w:val="00C94D3B"/>
    <w:rsid w:val="00C95941"/>
    <w:rsid w:val="00CA1EB4"/>
    <w:rsid w:val="00CB438D"/>
    <w:rsid w:val="00CC5098"/>
    <w:rsid w:val="00CD69B0"/>
    <w:rsid w:val="00CE74FE"/>
    <w:rsid w:val="00CE7C93"/>
    <w:rsid w:val="00CF03FA"/>
    <w:rsid w:val="00CF29BE"/>
    <w:rsid w:val="00D005F6"/>
    <w:rsid w:val="00D01BBA"/>
    <w:rsid w:val="00D01F0D"/>
    <w:rsid w:val="00D05F5A"/>
    <w:rsid w:val="00D22B7E"/>
    <w:rsid w:val="00D24547"/>
    <w:rsid w:val="00D30858"/>
    <w:rsid w:val="00D30E6F"/>
    <w:rsid w:val="00D3526C"/>
    <w:rsid w:val="00D355E8"/>
    <w:rsid w:val="00D40709"/>
    <w:rsid w:val="00D61D25"/>
    <w:rsid w:val="00D65F89"/>
    <w:rsid w:val="00D664BF"/>
    <w:rsid w:val="00D72595"/>
    <w:rsid w:val="00D73A92"/>
    <w:rsid w:val="00D8423F"/>
    <w:rsid w:val="00DA3C0F"/>
    <w:rsid w:val="00DA5F4A"/>
    <w:rsid w:val="00DC062E"/>
    <w:rsid w:val="00DC07AC"/>
    <w:rsid w:val="00DC0C3B"/>
    <w:rsid w:val="00DD2503"/>
    <w:rsid w:val="00DD7216"/>
    <w:rsid w:val="00DE696E"/>
    <w:rsid w:val="00DE69A6"/>
    <w:rsid w:val="00E238ED"/>
    <w:rsid w:val="00E37388"/>
    <w:rsid w:val="00E37D1F"/>
    <w:rsid w:val="00E4006E"/>
    <w:rsid w:val="00E4706A"/>
    <w:rsid w:val="00E5737B"/>
    <w:rsid w:val="00E70CEB"/>
    <w:rsid w:val="00E71823"/>
    <w:rsid w:val="00E8139C"/>
    <w:rsid w:val="00E87C80"/>
    <w:rsid w:val="00E914D7"/>
    <w:rsid w:val="00EA3662"/>
    <w:rsid w:val="00EB2EBC"/>
    <w:rsid w:val="00ED0219"/>
    <w:rsid w:val="00ED13F5"/>
    <w:rsid w:val="00ED5C65"/>
    <w:rsid w:val="00EE793F"/>
    <w:rsid w:val="00EF4375"/>
    <w:rsid w:val="00EF4B5E"/>
    <w:rsid w:val="00F04C04"/>
    <w:rsid w:val="00F05E86"/>
    <w:rsid w:val="00F14AF2"/>
    <w:rsid w:val="00F16942"/>
    <w:rsid w:val="00F21C96"/>
    <w:rsid w:val="00F24BDD"/>
    <w:rsid w:val="00F26BDA"/>
    <w:rsid w:val="00F2751B"/>
    <w:rsid w:val="00F27731"/>
    <w:rsid w:val="00F31981"/>
    <w:rsid w:val="00F61ECB"/>
    <w:rsid w:val="00F700D9"/>
    <w:rsid w:val="00F77559"/>
    <w:rsid w:val="00F77670"/>
    <w:rsid w:val="00FB0F8D"/>
    <w:rsid w:val="00FC0043"/>
    <w:rsid w:val="00FC3A1B"/>
    <w:rsid w:val="00FD101F"/>
    <w:rsid w:val="00FE1023"/>
    <w:rsid w:val="00FE45DD"/>
    <w:rsid w:val="00FE66DF"/>
    <w:rsid w:val="00FF2EA2"/>
    <w:rsid w:val="00FF4396"/>
    <w:rsid w:val="00FF6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B9485D4"/>
  <w15:docId w15:val="{2CFA6E45-CD85-4F9F-AC08-027DDEA0D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A5F4A"/>
    <w:pPr>
      <w:jc w:val="both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DA5F4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DA5F4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DA5F4A"/>
  </w:style>
  <w:style w:type="character" w:styleId="Hyperlink">
    <w:name w:val="Hyperlink"/>
    <w:semiHidden/>
    <w:rsid w:val="00DA5F4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301D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A2301D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D245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959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media/image1.png"
                 Type="http://schemas.openxmlformats.org/officeDocument/2006/relationships/image"/>
   <Relationship Id="rId12" Target="header1.xml"
                 Type="http://schemas.openxmlformats.org/officeDocument/2006/relationships/header"/>
   <Relationship Id="rId13" Target="footer1.xml"
                 Type="http://schemas.openxmlformats.org/officeDocument/2006/relationships/footer"/>
   <Relationship Id="rId14" Target="header2.xml"
                 Type="http://schemas.openxmlformats.org/officeDocument/2006/relationships/header"/>
   <Relationship Id="rId15" Target="footer2.xml"
                 Type="http://schemas.openxmlformats.org/officeDocument/2006/relationships/footer"/>
   <Relationship Id="rId16" Target="fontTable.xml"
                 Type="http://schemas.openxmlformats.org/officeDocument/2006/relationships/fontTable"/>
   <Relationship Id="rId17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_rels/footer2.xml.rels><?xml version="1.0" encoding="UTF-8" standalone="yes"?>
<Relationships xmlns="http://schemas.openxmlformats.org/package/2006/relationships">
   <Relationship Id="rId1" Target="media/image2.jpeg"
                 Type="http://schemas.openxmlformats.org/officeDocument/2006/relationships/image"/>
</Relationships>
</file>

<file path=word/_rels/settings.xml.rels><?xml version="1.0" encoding="UTF-8" standalone="yes"?>
<Relationships xmlns="http://schemas.openxmlformats.org/package/2006/relationships">
   <Relationship Id="rId1"
                 Target="file:///C:/Users/r.sabaliauskaite/AppData/Local/Microsoft/Windows/Temporary%20Internet%20Files/Content.Outlook/F7WSXT9Q/Rastas_lt_jb.dotx"
                 TargetMode="External"
                 Type="http://schemas.openxmlformats.org/officeDocument/2006/relationships/attachedTemplat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F96EA9296B0464DA41EB7348BEB2B19" ma:contentTypeVersion="7" ma:contentTypeDescription="Kurkite naują dokumentą." ma:contentTypeScope="" ma:versionID="a43fae2f09718d0942405f41e58212bb">
  <xsd:schema xmlns:xsd="http://www.w3.org/2001/XMLSchema" xmlns:xs="http://www.w3.org/2001/XMLSchema" xmlns:p="http://schemas.microsoft.com/office/2006/metadata/properties" xmlns:ns3="123db897-47e3-4971-97ee-bf27b87056d7" targetNamespace="http://schemas.microsoft.com/office/2006/metadata/properties" ma:root="true" ma:fieldsID="b3907c7a733c9aaf64c447b4b530b502" ns3:_="">
    <xsd:import namespace="123db897-47e3-4971-97ee-bf27b87056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3db897-47e3-4971-97ee-bf27b87056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B2A409-82E4-49DA-9AF0-591A69FEC5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3db897-47e3-4971-97ee-bf27b87056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2656A6-997C-4F78-865A-77F33F378EDC}">
  <ds:schemaRefs>
    <ds:schemaRef ds:uri="http://purl.org/dc/dcmitype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terms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123db897-47e3-4971-97ee-bf27b87056d7"/>
  </ds:schemaRefs>
</ds:datastoreItem>
</file>

<file path=customXml/itemProps3.xml><?xml version="1.0" encoding="utf-8"?>
<ds:datastoreItem xmlns:ds="http://schemas.openxmlformats.org/officeDocument/2006/customXml" ds:itemID="{E42130BE-6EBC-4B48-8A04-F0D4707B705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9A84A3A-D7AA-42D0-8D79-01B85FF9B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Rastas_lt_jb.dotx</Template>
  <TotalTime>124</TotalTime>
  <Pages>2</Pages>
  <Words>439</Words>
  <Characters>3203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KPC</Company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2020-04-08T06:14:00Z</dcterms:created>
  <dc:creator>Brazeviciute Justina</dc:creator>
  <cp:lastModifiedBy>Gribovskė Živilė</cp:lastModifiedBy>
  <cp:lastPrinted>2020-02-26T08:35:00Z</cp:lastPrinted>
  <dcterms:modified xsi:type="dcterms:W3CDTF">2020-06-19T10:37:00Z</dcterms:modified>
  <cp:revision>93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0x0101009F96EA9296B0464DA41EB7348BEB2B19</vt:lpwstr>
  </property>
</Properties>
</file>