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5ED16" w14:textId="77777777" w:rsidR="001934A6" w:rsidRPr="007A5EF8" w:rsidRDefault="001934A6" w:rsidP="00AF1101">
      <w:pPr>
        <w:pStyle w:val="Preformatted"/>
        <w:jc w:val="center"/>
        <w:rPr>
          <w:rFonts w:ascii="Times New Roman" w:hAnsi="Times New Roman"/>
          <w:b/>
          <w:sz w:val="24"/>
          <w:szCs w:val="24"/>
        </w:rPr>
      </w:pPr>
      <w:r w:rsidRPr="007A5EF8">
        <w:rPr>
          <w:rFonts w:ascii="Times New Roman" w:hAnsi="Times New Roman"/>
          <w:b/>
          <w:sz w:val="24"/>
          <w:szCs w:val="24"/>
        </w:rPr>
        <w:t>LIETUVOS RESPUBLIKOS VYRIAUSYBĖS KANCELIARIJ</w:t>
      </w:r>
      <w:r w:rsidR="00EA08A9" w:rsidRPr="007A5EF8">
        <w:rPr>
          <w:rFonts w:ascii="Times New Roman" w:hAnsi="Times New Roman"/>
          <w:b/>
          <w:sz w:val="24"/>
          <w:szCs w:val="24"/>
        </w:rPr>
        <w:t>A</w:t>
      </w:r>
    </w:p>
    <w:p w14:paraId="57C561F9" w14:textId="77777777" w:rsidR="004970BE" w:rsidRPr="007A5EF8" w:rsidRDefault="003373E8" w:rsidP="00AF1101">
      <w:pPr>
        <w:pStyle w:val="Preformatted"/>
        <w:jc w:val="center"/>
        <w:rPr>
          <w:rFonts w:ascii="Times New Roman" w:hAnsi="Times New Roman"/>
          <w:b/>
          <w:sz w:val="24"/>
          <w:szCs w:val="24"/>
        </w:rPr>
      </w:pPr>
      <w:r>
        <w:rPr>
          <w:rFonts w:ascii="Times New Roman" w:hAnsi="Times New Roman"/>
          <w:b/>
          <w:sz w:val="24"/>
          <w:szCs w:val="24"/>
        </w:rPr>
        <w:t xml:space="preserve">VIEŠOJO VALDYMO IR SOCIALINĖS </w:t>
      </w:r>
      <w:r w:rsidR="000B7546">
        <w:rPr>
          <w:rFonts w:ascii="Times New Roman" w:hAnsi="Times New Roman"/>
          <w:b/>
          <w:sz w:val="24"/>
          <w:szCs w:val="24"/>
        </w:rPr>
        <w:t xml:space="preserve">POLITIKOS </w:t>
      </w:r>
      <w:r w:rsidR="00B91191" w:rsidRPr="007A5EF8">
        <w:rPr>
          <w:rFonts w:ascii="Times New Roman" w:hAnsi="Times New Roman"/>
          <w:b/>
          <w:sz w:val="24"/>
          <w:szCs w:val="24"/>
        </w:rPr>
        <w:t>GRUPĖ</w:t>
      </w:r>
    </w:p>
    <w:p w14:paraId="4A4C6666" w14:textId="77777777" w:rsidR="00132F4E" w:rsidRPr="007A5EF8" w:rsidRDefault="00132F4E" w:rsidP="00AF1101">
      <w:pPr>
        <w:overflowPunct w:val="0"/>
        <w:autoSpaceDE w:val="0"/>
        <w:autoSpaceDN w:val="0"/>
        <w:adjustRightInd w:val="0"/>
        <w:jc w:val="center"/>
        <w:rPr>
          <w:b/>
        </w:rPr>
      </w:pPr>
    </w:p>
    <w:p w14:paraId="700121D5" w14:textId="77777777" w:rsidR="00553DF3" w:rsidRPr="007A5EF8" w:rsidRDefault="00BD12BB" w:rsidP="00070751">
      <w:pPr>
        <w:pStyle w:val="Antraste"/>
      </w:pPr>
      <w:r w:rsidRPr="007A5EF8">
        <w:t>PAŽYMA</w:t>
      </w:r>
    </w:p>
    <w:p w14:paraId="767BCCDB" w14:textId="77777777" w:rsidR="007F0AB6" w:rsidRPr="007A5EF8" w:rsidRDefault="003718BA" w:rsidP="006044F4">
      <w:pPr>
        <w:tabs>
          <w:tab w:val="left" w:pos="959"/>
          <w:tab w:val="left" w:pos="6804"/>
        </w:tabs>
        <w:jc w:val="center"/>
      </w:pPr>
      <w:r w:rsidRPr="003718BA">
        <w:rPr>
          <w:b/>
          <w:bCs/>
          <w:caps/>
          <w:szCs w:val="24"/>
          <w:lang w:eastAsia="lt-LT"/>
        </w:rPr>
        <w:t xml:space="preserve">DĖL </w:t>
      </w:r>
      <w:r w:rsidR="008F0EB2">
        <w:rPr>
          <w:b/>
          <w:bCs/>
          <w:caps/>
          <w:szCs w:val="24"/>
          <w:lang w:eastAsia="lt-LT"/>
        </w:rPr>
        <w:t xml:space="preserve">dokumentų valdymo funkcijų efektyvumo didinimo priemonių plano pateikimo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14:paraId="663CFF43" w14:textId="77777777" w:rsidTr="00F94D25">
        <w:tc>
          <w:tcPr>
            <w:tcW w:w="4536" w:type="dxa"/>
          </w:tcPr>
          <w:p w14:paraId="066EDDBB" w14:textId="77777777" w:rsidR="00F94D25" w:rsidRPr="007A5EF8" w:rsidRDefault="00AF3B40"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14:paraId="4D198D3F" w14:textId="77777777" w:rsidR="00D72E97" w:rsidRPr="007A5EF8" w:rsidRDefault="008F31A4" w:rsidP="00AF1101">
      <w:pPr>
        <w:jc w:val="center"/>
        <w:rPr>
          <w:spacing w:val="-6"/>
        </w:rPr>
      </w:pPr>
      <w:r w:rsidRPr="007A5EF8">
        <w:t>Vilnius</w:t>
      </w:r>
    </w:p>
    <w:p w14:paraId="684C96E8" w14:textId="77777777" w:rsidR="00553DF3" w:rsidRPr="007A5EF8" w:rsidRDefault="00553DF3" w:rsidP="00AF1101">
      <w:pPr>
        <w:overflowPunct w:val="0"/>
        <w:autoSpaceDE w:val="0"/>
        <w:autoSpaceDN w:val="0"/>
        <w:adjustRightInd w:val="0"/>
        <w:ind w:left="142" w:hanging="142"/>
        <w:jc w:val="center"/>
      </w:pPr>
    </w:p>
    <w:p w14:paraId="5D462722" w14:textId="77777777"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8F0EB2">
        <w:rPr>
          <w:rFonts w:ascii="Times New Roman" w:hAnsi="Times New Roman"/>
          <w:sz w:val="24"/>
          <w:szCs w:val="24"/>
        </w:rPr>
        <w:t>Vidaus</w:t>
      </w:r>
      <w:r w:rsidR="00B6077A">
        <w:rPr>
          <w:rFonts w:ascii="Times New Roman" w:hAnsi="Times New Roman"/>
          <w:sz w:val="24"/>
          <w:szCs w:val="24"/>
        </w:rPr>
        <w:t xml:space="preserve"> reikalų</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14:paraId="67582FEC" w14:textId="77777777" w:rsidR="0044174A" w:rsidRPr="0039176F" w:rsidRDefault="0044174A" w:rsidP="0044174A">
      <w:pPr>
        <w:pStyle w:val="ListParagraph"/>
        <w:tabs>
          <w:tab w:val="left" w:pos="1134"/>
        </w:tabs>
        <w:spacing w:after="0" w:line="240" w:lineRule="auto"/>
        <w:ind w:left="851"/>
        <w:rPr>
          <w:rFonts w:ascii="Times New Roman" w:hAnsi="Times New Roman"/>
          <w:b/>
          <w:sz w:val="24"/>
          <w:szCs w:val="24"/>
        </w:rPr>
      </w:pPr>
    </w:p>
    <w:p w14:paraId="3D335224" w14:textId="77777777" w:rsidR="0044174A" w:rsidRPr="0039176F" w:rsidRDefault="00E56B54" w:rsidP="00B27C90">
      <w:pPr>
        <w:pStyle w:val="ListParagraph"/>
        <w:numPr>
          <w:ilvl w:val="0"/>
          <w:numId w:val="1"/>
        </w:numPr>
        <w:tabs>
          <w:tab w:val="left" w:pos="1134"/>
        </w:tabs>
        <w:spacing w:after="0" w:line="240" w:lineRule="auto"/>
        <w:ind w:left="0" w:firstLine="851"/>
        <w:jc w:val="both"/>
        <w:rPr>
          <w:szCs w:val="24"/>
        </w:rPr>
      </w:pPr>
      <w:r w:rsidRPr="0039176F">
        <w:rPr>
          <w:rFonts w:ascii="Times New Roman" w:hAnsi="Times New Roman"/>
          <w:b/>
          <w:sz w:val="24"/>
          <w:szCs w:val="24"/>
        </w:rPr>
        <w:t>Projekt</w:t>
      </w:r>
      <w:r w:rsidR="000E0A5E" w:rsidRPr="0039176F">
        <w:rPr>
          <w:rFonts w:ascii="Times New Roman" w:hAnsi="Times New Roman"/>
          <w:b/>
          <w:sz w:val="24"/>
          <w:szCs w:val="24"/>
        </w:rPr>
        <w:t>o</w:t>
      </w:r>
      <w:r w:rsidRPr="0039176F">
        <w:rPr>
          <w:rFonts w:ascii="Times New Roman" w:hAnsi="Times New Roman"/>
          <w:b/>
          <w:sz w:val="24"/>
          <w:szCs w:val="24"/>
        </w:rPr>
        <w:t xml:space="preserve"> </w:t>
      </w:r>
      <w:r w:rsidR="004B7A20" w:rsidRPr="0039176F">
        <w:rPr>
          <w:rFonts w:ascii="Times New Roman" w:hAnsi="Times New Roman"/>
          <w:b/>
          <w:sz w:val="24"/>
          <w:szCs w:val="24"/>
        </w:rPr>
        <w:t>tikslas</w:t>
      </w:r>
      <w:r w:rsidR="000E3771" w:rsidRPr="0039176F">
        <w:rPr>
          <w:rFonts w:ascii="Times New Roman" w:hAnsi="Times New Roman"/>
          <w:b/>
          <w:sz w:val="24"/>
          <w:szCs w:val="24"/>
        </w:rPr>
        <w:t xml:space="preserve"> </w:t>
      </w:r>
      <w:r w:rsidR="000E3771" w:rsidRPr="0039176F">
        <w:rPr>
          <w:rFonts w:ascii="Times New Roman" w:hAnsi="Times New Roman"/>
          <w:sz w:val="24"/>
          <w:szCs w:val="24"/>
        </w:rPr>
        <w:t>–</w:t>
      </w:r>
      <w:r w:rsidR="00131C80" w:rsidRPr="0039176F">
        <w:rPr>
          <w:rFonts w:ascii="Times New Roman" w:hAnsi="Times New Roman"/>
          <w:sz w:val="24"/>
          <w:szCs w:val="24"/>
        </w:rPr>
        <w:t xml:space="preserve"> </w:t>
      </w:r>
      <w:r w:rsidR="008F0EB2">
        <w:rPr>
          <w:rFonts w:ascii="Times New Roman" w:hAnsi="Times New Roman"/>
          <w:sz w:val="24"/>
          <w:szCs w:val="24"/>
        </w:rPr>
        <w:t>priimti sprendimus dėl dokumentų valdymo funkcijų efektyvumo didinimo priemonių, etapų ir apimties</w:t>
      </w:r>
      <w:r w:rsidR="006F475E" w:rsidRPr="0039176F">
        <w:rPr>
          <w:rFonts w:ascii="Times New Roman" w:hAnsi="Times New Roman"/>
          <w:sz w:val="24"/>
          <w:szCs w:val="24"/>
        </w:rPr>
        <w:t xml:space="preserve">. </w:t>
      </w:r>
    </w:p>
    <w:p w14:paraId="74E30E02" w14:textId="77777777" w:rsidR="00B27C90" w:rsidRPr="0039176F" w:rsidRDefault="00B27C90" w:rsidP="00B27C90">
      <w:pPr>
        <w:tabs>
          <w:tab w:val="left" w:pos="1134"/>
        </w:tabs>
        <w:rPr>
          <w:szCs w:val="24"/>
        </w:rPr>
      </w:pPr>
    </w:p>
    <w:p w14:paraId="459D6840" w14:textId="77777777" w:rsidR="004B7A20" w:rsidRPr="0039176F" w:rsidRDefault="006044F4"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Pr>
          <w:rFonts w:ascii="Times New Roman" w:hAnsi="Times New Roman"/>
          <w:b/>
          <w:sz w:val="24"/>
          <w:szCs w:val="24"/>
        </w:rPr>
        <w:t>Projekto esmė</w:t>
      </w:r>
    </w:p>
    <w:p w14:paraId="42B52D1A" w14:textId="77777777" w:rsidR="008F0EB2" w:rsidRPr="008F0EB2" w:rsidRDefault="003373E8" w:rsidP="00560C16">
      <w:pPr>
        <w:ind w:firstLine="851"/>
        <w:rPr>
          <w:rFonts w:eastAsia="Calibri"/>
          <w:szCs w:val="24"/>
          <w:lang w:eastAsia="en-US"/>
        </w:rPr>
      </w:pPr>
      <w:r>
        <w:rPr>
          <w:rFonts w:eastAsia="Calibri"/>
          <w:szCs w:val="24"/>
          <w:lang w:eastAsia="en-US"/>
        </w:rPr>
        <w:t>Vyriausybė, atsižvelgdama</w:t>
      </w:r>
      <w:r w:rsidRPr="008F0EB2">
        <w:rPr>
          <w:rFonts w:eastAsia="Calibri"/>
          <w:szCs w:val="24"/>
          <w:lang w:eastAsia="en-US"/>
        </w:rPr>
        <w:t xml:space="preserve"> į Vyriausybės kanceliarijos projekto „Pasirengimas bendrųjų funkcijų viešajame sektoriuje konsolidavimui“ įgyvendinimo metu išorės ekspertų atliktos Vyriausybės kanceliarijos, ministerijų, Vyriausybės įstaigų, Vyriausybės atstovų tarnybų, atitinkamo ministro valdymo sritims priskirtų įstaigų prie ministerijos, kitų įstaigų, kurių savininko teises ir pareigas įgyvendina Vyriausybė arba jos įgaliota institucija (toliau – Įstaigos), atliekamų dokumentų valdymo funkcijų peržiūros rezultatus ir pasiūlymus dėl šių funkcijų efektyvumo didinimo, </w:t>
      </w:r>
      <w:r w:rsidR="008F0EB2">
        <w:rPr>
          <w:rFonts w:eastAsia="Calibri"/>
          <w:szCs w:val="24"/>
          <w:lang w:eastAsia="en-US"/>
        </w:rPr>
        <w:t>2018 m. rugsėjo 4 d. pasitarime priėmė protokolinį sprendimą</w:t>
      </w:r>
      <w:r w:rsidR="00560C16">
        <w:rPr>
          <w:rFonts w:eastAsia="Calibri"/>
          <w:szCs w:val="24"/>
          <w:lang w:eastAsia="en-US"/>
        </w:rPr>
        <w:t>, kuriuo pritarė nuostatai, kad Į</w:t>
      </w:r>
      <w:r w:rsidR="008F0EB2" w:rsidRPr="008F0EB2">
        <w:rPr>
          <w:rFonts w:eastAsia="Calibri"/>
          <w:szCs w:val="24"/>
          <w:lang w:eastAsia="en-US"/>
        </w:rPr>
        <w:t>staigose bus pereita nuo dokumentų valdymo prie dokumen</w:t>
      </w:r>
      <w:r w:rsidR="00560C16">
        <w:rPr>
          <w:rFonts w:eastAsia="Calibri"/>
          <w:szCs w:val="24"/>
          <w:lang w:eastAsia="en-US"/>
        </w:rPr>
        <w:t>tų informacijos (įrašų) valdymo;</w:t>
      </w:r>
      <w:r w:rsidR="008F0EB2" w:rsidRPr="008F0EB2">
        <w:rPr>
          <w:rFonts w:eastAsia="Calibri"/>
          <w:szCs w:val="24"/>
          <w:lang w:eastAsia="en-US"/>
        </w:rPr>
        <w:t xml:space="preserve"> atsisakoma popierinių dokumentų; veiklos dokumentai bus perkelti iš dokumentų valdymo informacinių sistemų į centrines atitinkamų veiklos sričių informacines sistemas; bus pereita prie bendros dokumentų valdymo informacinės sistemos dokumentų mainams Įstaigose vykdyti. </w:t>
      </w:r>
    </w:p>
    <w:p w14:paraId="3B900DB8" w14:textId="77777777" w:rsidR="00F06682" w:rsidRPr="00560C16" w:rsidRDefault="00560C16" w:rsidP="00560C16">
      <w:pPr>
        <w:ind w:firstLine="851"/>
        <w:rPr>
          <w:rFonts w:eastAsia="Calibri"/>
          <w:szCs w:val="24"/>
          <w:lang w:eastAsia="en-US"/>
        </w:rPr>
      </w:pPr>
      <w:r>
        <w:rPr>
          <w:rFonts w:eastAsia="Calibri"/>
          <w:szCs w:val="24"/>
          <w:lang w:eastAsia="en-US"/>
        </w:rPr>
        <w:t xml:space="preserve">Tuo tikslu </w:t>
      </w:r>
      <w:r w:rsidR="008F0EB2" w:rsidRPr="008F0EB2">
        <w:rPr>
          <w:rFonts w:eastAsia="Calibri"/>
          <w:szCs w:val="24"/>
          <w:lang w:eastAsia="en-US"/>
        </w:rPr>
        <w:t>Vidaus reikalų ministerijai, Kultūros ministerijai ir Ūkio ministerijai iki 2018 m. gruodžio 31 d.</w:t>
      </w:r>
      <w:r w:rsidRPr="00560C16">
        <w:rPr>
          <w:rFonts w:eastAsia="Calibri"/>
          <w:szCs w:val="24"/>
          <w:lang w:eastAsia="en-US"/>
        </w:rPr>
        <w:t xml:space="preserve"> </w:t>
      </w:r>
      <w:r>
        <w:rPr>
          <w:rFonts w:eastAsia="Calibri"/>
          <w:szCs w:val="24"/>
          <w:lang w:eastAsia="en-US"/>
        </w:rPr>
        <w:t>buvo pavesta</w:t>
      </w:r>
      <w:r w:rsidR="008F0EB2" w:rsidRPr="008F0EB2">
        <w:rPr>
          <w:rFonts w:eastAsia="Calibri"/>
          <w:szCs w:val="24"/>
          <w:lang w:eastAsia="en-US"/>
        </w:rPr>
        <w:t xml:space="preserve"> </w:t>
      </w:r>
      <w:r>
        <w:rPr>
          <w:rFonts w:eastAsia="Calibri"/>
          <w:szCs w:val="24"/>
          <w:lang w:eastAsia="en-US"/>
        </w:rPr>
        <w:t xml:space="preserve">sudaryti darbo grupę ir </w:t>
      </w:r>
      <w:r w:rsidR="008F0EB2" w:rsidRPr="008F0EB2">
        <w:rPr>
          <w:rFonts w:eastAsia="Calibri"/>
          <w:szCs w:val="24"/>
          <w:lang w:eastAsia="en-US"/>
        </w:rPr>
        <w:t>pateikti Vyriausybei pasiūlymus dėl Įstaigų atliekamų dokumentų valdymo funkcijų efektyvumo didinimo priemonių, etapų ir apimties</w:t>
      </w:r>
      <w:r>
        <w:rPr>
          <w:rFonts w:eastAsia="Calibri"/>
          <w:szCs w:val="24"/>
          <w:lang w:eastAsia="en-US"/>
        </w:rPr>
        <w:t xml:space="preserve">. Taip pat </w:t>
      </w:r>
      <w:r w:rsidR="00F06682" w:rsidRPr="00F06682">
        <w:rPr>
          <w:szCs w:val="24"/>
        </w:rPr>
        <w:t xml:space="preserve">Vidaus reikalų ministerijai kartu su Finansų ministerija iki 2018 m. gruodžio 31 d. </w:t>
      </w:r>
      <w:r>
        <w:rPr>
          <w:szCs w:val="24"/>
        </w:rPr>
        <w:t xml:space="preserve">buvo pavesta </w:t>
      </w:r>
      <w:r w:rsidR="00F06682" w:rsidRPr="00F06682">
        <w:rPr>
          <w:szCs w:val="24"/>
        </w:rPr>
        <w:t>pateikti Vyriausybei pasiūlymus dėl dokumentų valdymo funkcijų efektyvumo didinimo finansavimo.</w:t>
      </w:r>
    </w:p>
    <w:p w14:paraId="206B2C6E" w14:textId="77777777" w:rsidR="004A6D6A" w:rsidRDefault="00B85659" w:rsidP="004A6D6A">
      <w:pPr>
        <w:ind w:firstLine="851"/>
        <w:rPr>
          <w:rFonts w:eastAsia="Calibri"/>
          <w:szCs w:val="24"/>
          <w:lang w:eastAsia="en-US"/>
        </w:rPr>
      </w:pPr>
      <w:r>
        <w:rPr>
          <w:rFonts w:eastAsia="Calibri"/>
          <w:szCs w:val="24"/>
          <w:lang w:eastAsia="en-US"/>
        </w:rPr>
        <w:t>Vidaus reikalų ministro sudaryta darbo</w:t>
      </w:r>
      <w:r w:rsidR="004621BE">
        <w:rPr>
          <w:rFonts w:eastAsia="Calibri"/>
          <w:szCs w:val="24"/>
          <w:lang w:eastAsia="en-US"/>
        </w:rPr>
        <w:t xml:space="preserve"> grupė</w:t>
      </w:r>
      <w:r>
        <w:rPr>
          <w:rFonts w:eastAsia="Calibri"/>
          <w:szCs w:val="24"/>
          <w:lang w:eastAsia="en-US"/>
        </w:rPr>
        <w:t>, pasitelkusi kitų institucijų atstovus, parengė ir teikia Vyriausybei šiuos pasiūlymus</w:t>
      </w:r>
      <w:r w:rsidR="002A157A">
        <w:rPr>
          <w:rFonts w:eastAsia="Calibri"/>
          <w:szCs w:val="24"/>
          <w:lang w:eastAsia="en-US"/>
        </w:rPr>
        <w:t>:</w:t>
      </w:r>
      <w:r w:rsidR="004A6D6A">
        <w:rPr>
          <w:rFonts w:eastAsia="Calibri"/>
          <w:szCs w:val="24"/>
          <w:lang w:eastAsia="en-US"/>
        </w:rPr>
        <w:t xml:space="preserve"> </w:t>
      </w:r>
    </w:p>
    <w:p w14:paraId="4A94309B" w14:textId="77777777" w:rsidR="00B85659" w:rsidRPr="004A6D6A" w:rsidRDefault="002A157A" w:rsidP="004A6D6A">
      <w:pPr>
        <w:ind w:firstLine="851"/>
        <w:rPr>
          <w:rFonts w:eastAsia="Calibri"/>
          <w:szCs w:val="24"/>
          <w:lang w:eastAsia="en-US"/>
        </w:rPr>
      </w:pPr>
      <w:r>
        <w:rPr>
          <w:szCs w:val="24"/>
        </w:rPr>
        <w:t xml:space="preserve">1. </w:t>
      </w:r>
      <w:r w:rsidR="004A6D6A" w:rsidRPr="002A157A">
        <w:rPr>
          <w:b/>
          <w:szCs w:val="24"/>
        </w:rPr>
        <w:t>S</w:t>
      </w:r>
      <w:r w:rsidR="00B85659" w:rsidRPr="002A157A">
        <w:rPr>
          <w:b/>
          <w:szCs w:val="24"/>
        </w:rPr>
        <w:t>iekiant sudaryti sąlygas ir užtikrinti galimybes Įstaigoms, greta tradicinių rašytinių ar jiems prilygintų dokumentų, valdyti ir įrašus</w:t>
      </w:r>
      <w:r w:rsidR="00B85659" w:rsidRPr="004A6D6A">
        <w:rPr>
          <w:szCs w:val="24"/>
        </w:rPr>
        <w:t xml:space="preserve">, </w:t>
      </w:r>
      <w:r w:rsidR="004A6D6A" w:rsidRPr="004A6D6A">
        <w:rPr>
          <w:szCs w:val="24"/>
        </w:rPr>
        <w:t xml:space="preserve">pavesti </w:t>
      </w:r>
      <w:bookmarkStart w:id="0" w:name="_Hlk534975987"/>
      <w:r w:rsidR="004A6D6A" w:rsidRPr="004A6D6A">
        <w:rPr>
          <w:szCs w:val="24"/>
        </w:rPr>
        <w:t>Lietuvos vyriausioji archyvaro tarnybai</w:t>
      </w:r>
      <w:bookmarkEnd w:id="0"/>
      <w:r w:rsidR="004A6D6A">
        <w:rPr>
          <w:szCs w:val="24"/>
        </w:rPr>
        <w:t>:</w:t>
      </w:r>
    </w:p>
    <w:p w14:paraId="32199070" w14:textId="77777777" w:rsidR="004A6D6A" w:rsidRDefault="004A6D6A" w:rsidP="00F4798B">
      <w:pPr>
        <w:pStyle w:val="ListParagraph"/>
        <w:numPr>
          <w:ilvl w:val="0"/>
          <w:numId w:val="16"/>
        </w:numPr>
        <w:spacing w:line="240" w:lineRule="auto"/>
        <w:jc w:val="both"/>
        <w:rPr>
          <w:rFonts w:ascii="Times New Roman" w:hAnsi="Times New Roman"/>
          <w:sz w:val="24"/>
          <w:szCs w:val="24"/>
        </w:rPr>
      </w:pPr>
      <w:r>
        <w:rPr>
          <w:rFonts w:ascii="Times New Roman" w:hAnsi="Times New Roman"/>
          <w:sz w:val="24"/>
          <w:szCs w:val="24"/>
        </w:rPr>
        <w:t>kartu su Vidaus reikalų ministerija</w:t>
      </w:r>
      <w:r w:rsidRPr="004A6D6A">
        <w:rPr>
          <w:rFonts w:ascii="Times New Roman" w:hAnsi="Times New Roman"/>
          <w:sz w:val="24"/>
          <w:szCs w:val="24"/>
        </w:rPr>
        <w:t xml:space="preserve"> nustatyti įrašų rengimo, apskaitos, tvarkymo, saugojimo, naikinimo reikalavimus – </w:t>
      </w:r>
      <w:bookmarkStart w:id="1" w:name="_Hlk534966249"/>
      <w:r w:rsidRPr="004A6D6A">
        <w:rPr>
          <w:rFonts w:ascii="Times New Roman" w:hAnsi="Times New Roman"/>
          <w:sz w:val="24"/>
          <w:szCs w:val="24"/>
        </w:rPr>
        <w:t>iki 2019 m. gruodžio 31 d.;</w:t>
      </w:r>
      <w:bookmarkEnd w:id="1"/>
    </w:p>
    <w:p w14:paraId="19C6E245" w14:textId="77777777" w:rsidR="004A6D6A" w:rsidRDefault="004A6D6A" w:rsidP="004A6D6A">
      <w:pPr>
        <w:pStyle w:val="ListParagraph"/>
        <w:numPr>
          <w:ilvl w:val="0"/>
          <w:numId w:val="16"/>
        </w:numPr>
        <w:spacing w:line="240" w:lineRule="auto"/>
        <w:jc w:val="both"/>
        <w:rPr>
          <w:rFonts w:ascii="Times New Roman" w:hAnsi="Times New Roman"/>
          <w:sz w:val="24"/>
          <w:szCs w:val="24"/>
        </w:rPr>
      </w:pPr>
      <w:r>
        <w:rPr>
          <w:rFonts w:ascii="Times New Roman" w:hAnsi="Times New Roman"/>
          <w:sz w:val="24"/>
          <w:szCs w:val="24"/>
        </w:rPr>
        <w:t xml:space="preserve">pakeisti </w:t>
      </w:r>
      <w:bookmarkStart w:id="2" w:name="_Hlk534977939"/>
      <w:r>
        <w:rPr>
          <w:rFonts w:ascii="Times New Roman" w:hAnsi="Times New Roman"/>
          <w:sz w:val="24"/>
          <w:szCs w:val="24"/>
        </w:rPr>
        <w:t>tradicinių rašytinių ar jiems prilygintų dokumentų valdymą reglamentuojančius teisės aktus taip, kad būtų supaprastinti jų administravimo procesai</w:t>
      </w:r>
      <w:bookmarkEnd w:id="2"/>
      <w:r>
        <w:rPr>
          <w:rFonts w:ascii="Times New Roman" w:hAnsi="Times New Roman"/>
          <w:sz w:val="24"/>
          <w:szCs w:val="24"/>
        </w:rPr>
        <w:t xml:space="preserve"> – iki </w:t>
      </w:r>
      <w:r w:rsidRPr="004A6D6A">
        <w:rPr>
          <w:rFonts w:ascii="Times New Roman" w:hAnsi="Times New Roman"/>
          <w:sz w:val="24"/>
          <w:szCs w:val="24"/>
        </w:rPr>
        <w:t>2019 m. gruodžio 31 d.;</w:t>
      </w:r>
    </w:p>
    <w:p w14:paraId="7DE332C6" w14:textId="77777777" w:rsidR="004A6D6A" w:rsidRDefault="002A157A" w:rsidP="004A6D6A">
      <w:pPr>
        <w:pStyle w:val="ListParagraph"/>
        <w:numPr>
          <w:ilvl w:val="0"/>
          <w:numId w:val="16"/>
        </w:numPr>
        <w:spacing w:line="240" w:lineRule="auto"/>
        <w:jc w:val="both"/>
        <w:rPr>
          <w:rFonts w:ascii="Times New Roman" w:hAnsi="Times New Roman"/>
          <w:sz w:val="24"/>
          <w:szCs w:val="24"/>
        </w:rPr>
      </w:pPr>
      <w:r>
        <w:rPr>
          <w:rFonts w:ascii="Times New Roman" w:hAnsi="Times New Roman"/>
          <w:sz w:val="24"/>
          <w:szCs w:val="24"/>
        </w:rPr>
        <w:t xml:space="preserve">nustatyti popierinių dokumentų atrankos ir išsaugojimo elektronine forma reikalavimus, tokiu būdu nesaugant sukurto dokumento originalo – </w:t>
      </w:r>
      <w:r w:rsidRPr="004A6D6A">
        <w:rPr>
          <w:rFonts w:ascii="Times New Roman" w:hAnsi="Times New Roman"/>
          <w:sz w:val="24"/>
          <w:szCs w:val="24"/>
        </w:rPr>
        <w:t>iki 2019 m. gruodžio 31 d.;</w:t>
      </w:r>
    </w:p>
    <w:p w14:paraId="101FE199" w14:textId="77777777" w:rsidR="002A157A" w:rsidRDefault="002A157A" w:rsidP="002A157A">
      <w:pPr>
        <w:pStyle w:val="ListParagraph"/>
        <w:numPr>
          <w:ilvl w:val="0"/>
          <w:numId w:val="16"/>
        </w:numPr>
        <w:spacing w:line="240" w:lineRule="auto"/>
        <w:jc w:val="both"/>
        <w:rPr>
          <w:rFonts w:ascii="Times New Roman" w:hAnsi="Times New Roman"/>
          <w:sz w:val="24"/>
          <w:szCs w:val="24"/>
        </w:rPr>
      </w:pPr>
      <w:r>
        <w:rPr>
          <w:rFonts w:ascii="Times New Roman" w:hAnsi="Times New Roman"/>
          <w:sz w:val="24"/>
          <w:szCs w:val="24"/>
        </w:rPr>
        <w:t>atlikti informacinių sistemų įrašų ilgalaikio išsaugojimo ir perdavimo į valstybės archyvus galimybių studiją, Elektroninio archyvo informacinės sistemos mo</w:t>
      </w:r>
      <w:r w:rsidR="008F37C9">
        <w:rPr>
          <w:rFonts w:ascii="Times New Roman" w:hAnsi="Times New Roman"/>
          <w:sz w:val="24"/>
          <w:szCs w:val="24"/>
        </w:rPr>
        <w:t>dernizavimo poreikiui įvertinti</w:t>
      </w:r>
      <w:r>
        <w:rPr>
          <w:rFonts w:ascii="Times New Roman" w:hAnsi="Times New Roman"/>
          <w:sz w:val="24"/>
          <w:szCs w:val="24"/>
        </w:rPr>
        <w:t xml:space="preserve"> – </w:t>
      </w:r>
      <w:r w:rsidRPr="004A6D6A">
        <w:rPr>
          <w:rFonts w:ascii="Times New Roman" w:hAnsi="Times New Roman"/>
          <w:sz w:val="24"/>
          <w:szCs w:val="24"/>
        </w:rPr>
        <w:t xml:space="preserve">iki </w:t>
      </w:r>
      <w:r>
        <w:rPr>
          <w:rFonts w:ascii="Times New Roman" w:hAnsi="Times New Roman"/>
          <w:sz w:val="24"/>
          <w:szCs w:val="24"/>
        </w:rPr>
        <w:t>2020</w:t>
      </w:r>
      <w:r w:rsidRPr="004A6D6A">
        <w:rPr>
          <w:rFonts w:ascii="Times New Roman" w:hAnsi="Times New Roman"/>
          <w:sz w:val="24"/>
          <w:szCs w:val="24"/>
        </w:rPr>
        <w:t xml:space="preserve"> </w:t>
      </w:r>
      <w:r>
        <w:rPr>
          <w:rFonts w:ascii="Times New Roman" w:hAnsi="Times New Roman"/>
          <w:sz w:val="24"/>
          <w:szCs w:val="24"/>
        </w:rPr>
        <w:t>m. gruodžio 31 d.</w:t>
      </w:r>
    </w:p>
    <w:p w14:paraId="321E743D" w14:textId="77777777" w:rsidR="002A157A" w:rsidRPr="002A157A" w:rsidRDefault="002A157A" w:rsidP="002A157A">
      <w:pPr>
        <w:ind w:firstLine="851"/>
        <w:rPr>
          <w:szCs w:val="24"/>
        </w:rPr>
      </w:pPr>
      <w:r>
        <w:rPr>
          <w:szCs w:val="24"/>
        </w:rPr>
        <w:t xml:space="preserve">2. </w:t>
      </w:r>
      <w:r w:rsidRPr="00E25D53">
        <w:rPr>
          <w:b/>
          <w:szCs w:val="24"/>
        </w:rPr>
        <w:t>Siekiant užtikrinti bendros informacinės sistemos įstaigų veiklos administravimo metu sudaromiems ir gautiems įrašams (</w:t>
      </w:r>
      <w:r w:rsidR="00E25D53" w:rsidRPr="00E25D53">
        <w:rPr>
          <w:b/>
          <w:szCs w:val="24"/>
        </w:rPr>
        <w:t>dokumentams</w:t>
      </w:r>
      <w:r w:rsidRPr="00E25D53">
        <w:rPr>
          <w:b/>
          <w:szCs w:val="24"/>
        </w:rPr>
        <w:t>) valdyti diegimą ir naudojimą Įstaigose</w:t>
      </w:r>
      <w:r>
        <w:rPr>
          <w:szCs w:val="24"/>
        </w:rPr>
        <w:t>, pavesti</w:t>
      </w:r>
      <w:r w:rsidR="001D4995">
        <w:rPr>
          <w:szCs w:val="24"/>
        </w:rPr>
        <w:t>:</w:t>
      </w:r>
      <w:r>
        <w:rPr>
          <w:szCs w:val="24"/>
        </w:rPr>
        <w:t xml:space="preserve"> </w:t>
      </w:r>
    </w:p>
    <w:p w14:paraId="555E10D7" w14:textId="77777777" w:rsidR="00483F8D" w:rsidRDefault="001D4995" w:rsidP="00F4798B">
      <w:pPr>
        <w:pStyle w:val="ListParagraph"/>
        <w:numPr>
          <w:ilvl w:val="0"/>
          <w:numId w:val="16"/>
        </w:numPr>
        <w:spacing w:line="240" w:lineRule="auto"/>
        <w:jc w:val="both"/>
        <w:rPr>
          <w:rFonts w:ascii="Times New Roman" w:hAnsi="Times New Roman"/>
          <w:sz w:val="24"/>
          <w:szCs w:val="24"/>
        </w:rPr>
      </w:pPr>
      <w:r w:rsidRPr="001D4995">
        <w:rPr>
          <w:rFonts w:ascii="Times New Roman" w:hAnsi="Times New Roman"/>
          <w:sz w:val="24"/>
          <w:szCs w:val="24"/>
        </w:rPr>
        <w:t>Vidaus reikalų ministerijai</w:t>
      </w:r>
      <w:r>
        <w:rPr>
          <w:rFonts w:ascii="Times New Roman" w:hAnsi="Times New Roman"/>
          <w:sz w:val="24"/>
          <w:szCs w:val="24"/>
        </w:rPr>
        <w:t>,</w:t>
      </w:r>
      <w:r w:rsidRPr="001D4995">
        <w:rPr>
          <w:rFonts w:ascii="Times New Roman" w:hAnsi="Times New Roman"/>
          <w:sz w:val="24"/>
          <w:szCs w:val="24"/>
        </w:rPr>
        <w:t xml:space="preserve"> Lietuvos vyriausioji archyvaro tarnybai</w:t>
      </w:r>
      <w:r w:rsidR="00483F8D">
        <w:rPr>
          <w:rFonts w:ascii="Times New Roman" w:hAnsi="Times New Roman"/>
          <w:sz w:val="24"/>
          <w:szCs w:val="24"/>
        </w:rPr>
        <w:t xml:space="preserve"> ir Nacionaliniam bendrųjų funkcijų centrui standartizuoti įrašų (dokumentų) valdymo procesus, taikomus bendroje informacinėje sistemoje</w:t>
      </w:r>
      <w:r w:rsidR="00823DCB" w:rsidRPr="00823DCB">
        <w:rPr>
          <w:rFonts w:ascii="Times New Roman" w:hAnsi="Times New Roman"/>
          <w:sz w:val="24"/>
          <w:szCs w:val="24"/>
        </w:rPr>
        <w:t xml:space="preserve"> </w:t>
      </w:r>
      <w:r w:rsidR="00823DCB">
        <w:rPr>
          <w:rFonts w:ascii="Times New Roman" w:hAnsi="Times New Roman"/>
          <w:sz w:val="24"/>
          <w:szCs w:val="24"/>
        </w:rPr>
        <w:t>– iki 2019 m. gruodžio 31 d.</w:t>
      </w:r>
      <w:r w:rsidR="00483F8D">
        <w:rPr>
          <w:rFonts w:ascii="Times New Roman" w:hAnsi="Times New Roman"/>
          <w:sz w:val="24"/>
          <w:szCs w:val="24"/>
        </w:rPr>
        <w:t xml:space="preserve">; </w:t>
      </w:r>
      <w:r w:rsidRPr="001D4995">
        <w:rPr>
          <w:rFonts w:ascii="Times New Roman" w:hAnsi="Times New Roman"/>
          <w:sz w:val="24"/>
          <w:szCs w:val="24"/>
        </w:rPr>
        <w:t xml:space="preserve"> </w:t>
      </w:r>
    </w:p>
    <w:p w14:paraId="14B8E94A" w14:textId="0990E03F" w:rsidR="00507D46" w:rsidRDefault="00483F8D" w:rsidP="00507D46">
      <w:pPr>
        <w:pStyle w:val="ListParagraph"/>
        <w:numPr>
          <w:ilvl w:val="0"/>
          <w:numId w:val="16"/>
        </w:numPr>
        <w:spacing w:after="0" w:line="240" w:lineRule="auto"/>
        <w:jc w:val="both"/>
        <w:rPr>
          <w:rFonts w:ascii="Times New Roman" w:hAnsi="Times New Roman"/>
          <w:sz w:val="24"/>
          <w:szCs w:val="24"/>
        </w:rPr>
      </w:pPr>
      <w:r w:rsidRPr="001D4995">
        <w:rPr>
          <w:rFonts w:ascii="Times New Roman" w:hAnsi="Times New Roman"/>
          <w:sz w:val="24"/>
          <w:szCs w:val="24"/>
        </w:rPr>
        <w:lastRenderedPageBreak/>
        <w:t>Vidaus reikalų ministerijai</w:t>
      </w:r>
      <w:r>
        <w:rPr>
          <w:rFonts w:ascii="Times New Roman" w:hAnsi="Times New Roman"/>
          <w:sz w:val="24"/>
          <w:szCs w:val="24"/>
        </w:rPr>
        <w:t xml:space="preserve"> 2014-2020 metų ES fondų investicijų veiksmų programos 10 prioriteto lėšomis sukurti ir įdiegti bendrą informacin</w:t>
      </w:r>
      <w:r w:rsidR="004E0037">
        <w:rPr>
          <w:rFonts w:ascii="Times New Roman" w:hAnsi="Times New Roman"/>
          <w:sz w:val="24"/>
          <w:szCs w:val="24"/>
        </w:rPr>
        <w:t>ę</w:t>
      </w:r>
      <w:r>
        <w:rPr>
          <w:rFonts w:ascii="Times New Roman" w:hAnsi="Times New Roman"/>
          <w:sz w:val="24"/>
          <w:szCs w:val="24"/>
        </w:rPr>
        <w:t xml:space="preserve"> sistemą bei koordinuoti institucijų pasirengimą naudotis bendra informacine sistema</w:t>
      </w:r>
      <w:r w:rsidR="00823DCB" w:rsidRPr="00823DCB">
        <w:rPr>
          <w:rFonts w:ascii="Times New Roman" w:hAnsi="Times New Roman"/>
          <w:sz w:val="24"/>
          <w:szCs w:val="24"/>
        </w:rPr>
        <w:t xml:space="preserve"> </w:t>
      </w:r>
      <w:r w:rsidR="00823DCB">
        <w:rPr>
          <w:rFonts w:ascii="Times New Roman" w:hAnsi="Times New Roman"/>
          <w:sz w:val="24"/>
          <w:szCs w:val="24"/>
        </w:rPr>
        <w:t>– iki 2021 m. gruodžio 31 d.</w:t>
      </w:r>
    </w:p>
    <w:p w14:paraId="14DA85EA" w14:textId="77777777" w:rsidR="00507D46" w:rsidRPr="00507D46" w:rsidRDefault="00507D46" w:rsidP="00507D46">
      <w:pPr>
        <w:ind w:left="1211"/>
        <w:rPr>
          <w:szCs w:val="24"/>
        </w:rPr>
      </w:pPr>
    </w:p>
    <w:p w14:paraId="1E50272B" w14:textId="77777777" w:rsidR="00823DCB" w:rsidRDefault="00823DCB" w:rsidP="006044F4">
      <w:pPr>
        <w:pStyle w:val="ListParagraph"/>
        <w:numPr>
          <w:ilvl w:val="0"/>
          <w:numId w:val="1"/>
        </w:numPr>
        <w:tabs>
          <w:tab w:val="left" w:pos="1134"/>
        </w:tabs>
        <w:spacing w:after="0" w:line="240" w:lineRule="auto"/>
        <w:ind w:left="0" w:firstLine="851"/>
        <w:rPr>
          <w:rFonts w:ascii="Times New Roman" w:hAnsi="Times New Roman"/>
          <w:b/>
          <w:sz w:val="24"/>
          <w:szCs w:val="24"/>
        </w:rPr>
      </w:pPr>
      <w:r>
        <w:rPr>
          <w:rFonts w:ascii="Times New Roman" w:hAnsi="Times New Roman"/>
          <w:b/>
          <w:sz w:val="24"/>
          <w:szCs w:val="24"/>
        </w:rPr>
        <w:t>Derinimas</w:t>
      </w:r>
    </w:p>
    <w:p w14:paraId="03FB6934" w14:textId="77777777" w:rsidR="00823DCB" w:rsidRDefault="00823DCB" w:rsidP="00823DCB">
      <w:pPr>
        <w:tabs>
          <w:tab w:val="left" w:pos="1134"/>
        </w:tabs>
        <w:ind w:firstLine="851"/>
        <w:rPr>
          <w:szCs w:val="24"/>
        </w:rPr>
      </w:pPr>
      <w:r>
        <w:rPr>
          <w:szCs w:val="24"/>
        </w:rPr>
        <w:t>Vyriausybės pasitarimo protokolinio sprendimo p</w:t>
      </w:r>
      <w:r w:rsidRPr="00823DCB">
        <w:rPr>
          <w:szCs w:val="24"/>
        </w:rPr>
        <w:t xml:space="preserve">rojektas </w:t>
      </w:r>
      <w:r w:rsidR="00C10119">
        <w:rPr>
          <w:szCs w:val="24"/>
        </w:rPr>
        <w:t xml:space="preserve">(toliau – Projektas) </w:t>
      </w:r>
      <w:r w:rsidRPr="00823DCB">
        <w:rPr>
          <w:szCs w:val="24"/>
        </w:rPr>
        <w:t>suderintas su Kultūros ministerija, Ūkio ministerija, Finansų ministerija, Lietuvo</w:t>
      </w:r>
      <w:r>
        <w:rPr>
          <w:szCs w:val="24"/>
        </w:rPr>
        <w:t>s vyriausioji archyvaro tarnyba</w:t>
      </w:r>
      <w:r w:rsidRPr="00823DCB">
        <w:rPr>
          <w:szCs w:val="24"/>
        </w:rPr>
        <w:t xml:space="preserve"> </w:t>
      </w:r>
      <w:r>
        <w:rPr>
          <w:szCs w:val="24"/>
        </w:rPr>
        <w:t>ir Nacionaliniu bendrųjų funkcijų centru.</w:t>
      </w:r>
    </w:p>
    <w:p w14:paraId="5EFF956E" w14:textId="77777777" w:rsidR="00823DCB" w:rsidRPr="00823DCB" w:rsidRDefault="00823DCB" w:rsidP="00823DCB">
      <w:pPr>
        <w:tabs>
          <w:tab w:val="left" w:pos="1134"/>
        </w:tabs>
        <w:ind w:firstLine="851"/>
        <w:rPr>
          <w:szCs w:val="24"/>
        </w:rPr>
      </w:pPr>
    </w:p>
    <w:p w14:paraId="0E1476E1" w14:textId="77777777" w:rsidR="00011D40" w:rsidRPr="006044F4" w:rsidRDefault="004B7A20" w:rsidP="006044F4">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Dalykinio vertinimo išvada</w:t>
      </w:r>
    </w:p>
    <w:p w14:paraId="42214804" w14:textId="77777777" w:rsidR="00916C7D" w:rsidRDefault="00916C7D" w:rsidP="009D5689">
      <w:pPr>
        <w:tabs>
          <w:tab w:val="left" w:pos="1134"/>
        </w:tabs>
        <w:ind w:firstLine="851"/>
        <w:contextualSpacing/>
        <w:rPr>
          <w:szCs w:val="24"/>
        </w:rPr>
      </w:pPr>
      <w:r>
        <w:rPr>
          <w:szCs w:val="24"/>
        </w:rPr>
        <w:t xml:space="preserve">1. Siūlome peržiūrėti ir paankstinti </w:t>
      </w:r>
      <w:r w:rsidR="00C10119">
        <w:rPr>
          <w:szCs w:val="24"/>
        </w:rPr>
        <w:t>P</w:t>
      </w:r>
      <w:r>
        <w:rPr>
          <w:szCs w:val="24"/>
        </w:rPr>
        <w:t>rojekto 2.1.-2.2.2</w:t>
      </w:r>
      <w:r w:rsidR="0056471A">
        <w:rPr>
          <w:szCs w:val="24"/>
        </w:rPr>
        <w:t xml:space="preserve"> ir </w:t>
      </w:r>
      <w:bookmarkStart w:id="3" w:name="_GoBack"/>
      <w:bookmarkEnd w:id="3"/>
      <w:r w:rsidR="0056471A">
        <w:rPr>
          <w:szCs w:val="24"/>
        </w:rPr>
        <w:t>3.1.</w:t>
      </w:r>
      <w:r>
        <w:rPr>
          <w:szCs w:val="24"/>
        </w:rPr>
        <w:t xml:space="preserve"> punktuose</w:t>
      </w:r>
      <w:r w:rsidRPr="00823DCB">
        <w:rPr>
          <w:szCs w:val="24"/>
        </w:rPr>
        <w:t xml:space="preserve"> </w:t>
      </w:r>
      <w:r>
        <w:rPr>
          <w:szCs w:val="24"/>
        </w:rPr>
        <w:t xml:space="preserve">nustatytus terminus </w:t>
      </w:r>
      <w:r w:rsidR="00CD1642">
        <w:rPr>
          <w:szCs w:val="24"/>
        </w:rPr>
        <w:t xml:space="preserve">(ne </w:t>
      </w:r>
      <w:r w:rsidR="00CD1642" w:rsidRPr="004A6D6A">
        <w:rPr>
          <w:szCs w:val="24"/>
        </w:rPr>
        <w:t>iki 2019 m. gruodžio 31 d.</w:t>
      </w:r>
      <w:r w:rsidR="00CD1642">
        <w:rPr>
          <w:szCs w:val="24"/>
        </w:rPr>
        <w:t xml:space="preserve">, o rugsėjo 1 d.) </w:t>
      </w:r>
      <w:r>
        <w:rPr>
          <w:szCs w:val="24"/>
        </w:rPr>
        <w:t xml:space="preserve">atsižvelgiant į tai, kad </w:t>
      </w:r>
      <w:r w:rsidR="00CD1642" w:rsidRPr="00CD1642">
        <w:rPr>
          <w:szCs w:val="24"/>
        </w:rPr>
        <w:t>dokumentų valdymą</w:t>
      </w:r>
      <w:r w:rsidR="00CD1642">
        <w:rPr>
          <w:szCs w:val="24"/>
        </w:rPr>
        <w:t xml:space="preserve"> reglamentuojančius teisės aktuose nustatyti </w:t>
      </w:r>
      <w:r w:rsidR="00CD1642" w:rsidRPr="00CD1642">
        <w:rPr>
          <w:szCs w:val="24"/>
        </w:rPr>
        <w:t xml:space="preserve">administravimo procesai </w:t>
      </w:r>
      <w:r w:rsidR="00CD1642">
        <w:rPr>
          <w:szCs w:val="24"/>
        </w:rPr>
        <w:t>turi būti peržiūrėti kaip galima anksčiau, kad būtų tinkamai pasirengta bendros informacinės sistemos sukūrimui ir įdiegimui.</w:t>
      </w:r>
    </w:p>
    <w:p w14:paraId="11D496BA" w14:textId="77777777" w:rsidR="00560C16" w:rsidRDefault="00C10119" w:rsidP="004A2751">
      <w:pPr>
        <w:tabs>
          <w:tab w:val="left" w:pos="1134"/>
        </w:tabs>
        <w:ind w:firstLine="851"/>
        <w:contextualSpacing/>
        <w:rPr>
          <w:szCs w:val="24"/>
        </w:rPr>
      </w:pPr>
      <w:r>
        <w:rPr>
          <w:szCs w:val="24"/>
        </w:rPr>
        <w:t xml:space="preserve">2. Projekto </w:t>
      </w:r>
      <w:r w:rsidR="00F7077C">
        <w:rPr>
          <w:szCs w:val="24"/>
        </w:rPr>
        <w:t xml:space="preserve">3.2. punkte numatyta, kad bendra informacinė sistema bus finansuojama ES fondų investicijų veiksmų programos 10 prioriteto lėšomis. </w:t>
      </w:r>
      <w:r w:rsidR="00CD1642" w:rsidRPr="00507D46">
        <w:rPr>
          <w:szCs w:val="24"/>
        </w:rPr>
        <w:t>Atkreiptinas dėmesys</w:t>
      </w:r>
      <w:r w:rsidR="00CD1642">
        <w:rPr>
          <w:szCs w:val="24"/>
        </w:rPr>
        <w:t xml:space="preserve"> į tai, kad Vidaus reikalų ministerija savo 2018 m. gruodžio </w:t>
      </w:r>
      <w:r w:rsidR="00203EB1">
        <w:rPr>
          <w:szCs w:val="24"/>
          <w:lang w:val="en-GB"/>
        </w:rPr>
        <w:t xml:space="preserve">13 d. </w:t>
      </w:r>
      <w:r w:rsidR="00CD1642">
        <w:rPr>
          <w:szCs w:val="24"/>
        </w:rPr>
        <w:t xml:space="preserve">rašte </w:t>
      </w:r>
      <w:r w:rsidR="00203EB1">
        <w:rPr>
          <w:szCs w:val="24"/>
        </w:rPr>
        <w:t xml:space="preserve">institucijoms </w:t>
      </w:r>
      <w:r w:rsidR="00CD1642">
        <w:rPr>
          <w:szCs w:val="24"/>
        </w:rPr>
        <w:t xml:space="preserve">nurodė, </w:t>
      </w:r>
      <w:r w:rsidR="00CD1642" w:rsidRPr="00507D46">
        <w:rPr>
          <w:szCs w:val="24"/>
        </w:rPr>
        <w:t xml:space="preserve">kad 10 prioritetui skirtos lėšos jau yra suplanuotos konkretiems projektams įgyvendinti, todėl, </w:t>
      </w:r>
      <w:r w:rsidR="00CD1642">
        <w:rPr>
          <w:szCs w:val="24"/>
        </w:rPr>
        <w:t>kiti projektai galėtų būti finansuojami iš</w:t>
      </w:r>
      <w:r w:rsidR="00CD1642" w:rsidRPr="00507D46">
        <w:rPr>
          <w:szCs w:val="24"/>
        </w:rPr>
        <w:t xml:space="preserve"> 10 prioriteto lėšomis pagal nustatytą prioritetinę eilę tik 10 prioritete atsiradus papildomų ar sutaupytų lėšų.</w:t>
      </w:r>
      <w:r w:rsidR="007B7095">
        <w:rPr>
          <w:szCs w:val="24"/>
        </w:rPr>
        <w:t xml:space="preserve"> </w:t>
      </w:r>
    </w:p>
    <w:p w14:paraId="23A705CF" w14:textId="77777777" w:rsidR="00103377" w:rsidRDefault="00103377" w:rsidP="009D5689">
      <w:pPr>
        <w:tabs>
          <w:tab w:val="left" w:pos="1134"/>
        </w:tabs>
        <w:ind w:firstLine="851"/>
        <w:contextualSpacing/>
        <w:rPr>
          <w:szCs w:val="24"/>
        </w:rPr>
      </w:pPr>
    </w:p>
    <w:p w14:paraId="59969E6E" w14:textId="77777777" w:rsidR="00770121" w:rsidRPr="007A5EF8" w:rsidRDefault="00C61427" w:rsidP="009D5689">
      <w:pPr>
        <w:tabs>
          <w:tab w:val="left" w:pos="1134"/>
        </w:tabs>
        <w:ind w:firstLine="851"/>
        <w:contextualSpacing/>
        <w:rPr>
          <w:b/>
          <w:szCs w:val="24"/>
        </w:rPr>
      </w:pPr>
      <w:r>
        <w:rPr>
          <w:szCs w:val="24"/>
        </w:rPr>
        <w:t>S</w:t>
      </w:r>
      <w:r w:rsidR="006044F4">
        <w:rPr>
          <w:szCs w:val="24"/>
        </w:rPr>
        <w:t>iūlome</w:t>
      </w:r>
      <w:r w:rsidRPr="00BE7BFC">
        <w:rPr>
          <w:szCs w:val="24"/>
        </w:rPr>
        <w:t xml:space="preserve"> </w:t>
      </w:r>
      <w:r w:rsidR="00011D40">
        <w:rPr>
          <w:szCs w:val="24"/>
        </w:rPr>
        <w:t xml:space="preserve">svarstyti </w:t>
      </w:r>
      <w:r w:rsidR="003373E8">
        <w:rPr>
          <w:szCs w:val="24"/>
        </w:rPr>
        <w:t xml:space="preserve">tarpinstituciniame ir </w:t>
      </w:r>
      <w:r w:rsidR="00011D40">
        <w:rPr>
          <w:szCs w:val="24"/>
        </w:rPr>
        <w:t xml:space="preserve">Vyriausybės </w:t>
      </w:r>
      <w:r w:rsidR="003373E8">
        <w:rPr>
          <w:szCs w:val="24"/>
        </w:rPr>
        <w:t>pasitarimuose</w:t>
      </w:r>
      <w:r w:rsidR="00FE0387">
        <w:rPr>
          <w:szCs w:val="24"/>
        </w:rPr>
        <w:t>.</w:t>
      </w:r>
    </w:p>
    <w:p w14:paraId="0248BFB3" w14:textId="77777777" w:rsidR="00320968" w:rsidRDefault="00320968" w:rsidP="00320968">
      <w:pPr>
        <w:jc w:val="left"/>
        <w:rPr>
          <w:szCs w:val="24"/>
        </w:rPr>
      </w:pPr>
    </w:p>
    <w:p w14:paraId="3BEEF26C" w14:textId="77777777" w:rsidR="003373E8" w:rsidRDefault="003373E8" w:rsidP="00320968">
      <w:pPr>
        <w:jc w:val="left"/>
        <w:rPr>
          <w:szCs w:val="24"/>
        </w:rPr>
      </w:pPr>
    </w:p>
    <w:p w14:paraId="58D6DC26" w14:textId="77777777" w:rsidR="003373E8" w:rsidRDefault="003373E8" w:rsidP="00F5538E">
      <w:pPr>
        <w:jc w:val="left"/>
        <w:rPr>
          <w:szCs w:val="24"/>
        </w:rPr>
      </w:pPr>
      <w:r>
        <w:rPr>
          <w:szCs w:val="24"/>
        </w:rPr>
        <w:t>Viešojo valdymo ir socialinės politikos</w:t>
      </w:r>
      <w:r w:rsidR="00F5538E">
        <w:rPr>
          <w:szCs w:val="24"/>
        </w:rPr>
        <w:t xml:space="preserve"> grupės </w:t>
      </w:r>
    </w:p>
    <w:p w14:paraId="45C87027" w14:textId="77777777" w:rsidR="00254D79" w:rsidRPr="007A5EF8" w:rsidRDefault="00F5538E" w:rsidP="00F5538E">
      <w:pPr>
        <w:jc w:val="left"/>
        <w:rPr>
          <w:szCs w:val="24"/>
        </w:rPr>
      </w:pPr>
      <w:r>
        <w:rPr>
          <w:szCs w:val="24"/>
        </w:rPr>
        <w:t>vyriausioji</w:t>
      </w:r>
      <w:r w:rsidR="004B7A20" w:rsidRPr="007A5EF8">
        <w:rPr>
          <w:szCs w:val="24"/>
        </w:rPr>
        <w:t xml:space="preserve"> </w:t>
      </w:r>
      <w:r>
        <w:rPr>
          <w:szCs w:val="24"/>
        </w:rPr>
        <w:t>patarėja</w:t>
      </w:r>
      <w:r w:rsidR="004B7A20" w:rsidRPr="007A5EF8">
        <w:rPr>
          <w:szCs w:val="24"/>
        </w:rPr>
        <w:tab/>
      </w:r>
      <w:r w:rsidR="004B7A20" w:rsidRPr="007A5EF8">
        <w:rPr>
          <w:szCs w:val="24"/>
        </w:rPr>
        <w:tab/>
      </w:r>
      <w:r>
        <w:rPr>
          <w:szCs w:val="24"/>
        </w:rPr>
        <w:t xml:space="preserve">       </w:t>
      </w:r>
      <w:r>
        <w:rPr>
          <w:szCs w:val="24"/>
        </w:rPr>
        <w:tab/>
      </w:r>
      <w:r w:rsidR="004B7A20" w:rsidRPr="007A5EF8">
        <w:rPr>
          <w:szCs w:val="24"/>
        </w:rPr>
        <w:tab/>
      </w:r>
      <w:r w:rsidR="003373E8">
        <w:rPr>
          <w:szCs w:val="24"/>
        </w:rPr>
        <w:tab/>
      </w:r>
      <w:r w:rsidR="003373E8">
        <w:rPr>
          <w:szCs w:val="24"/>
        </w:rPr>
        <w:tab/>
      </w:r>
      <w:r w:rsidR="003373E8">
        <w:rPr>
          <w:szCs w:val="24"/>
        </w:rPr>
        <w:tab/>
      </w:r>
      <w:r w:rsidR="003373E8">
        <w:rPr>
          <w:szCs w:val="24"/>
        </w:rPr>
        <w:tab/>
      </w:r>
      <w:r>
        <w:rPr>
          <w:szCs w:val="24"/>
        </w:rPr>
        <w:t>Jurgita Domeikienė</w:t>
      </w:r>
    </w:p>
    <w:p w14:paraId="3583538C" w14:textId="77777777" w:rsidR="00FE0387" w:rsidRDefault="00FE0387" w:rsidP="00320968">
      <w:pPr>
        <w:jc w:val="left"/>
        <w:rPr>
          <w:szCs w:val="24"/>
        </w:rPr>
      </w:pP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2B3D" w:rsidRPr="007A5EF8" w14:paraId="5FC0258B" w14:textId="77777777" w:rsidTr="002A157A">
        <w:tc>
          <w:tcPr>
            <w:tcW w:w="9854" w:type="dxa"/>
          </w:tcPr>
          <w:p w14:paraId="0A28F15D" w14:textId="77777777" w:rsidR="00D92B3D" w:rsidRPr="007A5EF8" w:rsidRDefault="00AF3B40" w:rsidP="002A157A">
            <w:pPr>
              <w:rPr>
                <w:sz w:val="22"/>
                <w:szCs w:val="22"/>
              </w:rPr>
            </w:pPr>
            <w:sdt>
              <w:sdtPr>
                <w:rPr>
                  <w:sz w:val="22"/>
                  <w:szCs w:val="22"/>
                </w:rPr>
                <w:tag w:val="rengejoNuoroda"/>
                <w:id w:val="-73583896"/>
                <w:placeholder>
                  <w:docPart w:val="310505E5F3E849A1A1FA822B53E8BE49"/>
                </w:placeholder>
                <w:showingPlcHdr/>
              </w:sdtPr>
              <w:sdtEndPr/>
              <w:sdtContent>
                <w:r>
                  <w:t>Jurgita Domeikienė</w:t>
                </w:r>
              </w:sdtContent>
            </w:sdt>
            <w:r w:rsidR="00D92B3D" w:rsidRPr="007A5EF8">
              <w:rPr>
                <w:sz w:val="22"/>
                <w:szCs w:val="22"/>
              </w:rPr>
              <w:t xml:space="preserve">, tel. </w:t>
            </w:r>
            <w:sdt>
              <w:sdtPr>
                <w:rPr>
                  <w:sz w:val="22"/>
                  <w:szCs w:val="22"/>
                </w:rPr>
                <w:tag w:val="rengejoNuorodaTel"/>
                <w:id w:val="899489416"/>
                <w:placeholder>
                  <w:docPart w:val="D82F7AB182EE4739BD74693225394D02"/>
                </w:placeholder>
                <w:showingPlcHdr/>
              </w:sdtPr>
              <w:sdtEndPr/>
              <w:sdtContent>
                <w:r>
                  <w:t>8 706 63 816</w:t>
                </w:r>
              </w:sdtContent>
            </w:sdt>
            <w:r w:rsidR="00D92B3D" w:rsidRPr="007A5EF8">
              <w:rPr>
                <w:sz w:val="22"/>
                <w:szCs w:val="22"/>
              </w:rPr>
              <w:t xml:space="preserve">, el. p. </w:t>
            </w:r>
            <w:sdt>
              <w:sdtPr>
                <w:rPr>
                  <w:sz w:val="22"/>
                  <w:szCs w:val="22"/>
                </w:rPr>
                <w:tag w:val="rengejoNuorodaEmail"/>
                <w:id w:val="-1930028618"/>
                <w:placeholder>
                  <w:docPart w:val="D82F7AB182EE4739BD74693225394D02"/>
                </w:placeholder>
                <w:showingPlcHdr/>
              </w:sdtPr>
              <w:sdtEndPr/>
              <w:sdtContent>
                <w:r>
                  <w:t>jurgita.domeikiene@lrv.lt</w:t>
                </w:r>
              </w:sdtContent>
            </w:sdt>
          </w:p>
        </w:tc>
      </w:tr>
    </w:tbl>
    <w:p w14:paraId="696D3E81" w14:textId="77777777" w:rsidR="00D92B3D" w:rsidRDefault="00D92B3D" w:rsidP="00320968">
      <w:pPr>
        <w:jc w:val="left"/>
        <w:rPr>
          <w:szCs w:val="24"/>
        </w:rPr>
      </w:pPr>
    </w:p>
    <w:p w14:paraId="1F03C21E" w14:textId="77777777"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6CA8C" w14:textId="77777777" w:rsidR="00AF3B40" w:rsidRDefault="00AF3B40">
      <w:r>
        <w:separator/>
      </w:r>
    </w:p>
  </w:endnote>
  <w:endnote w:type="continuationSeparator" w:id="0">
    <w:p w14:paraId="5F660457" w14:textId="77777777" w:rsidR="00AF3B40" w:rsidRDefault="00AF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3AC25" w14:textId="77777777" w:rsidR="00AF3B40" w:rsidRDefault="00AF3B40">
      <w:r>
        <w:separator/>
      </w:r>
    </w:p>
  </w:footnote>
  <w:footnote w:type="continuationSeparator" w:id="0">
    <w:p w14:paraId="463E292E" w14:textId="77777777" w:rsidR="00AF3B40" w:rsidRDefault="00AF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482A" w14:textId="77777777" w:rsidR="008F37C9" w:rsidRPr="00913597" w:rsidRDefault="008F37C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2D100C8F"/>
    <w:multiLevelType w:val="hybridMultilevel"/>
    <w:tmpl w:val="DDD4A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F5030B2"/>
    <w:multiLevelType w:val="hybridMultilevel"/>
    <w:tmpl w:val="96BEA6EA"/>
    <w:lvl w:ilvl="0" w:tplc="E41A3FB4">
      <w:start w:val="1"/>
      <w:numFmt w:val="decimal"/>
      <w:lvlText w:val="%1."/>
      <w:lvlJc w:val="left"/>
      <w:pPr>
        <w:ind w:left="1571" w:hanging="360"/>
      </w:pPr>
      <w:rPr>
        <w:rFonts w:ascii="Times New Roman" w:hAnsi="Times New Roman" w:cs="Times New Roman" w:hint="default"/>
        <w:b/>
        <w:sz w:val="24"/>
        <w:szCs w:val="24"/>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6"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1064407"/>
    <w:multiLevelType w:val="hybridMultilevel"/>
    <w:tmpl w:val="0A06C9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5"/>
  </w:num>
  <w:num w:numId="2">
    <w:abstractNumId w:val="10"/>
  </w:num>
  <w:num w:numId="3">
    <w:abstractNumId w:val="9"/>
  </w:num>
  <w:num w:numId="4">
    <w:abstractNumId w:val="5"/>
  </w:num>
  <w:num w:numId="5">
    <w:abstractNumId w:val="1"/>
  </w:num>
  <w:num w:numId="6">
    <w:abstractNumId w:val="0"/>
  </w:num>
  <w:num w:numId="7">
    <w:abstractNumId w:val="11"/>
  </w:num>
  <w:num w:numId="8">
    <w:abstractNumId w:val="8"/>
  </w:num>
  <w:num w:numId="9">
    <w:abstractNumId w:val="6"/>
  </w:num>
  <w:num w:numId="10">
    <w:abstractNumId w:val="12"/>
  </w:num>
  <w:num w:numId="11">
    <w:abstractNumId w:val="13"/>
  </w:num>
  <w:num w:numId="12">
    <w:abstractNumId w:val="4"/>
  </w:num>
  <w:num w:numId="13">
    <w:abstractNumId w:val="14"/>
  </w:num>
  <w:num w:numId="14">
    <w:abstractNumId w:val="7"/>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FD3"/>
    <w:rsid w:val="00011D40"/>
    <w:rsid w:val="000135F3"/>
    <w:rsid w:val="00016727"/>
    <w:rsid w:val="0002756F"/>
    <w:rsid w:val="000362C7"/>
    <w:rsid w:val="0004452D"/>
    <w:rsid w:val="0004788C"/>
    <w:rsid w:val="00051040"/>
    <w:rsid w:val="00052176"/>
    <w:rsid w:val="00055E0D"/>
    <w:rsid w:val="000619B6"/>
    <w:rsid w:val="00061F0C"/>
    <w:rsid w:val="00070751"/>
    <w:rsid w:val="0007603C"/>
    <w:rsid w:val="000836B0"/>
    <w:rsid w:val="00083925"/>
    <w:rsid w:val="0008668D"/>
    <w:rsid w:val="000A1B68"/>
    <w:rsid w:val="000A6264"/>
    <w:rsid w:val="000B7546"/>
    <w:rsid w:val="000C226D"/>
    <w:rsid w:val="000C4D8D"/>
    <w:rsid w:val="000C632C"/>
    <w:rsid w:val="000C7609"/>
    <w:rsid w:val="000E07D9"/>
    <w:rsid w:val="000E0A5E"/>
    <w:rsid w:val="000E3771"/>
    <w:rsid w:val="000E512E"/>
    <w:rsid w:val="000F1E59"/>
    <w:rsid w:val="00103359"/>
    <w:rsid w:val="00103377"/>
    <w:rsid w:val="001105C6"/>
    <w:rsid w:val="00112C7E"/>
    <w:rsid w:val="00121647"/>
    <w:rsid w:val="00124178"/>
    <w:rsid w:val="001243BA"/>
    <w:rsid w:val="001275BE"/>
    <w:rsid w:val="001308E0"/>
    <w:rsid w:val="00131C80"/>
    <w:rsid w:val="00132F4E"/>
    <w:rsid w:val="00135334"/>
    <w:rsid w:val="00135589"/>
    <w:rsid w:val="00153623"/>
    <w:rsid w:val="00163BFD"/>
    <w:rsid w:val="001735F7"/>
    <w:rsid w:val="001740A8"/>
    <w:rsid w:val="001870F6"/>
    <w:rsid w:val="00192EEA"/>
    <w:rsid w:val="0019346F"/>
    <w:rsid w:val="001934A6"/>
    <w:rsid w:val="001A288F"/>
    <w:rsid w:val="001A6BE6"/>
    <w:rsid w:val="001B221D"/>
    <w:rsid w:val="001B4618"/>
    <w:rsid w:val="001C14A8"/>
    <w:rsid w:val="001D2A40"/>
    <w:rsid w:val="001D2AF1"/>
    <w:rsid w:val="001D4995"/>
    <w:rsid w:val="001E48CA"/>
    <w:rsid w:val="001E605C"/>
    <w:rsid w:val="001F0572"/>
    <w:rsid w:val="001F1511"/>
    <w:rsid w:val="001F1BEA"/>
    <w:rsid w:val="001F3D5C"/>
    <w:rsid w:val="00202B4E"/>
    <w:rsid w:val="00203EB1"/>
    <w:rsid w:val="0021050E"/>
    <w:rsid w:val="00212762"/>
    <w:rsid w:val="00214B07"/>
    <w:rsid w:val="00215AAF"/>
    <w:rsid w:val="00220951"/>
    <w:rsid w:val="002228ED"/>
    <w:rsid w:val="00231F69"/>
    <w:rsid w:val="00237858"/>
    <w:rsid w:val="002543D8"/>
    <w:rsid w:val="00254D79"/>
    <w:rsid w:val="00270C9B"/>
    <w:rsid w:val="00280094"/>
    <w:rsid w:val="00293EAC"/>
    <w:rsid w:val="0029544A"/>
    <w:rsid w:val="002956CD"/>
    <w:rsid w:val="00296837"/>
    <w:rsid w:val="00296F50"/>
    <w:rsid w:val="002A157A"/>
    <w:rsid w:val="002C039B"/>
    <w:rsid w:val="002C46D6"/>
    <w:rsid w:val="002C5089"/>
    <w:rsid w:val="002C5B8C"/>
    <w:rsid w:val="002C7662"/>
    <w:rsid w:val="002D2622"/>
    <w:rsid w:val="002D36AA"/>
    <w:rsid w:val="002D60C2"/>
    <w:rsid w:val="002E594E"/>
    <w:rsid w:val="002F0008"/>
    <w:rsid w:val="002F42E9"/>
    <w:rsid w:val="002F7575"/>
    <w:rsid w:val="00301A14"/>
    <w:rsid w:val="00310ED8"/>
    <w:rsid w:val="00315EDF"/>
    <w:rsid w:val="00317B6A"/>
    <w:rsid w:val="00320968"/>
    <w:rsid w:val="003230DB"/>
    <w:rsid w:val="00323D0B"/>
    <w:rsid w:val="00325D6F"/>
    <w:rsid w:val="00335C7F"/>
    <w:rsid w:val="0033686C"/>
    <w:rsid w:val="003373E8"/>
    <w:rsid w:val="00343C06"/>
    <w:rsid w:val="00350AA1"/>
    <w:rsid w:val="003546E3"/>
    <w:rsid w:val="003640C0"/>
    <w:rsid w:val="003647A6"/>
    <w:rsid w:val="0036567D"/>
    <w:rsid w:val="00366C3B"/>
    <w:rsid w:val="003718BA"/>
    <w:rsid w:val="00375BF8"/>
    <w:rsid w:val="00376AEA"/>
    <w:rsid w:val="003822E6"/>
    <w:rsid w:val="00384CE6"/>
    <w:rsid w:val="00390364"/>
    <w:rsid w:val="00390926"/>
    <w:rsid w:val="0039176F"/>
    <w:rsid w:val="003A7398"/>
    <w:rsid w:val="003B1D23"/>
    <w:rsid w:val="003B38B8"/>
    <w:rsid w:val="003B5CA3"/>
    <w:rsid w:val="003C2874"/>
    <w:rsid w:val="003C78A9"/>
    <w:rsid w:val="003C7C95"/>
    <w:rsid w:val="003D4C48"/>
    <w:rsid w:val="003D5414"/>
    <w:rsid w:val="003E07A1"/>
    <w:rsid w:val="003F3BA1"/>
    <w:rsid w:val="003F4BEF"/>
    <w:rsid w:val="00410A46"/>
    <w:rsid w:val="00410CE7"/>
    <w:rsid w:val="004113D9"/>
    <w:rsid w:val="004177EA"/>
    <w:rsid w:val="00423484"/>
    <w:rsid w:val="00434303"/>
    <w:rsid w:val="00436A78"/>
    <w:rsid w:val="00440BAF"/>
    <w:rsid w:val="0044174A"/>
    <w:rsid w:val="00446766"/>
    <w:rsid w:val="004621BE"/>
    <w:rsid w:val="0046549C"/>
    <w:rsid w:val="00475E54"/>
    <w:rsid w:val="00483F8D"/>
    <w:rsid w:val="00492B61"/>
    <w:rsid w:val="00492CAE"/>
    <w:rsid w:val="004970BE"/>
    <w:rsid w:val="004A2751"/>
    <w:rsid w:val="004A2C60"/>
    <w:rsid w:val="004A3FA9"/>
    <w:rsid w:val="004A6D6A"/>
    <w:rsid w:val="004B7A20"/>
    <w:rsid w:val="004C1836"/>
    <w:rsid w:val="004C3E27"/>
    <w:rsid w:val="004C43A2"/>
    <w:rsid w:val="004C74F1"/>
    <w:rsid w:val="004C7538"/>
    <w:rsid w:val="004C7D38"/>
    <w:rsid w:val="004D5C94"/>
    <w:rsid w:val="004E0037"/>
    <w:rsid w:val="004E5377"/>
    <w:rsid w:val="004E64E3"/>
    <w:rsid w:val="004F14F8"/>
    <w:rsid w:val="004F1FA1"/>
    <w:rsid w:val="004F59E9"/>
    <w:rsid w:val="004F5AB6"/>
    <w:rsid w:val="005039D8"/>
    <w:rsid w:val="00504E2D"/>
    <w:rsid w:val="005063BE"/>
    <w:rsid w:val="00507D46"/>
    <w:rsid w:val="00515F87"/>
    <w:rsid w:val="00530D55"/>
    <w:rsid w:val="00535D8F"/>
    <w:rsid w:val="00546444"/>
    <w:rsid w:val="005504AE"/>
    <w:rsid w:val="00553DF3"/>
    <w:rsid w:val="00560C16"/>
    <w:rsid w:val="0056243C"/>
    <w:rsid w:val="0056471A"/>
    <w:rsid w:val="00571221"/>
    <w:rsid w:val="00583702"/>
    <w:rsid w:val="00587A40"/>
    <w:rsid w:val="00587D6F"/>
    <w:rsid w:val="00595E42"/>
    <w:rsid w:val="0059660B"/>
    <w:rsid w:val="005A2C37"/>
    <w:rsid w:val="005A2C99"/>
    <w:rsid w:val="005A3D44"/>
    <w:rsid w:val="005A3EF4"/>
    <w:rsid w:val="005A7846"/>
    <w:rsid w:val="005B62E3"/>
    <w:rsid w:val="005C455E"/>
    <w:rsid w:val="005D0285"/>
    <w:rsid w:val="005E5703"/>
    <w:rsid w:val="005F2A87"/>
    <w:rsid w:val="005F2D8B"/>
    <w:rsid w:val="00601661"/>
    <w:rsid w:val="006039AC"/>
    <w:rsid w:val="006044F4"/>
    <w:rsid w:val="0062017A"/>
    <w:rsid w:val="00620713"/>
    <w:rsid w:val="00622FEB"/>
    <w:rsid w:val="00635A1D"/>
    <w:rsid w:val="00647229"/>
    <w:rsid w:val="00671598"/>
    <w:rsid w:val="006854BE"/>
    <w:rsid w:val="00687627"/>
    <w:rsid w:val="006901F9"/>
    <w:rsid w:val="00691D41"/>
    <w:rsid w:val="006A0756"/>
    <w:rsid w:val="006A5431"/>
    <w:rsid w:val="006B0AA3"/>
    <w:rsid w:val="006C2A33"/>
    <w:rsid w:val="006C5076"/>
    <w:rsid w:val="006D1C7D"/>
    <w:rsid w:val="006D1E2D"/>
    <w:rsid w:val="006D41EB"/>
    <w:rsid w:val="006F1998"/>
    <w:rsid w:val="006F33ED"/>
    <w:rsid w:val="006F475E"/>
    <w:rsid w:val="006F6BD5"/>
    <w:rsid w:val="00702A65"/>
    <w:rsid w:val="00703EF6"/>
    <w:rsid w:val="00706D83"/>
    <w:rsid w:val="007216FE"/>
    <w:rsid w:val="00726455"/>
    <w:rsid w:val="0073168A"/>
    <w:rsid w:val="0073354A"/>
    <w:rsid w:val="007335AB"/>
    <w:rsid w:val="00734FC1"/>
    <w:rsid w:val="00742138"/>
    <w:rsid w:val="007478E0"/>
    <w:rsid w:val="00747BE7"/>
    <w:rsid w:val="00760720"/>
    <w:rsid w:val="00760D5A"/>
    <w:rsid w:val="00765F77"/>
    <w:rsid w:val="00770121"/>
    <w:rsid w:val="00784138"/>
    <w:rsid w:val="0078459B"/>
    <w:rsid w:val="0079365D"/>
    <w:rsid w:val="007A4DCB"/>
    <w:rsid w:val="007A5095"/>
    <w:rsid w:val="007A5EF8"/>
    <w:rsid w:val="007B2715"/>
    <w:rsid w:val="007B5184"/>
    <w:rsid w:val="007B6F06"/>
    <w:rsid w:val="007B7095"/>
    <w:rsid w:val="007C1845"/>
    <w:rsid w:val="007C2A0B"/>
    <w:rsid w:val="007C5D0A"/>
    <w:rsid w:val="007C7ABF"/>
    <w:rsid w:val="007D22D3"/>
    <w:rsid w:val="007D288F"/>
    <w:rsid w:val="007D5486"/>
    <w:rsid w:val="007E13AD"/>
    <w:rsid w:val="007E3129"/>
    <w:rsid w:val="007E4832"/>
    <w:rsid w:val="007E7B82"/>
    <w:rsid w:val="007F0AB6"/>
    <w:rsid w:val="008023C5"/>
    <w:rsid w:val="008128C2"/>
    <w:rsid w:val="00823DCB"/>
    <w:rsid w:val="008241FE"/>
    <w:rsid w:val="00824EAC"/>
    <w:rsid w:val="008334AD"/>
    <w:rsid w:val="00833E4D"/>
    <w:rsid w:val="00834102"/>
    <w:rsid w:val="00835BAA"/>
    <w:rsid w:val="008368EF"/>
    <w:rsid w:val="00840BA0"/>
    <w:rsid w:val="00840EC3"/>
    <w:rsid w:val="00850A93"/>
    <w:rsid w:val="008518C9"/>
    <w:rsid w:val="00855BAA"/>
    <w:rsid w:val="00860B7E"/>
    <w:rsid w:val="00864C04"/>
    <w:rsid w:val="0086703B"/>
    <w:rsid w:val="00870EC1"/>
    <w:rsid w:val="0087178A"/>
    <w:rsid w:val="00872B42"/>
    <w:rsid w:val="00890447"/>
    <w:rsid w:val="00890BF3"/>
    <w:rsid w:val="00896AF0"/>
    <w:rsid w:val="008A1D02"/>
    <w:rsid w:val="008B1794"/>
    <w:rsid w:val="008B26B6"/>
    <w:rsid w:val="008B3D07"/>
    <w:rsid w:val="008B6883"/>
    <w:rsid w:val="008C0400"/>
    <w:rsid w:val="008D76B9"/>
    <w:rsid w:val="008E07BD"/>
    <w:rsid w:val="008E5E8E"/>
    <w:rsid w:val="008F0EB2"/>
    <w:rsid w:val="008F0F95"/>
    <w:rsid w:val="008F3095"/>
    <w:rsid w:val="008F31A4"/>
    <w:rsid w:val="008F37C9"/>
    <w:rsid w:val="008F3A2C"/>
    <w:rsid w:val="008F56F5"/>
    <w:rsid w:val="00902FE9"/>
    <w:rsid w:val="00904CF0"/>
    <w:rsid w:val="0090530E"/>
    <w:rsid w:val="00910D20"/>
    <w:rsid w:val="00911A51"/>
    <w:rsid w:val="00916C7D"/>
    <w:rsid w:val="009226A4"/>
    <w:rsid w:val="009272AE"/>
    <w:rsid w:val="00931E6F"/>
    <w:rsid w:val="009327C8"/>
    <w:rsid w:val="00934089"/>
    <w:rsid w:val="00945FDD"/>
    <w:rsid w:val="00953591"/>
    <w:rsid w:val="00955540"/>
    <w:rsid w:val="00964D6D"/>
    <w:rsid w:val="009740ED"/>
    <w:rsid w:val="009755D4"/>
    <w:rsid w:val="00975D64"/>
    <w:rsid w:val="009824E8"/>
    <w:rsid w:val="0098276E"/>
    <w:rsid w:val="00986B5D"/>
    <w:rsid w:val="00987787"/>
    <w:rsid w:val="0099450C"/>
    <w:rsid w:val="00997F9F"/>
    <w:rsid w:val="009A181F"/>
    <w:rsid w:val="009A4AD0"/>
    <w:rsid w:val="009B33CF"/>
    <w:rsid w:val="009C12C4"/>
    <w:rsid w:val="009C4506"/>
    <w:rsid w:val="009C4CB2"/>
    <w:rsid w:val="009C5741"/>
    <w:rsid w:val="009C5AA9"/>
    <w:rsid w:val="009C69D0"/>
    <w:rsid w:val="009D2398"/>
    <w:rsid w:val="009D5689"/>
    <w:rsid w:val="009D6DF1"/>
    <w:rsid w:val="009E5F22"/>
    <w:rsid w:val="009E6AAD"/>
    <w:rsid w:val="009E705B"/>
    <w:rsid w:val="009F44ED"/>
    <w:rsid w:val="00A02966"/>
    <w:rsid w:val="00A0515D"/>
    <w:rsid w:val="00A0687F"/>
    <w:rsid w:val="00A1419F"/>
    <w:rsid w:val="00A21578"/>
    <w:rsid w:val="00A240B4"/>
    <w:rsid w:val="00A24385"/>
    <w:rsid w:val="00A25BBC"/>
    <w:rsid w:val="00A33535"/>
    <w:rsid w:val="00A37B79"/>
    <w:rsid w:val="00A40A4B"/>
    <w:rsid w:val="00A41413"/>
    <w:rsid w:val="00A43E48"/>
    <w:rsid w:val="00A44C77"/>
    <w:rsid w:val="00A44E3F"/>
    <w:rsid w:val="00A458F3"/>
    <w:rsid w:val="00A45939"/>
    <w:rsid w:val="00A463B2"/>
    <w:rsid w:val="00A46A37"/>
    <w:rsid w:val="00A46E2A"/>
    <w:rsid w:val="00A7075B"/>
    <w:rsid w:val="00A726E7"/>
    <w:rsid w:val="00A72D2B"/>
    <w:rsid w:val="00A8648D"/>
    <w:rsid w:val="00A92A2F"/>
    <w:rsid w:val="00A96D65"/>
    <w:rsid w:val="00A97C4D"/>
    <w:rsid w:val="00AA0BFD"/>
    <w:rsid w:val="00AB36B5"/>
    <w:rsid w:val="00AC02F1"/>
    <w:rsid w:val="00AC0967"/>
    <w:rsid w:val="00AC09D1"/>
    <w:rsid w:val="00AC35C0"/>
    <w:rsid w:val="00AD1ACC"/>
    <w:rsid w:val="00AD4204"/>
    <w:rsid w:val="00AD70C3"/>
    <w:rsid w:val="00AF1101"/>
    <w:rsid w:val="00AF3B40"/>
    <w:rsid w:val="00B0088F"/>
    <w:rsid w:val="00B22CBE"/>
    <w:rsid w:val="00B26E41"/>
    <w:rsid w:val="00B27C90"/>
    <w:rsid w:val="00B3095D"/>
    <w:rsid w:val="00B317F3"/>
    <w:rsid w:val="00B3230D"/>
    <w:rsid w:val="00B334FB"/>
    <w:rsid w:val="00B413D1"/>
    <w:rsid w:val="00B456DD"/>
    <w:rsid w:val="00B54AD1"/>
    <w:rsid w:val="00B558B5"/>
    <w:rsid w:val="00B6077A"/>
    <w:rsid w:val="00B70EE5"/>
    <w:rsid w:val="00B71D11"/>
    <w:rsid w:val="00B82138"/>
    <w:rsid w:val="00B85659"/>
    <w:rsid w:val="00B858E9"/>
    <w:rsid w:val="00B86DE8"/>
    <w:rsid w:val="00B91191"/>
    <w:rsid w:val="00B91219"/>
    <w:rsid w:val="00BA519F"/>
    <w:rsid w:val="00BB25AB"/>
    <w:rsid w:val="00BB296D"/>
    <w:rsid w:val="00BC4183"/>
    <w:rsid w:val="00BC77AB"/>
    <w:rsid w:val="00BD12BB"/>
    <w:rsid w:val="00BE3A2C"/>
    <w:rsid w:val="00BE54F7"/>
    <w:rsid w:val="00BE7350"/>
    <w:rsid w:val="00BF1871"/>
    <w:rsid w:val="00BF1DFC"/>
    <w:rsid w:val="00BF560A"/>
    <w:rsid w:val="00C0086C"/>
    <w:rsid w:val="00C10119"/>
    <w:rsid w:val="00C10372"/>
    <w:rsid w:val="00C10F2E"/>
    <w:rsid w:val="00C1160B"/>
    <w:rsid w:val="00C12909"/>
    <w:rsid w:val="00C17EB7"/>
    <w:rsid w:val="00C21538"/>
    <w:rsid w:val="00C3053B"/>
    <w:rsid w:val="00C32926"/>
    <w:rsid w:val="00C32C73"/>
    <w:rsid w:val="00C339D4"/>
    <w:rsid w:val="00C3723D"/>
    <w:rsid w:val="00C44EFD"/>
    <w:rsid w:val="00C4505D"/>
    <w:rsid w:val="00C514AA"/>
    <w:rsid w:val="00C51C87"/>
    <w:rsid w:val="00C51FEA"/>
    <w:rsid w:val="00C54225"/>
    <w:rsid w:val="00C553F5"/>
    <w:rsid w:val="00C61427"/>
    <w:rsid w:val="00C63729"/>
    <w:rsid w:val="00C66B96"/>
    <w:rsid w:val="00C82420"/>
    <w:rsid w:val="00C8636C"/>
    <w:rsid w:val="00CA2453"/>
    <w:rsid w:val="00CA43E1"/>
    <w:rsid w:val="00CB1B94"/>
    <w:rsid w:val="00CB2772"/>
    <w:rsid w:val="00CC6F12"/>
    <w:rsid w:val="00CD0030"/>
    <w:rsid w:val="00CD1642"/>
    <w:rsid w:val="00CD50D6"/>
    <w:rsid w:val="00CE5F84"/>
    <w:rsid w:val="00CE68DC"/>
    <w:rsid w:val="00CF001B"/>
    <w:rsid w:val="00CF170C"/>
    <w:rsid w:val="00CF653F"/>
    <w:rsid w:val="00D00BE0"/>
    <w:rsid w:val="00D01081"/>
    <w:rsid w:val="00D01439"/>
    <w:rsid w:val="00D0280D"/>
    <w:rsid w:val="00D17442"/>
    <w:rsid w:val="00D21771"/>
    <w:rsid w:val="00D23C87"/>
    <w:rsid w:val="00D2671F"/>
    <w:rsid w:val="00D3209C"/>
    <w:rsid w:val="00D32E9A"/>
    <w:rsid w:val="00D3488F"/>
    <w:rsid w:val="00D36C0C"/>
    <w:rsid w:val="00D530B0"/>
    <w:rsid w:val="00D55F73"/>
    <w:rsid w:val="00D640B4"/>
    <w:rsid w:val="00D656CF"/>
    <w:rsid w:val="00D6683E"/>
    <w:rsid w:val="00D7069C"/>
    <w:rsid w:val="00D72E97"/>
    <w:rsid w:val="00D77D8D"/>
    <w:rsid w:val="00D77E55"/>
    <w:rsid w:val="00D77E8B"/>
    <w:rsid w:val="00D81166"/>
    <w:rsid w:val="00D8530C"/>
    <w:rsid w:val="00D92B3D"/>
    <w:rsid w:val="00DB077F"/>
    <w:rsid w:val="00DB0D08"/>
    <w:rsid w:val="00DB4F42"/>
    <w:rsid w:val="00DC5B33"/>
    <w:rsid w:val="00DC64BA"/>
    <w:rsid w:val="00DE1968"/>
    <w:rsid w:val="00DE7ECB"/>
    <w:rsid w:val="00DF0CE0"/>
    <w:rsid w:val="00DF1152"/>
    <w:rsid w:val="00DF216E"/>
    <w:rsid w:val="00DF5FA5"/>
    <w:rsid w:val="00DF6AEF"/>
    <w:rsid w:val="00E013A1"/>
    <w:rsid w:val="00E10766"/>
    <w:rsid w:val="00E118CB"/>
    <w:rsid w:val="00E14703"/>
    <w:rsid w:val="00E15DFC"/>
    <w:rsid w:val="00E23AE5"/>
    <w:rsid w:val="00E25D53"/>
    <w:rsid w:val="00E3196C"/>
    <w:rsid w:val="00E56B54"/>
    <w:rsid w:val="00E56FD0"/>
    <w:rsid w:val="00E6644C"/>
    <w:rsid w:val="00E70354"/>
    <w:rsid w:val="00E70CAD"/>
    <w:rsid w:val="00E74C3F"/>
    <w:rsid w:val="00E76DCA"/>
    <w:rsid w:val="00E95155"/>
    <w:rsid w:val="00EA08A9"/>
    <w:rsid w:val="00EB117E"/>
    <w:rsid w:val="00EB37ED"/>
    <w:rsid w:val="00EB386C"/>
    <w:rsid w:val="00EB7048"/>
    <w:rsid w:val="00EC03CF"/>
    <w:rsid w:val="00EC6829"/>
    <w:rsid w:val="00ED0A85"/>
    <w:rsid w:val="00ED5F4C"/>
    <w:rsid w:val="00ED6DAB"/>
    <w:rsid w:val="00EE16E4"/>
    <w:rsid w:val="00EE5128"/>
    <w:rsid w:val="00EF0DC9"/>
    <w:rsid w:val="00EF4E5B"/>
    <w:rsid w:val="00F06682"/>
    <w:rsid w:val="00F06A2E"/>
    <w:rsid w:val="00F079EE"/>
    <w:rsid w:val="00F154E4"/>
    <w:rsid w:val="00F175C0"/>
    <w:rsid w:val="00F42F7B"/>
    <w:rsid w:val="00F43EFA"/>
    <w:rsid w:val="00F44741"/>
    <w:rsid w:val="00F44835"/>
    <w:rsid w:val="00F47206"/>
    <w:rsid w:val="00F4798B"/>
    <w:rsid w:val="00F53DFE"/>
    <w:rsid w:val="00F5538E"/>
    <w:rsid w:val="00F6630B"/>
    <w:rsid w:val="00F7077C"/>
    <w:rsid w:val="00F7301E"/>
    <w:rsid w:val="00F76A69"/>
    <w:rsid w:val="00F93722"/>
    <w:rsid w:val="00F94D25"/>
    <w:rsid w:val="00F97E85"/>
    <w:rsid w:val="00FA3612"/>
    <w:rsid w:val="00FA736C"/>
    <w:rsid w:val="00FB06BC"/>
    <w:rsid w:val="00FB2E40"/>
    <w:rsid w:val="00FB2FF3"/>
    <w:rsid w:val="00FB48B8"/>
    <w:rsid w:val="00FC1830"/>
    <w:rsid w:val="00FC204F"/>
    <w:rsid w:val="00FD268D"/>
    <w:rsid w:val="00FD31B3"/>
    <w:rsid w:val="00FD3950"/>
    <w:rsid w:val="00FD47E6"/>
    <w:rsid w:val="00FD52EE"/>
    <w:rsid w:val="00FE0387"/>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C764"/>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 w:type="paragraph" w:styleId="BodyText2">
    <w:name w:val="Body Text 2"/>
    <w:basedOn w:val="Normal"/>
    <w:link w:val="BodyText2Char"/>
    <w:uiPriority w:val="99"/>
    <w:semiHidden/>
    <w:unhideWhenUsed/>
    <w:rsid w:val="003B1D23"/>
    <w:pPr>
      <w:spacing w:after="120" w:line="480" w:lineRule="auto"/>
    </w:pPr>
  </w:style>
  <w:style w:type="character" w:customStyle="1" w:styleId="BodyText2Char">
    <w:name w:val="Body Text 2 Char"/>
    <w:basedOn w:val="DefaultParagraphFont"/>
    <w:link w:val="BodyText2"/>
    <w:uiPriority w:val="99"/>
    <w:semiHidden/>
    <w:rsid w:val="003B1D23"/>
    <w:rPr>
      <w:rFonts w:ascii="Times New Roman" w:eastAsia="Times New Roman" w:hAnsi="Times New Roman"/>
      <w:sz w:val="24"/>
      <w:lang w:eastAsia="ru-RU"/>
    </w:rPr>
  </w:style>
  <w:style w:type="paragraph" w:customStyle="1" w:styleId="prastasis1">
    <w:name w:val="Įprastasis1"/>
    <w:basedOn w:val="Normal"/>
    <w:rsid w:val="000E512E"/>
    <w:pPr>
      <w:spacing w:before="12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5146">
      <w:bodyDiv w:val="1"/>
      <w:marLeft w:val="0"/>
      <w:marRight w:val="0"/>
      <w:marTop w:val="0"/>
      <w:marBottom w:val="0"/>
      <w:divBdr>
        <w:top w:val="none" w:sz="0" w:space="0" w:color="auto"/>
        <w:left w:val="none" w:sz="0" w:space="0" w:color="auto"/>
        <w:bottom w:val="none" w:sz="0" w:space="0" w:color="auto"/>
        <w:right w:val="none" w:sz="0" w:space="0" w:color="auto"/>
      </w:divBdr>
      <w:divsChild>
        <w:div w:id="536284248">
          <w:marLeft w:val="0"/>
          <w:marRight w:val="0"/>
          <w:marTop w:val="0"/>
          <w:marBottom w:val="0"/>
          <w:divBdr>
            <w:top w:val="none" w:sz="0" w:space="0" w:color="auto"/>
            <w:left w:val="none" w:sz="0" w:space="0" w:color="auto"/>
            <w:bottom w:val="none" w:sz="0" w:space="0" w:color="auto"/>
            <w:right w:val="none" w:sz="0" w:space="0" w:color="auto"/>
          </w:divBdr>
          <w:divsChild>
            <w:div w:id="2028827967">
              <w:marLeft w:val="0"/>
              <w:marRight w:val="0"/>
              <w:marTop w:val="0"/>
              <w:marBottom w:val="0"/>
              <w:divBdr>
                <w:top w:val="none" w:sz="0" w:space="0" w:color="auto"/>
                <w:left w:val="none" w:sz="0" w:space="0" w:color="auto"/>
                <w:bottom w:val="none" w:sz="0" w:space="0" w:color="auto"/>
                <w:right w:val="none" w:sz="0" w:space="0" w:color="auto"/>
              </w:divBdr>
              <w:divsChild>
                <w:div w:id="1107768747">
                  <w:marLeft w:val="0"/>
                  <w:marRight w:val="0"/>
                  <w:marTop w:val="0"/>
                  <w:marBottom w:val="0"/>
                  <w:divBdr>
                    <w:top w:val="none" w:sz="0" w:space="0" w:color="auto"/>
                    <w:left w:val="none" w:sz="0" w:space="0" w:color="auto"/>
                    <w:bottom w:val="none" w:sz="0" w:space="0" w:color="auto"/>
                    <w:right w:val="none" w:sz="0" w:space="0" w:color="auto"/>
                  </w:divBdr>
                  <w:divsChild>
                    <w:div w:id="1634948707">
                      <w:marLeft w:val="0"/>
                      <w:marRight w:val="0"/>
                      <w:marTop w:val="0"/>
                      <w:marBottom w:val="0"/>
                      <w:divBdr>
                        <w:top w:val="none" w:sz="0" w:space="0" w:color="auto"/>
                        <w:left w:val="none" w:sz="0" w:space="0" w:color="auto"/>
                        <w:bottom w:val="none" w:sz="0" w:space="0" w:color="auto"/>
                        <w:right w:val="none" w:sz="0" w:space="0" w:color="auto"/>
                      </w:divBdr>
                      <w:divsChild>
                        <w:div w:id="892423562">
                          <w:marLeft w:val="0"/>
                          <w:marRight w:val="0"/>
                          <w:marTop w:val="0"/>
                          <w:marBottom w:val="0"/>
                          <w:divBdr>
                            <w:top w:val="none" w:sz="0" w:space="0" w:color="auto"/>
                            <w:left w:val="none" w:sz="0" w:space="0" w:color="auto"/>
                            <w:bottom w:val="none" w:sz="0" w:space="0" w:color="auto"/>
                            <w:right w:val="none" w:sz="0" w:space="0" w:color="auto"/>
                          </w:divBdr>
                        </w:div>
                        <w:div w:id="1198816304">
                          <w:marLeft w:val="0"/>
                          <w:marRight w:val="0"/>
                          <w:marTop w:val="0"/>
                          <w:marBottom w:val="0"/>
                          <w:divBdr>
                            <w:top w:val="none" w:sz="0" w:space="0" w:color="auto"/>
                            <w:left w:val="none" w:sz="0" w:space="0" w:color="auto"/>
                            <w:bottom w:val="none" w:sz="0" w:space="0" w:color="auto"/>
                            <w:right w:val="none" w:sz="0" w:space="0" w:color="auto"/>
                          </w:divBdr>
                        </w:div>
                        <w:div w:id="1584802120">
                          <w:marLeft w:val="0"/>
                          <w:marRight w:val="0"/>
                          <w:marTop w:val="0"/>
                          <w:marBottom w:val="0"/>
                          <w:divBdr>
                            <w:top w:val="none" w:sz="0" w:space="0" w:color="auto"/>
                            <w:left w:val="none" w:sz="0" w:space="0" w:color="auto"/>
                            <w:bottom w:val="none" w:sz="0" w:space="0" w:color="auto"/>
                            <w:right w:val="none" w:sz="0" w:space="0" w:color="auto"/>
                          </w:divBdr>
                        </w:div>
                        <w:div w:id="123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310505E5F3E849A1A1FA822B53E8BE49"/>
        <w:category>
          <w:name w:val="General"/>
          <w:gallery w:val="placeholder"/>
        </w:category>
        <w:types>
          <w:type w:val="bbPlcHdr"/>
        </w:types>
        <w:behaviors>
          <w:behavior w:val="content"/>
        </w:behaviors>
        <w:guid w:val="{5123E395-9F5B-4B35-B43C-107627F69553}"/>
      </w:docPartPr>
      <w:docPartBody>
        <w:p w:rsidR="00A56D58" w:rsidRDefault="003A42F8" w:rsidP="003A42F8">
          <w:pPr>
            <w:pStyle w:val="310505E5F3E849A1A1FA822B53E8BE49"/>
          </w:pPr>
          <w:r>
            <w:rPr>
              <w:rStyle w:val="PlaceholderText"/>
            </w:rPr>
            <w:t>Click here to enter text.</w:t>
          </w:r>
        </w:p>
      </w:docPartBody>
    </w:docPart>
    <w:docPart>
      <w:docPartPr>
        <w:name w:val="D82F7AB182EE4739BD74693225394D02"/>
        <w:category>
          <w:name w:val="General"/>
          <w:gallery w:val="placeholder"/>
        </w:category>
        <w:types>
          <w:type w:val="bbPlcHdr"/>
        </w:types>
        <w:behaviors>
          <w:behavior w:val="content"/>
        </w:behaviors>
        <w:guid w:val="{CCF2046F-DE55-4DBB-B5F1-268C4BF0C99A}"/>
      </w:docPartPr>
      <w:docPartBody>
        <w:p w:rsidR="00A56D58" w:rsidRDefault="003A42F8" w:rsidP="003A42F8">
          <w:pPr>
            <w:pStyle w:val="D82F7AB182EE4739BD74693225394D02"/>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199C"/>
    <w:rsid w:val="000279C1"/>
    <w:rsid w:val="00033E94"/>
    <w:rsid w:val="000342D1"/>
    <w:rsid w:val="0004518E"/>
    <w:rsid w:val="00076F00"/>
    <w:rsid w:val="00086637"/>
    <w:rsid w:val="00090348"/>
    <w:rsid w:val="00092B18"/>
    <w:rsid w:val="000C7D81"/>
    <w:rsid w:val="000E1449"/>
    <w:rsid w:val="000E7C92"/>
    <w:rsid w:val="00102CAB"/>
    <w:rsid w:val="00116179"/>
    <w:rsid w:val="00134CD1"/>
    <w:rsid w:val="00141E11"/>
    <w:rsid w:val="0015740F"/>
    <w:rsid w:val="00163376"/>
    <w:rsid w:val="001C6D44"/>
    <w:rsid w:val="001E0BF7"/>
    <w:rsid w:val="001F7310"/>
    <w:rsid w:val="00265455"/>
    <w:rsid w:val="0029019E"/>
    <w:rsid w:val="00294B9F"/>
    <w:rsid w:val="002B0E91"/>
    <w:rsid w:val="002D2B10"/>
    <w:rsid w:val="00335DEE"/>
    <w:rsid w:val="00335FBF"/>
    <w:rsid w:val="00341A1D"/>
    <w:rsid w:val="00343CA3"/>
    <w:rsid w:val="003816BF"/>
    <w:rsid w:val="00383A07"/>
    <w:rsid w:val="00393187"/>
    <w:rsid w:val="003A42F8"/>
    <w:rsid w:val="003A4AD8"/>
    <w:rsid w:val="003B5A75"/>
    <w:rsid w:val="003E362D"/>
    <w:rsid w:val="003F42DE"/>
    <w:rsid w:val="00400758"/>
    <w:rsid w:val="0040472A"/>
    <w:rsid w:val="00420D08"/>
    <w:rsid w:val="004457B0"/>
    <w:rsid w:val="00453143"/>
    <w:rsid w:val="00466683"/>
    <w:rsid w:val="004D62AA"/>
    <w:rsid w:val="00505C6A"/>
    <w:rsid w:val="00537F2D"/>
    <w:rsid w:val="0054013E"/>
    <w:rsid w:val="00547ACC"/>
    <w:rsid w:val="00563210"/>
    <w:rsid w:val="005828A2"/>
    <w:rsid w:val="0059503A"/>
    <w:rsid w:val="005B2FD3"/>
    <w:rsid w:val="005B3156"/>
    <w:rsid w:val="005D1504"/>
    <w:rsid w:val="005D52D0"/>
    <w:rsid w:val="005E2AAD"/>
    <w:rsid w:val="00684342"/>
    <w:rsid w:val="006C156E"/>
    <w:rsid w:val="007078E6"/>
    <w:rsid w:val="007302D4"/>
    <w:rsid w:val="00733CF2"/>
    <w:rsid w:val="007379BC"/>
    <w:rsid w:val="007D3590"/>
    <w:rsid w:val="007D573A"/>
    <w:rsid w:val="007F1EF1"/>
    <w:rsid w:val="00802E58"/>
    <w:rsid w:val="00854242"/>
    <w:rsid w:val="00882CC8"/>
    <w:rsid w:val="008910C4"/>
    <w:rsid w:val="008D5D99"/>
    <w:rsid w:val="008F2108"/>
    <w:rsid w:val="008F3E12"/>
    <w:rsid w:val="009363C2"/>
    <w:rsid w:val="009525E3"/>
    <w:rsid w:val="009735B8"/>
    <w:rsid w:val="009865F9"/>
    <w:rsid w:val="009A5ABA"/>
    <w:rsid w:val="009B14BB"/>
    <w:rsid w:val="00A10B06"/>
    <w:rsid w:val="00A1138D"/>
    <w:rsid w:val="00A261D4"/>
    <w:rsid w:val="00A56D58"/>
    <w:rsid w:val="00AC69B5"/>
    <w:rsid w:val="00AE17D8"/>
    <w:rsid w:val="00AE76F6"/>
    <w:rsid w:val="00AF7820"/>
    <w:rsid w:val="00B30BCF"/>
    <w:rsid w:val="00B65C6B"/>
    <w:rsid w:val="00B728F1"/>
    <w:rsid w:val="00B774FD"/>
    <w:rsid w:val="00B85986"/>
    <w:rsid w:val="00B905C7"/>
    <w:rsid w:val="00BA403B"/>
    <w:rsid w:val="00BB5A4F"/>
    <w:rsid w:val="00BB5B7F"/>
    <w:rsid w:val="00BC2B1A"/>
    <w:rsid w:val="00BF48F1"/>
    <w:rsid w:val="00C00184"/>
    <w:rsid w:val="00C01354"/>
    <w:rsid w:val="00C23781"/>
    <w:rsid w:val="00C35324"/>
    <w:rsid w:val="00C35A5C"/>
    <w:rsid w:val="00C514A2"/>
    <w:rsid w:val="00C64F30"/>
    <w:rsid w:val="00C7327A"/>
    <w:rsid w:val="00C80CEE"/>
    <w:rsid w:val="00C84BBA"/>
    <w:rsid w:val="00C866C3"/>
    <w:rsid w:val="00C91EFC"/>
    <w:rsid w:val="00CB1DB4"/>
    <w:rsid w:val="00CD174D"/>
    <w:rsid w:val="00CF132B"/>
    <w:rsid w:val="00CF1C8C"/>
    <w:rsid w:val="00D12123"/>
    <w:rsid w:val="00D21EAA"/>
    <w:rsid w:val="00D91426"/>
    <w:rsid w:val="00D963D7"/>
    <w:rsid w:val="00DB048A"/>
    <w:rsid w:val="00DB52F0"/>
    <w:rsid w:val="00DC0E28"/>
    <w:rsid w:val="00DD195E"/>
    <w:rsid w:val="00DE1B9E"/>
    <w:rsid w:val="00DE5F4D"/>
    <w:rsid w:val="00DE778E"/>
    <w:rsid w:val="00E31BAE"/>
    <w:rsid w:val="00E34562"/>
    <w:rsid w:val="00E91C3F"/>
    <w:rsid w:val="00EC1C93"/>
    <w:rsid w:val="00EC3E33"/>
    <w:rsid w:val="00ED06A0"/>
    <w:rsid w:val="00ED56BF"/>
    <w:rsid w:val="00EE3AB5"/>
    <w:rsid w:val="00EE645C"/>
    <w:rsid w:val="00EF2180"/>
    <w:rsid w:val="00EF6D38"/>
    <w:rsid w:val="00F01660"/>
    <w:rsid w:val="00F1082C"/>
    <w:rsid w:val="00F11E2C"/>
    <w:rsid w:val="00F30D38"/>
    <w:rsid w:val="00F6217A"/>
    <w:rsid w:val="00F64368"/>
    <w:rsid w:val="00F715E3"/>
    <w:rsid w:val="00F8126B"/>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2F8"/>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 w:type="paragraph" w:customStyle="1" w:styleId="310505E5F3E849A1A1FA822B53E8BE49">
    <w:name w:val="310505E5F3E849A1A1FA822B53E8BE49"/>
    <w:rsid w:val="003A42F8"/>
    <w:pPr>
      <w:spacing w:after="160" w:line="259" w:lineRule="auto"/>
    </w:pPr>
  </w:style>
  <w:style w:type="paragraph" w:customStyle="1" w:styleId="D82F7AB182EE4739BD74693225394D02">
    <w:name w:val="D82F7AB182EE4739BD74693225394D02"/>
    <w:rsid w:val="003A42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3A54E-CC29-4034-AD6A-E0647F0E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3179</Words>
  <Characters>1813</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2019-01-11T14:54:00Z</dcterms:created>
  <dc:creator>Martynas Jokūbauskas</dc:creator>
  <cp:lastModifiedBy>Jurgita Domeikienė</cp:lastModifiedBy>
  <dcterms:modified xsi:type="dcterms:W3CDTF">2019-01-11T14:54:00Z</dcterms:modified>
  <cp:revision>3</cp:revision>
</cp:coreProperties>
</file>