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spalio 4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3A73D97E" w14:textId="77777777" w:rsidR="00A313BF" w:rsidRDefault="00A313B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096B993C" w14:textId="77777777" w:rsidR="00A313BF" w:rsidRDefault="0017210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Ataskaitos apie valstybės valdomų įmonių veiklą 2016 metais</w:t>
      </w:r>
    </w:p>
    <w:p w14:paraId="7FE239D5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Mindaugas  Sinkevičius</w:t>
      </w:r>
    </w:p>
    <w:p w14:paraId="24D19292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Saulius Gaigalas</w:t>
      </w:r>
    </w:p>
    <w:p w14:paraId="16F0BDFD" w14:textId="77777777" w:rsidR="00A313BF" w:rsidRDefault="00A313B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CB5494F" w14:textId="77777777" w:rsidR="00A313BF" w:rsidRDefault="00A313BF">
      <w:pPr>
        <w:rPr>
          <w:lang w:val="lt"/>
        </w:rPr>
      </w:pPr>
    </w:p>
    <w:p w14:paraId="41CA3098" w14:textId="77777777" w:rsidR="00A313BF" w:rsidRDefault="00A313B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4B70958" w14:textId="77777777" w:rsidR="00A313BF" w:rsidRDefault="0017210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reikminių tyrimų projektų temų pristatymo</w:t>
      </w:r>
    </w:p>
    <w:p w14:paraId="7CEE2B70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Lietuvos mokslo tarybos pirmininkas Dainius H. Pauža</w:t>
      </w:r>
    </w:p>
    <w:p w14:paraId="580569E9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vyriausiasis patarėjas Ana </w:t>
      </w:r>
      <w:r>
        <w:t>Stankaitienė</w:t>
      </w:r>
    </w:p>
    <w:p w14:paraId="62BD0428" w14:textId="77777777" w:rsidR="00A313BF" w:rsidRDefault="00A313B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8555DAF" w14:textId="77777777" w:rsidR="00A313BF" w:rsidRDefault="00A313BF">
      <w:pPr>
        <w:rPr>
          <w:lang w:val="lt"/>
        </w:rPr>
      </w:pPr>
    </w:p>
    <w:p w14:paraId="4DF7AC4F" w14:textId="77777777" w:rsidR="00A313BF" w:rsidRDefault="00A313B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19A3335" w14:textId="77777777" w:rsidR="00A313BF" w:rsidRDefault="0017210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Vyriausybės 2017 m. kovo 29 d. nutarimo Nr. 233 „Dėl valstybės investicijų 2017–2019 metų programoje numatytų 2017 metų kapitalo investicijų paskirstymo“ pakeitimo (TAP-17-1217(2) (17-11136)</w:t>
      </w:r>
    </w:p>
    <w:p w14:paraId="03AB504C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Vilius </w:t>
      </w:r>
      <w:r>
        <w:t>Šapoka</w:t>
      </w:r>
    </w:p>
    <w:p w14:paraId="5E34377E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1441CC58" w14:textId="77777777" w:rsidR="00A313BF" w:rsidRDefault="00A313B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B491134" w14:textId="77777777" w:rsidR="00A313BF" w:rsidRDefault="00A313BF">
      <w:pPr>
        <w:rPr>
          <w:lang w:val="lt"/>
        </w:rPr>
      </w:pPr>
    </w:p>
    <w:p w14:paraId="7D25CB6F" w14:textId="77777777" w:rsidR="00A313BF" w:rsidRDefault="00A313B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DFA4F78" w14:textId="77777777" w:rsidR="00A313BF" w:rsidRDefault="0017210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ekonominės krizės laikotarpiu sumažintų likusių negrąžintų socialinių išmokų kompensavimo galimybių ir kompensavimo plano</w:t>
      </w:r>
    </w:p>
    <w:p w14:paraId="76C78907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</w:t>
      </w:r>
      <w:r>
        <w:t>uraitis</w:t>
      </w:r>
    </w:p>
    <w:p w14:paraId="5FE0DAF6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Aušra Gratulevičienė</w:t>
      </w:r>
    </w:p>
    <w:p w14:paraId="503CEE4D" w14:textId="77777777" w:rsidR="00A313BF" w:rsidRDefault="00A313B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C8EDF22" w14:textId="77777777" w:rsidR="00A313BF" w:rsidRDefault="00A313BF">
      <w:pPr>
        <w:rPr>
          <w:lang w:val="lt"/>
        </w:rPr>
      </w:pPr>
    </w:p>
    <w:p w14:paraId="2012E90E" w14:textId="77777777" w:rsidR="00A313BF" w:rsidRDefault="00A313B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0837F6D" w14:textId="77777777" w:rsidR="00A313BF" w:rsidRDefault="0017210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Valstybės biudžetinių įstaigų ir viešųjų įstaigų, kurių savininkė yra valstybė, buhalterinės apskaitos ir personalo administravimo funkcijų konsolidavimo</w:t>
      </w:r>
    </w:p>
    <w:p w14:paraId="1FBC3B10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 kanclerė Milda D</w:t>
      </w:r>
      <w:r>
        <w:t>argužaitė</w:t>
      </w:r>
    </w:p>
    <w:p w14:paraId="13328CB6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Projektų vadovas Antanas Matusa</w:t>
      </w:r>
    </w:p>
    <w:p w14:paraId="154CE8ED" w14:textId="77777777" w:rsidR="00A313BF" w:rsidRDefault="00A313B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2909886" w14:textId="77777777" w:rsidR="00A313BF" w:rsidRDefault="00A313BF">
      <w:pPr>
        <w:rPr>
          <w:lang w:val="lt"/>
        </w:rPr>
      </w:pPr>
    </w:p>
    <w:p w14:paraId="40383102" w14:textId="77777777" w:rsidR="00A313BF" w:rsidRDefault="00A313B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6BCFBE2" w14:textId="77777777" w:rsidR="00A313BF" w:rsidRDefault="0017210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informacijos apie prekybos alkoholiu leidimų išdavimą Lietuvos Respublikoje ir palyginimą su kitomis Europos Sąjungos šalimis</w:t>
      </w:r>
    </w:p>
    <w:p w14:paraId="5B17E4FE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Narkotikų, alkoholio, tabako kontrolės departamento </w:t>
      </w:r>
      <w:r>
        <w:t>direktorė Inga Juozapavičienė</w:t>
      </w:r>
    </w:p>
    <w:p w14:paraId="3EB8C096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Ministro Pirmininko patarėjas Paulius Gradeckas</w:t>
      </w:r>
    </w:p>
    <w:p w14:paraId="50C10BF0" w14:textId="77777777" w:rsidR="00A313BF" w:rsidRDefault="00A313B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8F3E10A" w14:textId="77777777" w:rsidR="00A313BF" w:rsidRDefault="00A313BF">
      <w:pPr>
        <w:rPr>
          <w:lang w:val="lt"/>
        </w:rPr>
      </w:pPr>
    </w:p>
    <w:p w14:paraId="5F0CF0DB" w14:textId="77777777" w:rsidR="00A313BF" w:rsidRDefault="00A313B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E80F28E" w14:textId="77777777" w:rsidR="00A313BF" w:rsidRDefault="0017210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„VESK pritarta be pastabų, siūloma klausimo nepristatyti“</w:t>
      </w:r>
      <w:r>
        <w:rPr>
          <w:b/>
        </w:rPr>
        <w:br/>
      </w:r>
      <w:r>
        <w:rPr>
          <w:b/>
        </w:rPr>
        <w:br/>
        <w:t>Dėl dalyvavimo Europos Sąjungos Teisingumo Teisme nagrinėjamoje byloje EVP International, C-389/17 (T</w:t>
      </w:r>
      <w:r>
        <w:rPr>
          <w:b/>
        </w:rPr>
        <w:t>AP-17-1383)</w:t>
      </w:r>
    </w:p>
    <w:p w14:paraId="03E5E1C5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2512EE2D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248033F" w14:textId="77777777" w:rsidR="00A313BF" w:rsidRDefault="00A313B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FB16BFD" w14:textId="77777777" w:rsidR="00A313BF" w:rsidRDefault="00A313BF">
      <w:pPr>
        <w:rPr>
          <w:lang w:val="lt"/>
        </w:rPr>
      </w:pPr>
    </w:p>
    <w:p w14:paraId="5488BC86" w14:textId="77777777" w:rsidR="00A313BF" w:rsidRDefault="00A313B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CB54503" w14:textId="77777777" w:rsidR="00A313BF" w:rsidRDefault="0017210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„VESK pritarta be pastabų, siūloma klausimo nepristatyti“</w:t>
      </w:r>
      <w:r>
        <w:rPr>
          <w:b/>
        </w:rPr>
        <w:br/>
      </w:r>
      <w:r>
        <w:rPr>
          <w:b/>
        </w:rPr>
        <w:br/>
        <w:t>Dėl Lietuvos Respublikos pozicijų dėl klausimų, svarstomų 2017 m. spalio 9</w:t>
      </w:r>
      <w:r>
        <w:rPr>
          <w:b/>
        </w:rPr>
        <w:t xml:space="preserve"> d. Europos Sąjungos Žemės ūkio ir žuvininkystės tarybos posėdyje (TAP-17-1412)</w:t>
      </w:r>
    </w:p>
    <w:p w14:paraId="71253FE1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3D1098FE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0CA24A9" w14:textId="77777777" w:rsidR="00A313BF" w:rsidRDefault="00A313B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5ED3FD0" w14:textId="77777777" w:rsidR="00A313BF" w:rsidRDefault="00A313BF">
      <w:pPr>
        <w:rPr>
          <w:lang w:val="lt"/>
        </w:rPr>
      </w:pPr>
    </w:p>
    <w:p w14:paraId="19B5CEEE" w14:textId="77777777" w:rsidR="00A313BF" w:rsidRDefault="00A313B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ED0350F" w14:textId="77777777" w:rsidR="00A313BF" w:rsidRDefault="0017210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„VESK pritarta be pastabų, siūloma klausimo nepristatyti“</w:t>
      </w:r>
      <w:r>
        <w:rPr>
          <w:b/>
        </w:rPr>
        <w:br/>
      </w:r>
      <w:r>
        <w:rPr>
          <w:b/>
        </w:rPr>
        <w:br/>
      </w:r>
      <w:r>
        <w:rPr>
          <w:b/>
        </w:rPr>
        <w:t>Dėl Lietuvos Respublikos pozicijų dėl klausimų, svarstomų 2017-10-10 Europos Sąjungos Ekonomikos ir finansų reikalų tarybos posėdyje (TAP-17-1415)</w:t>
      </w:r>
    </w:p>
    <w:p w14:paraId="44906DEB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73D5B8BE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91D5233" w14:textId="77777777" w:rsidR="00A313BF" w:rsidRDefault="00A313B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4E74E10" w14:textId="77777777" w:rsidR="00A313BF" w:rsidRDefault="00A313BF">
      <w:pPr>
        <w:rPr>
          <w:lang w:val="lt"/>
        </w:rPr>
      </w:pPr>
    </w:p>
    <w:p w14:paraId="58AA85FE" w14:textId="77777777" w:rsidR="00A313BF" w:rsidRDefault="0017210E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</w:t>
      </w:r>
      <w:r>
        <w:rPr>
          <w:rFonts w:ascii="Arial Black" w:hAnsi="Arial Black"/>
          <w:b/>
        </w:rPr>
        <w:t>omi klausimai</w:t>
      </w:r>
    </w:p>
    <w:p w14:paraId="20E3345F" w14:textId="77777777" w:rsidR="00A313BF" w:rsidRDefault="00A313BF">
      <w:pPr>
        <w:tabs>
          <w:tab w:val="left" w:pos="993"/>
        </w:tabs>
        <w:rPr>
          <w:b/>
        </w:rPr>
      </w:pPr>
    </w:p>
    <w:p w14:paraId="475CE4D9" w14:textId="77777777" w:rsidR="00A313BF" w:rsidRDefault="00A313B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1C4257C" w14:textId="77777777" w:rsidR="00A313BF" w:rsidRDefault="0017210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Įgaliojimų pasirašyti Lietuvos švietimo ir mokslo šakos kolektyvinę sutartį suteikimo (TAP-17-1411) (17-11347)</w:t>
      </w:r>
    </w:p>
    <w:p w14:paraId="6CDED8EA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3C34852A" w14:textId="77777777" w:rsidR="00A313BF" w:rsidRDefault="0017210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5E57559" w14:textId="77777777" w:rsidR="00A313BF" w:rsidRDefault="00A313B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7210E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7210E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313BF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2477</Characters>
  <Application>Microsoft Office Word</Application>
  <DocSecurity>4</DocSecurity>
  <Lines>103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2729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2017-10-05T14:36:00Z</dcterms:created>
  <dcterms:modified xsi:type="dcterms:W3CDTF">2017-10-05T14:36:00Z</dcterms:modified>
</cp:coreProperties>
</file>