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F63B6D" w14:textId="77777777" w:rsidR="009F01AE" w:rsidRPr="00003FBD" w:rsidRDefault="009F01AE" w:rsidP="009F01AE">
      <w:pPr>
        <w:jc w:val="right"/>
        <w:rPr>
          <w:b/>
        </w:rPr>
      </w:pPr>
      <w:bookmarkStart w:id="0" w:name="_GoBack"/>
      <w:bookmarkEnd w:id="0"/>
      <w:r w:rsidRPr="00003FBD">
        <w:rPr>
          <w:b/>
        </w:rPr>
        <w:t xml:space="preserve">Projektas </w:t>
      </w:r>
    </w:p>
    <w:p w14:paraId="3752A302" w14:textId="77777777" w:rsidR="009F01AE" w:rsidRDefault="009F01AE" w:rsidP="007E52D2">
      <w:pPr>
        <w:jc w:val="center"/>
        <w:rPr>
          <w:sz w:val="32"/>
          <w:szCs w:val="32"/>
        </w:rPr>
      </w:pPr>
    </w:p>
    <w:p w14:paraId="78445878" w14:textId="77777777" w:rsidR="007E52D2" w:rsidRPr="00523E1D" w:rsidRDefault="007E52D2" w:rsidP="007E52D2">
      <w:pPr>
        <w:jc w:val="center"/>
        <w:rPr>
          <w:sz w:val="32"/>
          <w:szCs w:val="32"/>
        </w:rPr>
      </w:pPr>
      <w:r w:rsidRPr="00523E1D">
        <w:rPr>
          <w:sz w:val="32"/>
          <w:szCs w:val="32"/>
        </w:rPr>
        <w:t>LIETUVOS RESPUBLIKOS VYRIAUSYBĖ</w:t>
      </w:r>
    </w:p>
    <w:p w14:paraId="7102DE24" w14:textId="77777777" w:rsidR="007E52D2" w:rsidRPr="00523E1D" w:rsidRDefault="007E52D2" w:rsidP="007E52D2">
      <w:pPr>
        <w:jc w:val="center"/>
        <w:rPr>
          <w:sz w:val="28"/>
          <w:szCs w:val="28"/>
        </w:rPr>
      </w:pPr>
      <w:r w:rsidRPr="00523E1D">
        <w:rPr>
          <w:sz w:val="28"/>
          <w:szCs w:val="28"/>
        </w:rPr>
        <w:t>PASITARIMO</w:t>
      </w:r>
    </w:p>
    <w:p w14:paraId="1610F04F" w14:textId="77777777" w:rsidR="007E52D2" w:rsidRPr="00523E1D" w:rsidRDefault="007E52D2" w:rsidP="007E52D2">
      <w:pPr>
        <w:jc w:val="center"/>
        <w:rPr>
          <w:sz w:val="32"/>
          <w:szCs w:val="32"/>
        </w:rPr>
      </w:pPr>
      <w:r w:rsidRPr="00523E1D">
        <w:rPr>
          <w:sz w:val="32"/>
          <w:szCs w:val="32"/>
        </w:rPr>
        <w:t>PROTOKOLAS</w:t>
      </w:r>
    </w:p>
    <w:p w14:paraId="22DFC976" w14:textId="77777777" w:rsidR="007E52D2" w:rsidRDefault="007E52D2" w:rsidP="007E52D2">
      <w:pPr>
        <w:jc w:val="center"/>
      </w:pPr>
    </w:p>
    <w:p w14:paraId="7E4087A2" w14:textId="77777777" w:rsidR="007E52D2" w:rsidRDefault="007E52D2" w:rsidP="007E52D2">
      <w:pPr>
        <w:jc w:val="center"/>
      </w:pPr>
      <w:r>
        <w:t>20</w:t>
      </w:r>
      <w:r w:rsidR="001F7D63">
        <w:t>20</w:t>
      </w:r>
      <w:r>
        <w:t xml:space="preserve"> m.                          d. Nr.</w:t>
      </w:r>
    </w:p>
    <w:p w14:paraId="0CA054E8" w14:textId="77777777" w:rsidR="00675A68" w:rsidRDefault="00675A68"/>
    <w:tbl>
      <w:tblPr>
        <w:tblpPr w:leftFromText="180" w:rightFromText="180" w:vertAnchor="text" w:horzAnchor="margin" w:tblpY="2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8"/>
      </w:tblGrid>
      <w:tr w:rsidR="007E52D2" w14:paraId="0A8E1779" w14:textId="77777777" w:rsidTr="007E52D2">
        <w:trPr>
          <w:trHeight w:val="1103"/>
        </w:trPr>
        <w:tc>
          <w:tcPr>
            <w:tcW w:w="9640" w:type="dxa"/>
            <w:tcBorders>
              <w:top w:val="double" w:sz="4" w:space="0" w:color="auto"/>
              <w:left w:val="nil"/>
              <w:bottom w:val="single" w:sz="12" w:space="0" w:color="auto"/>
              <w:right w:val="nil"/>
            </w:tcBorders>
          </w:tcPr>
          <w:p w14:paraId="7DE5EFEA" w14:textId="77777777" w:rsidR="007E52D2" w:rsidRDefault="007E52D2" w:rsidP="007E52D2">
            <w:pPr>
              <w:spacing w:line="276" w:lineRule="auto"/>
              <w:jc w:val="center"/>
            </w:pPr>
          </w:p>
          <w:p w14:paraId="7931E794" w14:textId="77777777" w:rsidR="007E52D2" w:rsidRDefault="007E52D2" w:rsidP="0030343E">
            <w:pPr>
              <w:spacing w:line="276" w:lineRule="auto"/>
              <w:jc w:val="center"/>
            </w:pPr>
            <w:r w:rsidRPr="00C9465E">
              <w:t xml:space="preserve">Dėl </w:t>
            </w:r>
            <w:r w:rsidR="0030343E">
              <w:t>informacijos</w:t>
            </w:r>
            <w:r w:rsidR="00FD5136">
              <w:t xml:space="preserve"> Lietuvos Respublikos Vyriausybei </w:t>
            </w:r>
            <w:r w:rsidR="0030343E">
              <w:t xml:space="preserve">apie </w:t>
            </w:r>
            <w:r w:rsidR="00FD5136">
              <w:t>v</w:t>
            </w:r>
            <w:r w:rsidRPr="00C9465E">
              <w:t>alstybei svarb</w:t>
            </w:r>
            <w:r w:rsidR="00FD5136">
              <w:t>ių</w:t>
            </w:r>
            <w:r w:rsidRPr="00C9465E">
              <w:t xml:space="preserve"> projekt</w:t>
            </w:r>
            <w:r w:rsidR="00FD5136">
              <w:t xml:space="preserve">ų </w:t>
            </w:r>
            <w:r w:rsidR="0030343E">
              <w:t>įgyvendinimo eigą, būklę ir rezultatus</w:t>
            </w:r>
          </w:p>
        </w:tc>
      </w:tr>
    </w:tbl>
    <w:p w14:paraId="0827366E" w14:textId="77777777" w:rsidR="00062CC5" w:rsidRPr="00062CC5" w:rsidRDefault="00062CC5" w:rsidP="00062CC5">
      <w:pPr>
        <w:rPr>
          <w:vanish/>
        </w:rPr>
      </w:pPr>
    </w:p>
    <w:p w14:paraId="635FD9A6" w14:textId="77777777" w:rsidR="00925BE0" w:rsidRPr="002E5103" w:rsidRDefault="008A45C1" w:rsidP="0021085F">
      <w:pPr>
        <w:tabs>
          <w:tab w:val="num" w:pos="360"/>
          <w:tab w:val="left" w:pos="960"/>
        </w:tabs>
        <w:spacing w:line="340" w:lineRule="atLeast"/>
      </w:pPr>
      <w:r>
        <w:tab/>
      </w:r>
      <w:r w:rsidR="00656FB9" w:rsidRPr="002E5103">
        <w:t xml:space="preserve">1. </w:t>
      </w:r>
      <w:r w:rsidR="00656FB9" w:rsidRPr="002E5103">
        <w:rPr>
          <w:bCs/>
        </w:rPr>
        <w:t>Atsižvelgti</w:t>
      </w:r>
      <w:r w:rsidR="00656FB9" w:rsidRPr="002E5103">
        <w:t xml:space="preserve"> į informaciją apie ministerijų, kurioms pagal ministrams pavestas valdymo sritis priskirti valstybei svarbūs projektai, vykdomų valstybei svarbių projektų įgyvendinimo eigą, būklę ir rezultatus, pateiktą Ekonomikos ir inovacijų ministerijos, vykdančios Projektų pripažinimo valstybei svarbiais projektais tvarkos aprašo, patvirtinto Lietuvos Respublikos Vyriausybės 2008 m. vasario 13 d. nutarimu Nr. 136, 12 punkto reikalavimus</w:t>
      </w:r>
      <w:r w:rsidR="00763B04" w:rsidRPr="002E5103">
        <w:t xml:space="preserve"> (ataskaitos pridedamos)</w:t>
      </w:r>
      <w:r w:rsidR="00656FB9" w:rsidRPr="002E5103">
        <w:t>.</w:t>
      </w:r>
    </w:p>
    <w:p w14:paraId="6F2D9E47" w14:textId="767562D0" w:rsidR="00925BE0" w:rsidRPr="002E5103" w:rsidRDefault="008A45C1" w:rsidP="0021085F">
      <w:pPr>
        <w:tabs>
          <w:tab w:val="num" w:pos="360"/>
          <w:tab w:val="left" w:pos="960"/>
        </w:tabs>
        <w:spacing w:line="340" w:lineRule="atLeast"/>
      </w:pPr>
      <w:r>
        <w:tab/>
      </w:r>
      <w:r w:rsidR="00656FB9" w:rsidRPr="002E5103">
        <w:t xml:space="preserve">2. Pavesti </w:t>
      </w:r>
      <w:r w:rsidR="00656FB9" w:rsidRPr="002E5103">
        <w:rPr>
          <w:bCs/>
        </w:rPr>
        <w:t xml:space="preserve">Vidaus reikalų ministerijai kartu su Švietimo, mokslo ir sporto ministerija </w:t>
      </w:r>
      <w:r w:rsidR="00656FB9" w:rsidRPr="002E5103">
        <w:t>iki 2020 m. spalio 31 d. išnagrinėti</w:t>
      </w:r>
      <w:r w:rsidR="007D756D">
        <w:t>, a</w:t>
      </w:r>
      <w:r w:rsidR="009F73FB">
        <w:t xml:space="preserve">r </w:t>
      </w:r>
      <w:r w:rsidR="00DC3C85" w:rsidRPr="002E5103">
        <w:t>tiksling</w:t>
      </w:r>
      <w:r w:rsidR="007D756D">
        <w:t>a</w:t>
      </w:r>
      <w:r w:rsidR="00E25145">
        <w:t>s</w:t>
      </w:r>
      <w:r w:rsidR="00DC3C85" w:rsidRPr="002E5103">
        <w:t xml:space="preserve"> </w:t>
      </w:r>
      <w:r w:rsidR="00656FB9" w:rsidRPr="002E5103">
        <w:t xml:space="preserve">valstybei svarbaus projekto </w:t>
      </w:r>
      <w:r w:rsidR="00E25145" w:rsidRPr="002E5103">
        <w:t>status</w:t>
      </w:r>
      <w:r w:rsidR="00E25145">
        <w:t>as</w:t>
      </w:r>
      <w:r w:rsidR="00E25145" w:rsidRPr="002E5103">
        <w:t xml:space="preserve"> </w:t>
      </w:r>
      <w:r w:rsidR="00656FB9" w:rsidRPr="002E5103">
        <w:t>viešosios įstaigos Vilniaus futbolo akademijos vykdomam futbolo aikštynų Vilniuje, Karklų g. 35, projektui</w:t>
      </w:r>
      <w:r w:rsidR="007D756D">
        <w:t>,</w:t>
      </w:r>
      <w:r w:rsidR="00656FB9" w:rsidRPr="002E5103">
        <w:t xml:space="preserve"> ir pateikti Vyriausybei atitinkamą sprendimo projektą. </w:t>
      </w:r>
    </w:p>
    <w:p w14:paraId="441DF5FD" w14:textId="77777777" w:rsidR="00925BE0" w:rsidRPr="00D46962" w:rsidRDefault="008A45C1" w:rsidP="0021085F">
      <w:pPr>
        <w:tabs>
          <w:tab w:val="num" w:pos="360"/>
          <w:tab w:val="left" w:pos="960"/>
        </w:tabs>
        <w:spacing w:line="340" w:lineRule="atLeast"/>
      </w:pPr>
      <w:r>
        <w:tab/>
      </w:r>
      <w:r w:rsidR="00656FB9" w:rsidRPr="002E5103">
        <w:t>3. Atkreipti ministerijų, kurioms pagal ministrams pavestas valdymo sritis priskirti valstybei svarbūs projektai, dėmesį, kad</w:t>
      </w:r>
      <w:r w:rsidR="0021085F">
        <w:t>,</w:t>
      </w:r>
      <w:r w:rsidR="00656FB9" w:rsidRPr="002E5103">
        <w:t xml:space="preserve"> vykdant Valstybės kontrolės rekomendacijų, pateiktų valstybinio audito ataskaitoje „Valstybei svarbūs ekonominiai projektai“ Nr. VA-P-20-1-4, 3 punktą, ministerijų interneto svetainėse turėtų būti nuolat viešinama </w:t>
      </w:r>
      <w:r w:rsidR="00A75117" w:rsidRPr="002E5103">
        <w:t>informacij</w:t>
      </w:r>
      <w:r w:rsidR="00A75117">
        <w:t>a</w:t>
      </w:r>
      <w:r w:rsidR="00A75117" w:rsidRPr="002E5103">
        <w:t xml:space="preserve"> </w:t>
      </w:r>
      <w:r w:rsidR="00656FB9" w:rsidRPr="002E5103">
        <w:t>apie inicijuotų ministerijos valdymo srities valstybei svarbių projektų įgyvendinimo eigą, būklę ir rezultatus.</w:t>
      </w:r>
    </w:p>
    <w:p w14:paraId="4C72CFD7" w14:textId="77777777" w:rsidR="00E86F42" w:rsidRDefault="00E86F42" w:rsidP="009C5536">
      <w:pPr>
        <w:pStyle w:val="Sraopastraipa"/>
        <w:tabs>
          <w:tab w:val="left" w:pos="960"/>
        </w:tabs>
        <w:ind w:left="0" w:firstLine="567"/>
      </w:pPr>
    </w:p>
    <w:p w14:paraId="6B9C3847" w14:textId="77777777" w:rsidR="00FB5225" w:rsidRDefault="00FB5225" w:rsidP="009C5536">
      <w:pPr>
        <w:tabs>
          <w:tab w:val="left" w:pos="960"/>
        </w:tabs>
        <w:ind w:firstLine="567"/>
      </w:pPr>
    </w:p>
    <w:p w14:paraId="6327FF71" w14:textId="77777777" w:rsidR="00FB5225" w:rsidRDefault="00FB5225" w:rsidP="009C5536">
      <w:pPr>
        <w:tabs>
          <w:tab w:val="left" w:pos="960"/>
        </w:tabs>
        <w:ind w:firstLine="567"/>
      </w:pPr>
    </w:p>
    <w:p w14:paraId="107F7170" w14:textId="77777777" w:rsidR="00F34157" w:rsidRDefault="009F4412" w:rsidP="00AF0604">
      <w:r>
        <w:t>Ministras Pirmininkas</w:t>
      </w:r>
    </w:p>
    <w:sectPr w:rsidR="00F34157" w:rsidSect="00FB5225">
      <w:headerReference w:type="even" r:id="rId11"/>
      <w:headerReference w:type="default" r:id="rId12"/>
      <w:footerReference w:type="even" r:id="rId13"/>
      <w:footerReference w:type="default" r:id="rId14"/>
      <w:headerReference w:type="first" r:id="rId15"/>
      <w:footerReference w:type="first" r:id="rId16"/>
      <w:pgSz w:w="11906" w:h="16838" w:code="9"/>
      <w:pgMar w:top="1134" w:right="567" w:bottom="28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DACFB8" w14:textId="77777777" w:rsidR="00E73DC9" w:rsidRDefault="00E73DC9">
      <w:r>
        <w:separator/>
      </w:r>
    </w:p>
  </w:endnote>
  <w:endnote w:type="continuationSeparator" w:id="0">
    <w:p w14:paraId="3E08F89C" w14:textId="77777777" w:rsidR="00E73DC9" w:rsidRDefault="00E73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9960B" w14:textId="77777777" w:rsidR="00675A68" w:rsidRDefault="00B62819">
    <w:pPr>
      <w:pStyle w:val="Porat"/>
      <w:framePr w:wrap="around" w:vAnchor="text" w:hAnchor="margin" w:xAlign="center" w:y="1"/>
      <w:rPr>
        <w:rStyle w:val="Puslapionumeris"/>
      </w:rPr>
    </w:pPr>
    <w:r>
      <w:rPr>
        <w:rStyle w:val="Puslapionumeris"/>
      </w:rPr>
      <w:fldChar w:fldCharType="begin"/>
    </w:r>
    <w:r w:rsidR="00675A68">
      <w:rPr>
        <w:rStyle w:val="Puslapionumeris"/>
      </w:rPr>
      <w:instrText xml:space="preserve">PAGE  </w:instrText>
    </w:r>
    <w:r>
      <w:rPr>
        <w:rStyle w:val="Puslapionumeris"/>
      </w:rPr>
      <w:fldChar w:fldCharType="separate"/>
    </w:r>
    <w:r w:rsidR="00675A68">
      <w:rPr>
        <w:rStyle w:val="Puslapionumeris"/>
        <w:noProof/>
      </w:rPr>
      <w:t>1</w:t>
    </w:r>
    <w:r>
      <w:rPr>
        <w:rStyle w:val="Puslapionumeris"/>
      </w:rPr>
      <w:fldChar w:fldCharType="end"/>
    </w:r>
  </w:p>
  <w:p w14:paraId="403E1357" w14:textId="77777777" w:rsidR="00675A68" w:rsidRDefault="00675A6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A5ABB" w14:textId="77777777" w:rsidR="00656FB9" w:rsidRDefault="00656FB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E1B28" w14:textId="77777777" w:rsidR="00675A68" w:rsidRPr="00656FB9" w:rsidRDefault="00675A68" w:rsidP="00656F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421650" w14:textId="77777777" w:rsidR="00E73DC9" w:rsidRDefault="00E73DC9">
      <w:r>
        <w:separator/>
      </w:r>
    </w:p>
  </w:footnote>
  <w:footnote w:type="continuationSeparator" w:id="0">
    <w:p w14:paraId="4EBBEEE1" w14:textId="77777777" w:rsidR="00E73DC9" w:rsidRDefault="00E73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C8EB1" w14:textId="77777777" w:rsidR="00656FB9" w:rsidRDefault="00656FB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53777" w14:textId="77777777" w:rsidR="00675A68" w:rsidRDefault="00B62819">
    <w:pPr>
      <w:pStyle w:val="Antrats"/>
      <w:jc w:val="center"/>
    </w:pPr>
    <w:r>
      <w:rPr>
        <w:rStyle w:val="Puslapionumeris"/>
      </w:rPr>
      <w:fldChar w:fldCharType="begin"/>
    </w:r>
    <w:r w:rsidR="00675A68">
      <w:rPr>
        <w:rStyle w:val="Puslapionumeris"/>
      </w:rPr>
      <w:instrText xml:space="preserve"> PAGE </w:instrText>
    </w:r>
    <w:r>
      <w:rPr>
        <w:rStyle w:val="Puslapionumeris"/>
      </w:rPr>
      <w:fldChar w:fldCharType="separate"/>
    </w:r>
    <w:r w:rsidR="00656FB9">
      <w:rPr>
        <w:rStyle w:val="Puslapionumeris"/>
        <w:noProof/>
      </w:rPr>
      <w:t>2</w:t>
    </w:r>
    <w:r>
      <w:rPr>
        <w:rStyle w:val="Puslapionumeri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F0656" w14:textId="77777777" w:rsidR="00051C5C" w:rsidRDefault="00051C5C" w:rsidP="00051C5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15922"/>
    <w:multiLevelType w:val="hybridMultilevel"/>
    <w:tmpl w:val="5FA83478"/>
    <w:lvl w:ilvl="0" w:tplc="2940E1C0">
      <w:start w:val="1"/>
      <w:numFmt w:val="decimal"/>
      <w:lvlText w:val="%1."/>
      <w:lvlJc w:val="left"/>
      <w:pPr>
        <w:tabs>
          <w:tab w:val="num" w:pos="720"/>
        </w:tabs>
        <w:ind w:left="720" w:hanging="360"/>
      </w:pPr>
    </w:lvl>
    <w:lvl w:ilvl="1" w:tplc="05F87F04" w:tentative="1">
      <w:start w:val="1"/>
      <w:numFmt w:val="decimal"/>
      <w:lvlText w:val="%2."/>
      <w:lvlJc w:val="left"/>
      <w:pPr>
        <w:tabs>
          <w:tab w:val="num" w:pos="1440"/>
        </w:tabs>
        <w:ind w:left="1440" w:hanging="360"/>
      </w:pPr>
    </w:lvl>
    <w:lvl w:ilvl="2" w:tplc="3A788558" w:tentative="1">
      <w:start w:val="1"/>
      <w:numFmt w:val="decimal"/>
      <w:lvlText w:val="%3."/>
      <w:lvlJc w:val="left"/>
      <w:pPr>
        <w:tabs>
          <w:tab w:val="num" w:pos="2160"/>
        </w:tabs>
        <w:ind w:left="2160" w:hanging="360"/>
      </w:pPr>
    </w:lvl>
    <w:lvl w:ilvl="3" w:tplc="E2567E34" w:tentative="1">
      <w:start w:val="1"/>
      <w:numFmt w:val="decimal"/>
      <w:lvlText w:val="%4."/>
      <w:lvlJc w:val="left"/>
      <w:pPr>
        <w:tabs>
          <w:tab w:val="num" w:pos="2880"/>
        </w:tabs>
        <w:ind w:left="2880" w:hanging="360"/>
      </w:pPr>
    </w:lvl>
    <w:lvl w:ilvl="4" w:tplc="2FD8C5B0" w:tentative="1">
      <w:start w:val="1"/>
      <w:numFmt w:val="decimal"/>
      <w:lvlText w:val="%5."/>
      <w:lvlJc w:val="left"/>
      <w:pPr>
        <w:tabs>
          <w:tab w:val="num" w:pos="3600"/>
        </w:tabs>
        <w:ind w:left="3600" w:hanging="360"/>
      </w:pPr>
    </w:lvl>
    <w:lvl w:ilvl="5" w:tplc="686A0B34" w:tentative="1">
      <w:start w:val="1"/>
      <w:numFmt w:val="decimal"/>
      <w:lvlText w:val="%6."/>
      <w:lvlJc w:val="left"/>
      <w:pPr>
        <w:tabs>
          <w:tab w:val="num" w:pos="4320"/>
        </w:tabs>
        <w:ind w:left="4320" w:hanging="360"/>
      </w:pPr>
    </w:lvl>
    <w:lvl w:ilvl="6" w:tplc="3B826EC4" w:tentative="1">
      <w:start w:val="1"/>
      <w:numFmt w:val="decimal"/>
      <w:lvlText w:val="%7."/>
      <w:lvlJc w:val="left"/>
      <w:pPr>
        <w:tabs>
          <w:tab w:val="num" w:pos="5040"/>
        </w:tabs>
        <w:ind w:left="5040" w:hanging="360"/>
      </w:pPr>
    </w:lvl>
    <w:lvl w:ilvl="7" w:tplc="E896508A" w:tentative="1">
      <w:start w:val="1"/>
      <w:numFmt w:val="decimal"/>
      <w:lvlText w:val="%8."/>
      <w:lvlJc w:val="left"/>
      <w:pPr>
        <w:tabs>
          <w:tab w:val="num" w:pos="5760"/>
        </w:tabs>
        <w:ind w:left="5760" w:hanging="360"/>
      </w:pPr>
    </w:lvl>
    <w:lvl w:ilvl="8" w:tplc="40FA2518" w:tentative="1">
      <w:start w:val="1"/>
      <w:numFmt w:val="decimal"/>
      <w:lvlText w:val="%9."/>
      <w:lvlJc w:val="left"/>
      <w:pPr>
        <w:tabs>
          <w:tab w:val="num" w:pos="6480"/>
        </w:tabs>
        <w:ind w:left="6480" w:hanging="360"/>
      </w:pPr>
    </w:lvl>
  </w:abstractNum>
  <w:abstractNum w:abstractNumId="1" w15:restartNumberingAfterBreak="0">
    <w:nsid w:val="1BCC2820"/>
    <w:multiLevelType w:val="multilevel"/>
    <w:tmpl w:val="2F60EA8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712109D"/>
    <w:multiLevelType w:val="hybridMultilevel"/>
    <w:tmpl w:val="8ACAF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39571E"/>
    <w:multiLevelType w:val="hybridMultilevel"/>
    <w:tmpl w:val="9F863E02"/>
    <w:lvl w:ilvl="0" w:tplc="5914B96C">
      <w:start w:val="1"/>
      <w:numFmt w:val="bullet"/>
      <w:lvlText w:val="•"/>
      <w:lvlJc w:val="left"/>
      <w:pPr>
        <w:tabs>
          <w:tab w:val="num" w:pos="720"/>
        </w:tabs>
        <w:ind w:left="720" w:hanging="360"/>
      </w:pPr>
      <w:rPr>
        <w:rFonts w:ascii="Arial" w:hAnsi="Arial" w:hint="default"/>
      </w:rPr>
    </w:lvl>
    <w:lvl w:ilvl="1" w:tplc="176A871E" w:tentative="1">
      <w:start w:val="1"/>
      <w:numFmt w:val="bullet"/>
      <w:lvlText w:val="•"/>
      <w:lvlJc w:val="left"/>
      <w:pPr>
        <w:tabs>
          <w:tab w:val="num" w:pos="1440"/>
        </w:tabs>
        <w:ind w:left="1440" w:hanging="360"/>
      </w:pPr>
      <w:rPr>
        <w:rFonts w:ascii="Arial" w:hAnsi="Arial" w:hint="default"/>
      </w:rPr>
    </w:lvl>
    <w:lvl w:ilvl="2" w:tplc="1F0C6ED6" w:tentative="1">
      <w:start w:val="1"/>
      <w:numFmt w:val="bullet"/>
      <w:lvlText w:val="•"/>
      <w:lvlJc w:val="left"/>
      <w:pPr>
        <w:tabs>
          <w:tab w:val="num" w:pos="2160"/>
        </w:tabs>
        <w:ind w:left="2160" w:hanging="360"/>
      </w:pPr>
      <w:rPr>
        <w:rFonts w:ascii="Arial" w:hAnsi="Arial" w:hint="default"/>
      </w:rPr>
    </w:lvl>
    <w:lvl w:ilvl="3" w:tplc="9BAA5F38" w:tentative="1">
      <w:start w:val="1"/>
      <w:numFmt w:val="bullet"/>
      <w:lvlText w:val="•"/>
      <w:lvlJc w:val="left"/>
      <w:pPr>
        <w:tabs>
          <w:tab w:val="num" w:pos="2880"/>
        </w:tabs>
        <w:ind w:left="2880" w:hanging="360"/>
      </w:pPr>
      <w:rPr>
        <w:rFonts w:ascii="Arial" w:hAnsi="Arial" w:hint="default"/>
      </w:rPr>
    </w:lvl>
    <w:lvl w:ilvl="4" w:tplc="547A67F6" w:tentative="1">
      <w:start w:val="1"/>
      <w:numFmt w:val="bullet"/>
      <w:lvlText w:val="•"/>
      <w:lvlJc w:val="left"/>
      <w:pPr>
        <w:tabs>
          <w:tab w:val="num" w:pos="3600"/>
        </w:tabs>
        <w:ind w:left="3600" w:hanging="360"/>
      </w:pPr>
      <w:rPr>
        <w:rFonts w:ascii="Arial" w:hAnsi="Arial" w:hint="default"/>
      </w:rPr>
    </w:lvl>
    <w:lvl w:ilvl="5" w:tplc="C4DCCCE6" w:tentative="1">
      <w:start w:val="1"/>
      <w:numFmt w:val="bullet"/>
      <w:lvlText w:val="•"/>
      <w:lvlJc w:val="left"/>
      <w:pPr>
        <w:tabs>
          <w:tab w:val="num" w:pos="4320"/>
        </w:tabs>
        <w:ind w:left="4320" w:hanging="360"/>
      </w:pPr>
      <w:rPr>
        <w:rFonts w:ascii="Arial" w:hAnsi="Arial" w:hint="default"/>
      </w:rPr>
    </w:lvl>
    <w:lvl w:ilvl="6" w:tplc="28D8549E" w:tentative="1">
      <w:start w:val="1"/>
      <w:numFmt w:val="bullet"/>
      <w:lvlText w:val="•"/>
      <w:lvlJc w:val="left"/>
      <w:pPr>
        <w:tabs>
          <w:tab w:val="num" w:pos="5040"/>
        </w:tabs>
        <w:ind w:left="5040" w:hanging="360"/>
      </w:pPr>
      <w:rPr>
        <w:rFonts w:ascii="Arial" w:hAnsi="Arial" w:hint="default"/>
      </w:rPr>
    </w:lvl>
    <w:lvl w:ilvl="7" w:tplc="A6CA3E60" w:tentative="1">
      <w:start w:val="1"/>
      <w:numFmt w:val="bullet"/>
      <w:lvlText w:val="•"/>
      <w:lvlJc w:val="left"/>
      <w:pPr>
        <w:tabs>
          <w:tab w:val="num" w:pos="5760"/>
        </w:tabs>
        <w:ind w:left="5760" w:hanging="360"/>
      </w:pPr>
      <w:rPr>
        <w:rFonts w:ascii="Arial" w:hAnsi="Arial" w:hint="default"/>
      </w:rPr>
    </w:lvl>
    <w:lvl w:ilvl="8" w:tplc="41222EC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5B25B31"/>
    <w:multiLevelType w:val="hybridMultilevel"/>
    <w:tmpl w:val="0DEEDBEA"/>
    <w:lvl w:ilvl="0" w:tplc="1FE60990">
      <w:start w:val="1"/>
      <w:numFmt w:val="decimal"/>
      <w:lvlText w:val="%1."/>
      <w:lvlJc w:val="left"/>
      <w:pPr>
        <w:tabs>
          <w:tab w:val="num" w:pos="1080"/>
        </w:tabs>
        <w:ind w:left="1080" w:hanging="360"/>
      </w:pPr>
      <w:rPr>
        <w:rFonts w:ascii="Times New Roman" w:eastAsia="Times New Roman" w:hAnsi="Times New Roman" w:cs="Times New Roman"/>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779D0263"/>
    <w:multiLevelType w:val="hybridMultilevel"/>
    <w:tmpl w:val="19EE04C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ECB"/>
    <w:rsid w:val="000018CD"/>
    <w:rsid w:val="00003FBD"/>
    <w:rsid w:val="00015E01"/>
    <w:rsid w:val="00020706"/>
    <w:rsid w:val="00022AE2"/>
    <w:rsid w:val="00035DF8"/>
    <w:rsid w:val="000413D9"/>
    <w:rsid w:val="00051C5C"/>
    <w:rsid w:val="00053B18"/>
    <w:rsid w:val="00053C49"/>
    <w:rsid w:val="00062CC5"/>
    <w:rsid w:val="00075EC4"/>
    <w:rsid w:val="00076539"/>
    <w:rsid w:val="0009649D"/>
    <w:rsid w:val="000B1EB6"/>
    <w:rsid w:val="000D541D"/>
    <w:rsid w:val="00100916"/>
    <w:rsid w:val="00105918"/>
    <w:rsid w:val="0012337F"/>
    <w:rsid w:val="00125542"/>
    <w:rsid w:val="001255DB"/>
    <w:rsid w:val="00126864"/>
    <w:rsid w:val="00152291"/>
    <w:rsid w:val="001524A3"/>
    <w:rsid w:val="00161A61"/>
    <w:rsid w:val="0016233B"/>
    <w:rsid w:val="00180B29"/>
    <w:rsid w:val="001C02F0"/>
    <w:rsid w:val="001D02C6"/>
    <w:rsid w:val="001D4F07"/>
    <w:rsid w:val="001D6259"/>
    <w:rsid w:val="001F7D63"/>
    <w:rsid w:val="0021085F"/>
    <w:rsid w:val="00214237"/>
    <w:rsid w:val="00216990"/>
    <w:rsid w:val="002241E2"/>
    <w:rsid w:val="002428B6"/>
    <w:rsid w:val="00256946"/>
    <w:rsid w:val="0026102F"/>
    <w:rsid w:val="002650CA"/>
    <w:rsid w:val="0027097F"/>
    <w:rsid w:val="00282963"/>
    <w:rsid w:val="00283DD7"/>
    <w:rsid w:val="00292ACA"/>
    <w:rsid w:val="002A490D"/>
    <w:rsid w:val="002B0F0C"/>
    <w:rsid w:val="002C0CD1"/>
    <w:rsid w:val="002C6615"/>
    <w:rsid w:val="002E5103"/>
    <w:rsid w:val="002E6D78"/>
    <w:rsid w:val="0030343E"/>
    <w:rsid w:val="00314211"/>
    <w:rsid w:val="003168D0"/>
    <w:rsid w:val="00316DAE"/>
    <w:rsid w:val="00323C8D"/>
    <w:rsid w:val="00330224"/>
    <w:rsid w:val="00331148"/>
    <w:rsid w:val="00332C42"/>
    <w:rsid w:val="00335C5D"/>
    <w:rsid w:val="003403A4"/>
    <w:rsid w:val="00346165"/>
    <w:rsid w:val="0034717B"/>
    <w:rsid w:val="003471DA"/>
    <w:rsid w:val="00356589"/>
    <w:rsid w:val="00356DD2"/>
    <w:rsid w:val="00381243"/>
    <w:rsid w:val="00391D2F"/>
    <w:rsid w:val="003A2970"/>
    <w:rsid w:val="003A52B2"/>
    <w:rsid w:val="003C3210"/>
    <w:rsid w:val="003C5E81"/>
    <w:rsid w:val="003E1B57"/>
    <w:rsid w:val="00415DFF"/>
    <w:rsid w:val="004265D2"/>
    <w:rsid w:val="004308AF"/>
    <w:rsid w:val="00440921"/>
    <w:rsid w:val="00446272"/>
    <w:rsid w:val="00447B41"/>
    <w:rsid w:val="004538EC"/>
    <w:rsid w:val="004559A1"/>
    <w:rsid w:val="004559C3"/>
    <w:rsid w:val="0046365E"/>
    <w:rsid w:val="004642D7"/>
    <w:rsid w:val="0048017E"/>
    <w:rsid w:val="00497DB5"/>
    <w:rsid w:val="004A1DAF"/>
    <w:rsid w:val="004B686C"/>
    <w:rsid w:val="004C35D1"/>
    <w:rsid w:val="004E262F"/>
    <w:rsid w:val="004E3B2B"/>
    <w:rsid w:val="00507C8E"/>
    <w:rsid w:val="00512DB5"/>
    <w:rsid w:val="00530126"/>
    <w:rsid w:val="00534CEF"/>
    <w:rsid w:val="00547508"/>
    <w:rsid w:val="00554E8E"/>
    <w:rsid w:val="00557766"/>
    <w:rsid w:val="00572C68"/>
    <w:rsid w:val="005858B1"/>
    <w:rsid w:val="005B1429"/>
    <w:rsid w:val="005B4703"/>
    <w:rsid w:val="005D13FE"/>
    <w:rsid w:val="005D4FE7"/>
    <w:rsid w:val="005E455F"/>
    <w:rsid w:val="005E605E"/>
    <w:rsid w:val="005F11A4"/>
    <w:rsid w:val="005F5189"/>
    <w:rsid w:val="00600E5A"/>
    <w:rsid w:val="00601DC2"/>
    <w:rsid w:val="0062052E"/>
    <w:rsid w:val="0062263F"/>
    <w:rsid w:val="00634213"/>
    <w:rsid w:val="0063426B"/>
    <w:rsid w:val="00647770"/>
    <w:rsid w:val="00656FB9"/>
    <w:rsid w:val="00657479"/>
    <w:rsid w:val="00672B55"/>
    <w:rsid w:val="00675A68"/>
    <w:rsid w:val="006B3526"/>
    <w:rsid w:val="006C1106"/>
    <w:rsid w:val="006C56C9"/>
    <w:rsid w:val="006D4EB2"/>
    <w:rsid w:val="006D5024"/>
    <w:rsid w:val="006E0645"/>
    <w:rsid w:val="006E4290"/>
    <w:rsid w:val="00730AC2"/>
    <w:rsid w:val="0073469A"/>
    <w:rsid w:val="00746BB6"/>
    <w:rsid w:val="00763B04"/>
    <w:rsid w:val="00765473"/>
    <w:rsid w:val="007727FF"/>
    <w:rsid w:val="00775E59"/>
    <w:rsid w:val="00775FA6"/>
    <w:rsid w:val="00780517"/>
    <w:rsid w:val="00785540"/>
    <w:rsid w:val="007A3313"/>
    <w:rsid w:val="007A587B"/>
    <w:rsid w:val="007A713D"/>
    <w:rsid w:val="007C31A5"/>
    <w:rsid w:val="007C33F2"/>
    <w:rsid w:val="007C6457"/>
    <w:rsid w:val="007C7A5E"/>
    <w:rsid w:val="007D756D"/>
    <w:rsid w:val="007E52D2"/>
    <w:rsid w:val="007E58D6"/>
    <w:rsid w:val="007E5F8C"/>
    <w:rsid w:val="007F2B88"/>
    <w:rsid w:val="00817FE2"/>
    <w:rsid w:val="00837100"/>
    <w:rsid w:val="008640F9"/>
    <w:rsid w:val="008648C2"/>
    <w:rsid w:val="00880F45"/>
    <w:rsid w:val="0088197B"/>
    <w:rsid w:val="00885885"/>
    <w:rsid w:val="008867CA"/>
    <w:rsid w:val="00886F27"/>
    <w:rsid w:val="008A45C1"/>
    <w:rsid w:val="008C6F62"/>
    <w:rsid w:val="008D710A"/>
    <w:rsid w:val="008F1A7D"/>
    <w:rsid w:val="00917949"/>
    <w:rsid w:val="00925BE0"/>
    <w:rsid w:val="00935B44"/>
    <w:rsid w:val="00955B7E"/>
    <w:rsid w:val="009569B6"/>
    <w:rsid w:val="00956EEC"/>
    <w:rsid w:val="00957D2E"/>
    <w:rsid w:val="009755B8"/>
    <w:rsid w:val="009853E1"/>
    <w:rsid w:val="00986CF9"/>
    <w:rsid w:val="00996E6E"/>
    <w:rsid w:val="009C1C69"/>
    <w:rsid w:val="009C5536"/>
    <w:rsid w:val="009D6B78"/>
    <w:rsid w:val="009E62A7"/>
    <w:rsid w:val="009F01AE"/>
    <w:rsid w:val="009F0DAC"/>
    <w:rsid w:val="009F4412"/>
    <w:rsid w:val="009F73FB"/>
    <w:rsid w:val="00A2301D"/>
    <w:rsid w:val="00A26F8B"/>
    <w:rsid w:val="00A27813"/>
    <w:rsid w:val="00A465FF"/>
    <w:rsid w:val="00A66CA0"/>
    <w:rsid w:val="00A74E27"/>
    <w:rsid w:val="00A75117"/>
    <w:rsid w:val="00A844E2"/>
    <w:rsid w:val="00AA2319"/>
    <w:rsid w:val="00AA4DF2"/>
    <w:rsid w:val="00AC4406"/>
    <w:rsid w:val="00AC66A6"/>
    <w:rsid w:val="00AD6AFA"/>
    <w:rsid w:val="00AE0484"/>
    <w:rsid w:val="00AE0B44"/>
    <w:rsid w:val="00AF0604"/>
    <w:rsid w:val="00B124B9"/>
    <w:rsid w:val="00B31441"/>
    <w:rsid w:val="00B33780"/>
    <w:rsid w:val="00B45D4A"/>
    <w:rsid w:val="00B56770"/>
    <w:rsid w:val="00B60BCE"/>
    <w:rsid w:val="00B6112E"/>
    <w:rsid w:val="00B62819"/>
    <w:rsid w:val="00B75EA8"/>
    <w:rsid w:val="00B86C4D"/>
    <w:rsid w:val="00BB270B"/>
    <w:rsid w:val="00BC528F"/>
    <w:rsid w:val="00BF24AB"/>
    <w:rsid w:val="00C017E0"/>
    <w:rsid w:val="00C03647"/>
    <w:rsid w:val="00C04DB2"/>
    <w:rsid w:val="00C142E4"/>
    <w:rsid w:val="00C16482"/>
    <w:rsid w:val="00C2655E"/>
    <w:rsid w:val="00C416DF"/>
    <w:rsid w:val="00C5713B"/>
    <w:rsid w:val="00C648EF"/>
    <w:rsid w:val="00C714F3"/>
    <w:rsid w:val="00C73186"/>
    <w:rsid w:val="00C764A6"/>
    <w:rsid w:val="00C91FB2"/>
    <w:rsid w:val="00CA7FB6"/>
    <w:rsid w:val="00CD5FC2"/>
    <w:rsid w:val="00CD69B0"/>
    <w:rsid w:val="00CF03FA"/>
    <w:rsid w:val="00D0148C"/>
    <w:rsid w:val="00D1386F"/>
    <w:rsid w:val="00D355E8"/>
    <w:rsid w:val="00D4274D"/>
    <w:rsid w:val="00D42DB1"/>
    <w:rsid w:val="00D44A04"/>
    <w:rsid w:val="00D46962"/>
    <w:rsid w:val="00D64164"/>
    <w:rsid w:val="00D742A3"/>
    <w:rsid w:val="00D8179A"/>
    <w:rsid w:val="00D97629"/>
    <w:rsid w:val="00DA231F"/>
    <w:rsid w:val="00DA2CDC"/>
    <w:rsid w:val="00DA5F4A"/>
    <w:rsid w:val="00DC3C85"/>
    <w:rsid w:val="00E0231C"/>
    <w:rsid w:val="00E035C9"/>
    <w:rsid w:val="00E176C3"/>
    <w:rsid w:val="00E25145"/>
    <w:rsid w:val="00E30D67"/>
    <w:rsid w:val="00E34C5E"/>
    <w:rsid w:val="00E34FC9"/>
    <w:rsid w:val="00E35E29"/>
    <w:rsid w:val="00E4006E"/>
    <w:rsid w:val="00E40C7B"/>
    <w:rsid w:val="00E43898"/>
    <w:rsid w:val="00E4583A"/>
    <w:rsid w:val="00E45E7D"/>
    <w:rsid w:val="00E4706A"/>
    <w:rsid w:val="00E543FE"/>
    <w:rsid w:val="00E5737B"/>
    <w:rsid w:val="00E576E6"/>
    <w:rsid w:val="00E73DC9"/>
    <w:rsid w:val="00E75779"/>
    <w:rsid w:val="00E8139C"/>
    <w:rsid w:val="00E86F42"/>
    <w:rsid w:val="00E914D7"/>
    <w:rsid w:val="00E96E9B"/>
    <w:rsid w:val="00ED11AA"/>
    <w:rsid w:val="00EE0F25"/>
    <w:rsid w:val="00EE3B3C"/>
    <w:rsid w:val="00EE5C52"/>
    <w:rsid w:val="00EE793F"/>
    <w:rsid w:val="00EF18A0"/>
    <w:rsid w:val="00EF3ACD"/>
    <w:rsid w:val="00EF7714"/>
    <w:rsid w:val="00F00030"/>
    <w:rsid w:val="00F05E86"/>
    <w:rsid w:val="00F12019"/>
    <w:rsid w:val="00F16942"/>
    <w:rsid w:val="00F24118"/>
    <w:rsid w:val="00F24310"/>
    <w:rsid w:val="00F26BDA"/>
    <w:rsid w:val="00F2751B"/>
    <w:rsid w:val="00F332AC"/>
    <w:rsid w:val="00F34157"/>
    <w:rsid w:val="00F472E4"/>
    <w:rsid w:val="00F52587"/>
    <w:rsid w:val="00F61ECB"/>
    <w:rsid w:val="00F700D9"/>
    <w:rsid w:val="00F82F15"/>
    <w:rsid w:val="00F94805"/>
    <w:rsid w:val="00FA0E95"/>
    <w:rsid w:val="00FB0CBA"/>
    <w:rsid w:val="00FB1B0E"/>
    <w:rsid w:val="00FB5225"/>
    <w:rsid w:val="00FD5136"/>
    <w:rsid w:val="00FD5395"/>
    <w:rsid w:val="00FF2EA2"/>
    <w:rsid w:val="00FF5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008743"/>
  <w15:docId w15:val="{9C62048B-9367-454D-9385-F2EF3E9DB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DA5F4A"/>
    <w:pPr>
      <w:jc w:val="both"/>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rsid w:val="00DA5F4A"/>
    <w:pPr>
      <w:tabs>
        <w:tab w:val="center" w:pos="4153"/>
        <w:tab w:val="right" w:pos="8306"/>
      </w:tabs>
    </w:pPr>
  </w:style>
  <w:style w:type="paragraph" w:styleId="Porat">
    <w:name w:val="footer"/>
    <w:basedOn w:val="prastasis"/>
    <w:semiHidden/>
    <w:rsid w:val="00DA5F4A"/>
    <w:pPr>
      <w:tabs>
        <w:tab w:val="center" w:pos="4153"/>
        <w:tab w:val="right" w:pos="8306"/>
      </w:tabs>
    </w:pPr>
  </w:style>
  <w:style w:type="character" w:styleId="Puslapionumeris">
    <w:name w:val="page number"/>
    <w:basedOn w:val="Numatytasispastraiposriftas"/>
    <w:semiHidden/>
    <w:rsid w:val="00DA5F4A"/>
  </w:style>
  <w:style w:type="character" w:styleId="Hipersaitas">
    <w:name w:val="Hyperlink"/>
    <w:semiHidden/>
    <w:rsid w:val="00DA5F4A"/>
    <w:rPr>
      <w:color w:val="0000FF"/>
      <w:u w:val="single"/>
    </w:rPr>
  </w:style>
  <w:style w:type="paragraph" w:styleId="Debesliotekstas">
    <w:name w:val="Balloon Text"/>
    <w:basedOn w:val="prastasis"/>
    <w:link w:val="DebesliotekstasDiagrama"/>
    <w:uiPriority w:val="99"/>
    <w:semiHidden/>
    <w:unhideWhenUsed/>
    <w:rsid w:val="00A2301D"/>
    <w:rPr>
      <w:rFonts w:ascii="Tahoma" w:hAnsi="Tahoma"/>
      <w:sz w:val="16"/>
      <w:szCs w:val="16"/>
    </w:rPr>
  </w:style>
  <w:style w:type="character" w:customStyle="1" w:styleId="DebesliotekstasDiagrama">
    <w:name w:val="Debesėlio tekstas Diagrama"/>
    <w:link w:val="Debesliotekstas"/>
    <w:uiPriority w:val="99"/>
    <w:semiHidden/>
    <w:rsid w:val="00A2301D"/>
    <w:rPr>
      <w:rFonts w:ascii="Tahoma" w:hAnsi="Tahoma" w:cs="Tahoma"/>
      <w:sz w:val="16"/>
      <w:szCs w:val="16"/>
      <w:lang w:eastAsia="en-US"/>
    </w:rPr>
  </w:style>
  <w:style w:type="paragraph" w:styleId="Sraopastraipa">
    <w:name w:val="List Paragraph"/>
    <w:basedOn w:val="prastasis"/>
    <w:uiPriority w:val="34"/>
    <w:qFormat/>
    <w:rsid w:val="00214237"/>
    <w:pPr>
      <w:ind w:left="720"/>
      <w:contextualSpacing/>
    </w:pPr>
    <w:rPr>
      <w:rFonts w:ascii="Arial" w:eastAsia="Calibri" w:hAnsi="Arial"/>
      <w:sz w:val="20"/>
      <w:szCs w:val="22"/>
    </w:rPr>
  </w:style>
  <w:style w:type="paragraph" w:customStyle="1" w:styleId="SLONormal">
    <w:name w:val="SLO Normal"/>
    <w:link w:val="SLONormalDiagrama"/>
    <w:rsid w:val="002E6D78"/>
    <w:pPr>
      <w:spacing w:before="120" w:after="120"/>
      <w:jc w:val="both"/>
    </w:pPr>
    <w:rPr>
      <w:kern w:val="24"/>
      <w:sz w:val="22"/>
      <w:szCs w:val="24"/>
      <w:lang w:val="en-GB" w:eastAsia="en-US"/>
    </w:rPr>
  </w:style>
  <w:style w:type="character" w:customStyle="1" w:styleId="SLONormalDiagrama">
    <w:name w:val="SLO Normal Diagrama"/>
    <w:link w:val="SLONormal"/>
    <w:rsid w:val="002E6D78"/>
    <w:rPr>
      <w:kern w:val="24"/>
      <w:sz w:val="22"/>
      <w:szCs w:val="24"/>
      <w:lang w:val="en-GB" w:eastAsia="en-US"/>
    </w:rPr>
  </w:style>
  <w:style w:type="paragraph" w:customStyle="1" w:styleId="Default">
    <w:name w:val="Default"/>
    <w:rsid w:val="002241E2"/>
    <w:pPr>
      <w:autoSpaceDE w:val="0"/>
      <w:autoSpaceDN w:val="0"/>
      <w:adjustRightInd w:val="0"/>
    </w:pPr>
    <w:rPr>
      <w:rFonts w:ascii="Segoe UI" w:eastAsia="Calibr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950444">
      <w:bodyDiv w:val="1"/>
      <w:marLeft w:val="0"/>
      <w:marRight w:val="0"/>
      <w:marTop w:val="0"/>
      <w:marBottom w:val="0"/>
      <w:divBdr>
        <w:top w:val="none" w:sz="0" w:space="0" w:color="auto"/>
        <w:left w:val="none" w:sz="0" w:space="0" w:color="auto"/>
        <w:bottom w:val="none" w:sz="0" w:space="0" w:color="auto"/>
        <w:right w:val="none" w:sz="0" w:space="0" w:color="auto"/>
      </w:divBdr>
      <w:divsChild>
        <w:div w:id="1249313649">
          <w:marLeft w:val="547"/>
          <w:marRight w:val="0"/>
          <w:marTop w:val="0"/>
          <w:marBottom w:val="0"/>
          <w:divBdr>
            <w:top w:val="none" w:sz="0" w:space="0" w:color="auto"/>
            <w:left w:val="none" w:sz="0" w:space="0" w:color="auto"/>
            <w:bottom w:val="none" w:sz="0" w:space="0" w:color="auto"/>
            <w:right w:val="none" w:sz="0" w:space="0" w:color="auto"/>
          </w:divBdr>
        </w:div>
        <w:div w:id="921647936">
          <w:marLeft w:val="547"/>
          <w:marRight w:val="0"/>
          <w:marTop w:val="0"/>
          <w:marBottom w:val="0"/>
          <w:divBdr>
            <w:top w:val="none" w:sz="0" w:space="0" w:color="auto"/>
            <w:left w:val="none" w:sz="0" w:space="0" w:color="auto"/>
            <w:bottom w:val="none" w:sz="0" w:space="0" w:color="auto"/>
            <w:right w:val="none" w:sz="0" w:space="0" w:color="auto"/>
          </w:divBdr>
        </w:div>
      </w:divsChild>
    </w:div>
    <w:div w:id="624312498">
      <w:bodyDiv w:val="1"/>
      <w:marLeft w:val="0"/>
      <w:marRight w:val="0"/>
      <w:marTop w:val="0"/>
      <w:marBottom w:val="0"/>
      <w:divBdr>
        <w:top w:val="none" w:sz="0" w:space="0" w:color="auto"/>
        <w:left w:val="none" w:sz="0" w:space="0" w:color="auto"/>
        <w:bottom w:val="none" w:sz="0" w:space="0" w:color="auto"/>
        <w:right w:val="none" w:sz="0" w:space="0" w:color="auto"/>
      </w:divBdr>
    </w:div>
    <w:div w:id="653485738">
      <w:bodyDiv w:val="1"/>
      <w:marLeft w:val="0"/>
      <w:marRight w:val="0"/>
      <w:marTop w:val="0"/>
      <w:marBottom w:val="0"/>
      <w:divBdr>
        <w:top w:val="none" w:sz="0" w:space="0" w:color="auto"/>
        <w:left w:val="none" w:sz="0" w:space="0" w:color="auto"/>
        <w:bottom w:val="none" w:sz="0" w:space="0" w:color="auto"/>
        <w:right w:val="none" w:sz="0" w:space="0" w:color="auto"/>
      </w:divBdr>
    </w:div>
    <w:div w:id="979000022">
      <w:bodyDiv w:val="1"/>
      <w:marLeft w:val="0"/>
      <w:marRight w:val="0"/>
      <w:marTop w:val="0"/>
      <w:marBottom w:val="0"/>
      <w:divBdr>
        <w:top w:val="none" w:sz="0" w:space="0" w:color="auto"/>
        <w:left w:val="none" w:sz="0" w:space="0" w:color="auto"/>
        <w:bottom w:val="none" w:sz="0" w:space="0" w:color="auto"/>
        <w:right w:val="none" w:sz="0" w:space="0" w:color="auto"/>
      </w:divBdr>
    </w:div>
    <w:div w:id="1190878041">
      <w:bodyDiv w:val="1"/>
      <w:marLeft w:val="0"/>
      <w:marRight w:val="0"/>
      <w:marTop w:val="0"/>
      <w:marBottom w:val="0"/>
      <w:divBdr>
        <w:top w:val="none" w:sz="0" w:space="0" w:color="auto"/>
        <w:left w:val="none" w:sz="0" w:space="0" w:color="auto"/>
        <w:bottom w:val="none" w:sz="0" w:space="0" w:color="auto"/>
        <w:right w:val="none" w:sz="0" w:space="0" w:color="auto"/>
      </w:divBdr>
    </w:div>
    <w:div w:id="1193037060">
      <w:bodyDiv w:val="1"/>
      <w:marLeft w:val="0"/>
      <w:marRight w:val="0"/>
      <w:marTop w:val="0"/>
      <w:marBottom w:val="0"/>
      <w:divBdr>
        <w:top w:val="none" w:sz="0" w:space="0" w:color="auto"/>
        <w:left w:val="none" w:sz="0" w:space="0" w:color="auto"/>
        <w:bottom w:val="none" w:sz="0" w:space="0" w:color="auto"/>
        <w:right w:val="none" w:sz="0" w:space="0" w:color="auto"/>
      </w:divBdr>
    </w:div>
    <w:div w:id="1439256925">
      <w:bodyDiv w:val="1"/>
      <w:marLeft w:val="0"/>
      <w:marRight w:val="0"/>
      <w:marTop w:val="0"/>
      <w:marBottom w:val="0"/>
      <w:divBdr>
        <w:top w:val="none" w:sz="0" w:space="0" w:color="auto"/>
        <w:left w:val="none" w:sz="0" w:space="0" w:color="auto"/>
        <w:bottom w:val="none" w:sz="0" w:space="0" w:color="auto"/>
        <w:right w:val="none" w:sz="0" w:space="0" w:color="auto"/>
      </w:divBdr>
      <w:divsChild>
        <w:div w:id="819344540">
          <w:marLeft w:val="360"/>
          <w:marRight w:val="0"/>
          <w:marTop w:val="200"/>
          <w:marBottom w:val="0"/>
          <w:divBdr>
            <w:top w:val="none" w:sz="0" w:space="0" w:color="auto"/>
            <w:left w:val="none" w:sz="0" w:space="0" w:color="auto"/>
            <w:bottom w:val="none" w:sz="0" w:space="0" w:color="auto"/>
            <w:right w:val="none" w:sz="0" w:space="0" w:color="auto"/>
          </w:divBdr>
        </w:div>
        <w:div w:id="1243444994">
          <w:marLeft w:val="360"/>
          <w:marRight w:val="0"/>
          <w:marTop w:val="200"/>
          <w:marBottom w:val="0"/>
          <w:divBdr>
            <w:top w:val="none" w:sz="0" w:space="0" w:color="auto"/>
            <w:left w:val="none" w:sz="0" w:space="0" w:color="auto"/>
            <w:bottom w:val="none" w:sz="0" w:space="0" w:color="auto"/>
            <w:right w:val="none" w:sz="0" w:space="0" w:color="auto"/>
          </w:divBdr>
        </w:div>
        <w:div w:id="452285194">
          <w:marLeft w:val="360"/>
          <w:marRight w:val="0"/>
          <w:marTop w:val="200"/>
          <w:marBottom w:val="0"/>
          <w:divBdr>
            <w:top w:val="none" w:sz="0" w:space="0" w:color="auto"/>
            <w:left w:val="none" w:sz="0" w:space="0" w:color="auto"/>
            <w:bottom w:val="none" w:sz="0" w:space="0" w:color="auto"/>
            <w:right w:val="none" w:sz="0" w:space="0" w:color="auto"/>
          </w:divBdr>
        </w:div>
      </w:divsChild>
    </w:div>
    <w:div w:id="1524319199">
      <w:bodyDiv w:val="1"/>
      <w:marLeft w:val="0"/>
      <w:marRight w:val="0"/>
      <w:marTop w:val="0"/>
      <w:marBottom w:val="0"/>
      <w:divBdr>
        <w:top w:val="none" w:sz="0" w:space="0" w:color="auto"/>
        <w:left w:val="none" w:sz="0" w:space="0" w:color="auto"/>
        <w:bottom w:val="none" w:sz="0" w:space="0" w:color="auto"/>
        <w:right w:val="none" w:sz="0" w:space="0" w:color="auto"/>
      </w:divBdr>
    </w:div>
    <w:div w:id="211964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264D85488C855448C26BE172C3C72BA" ma:contentTypeVersion="13" ma:contentTypeDescription="Kurkite naują dokumentą." ma:contentTypeScope="" ma:versionID="4e06ceebf26e22489cdb3fb8893caa25">
  <xsd:schema xmlns:xsd="http://www.w3.org/2001/XMLSchema" xmlns:xs="http://www.w3.org/2001/XMLSchema" xmlns:p="http://schemas.microsoft.com/office/2006/metadata/properties" xmlns:ns3="76dd9037-bfed-435b-8540-6f869712d376" xmlns:ns4="f0556719-7f50-4cca-a590-01c4219383c0" targetNamespace="http://schemas.microsoft.com/office/2006/metadata/properties" ma:root="true" ma:fieldsID="c851ebb16aa6291e74ba85ca49b7e1ae" ns3:_="" ns4:_="">
    <xsd:import namespace="76dd9037-bfed-435b-8540-6f869712d376"/>
    <xsd:import namespace="f0556719-7f50-4cca-a590-01c4219383c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dd9037-bfed-435b-8540-6f869712d37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556719-7f50-4cca-a590-01c4219383c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D9C73-77D6-427E-875E-83C1FDC61C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dd9037-bfed-435b-8540-6f869712d376"/>
    <ds:schemaRef ds:uri="f0556719-7f50-4cca-a590-01c421938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13574C-6F9D-4AA3-8DA9-1DA9AE762BBE}">
  <ds:schemaRefs>
    <ds:schemaRef ds:uri="http://schemas.microsoft.com/sharepoint/v3/contenttype/forms"/>
  </ds:schemaRefs>
</ds:datastoreItem>
</file>

<file path=customXml/itemProps3.xml><?xml version="1.0" encoding="utf-8"?>
<ds:datastoreItem xmlns:ds="http://schemas.openxmlformats.org/officeDocument/2006/customXml" ds:itemID="{2F5BA9B4-6132-4155-8B8E-2E862CF907C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B5BCC78-351C-41EF-B3EA-865BB980D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977</Words>
  <Characters>557</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KPC</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2020-06-02T12:05:00Z</dcterms:created>
  <dc:creator>Peliusenko Jelena</dc:creator>
  <cp:lastModifiedBy>Rimutė Petružienė</cp:lastModifiedBy>
  <cp:lastPrinted>2020-05-28T05:26:00Z</cp:lastPrinted>
  <dcterms:modified xsi:type="dcterms:W3CDTF">2020-06-02T12:05:00Z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0x010100E264D85488C855448C26BE172C3C72BA</vt:lpwstr>
  </property>
</Properties>
</file>