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2DE40" w14:textId="77777777" w:rsidR="00C53603" w:rsidRPr="00D64CF7" w:rsidRDefault="00C53603" w:rsidP="00C53603">
      <w:pPr>
        <w:pStyle w:val="BodyTextIndent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F52CEC">
        <w:rPr>
          <w:b/>
          <w:szCs w:val="24"/>
          <w:lang w:eastAsia="ar-SA"/>
        </w:rPr>
        <w:tab/>
      </w:r>
      <w:r w:rsidRPr="00D64CF7">
        <w:rPr>
          <w:b/>
          <w:szCs w:val="24"/>
          <w:lang w:eastAsia="ar-SA"/>
        </w:rPr>
        <w:t>Projekto</w:t>
      </w:r>
    </w:p>
    <w:p w14:paraId="0D34FF91" w14:textId="77777777" w:rsidR="00C53603" w:rsidRPr="00D64CF7" w:rsidRDefault="00C53603" w:rsidP="00C53603">
      <w:pPr>
        <w:pStyle w:val="BodyTextIndent"/>
        <w:tabs>
          <w:tab w:val="left" w:pos="706"/>
        </w:tabs>
        <w:spacing w:before="0"/>
        <w:ind w:left="6480"/>
        <w:jc w:val="left"/>
        <w:outlineLvl w:val="0"/>
        <w:rPr>
          <w:b/>
          <w:szCs w:val="24"/>
          <w:lang w:eastAsia="ar-SA"/>
        </w:rPr>
      </w:pPr>
      <w:r w:rsidRPr="00D64CF7">
        <w:rPr>
          <w:b/>
          <w:szCs w:val="24"/>
          <w:lang w:eastAsia="ar-SA"/>
        </w:rPr>
        <w:tab/>
        <w:t>lyginamasis variantas</w:t>
      </w:r>
    </w:p>
    <w:p w14:paraId="453D07A3" w14:textId="77777777" w:rsidR="00E47050" w:rsidRPr="00D64CF7" w:rsidRDefault="00E47050" w:rsidP="00163A19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AC743" w14:textId="77777777" w:rsidR="00C53603" w:rsidRPr="00D64CF7" w:rsidRDefault="00C53603" w:rsidP="00163A19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B4762" w14:textId="77777777" w:rsidR="00E47050" w:rsidRPr="00D64CF7" w:rsidRDefault="00E47050" w:rsidP="00581A87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4CF7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3A0E3F9C" w14:textId="77777777" w:rsidR="00E47050" w:rsidRPr="00D64CF7" w:rsidRDefault="00E47050" w:rsidP="00581A8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B28AD" w14:textId="77777777" w:rsidR="00E47050" w:rsidRPr="00D64CF7" w:rsidRDefault="00E47050" w:rsidP="00581A87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4CF7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744448FD" w14:textId="77777777" w:rsidR="00E47050" w:rsidRPr="00D64CF7" w:rsidRDefault="00E47050" w:rsidP="00581A87">
      <w:pPr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4CF7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2016 M. BALANDŽIO 13 D. NUTARIMO NR. 370 „DĖL VIEŠOJO SAUGUMO PLĖTROS 2015–2025 METŲ PROGRAMOS ĮGYVENDINIMO TARPINSTITUCINIO VEIKLOS PLANO PATVIRTINIMO“ PAKEITIMO </w:t>
      </w:r>
    </w:p>
    <w:p w14:paraId="7AB1116F" w14:textId="77777777" w:rsidR="00E47050" w:rsidRPr="00D64CF7" w:rsidRDefault="00E47050" w:rsidP="00581A8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D585" w14:textId="77777777" w:rsidR="00E47050" w:rsidRPr="00D64CF7" w:rsidRDefault="00E47050" w:rsidP="00581A8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201</w:t>
      </w:r>
      <w:r w:rsidR="0023213C" w:rsidRPr="00D64CF7">
        <w:rPr>
          <w:rFonts w:ascii="Times New Roman" w:hAnsi="Times New Roman" w:cs="Times New Roman"/>
          <w:sz w:val="24"/>
          <w:szCs w:val="24"/>
        </w:rPr>
        <w:t>8</w:t>
      </w:r>
      <w:r w:rsidRPr="00D64CF7">
        <w:rPr>
          <w:rFonts w:ascii="Times New Roman" w:hAnsi="Times New Roman" w:cs="Times New Roman"/>
          <w:sz w:val="24"/>
          <w:szCs w:val="24"/>
        </w:rPr>
        <w:t xml:space="preserve"> m.                       d. Nr.</w:t>
      </w:r>
    </w:p>
    <w:p w14:paraId="196A3572" w14:textId="77777777" w:rsidR="00E47050" w:rsidRPr="00D64CF7" w:rsidRDefault="00E47050" w:rsidP="00581A87">
      <w:pPr>
        <w:pStyle w:val="BodyText2"/>
        <w:spacing w:after="0" w:line="240" w:lineRule="auto"/>
        <w:jc w:val="center"/>
        <w:rPr>
          <w:sz w:val="24"/>
          <w:szCs w:val="24"/>
          <w:lang w:val="lt-LT"/>
        </w:rPr>
      </w:pPr>
      <w:r w:rsidRPr="00D64CF7">
        <w:rPr>
          <w:sz w:val="24"/>
          <w:szCs w:val="24"/>
          <w:lang w:val="lt-LT"/>
        </w:rPr>
        <w:t>Vilnius</w:t>
      </w:r>
    </w:p>
    <w:p w14:paraId="1A912012" w14:textId="77777777" w:rsidR="00E47050" w:rsidRPr="00D64CF7" w:rsidRDefault="00E47050" w:rsidP="00163A19">
      <w:pPr>
        <w:pStyle w:val="BodyTextIndent"/>
        <w:tabs>
          <w:tab w:val="left" w:pos="706"/>
        </w:tabs>
        <w:spacing w:before="0" w:line="312" w:lineRule="auto"/>
        <w:ind w:left="0" w:firstLine="709"/>
        <w:jc w:val="left"/>
        <w:rPr>
          <w:szCs w:val="24"/>
          <w:lang w:eastAsia="ar-SA"/>
        </w:rPr>
      </w:pPr>
    </w:p>
    <w:p w14:paraId="4C881B38" w14:textId="77777777" w:rsidR="00E47050" w:rsidRPr="00D64CF7" w:rsidRDefault="00E47050" w:rsidP="006A7D2A">
      <w:pPr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Lietuvos Respublikos Vyriausybė</w:t>
      </w:r>
      <w:r w:rsidRPr="00D64CF7">
        <w:rPr>
          <w:rFonts w:ascii="Times New Roman" w:hAnsi="Times New Roman" w:cs="Times New Roman"/>
          <w:spacing w:val="100"/>
          <w:sz w:val="24"/>
          <w:szCs w:val="24"/>
        </w:rPr>
        <w:t xml:space="preserve"> nutari</w:t>
      </w:r>
      <w:r w:rsidRPr="00D64CF7">
        <w:rPr>
          <w:rFonts w:ascii="Times New Roman" w:hAnsi="Times New Roman" w:cs="Times New Roman"/>
          <w:sz w:val="24"/>
          <w:szCs w:val="24"/>
        </w:rPr>
        <w:t>a:</w:t>
      </w:r>
    </w:p>
    <w:p w14:paraId="1C891487" w14:textId="77777777" w:rsidR="00E47050" w:rsidRPr="00D64CF7" w:rsidRDefault="00E47050" w:rsidP="006A7D2A">
      <w:pPr>
        <w:tabs>
          <w:tab w:val="left" w:pos="993"/>
        </w:tabs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 xml:space="preserve">1. Pakeisti </w:t>
      </w:r>
      <w:r w:rsidRPr="00D64CF7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D64CF7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D64CF7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D64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F7">
        <w:rPr>
          <w:rFonts w:ascii="Times New Roman" w:hAnsi="Times New Roman" w:cs="Times New Roman"/>
          <w:sz w:val="24"/>
          <w:szCs w:val="24"/>
        </w:rPr>
        <w:t>tarpinstitucinį</w:t>
      </w:r>
      <w:proofErr w:type="spellEnd"/>
      <w:r w:rsidRPr="00D64CF7">
        <w:rPr>
          <w:rFonts w:ascii="Times New Roman" w:hAnsi="Times New Roman" w:cs="Times New Roman"/>
          <w:sz w:val="24"/>
          <w:szCs w:val="24"/>
        </w:rPr>
        <w:t xml:space="preserve"> veiklos planą, patvirtintą Lietuvos Respublikos Vyriausybės 2016 m. balandžio 13 d. nutarimu Nr.</w:t>
      </w:r>
      <w:r w:rsidR="00C53603" w:rsidRPr="00D64CF7">
        <w:rPr>
          <w:rFonts w:ascii="Times New Roman" w:hAnsi="Times New Roman" w:cs="Times New Roman"/>
          <w:sz w:val="24"/>
          <w:szCs w:val="24"/>
        </w:rPr>
        <w:t> </w:t>
      </w:r>
      <w:r w:rsidRPr="00D64CF7">
        <w:rPr>
          <w:rFonts w:ascii="Times New Roman" w:hAnsi="Times New Roman" w:cs="Times New Roman"/>
          <w:sz w:val="24"/>
          <w:szCs w:val="24"/>
        </w:rPr>
        <w:t xml:space="preserve">370 „Dėl </w:t>
      </w:r>
      <w:r w:rsidRPr="00D64CF7">
        <w:rPr>
          <w:rFonts w:ascii="Times New Roman" w:hAnsi="Times New Roman" w:cs="Times New Roman"/>
          <w:spacing w:val="-2"/>
          <w:sz w:val="24"/>
          <w:szCs w:val="24"/>
        </w:rPr>
        <w:t xml:space="preserve">Viešojo saugumo plėtros </w:t>
      </w:r>
      <w:r w:rsidRPr="00D64CF7">
        <w:rPr>
          <w:rFonts w:ascii="Times New Roman" w:hAnsi="Times New Roman" w:cs="Times New Roman"/>
          <w:sz w:val="24"/>
          <w:szCs w:val="24"/>
        </w:rPr>
        <w:t xml:space="preserve">2015–2025 metų </w:t>
      </w:r>
      <w:r w:rsidRPr="00D64CF7">
        <w:rPr>
          <w:rFonts w:ascii="Times New Roman" w:hAnsi="Times New Roman" w:cs="Times New Roman"/>
          <w:spacing w:val="-2"/>
          <w:sz w:val="24"/>
          <w:szCs w:val="24"/>
        </w:rPr>
        <w:t>programos įgyvendinimo</w:t>
      </w:r>
      <w:r w:rsidRPr="00D64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F7">
        <w:rPr>
          <w:rFonts w:ascii="Times New Roman" w:hAnsi="Times New Roman" w:cs="Times New Roman"/>
          <w:sz w:val="24"/>
          <w:szCs w:val="24"/>
        </w:rPr>
        <w:t>tarpinstitucinio</w:t>
      </w:r>
      <w:proofErr w:type="spellEnd"/>
      <w:r w:rsidRPr="00D64CF7">
        <w:rPr>
          <w:rFonts w:ascii="Times New Roman" w:hAnsi="Times New Roman" w:cs="Times New Roman"/>
          <w:sz w:val="24"/>
          <w:szCs w:val="24"/>
        </w:rPr>
        <w:t xml:space="preserve"> veiklos plano patvirtinimo“:</w:t>
      </w:r>
    </w:p>
    <w:p w14:paraId="43A8AB8B" w14:textId="15BCA353" w:rsidR="001A5242" w:rsidRPr="00D64CF7" w:rsidRDefault="001A5242" w:rsidP="006A7D2A">
      <w:pPr>
        <w:tabs>
          <w:tab w:val="left" w:pos="993"/>
        </w:tabs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1.1. Pakeisti 2.2 papunktį ir jį išdėstyti taip:</w:t>
      </w:r>
    </w:p>
    <w:p w14:paraId="1A219778" w14:textId="473F1C79" w:rsidR="001A5242" w:rsidRPr="00D64CF7" w:rsidRDefault="001A5242" w:rsidP="006A7D2A">
      <w:pPr>
        <w:tabs>
          <w:tab w:val="left" w:pos="851"/>
        </w:tabs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 xml:space="preserve">„2.2. antrojo Programos tikslo uždavinio „Mažinti nusikalstamų veikų darymo elektroninėje erdvėje galimybes“ – </w:t>
      </w:r>
      <w:r w:rsidRPr="00D64CF7">
        <w:rPr>
          <w:rFonts w:ascii="Times New Roman" w:hAnsi="Times New Roman" w:cs="Times New Roman"/>
          <w:strike/>
          <w:sz w:val="24"/>
          <w:szCs w:val="24"/>
        </w:rPr>
        <w:t xml:space="preserve">infrastruktūros apsaugos nuo incidentų ir kibernetinių atakų, asmens duomenų ir privatumo apsaugos nuostatų, pateiktų Elektroninės informacijos saugos (kibernetinio saugumo) plėtros 2011–2019 metais programoje, patvirtintoje Lietuvos Respublikos Vyriausybės </w:t>
      </w:r>
      <w:smartTag w:uri="urn:schemas-microsoft-com:office:smarttags" w:element="metricconverter">
        <w:smartTagPr>
          <w:attr w:name="ProductID" w:val="2012 m"/>
        </w:smartTagPr>
        <w:r w:rsidRPr="00D64CF7">
          <w:rPr>
            <w:rFonts w:ascii="Times New Roman" w:hAnsi="Times New Roman" w:cs="Times New Roman"/>
            <w:strike/>
            <w:sz w:val="24"/>
            <w:szCs w:val="24"/>
          </w:rPr>
          <w:t>2011 m</w:t>
        </w:r>
      </w:smartTag>
      <w:r w:rsidRPr="00D64CF7">
        <w:rPr>
          <w:rFonts w:ascii="Times New Roman" w:hAnsi="Times New Roman" w:cs="Times New Roman"/>
          <w:strike/>
          <w:sz w:val="24"/>
          <w:szCs w:val="24"/>
        </w:rPr>
        <w:t>. birželio 29 d. nutarimu Nr. 796 „</w:t>
      </w:r>
      <w:r w:rsidRPr="00D64CF7">
        <w:rPr>
          <w:rFonts w:ascii="Times New Roman" w:hAnsi="Times New Roman" w:cs="Times New Roman"/>
          <w:bCs/>
          <w:strike/>
          <w:sz w:val="24"/>
          <w:szCs w:val="24"/>
        </w:rPr>
        <w:t>Dėl Elektroninės informacijos saugos (kibernetinio saugumo) plėtros 2011–2019 metais programos patvirtinimo</w:t>
      </w:r>
      <w:r w:rsidRPr="00D64CF7">
        <w:rPr>
          <w:rFonts w:ascii="Times New Roman" w:hAnsi="Times New Roman" w:cs="Times New Roman"/>
          <w:strike/>
          <w:sz w:val="24"/>
          <w:szCs w:val="24"/>
        </w:rPr>
        <w:t>“</w:t>
      </w:r>
      <w:r w:rsidRPr="00D64CF7">
        <w:rPr>
          <w:rFonts w:ascii="Times New Roman" w:hAnsi="Times New Roman" w:cs="Times New Roman"/>
          <w:sz w:val="24"/>
          <w:szCs w:val="24"/>
        </w:rPr>
        <w:t xml:space="preserve"> </w:t>
      </w:r>
      <w:r w:rsidRPr="00D64CF7">
        <w:rPr>
          <w:rFonts w:ascii="Times New Roman" w:hAnsi="Times New Roman" w:cs="Times New Roman"/>
          <w:b/>
          <w:sz w:val="24"/>
          <w:szCs w:val="24"/>
        </w:rPr>
        <w:t>Nacionalinės kibernetinio saugumo strategijos, patvirtintos Lietuvos Respublikos Vyriausybės</w:t>
      </w:r>
      <w:r w:rsidR="006A7D2A" w:rsidRPr="00D64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CF7">
        <w:rPr>
          <w:rFonts w:ascii="Times New Roman" w:hAnsi="Times New Roman" w:cs="Times New Roman"/>
          <w:b/>
          <w:sz w:val="24"/>
          <w:szCs w:val="24"/>
        </w:rPr>
        <w:t>2018 m. rugpjūčio 13 d.  nutarimu Nr. 818 „</w:t>
      </w:r>
      <w:r w:rsidRPr="00D64CF7">
        <w:rPr>
          <w:rFonts w:ascii="Times New Roman" w:hAnsi="Times New Roman" w:cs="Times New Roman"/>
          <w:b/>
          <w:bCs/>
          <w:sz w:val="24"/>
          <w:szCs w:val="24"/>
        </w:rPr>
        <w:t>Dėl Nacionalinės kibernetinio saugumo strategijos patvirtinimo“, nuostatų</w:t>
      </w:r>
      <w:r w:rsidRPr="00D64CF7">
        <w:rPr>
          <w:rFonts w:ascii="Times New Roman" w:hAnsi="Times New Roman" w:cs="Times New Roman"/>
          <w:sz w:val="24"/>
          <w:szCs w:val="24"/>
        </w:rPr>
        <w:t>;</w:t>
      </w:r>
      <w:r w:rsidR="006A7D2A" w:rsidRPr="00D64CF7">
        <w:rPr>
          <w:rFonts w:ascii="Times New Roman" w:hAnsi="Times New Roman" w:cs="Times New Roman"/>
          <w:sz w:val="24"/>
          <w:szCs w:val="24"/>
        </w:rPr>
        <w:t>“</w:t>
      </w:r>
    </w:p>
    <w:p w14:paraId="51E54912" w14:textId="2308975E" w:rsidR="00E47050" w:rsidRPr="00D64CF7" w:rsidRDefault="00E47050" w:rsidP="006A7D2A">
      <w:pPr>
        <w:tabs>
          <w:tab w:val="left" w:pos="993"/>
        </w:tabs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1.</w:t>
      </w:r>
      <w:r w:rsidR="006A7D2A" w:rsidRPr="00D64CF7">
        <w:rPr>
          <w:rFonts w:ascii="Times New Roman" w:hAnsi="Times New Roman" w:cs="Times New Roman"/>
          <w:sz w:val="24"/>
          <w:szCs w:val="24"/>
        </w:rPr>
        <w:t>2</w:t>
      </w:r>
      <w:r w:rsidRPr="00D64CF7">
        <w:rPr>
          <w:rFonts w:ascii="Times New Roman" w:hAnsi="Times New Roman" w:cs="Times New Roman"/>
          <w:sz w:val="24"/>
          <w:szCs w:val="24"/>
        </w:rPr>
        <w:t>. Pakeisti II skyrių ir jį išdėstyti taip:</w:t>
      </w:r>
    </w:p>
    <w:p w14:paraId="6431230F" w14:textId="77777777" w:rsidR="00E47050" w:rsidRPr="00D64CF7" w:rsidRDefault="00E47050" w:rsidP="006A7D2A">
      <w:pPr>
        <w:tabs>
          <w:tab w:val="left" w:pos="706"/>
        </w:tabs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1AE964" w14:textId="77777777" w:rsidR="00E47050" w:rsidRPr="00D64CF7" w:rsidRDefault="00E47050" w:rsidP="006A7D2A">
      <w:pPr>
        <w:tabs>
          <w:tab w:val="left" w:pos="706"/>
        </w:tabs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E47050" w:rsidRPr="00D64CF7" w:rsidSect="00581A87">
          <w:headerReference w:type="even" r:id="rId9"/>
          <w:headerReference w:type="default" r:id="rId10"/>
          <w:pgSz w:w="11906" w:h="16838" w:code="9"/>
          <w:pgMar w:top="1134" w:right="567" w:bottom="1134" w:left="1701" w:header="561" w:footer="561" w:gutter="0"/>
          <w:pgNumType w:start="1"/>
          <w:cols w:space="1296"/>
          <w:titlePg/>
          <w:docGrid w:linePitch="326"/>
        </w:sectPr>
      </w:pPr>
    </w:p>
    <w:p w14:paraId="3F786D3B" w14:textId="77777777" w:rsidR="00C263DC" w:rsidRPr="00D64CF7" w:rsidRDefault="00C263DC" w:rsidP="00C263D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lastRenderedPageBreak/>
        <w:t>„II SKYRIUS</w:t>
      </w:r>
    </w:p>
    <w:p w14:paraId="0A034A5A" w14:textId="77777777" w:rsidR="003C4FC8" w:rsidRPr="00D64CF7" w:rsidRDefault="00C263DC" w:rsidP="003C4FC8">
      <w:pPr>
        <w:jc w:val="center"/>
        <w:rPr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PLANO TIKSLAI, UŽDAVINIAI, PRIEMONĖS, ASIGNAVIMAI IR ĮGYVENDINANČIOS INSTITUCIJOS</w:t>
      </w:r>
    </w:p>
    <w:p w14:paraId="3B4810F9" w14:textId="77777777" w:rsidR="003C4FC8" w:rsidRPr="00D64CF7" w:rsidRDefault="003C4FC8" w:rsidP="003C4FC8">
      <w:pPr>
        <w:ind w:left="720" w:firstLine="0"/>
        <w:jc w:val="right"/>
        <w:rPr>
          <w:rFonts w:ascii="Times New Roman" w:hAnsi="Times New Roman" w:cs="Times New Roman"/>
          <w:sz w:val="18"/>
          <w:szCs w:val="18"/>
        </w:rPr>
      </w:pPr>
      <w:r w:rsidRPr="00D64CF7">
        <w:rPr>
          <w:rFonts w:ascii="Times New Roman" w:hAnsi="Times New Roman" w:cs="Times New Roman"/>
          <w:sz w:val="18"/>
          <w:szCs w:val="18"/>
        </w:rPr>
        <w:t>(tūkst. eurų)</w:t>
      </w:r>
    </w:p>
    <w:tbl>
      <w:tblPr>
        <w:tblW w:w="16008" w:type="dxa"/>
        <w:tblInd w:w="-244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709"/>
        <w:gridCol w:w="709"/>
        <w:gridCol w:w="697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675"/>
        <w:gridCol w:w="601"/>
        <w:gridCol w:w="720"/>
        <w:gridCol w:w="697"/>
        <w:gridCol w:w="1418"/>
      </w:tblGrid>
      <w:tr w:rsidR="003C4FC8" w:rsidRPr="00D64CF7" w14:paraId="2530F555" w14:textId="77777777" w:rsidTr="00C53603">
        <w:trPr>
          <w:cantSplit/>
          <w:trHeight w:val="23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6BFF5B9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Eil. Nr.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D42AF2C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Tikslo, uždavinio, priemonės pavadinimas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2246F338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 xml:space="preserve">2018 </w:t>
            </w: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metų asignavimai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6ED62B8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Numatomi 2019</w:t>
            </w: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0E93D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Numatomi 2020</w:t>
            </w: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 xml:space="preserve"> metų asignavimai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C12" w14:textId="77777777" w:rsidR="003C4FC8" w:rsidRPr="00D64CF7" w:rsidRDefault="00DD503E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Numatomi 2021</w:t>
            </w:r>
            <w:r w:rsidR="00C53603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metų asignavimai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57A703E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Įgyvendinanti institucija</w:t>
            </w:r>
          </w:p>
        </w:tc>
      </w:tr>
      <w:tr w:rsidR="003C4FC8" w:rsidRPr="00D64CF7" w14:paraId="38FD83B8" w14:textId="77777777" w:rsidTr="00CD5F09">
        <w:trPr>
          <w:cantSplit/>
          <w:trHeight w:val="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2408C8D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15CF2C9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45DAE2A2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93543FB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iš jų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0B7DD9F1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61E9970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141F2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5E3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jų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20F6B" w14:textId="77777777" w:rsidR="003C4FC8" w:rsidRPr="00D64CF7" w:rsidRDefault="00C53603" w:rsidP="00C5360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iš viso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934" w14:textId="77777777" w:rsidR="003C4FC8" w:rsidRPr="00D64CF7" w:rsidRDefault="00C53603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iš jų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CE7859B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D64CF7" w14:paraId="42007440" w14:textId="77777777" w:rsidTr="00CD5F09">
        <w:trPr>
          <w:cantSplit/>
          <w:trHeight w:val="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0B2FFB5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E08C91A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217B825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3004B24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D4F8CE6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turtui įsigyti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1FDD5841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098F8378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1B33B81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EA472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86C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išlaidoms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97D5D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turtui įsigyti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225D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1DC" w14:textId="77777777" w:rsidR="003C4FC8" w:rsidRPr="00D64CF7" w:rsidRDefault="00C53603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išlaidoms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AA39" w14:textId="77777777" w:rsidR="003C4FC8" w:rsidRPr="00D64CF7" w:rsidRDefault="00C53603" w:rsidP="00C5360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turtui įsigyti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43A23CBA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D64CF7" w14:paraId="70548521" w14:textId="77777777" w:rsidTr="00CD5F09">
        <w:trPr>
          <w:cantSplit/>
          <w:trHeight w:val="2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26789C6F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C16185A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6B12037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042DD100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iš viso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CB79994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5A8BC5E4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F3390DF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8499B12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7ACED621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6BF9B2F6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4B0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E60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BEF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iš jų darbo užmokesčiui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83E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A1C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C11D" w14:textId="77777777" w:rsidR="003C4FC8" w:rsidRPr="00D64CF7" w:rsidRDefault="00C53603" w:rsidP="00C5360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išviso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9C8" w14:textId="77777777" w:rsidR="003C4FC8" w:rsidRPr="00D64CF7" w:rsidRDefault="00C53603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iš jų darbo užmokesčiui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E6C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5DCBD3C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F09" w:rsidRPr="00D64CF7" w14:paraId="2F1EDFB6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843720" w14:textId="77777777" w:rsidR="00CD5F09" w:rsidRPr="00D64CF7" w:rsidRDefault="00CD5F09" w:rsidP="00CD5F09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43B571" w14:textId="77777777" w:rsidR="00CD5F09" w:rsidRPr="00D64CF7" w:rsidRDefault="00CD5F09" w:rsidP="00CD5F0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Tikslas – sukurti gyvenamąją aplinką, saugią nuo nusikalstamų veikų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94A2C3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1 408,2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3516A3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1 068,2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B25889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FB5A35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C0864F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1 540,4</w:t>
            </w:r>
          </w:p>
          <w:p w14:paraId="41ED637C" w14:textId="77E2943E" w:rsidR="00FA09D6" w:rsidRPr="00D64CF7" w:rsidRDefault="009066F1" w:rsidP="009066F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69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0E5D45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1 070,4</w:t>
            </w:r>
          </w:p>
          <w:p w14:paraId="011CF603" w14:textId="1B6A8302" w:rsidR="00FA09D6" w:rsidRPr="00D64CF7" w:rsidRDefault="00FA09D6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="009066F1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500B00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066F1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1691AD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DF89B8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470</w:t>
            </w:r>
          </w:p>
          <w:p w14:paraId="2DB31E0E" w14:textId="25BA714D" w:rsidR="00FA09D6" w:rsidRPr="00D64CF7" w:rsidRDefault="009066F1" w:rsidP="008026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4BA21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1 110,4</w:t>
            </w:r>
          </w:p>
          <w:p w14:paraId="23B562ED" w14:textId="6083712A" w:rsidR="00FA09D6" w:rsidRPr="00D64CF7" w:rsidRDefault="009066F1" w:rsidP="009066F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D6E6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1 070,4</w:t>
            </w:r>
          </w:p>
          <w:p w14:paraId="3560DCE5" w14:textId="334D51D4" w:rsidR="00FA09D6" w:rsidRPr="00D64CF7" w:rsidRDefault="009066F1" w:rsidP="009066F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FE87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755F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40</w:t>
            </w:r>
          </w:p>
          <w:p w14:paraId="74268417" w14:textId="77777777" w:rsidR="00FA09D6" w:rsidRPr="00D64CF7" w:rsidRDefault="00802614" w:rsidP="00CD5F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2 04</w:t>
            </w:r>
            <w:r w:rsidR="00FA09D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6A9C" w14:textId="2023A3D6" w:rsidR="00CD5F09" w:rsidRPr="00D64CF7" w:rsidRDefault="009066F1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8 139,4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86B5" w14:textId="4AF77AC2" w:rsidR="00CD5F09" w:rsidRPr="00D64CF7" w:rsidRDefault="009066F1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3 099,4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DC1E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9493C" w14:textId="77777777" w:rsidR="00CD5F09" w:rsidRPr="00D64CF7" w:rsidRDefault="00CD5F09" w:rsidP="00CD5F0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0B5092" w14:textId="77777777" w:rsidR="00CD5F09" w:rsidRPr="00D64CF7" w:rsidRDefault="00CD5F09" w:rsidP="00CD5F0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9D6" w:rsidRPr="00D64CF7" w14:paraId="1BD0BEF5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790775" w14:textId="77777777" w:rsidR="00FA09D6" w:rsidRPr="00D64CF7" w:rsidRDefault="00FA09D6" w:rsidP="00FA09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1FF224" w14:textId="77777777" w:rsidR="00FA09D6" w:rsidRPr="00D64CF7" w:rsidRDefault="00FA09D6" w:rsidP="00FA09D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Uždavinys – padidinti nusikalstamų veikų ir kitų teisės pažeidimų prevencijos veiksmingumą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99125E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6257F9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D5AB4C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195329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98097D" w14:textId="037763C3" w:rsidR="00FA09D6" w:rsidRPr="00D64CF7" w:rsidRDefault="00FA09D6" w:rsidP="0078239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8239F"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B0BFB9" w14:textId="435732C3" w:rsidR="00FA09D6" w:rsidRPr="00D64CF7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B808B4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32BBD4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9712" w14:textId="46E020D9" w:rsidR="00FA09D6" w:rsidRPr="00D64CF7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C6C54" w14:textId="32464B25" w:rsidR="00FA09D6" w:rsidRPr="00D64CF7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7D61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AA1D2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EB5E0" w14:textId="7F684EEB" w:rsidR="00FA09D6" w:rsidRPr="00D64CF7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423F" w14:textId="61A7E26D" w:rsidR="00FA09D6" w:rsidRPr="00D64CF7" w:rsidRDefault="0078239F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25A1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7AEA" w14:textId="77777777" w:rsidR="00FA09D6" w:rsidRPr="00D64CF7" w:rsidRDefault="00FA09D6" w:rsidP="00FA09D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B62C5D" w14:textId="77777777" w:rsidR="00FA09D6" w:rsidRPr="00D64CF7" w:rsidRDefault="00FA09D6" w:rsidP="00FA09D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165" w:rsidRPr="00D64CF7" w14:paraId="611C83E1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3A884F" w14:textId="77777777" w:rsidR="00253165" w:rsidRPr="00D64CF7" w:rsidRDefault="00253165" w:rsidP="0025316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8C073C" w14:textId="77777777" w:rsidR="00253165" w:rsidRPr="00D64CF7" w:rsidRDefault="00253165" w:rsidP="0025316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rengti ir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įgyvendinti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nusikalstamų veikų ir kitų teisės pažeidimų prevencijos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programas ir priemones, plėtoti saugios kaimynystės idėjas ir policijos rėmėjų bei jaunųjų policijos rėmėjų veiklą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FE35AE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E267C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49,4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F72775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B1871F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99A55F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6A2A0B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DBBD7E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0147EB" w14:textId="77777777" w:rsidR="00253165" w:rsidRPr="00D64CF7" w:rsidRDefault="0025316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0BE3D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0906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DD01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0678D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4D2F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F06C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2BBE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8B699" w14:textId="77777777" w:rsidR="00253165" w:rsidRPr="00D64CF7" w:rsidRDefault="0025316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31C343" w14:textId="77777777" w:rsidR="00253165" w:rsidRPr="00D64CF7" w:rsidRDefault="00253165" w:rsidP="0025316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 prie Lietuvos Respublikos vidaus reikalų ministerijos (toliau – Policijos departamentas)</w:t>
            </w:r>
          </w:p>
        </w:tc>
      </w:tr>
      <w:tr w:rsidR="00C53603" w:rsidRPr="00D64CF7" w14:paraId="3C00E4F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FC44D4" w14:textId="77777777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E936AE" w14:textId="077EED97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organizuoti policijos pareigūnų ir savivaldybių institucijų ir įstaigų valstybės tarnautojų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5EBF"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ir darbuotojų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mokymus nusikalstamų veikų ir kitų teisės pažeidimų prevencijos organizavimo savivaldybėje klausimais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E39DDC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2BC316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E7E562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579187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76D956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357C844C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EC191A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708BA47A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31D8B4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5338F2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C87A8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45AD4007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1A19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4,4</w:t>
            </w:r>
          </w:p>
          <w:p w14:paraId="5ABBE47B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33BF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2A43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91A30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9914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34EA3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C89CC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DF3500" w14:textId="77777777" w:rsidR="003C4FC8" w:rsidRPr="00D64CF7" w:rsidRDefault="003C4FC8" w:rsidP="003C4FC8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C53603" w:rsidRPr="00D64CF7" w14:paraId="77077F8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5CB8C4" w14:textId="77777777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28F34C" w14:textId="77777777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organizuoti nusikaltimų ir kitų teisės pažeidimų prevencijos projektų (programų) bei bendruomenių iniciatyvų viešojo saugumo stiprinimo srityje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konkursus ir skatinti jų autorius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0A7802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AAD6EA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03C851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28A831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C90E55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0A37A501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C1CDD7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0D02669C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27164F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8FB1E8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0FFC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3DD7164E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8D6B" w14:textId="77777777" w:rsidR="00253165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5B612EF7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A58E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2FAAC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7A44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A5E1D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6F75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584B6" w14:textId="77777777" w:rsidR="003C4FC8" w:rsidRPr="00D64CF7" w:rsidRDefault="0025316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313693" w14:textId="77777777" w:rsidR="003C4FC8" w:rsidRPr="00D64CF7" w:rsidRDefault="003C4FC8" w:rsidP="003C4FC8">
            <w:pPr>
              <w:tabs>
                <w:tab w:val="left" w:pos="900"/>
                <w:tab w:val="left" w:pos="1260"/>
              </w:tabs>
              <w:ind w:firstLine="0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4D6544" w:rsidRPr="00D64CF7" w14:paraId="103E29D4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B4BEAD" w14:textId="77777777" w:rsidR="004D6544" w:rsidRPr="00D64CF7" w:rsidRDefault="004D6544" w:rsidP="004D654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03E244" w14:textId="77777777" w:rsidR="004D6544" w:rsidRPr="00D64CF7" w:rsidRDefault="004D6544" w:rsidP="004D654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dalyvauti Europos nusikalstamumo prevencijos tinklo veikloje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0C2870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783372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5A5F53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07D4DB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7DD05E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AF74D2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52191DB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E531E2" w14:textId="77777777" w:rsidR="004D6544" w:rsidRPr="00D64CF7" w:rsidRDefault="004D6544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79533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A728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09D5E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1875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1D44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8E9A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755B5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FB73A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F507EE" w14:textId="77777777" w:rsidR="004D6544" w:rsidRPr="00D64CF7" w:rsidRDefault="004D6544" w:rsidP="004D654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C53603" w:rsidRPr="00D64CF7" w14:paraId="2FE41EA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D760DD" w14:textId="77777777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1.1.5.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ABD6A0" w14:textId="77777777" w:rsidR="003C4FC8" w:rsidRPr="00D64CF7" w:rsidRDefault="003C4FC8" w:rsidP="003C4FC8">
            <w:pPr>
              <w:tabs>
                <w:tab w:val="left" w:pos="365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organizuoti nusikalstamų veikų ir kitų teisės pažeidimų prevencijos priemonių ir valstybės institucijų ir įstaigų bei visuomenės bendradarbiavimo formų veiksmingumo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tyrimus, jų rezultatų, metodinės medžiagos, gerosios patirties ir kitos nusikalstamų veikų ir kitų teisės pažeidimų prevencijos požiūriu vertingos informacijos sklaidą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5597E2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B0982F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CB3040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06AD51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33BA65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5A82707C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221CF0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0CBCFF81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2A2F2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5208C2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FB6F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378875AA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6D846" w14:textId="77777777" w:rsidR="004D6544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6</w:t>
            </w:r>
          </w:p>
          <w:p w14:paraId="4C739CEB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7B2A6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4486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A7B1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F111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FE2C2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AEE30" w14:textId="77777777" w:rsidR="003C4FC8" w:rsidRPr="00D64CF7" w:rsidRDefault="004D6544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C08CBF" w14:textId="77777777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E30613" w:rsidRPr="00D64CF7" w14:paraId="0BA490D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79C1E4" w14:textId="77777777" w:rsidR="00E30613" w:rsidRPr="00D64CF7" w:rsidRDefault="00E30613" w:rsidP="00E3061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104004" w14:textId="77777777" w:rsidR="00E30613" w:rsidRPr="00D64CF7" w:rsidRDefault="00E30613" w:rsidP="00E3061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749A6B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54C0DB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775E10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6050BF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068D6D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466,6</w:t>
            </w:r>
          </w:p>
          <w:p w14:paraId="2D6C4080" w14:textId="0883F587" w:rsidR="00E30613" w:rsidRPr="00D64CF7" w:rsidRDefault="00BD37A9" w:rsidP="008026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59</w:t>
            </w:r>
            <w:r w:rsidR="00E30613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F3474B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02DC18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C24202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430</w:t>
            </w:r>
          </w:p>
          <w:p w14:paraId="0B6B36E6" w14:textId="66CE384E" w:rsidR="00E30613" w:rsidRPr="00D64CF7" w:rsidRDefault="00BD37A9" w:rsidP="008026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56</w:t>
            </w:r>
            <w:r w:rsidR="00E30613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C5CF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36,6</w:t>
            </w:r>
          </w:p>
          <w:p w14:paraId="63226F23" w14:textId="77777777" w:rsidR="00E30613" w:rsidRPr="00D64CF7" w:rsidRDefault="00802614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2 03</w:t>
            </w:r>
            <w:r w:rsidR="00E30613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82DB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EF00A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795C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  <w:p w14:paraId="113BB470" w14:textId="77777777" w:rsidR="00E30613" w:rsidRPr="00D64CF7" w:rsidRDefault="00802614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2 00</w:t>
            </w:r>
            <w:r w:rsidR="00E30613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E363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E524A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036</w:t>
            </w:r>
            <w:r w:rsidR="00E524A6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1175E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A5926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E523" w14:textId="77777777" w:rsidR="00E30613" w:rsidRPr="00D64CF7" w:rsidRDefault="00E30613" w:rsidP="00E3061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1563DA" w14:textId="77777777" w:rsidR="00E30613" w:rsidRPr="00D64CF7" w:rsidRDefault="00E30613" w:rsidP="00E306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D64CF7" w14:paraId="79C10009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565310" w14:textId="77777777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BD726A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Priemonė – modernizuoti Bendrojo pagalbos centro techninę ir programinę įrangą bei ryšio priemones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DB3209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1B61D4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84E4B3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4662F9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4FA9ED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3696CD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443A8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8637F8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DE05E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1D42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6622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1B9C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F3A36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92446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789C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CB0B8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A45796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Vidaus reikalų ministerija (Priešgaisrinės apsaugos ir gelbėjimo departamentas prie Vidaus reikalų ministerijos (toliau – Priešgaisrinės apsaugos ir gelbėjimo departamentas)</w:t>
            </w:r>
          </w:p>
        </w:tc>
      </w:tr>
      <w:tr w:rsidR="00B12BC9" w:rsidRPr="00D64CF7" w14:paraId="4A7AE746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474509" w14:textId="2B7FB7BF" w:rsidR="00B12BC9" w:rsidRPr="00D64CF7" w:rsidRDefault="00B12BC9" w:rsidP="003C4FC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305472" w14:textId="36CF243A" w:rsidR="00B12BC9" w:rsidRPr="00D64CF7" w:rsidRDefault="00C97063" w:rsidP="00C97063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Priemonė – į</w:t>
            </w:r>
            <w:r w:rsidR="00B12BC9"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diegti Bendrajame pagalbos centre</w:t>
            </w:r>
            <w:r w:rsidR="00B12BC9"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BC9" w:rsidRPr="00D64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naują informacinės sistemos programinę įrangą, skirtą pagalbos skambučiams priimti ir pagalbos tarnybų pajėgoms operatyviai valdyti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245BA6" w14:textId="77777777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DCDF06" w14:textId="77777777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64BC59" w14:textId="77777777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9A9400" w14:textId="77777777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2C8C87" w14:textId="4F08F29F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1810A7" w14:textId="5383AB12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43A8F1" w14:textId="7D46B7AA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3B4E9F6" w14:textId="2550B02E" w:rsidR="00B12BC9" w:rsidRPr="00D64CF7" w:rsidRDefault="00B12BC9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055FC" w14:textId="6CE5441D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99A8" w14:textId="3272FA75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6BE8F" w14:textId="7FFF1FF5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6FF4" w14:textId="797A08D0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8D515" w14:textId="59B11BDB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5 000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609F" w14:textId="7A8689FB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6D01" w14:textId="166851D4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8B6E1" w14:textId="3B17FE5E" w:rsidR="00B12BC9" w:rsidRPr="00D64CF7" w:rsidRDefault="00B12BC9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AC7E6C" w14:textId="7EC12A60" w:rsidR="00B12BC9" w:rsidRPr="00D64CF7" w:rsidRDefault="00B12BC9" w:rsidP="0000465A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Vidaus reikalų ministerija (Priešgaisrinės apsaugos ir gelbėjimo departamentas prie Vidaus reikalų ministerijos (toliau – Priešgaisrinės apsaugos ir gelbėjimo departamentas)</w:t>
            </w:r>
          </w:p>
        </w:tc>
      </w:tr>
      <w:tr w:rsidR="00C53603" w:rsidRPr="00D64CF7" w14:paraId="1B26DA3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2B64B5" w14:textId="46528F41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C3754F" w14:textId="0DD741F6" w:rsidR="003C4FC8" w:rsidRPr="00D64CF7" w:rsidRDefault="00C97063" w:rsidP="00B12BC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</w:t>
            </w:r>
            <w:r w:rsidR="003C4FC8"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Bendrajame pagalbos centre įdiegti Europos skubios pagalbos centrų asociacijos rekomenduojamą skubios pagalbos skambučių centrų valdymo standartą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780D6D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A7CB23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28F4EE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490190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CDC681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400</w:t>
            </w:r>
          </w:p>
          <w:p w14:paraId="464530DC" w14:textId="4FF67890" w:rsidR="001D01EB" w:rsidRPr="00D64CF7" w:rsidRDefault="00B12BC9" w:rsidP="00B12BC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1D01EB"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703446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923ECA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7FB1A9" w14:textId="77777777" w:rsidR="001D01EB" w:rsidRPr="00D64CF7" w:rsidRDefault="001D01EB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400</w:t>
            </w:r>
          </w:p>
          <w:p w14:paraId="14CF77EA" w14:textId="5D3AF2DA" w:rsidR="003C4FC8" w:rsidRPr="00D64CF7" w:rsidRDefault="00B12BC9" w:rsidP="00B12BC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1D01EB"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057A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5E36FF5F" w14:textId="5905E79D" w:rsidR="001D01EB" w:rsidRPr="00D64CF7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FC8A2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E8FC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6E862" w14:textId="77777777" w:rsidR="001D01EB" w:rsidRPr="00D64CF7" w:rsidRDefault="001D01EB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37ADD377" w14:textId="3960FE3B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64A3C" w14:textId="49F1B0F0" w:rsidR="003C4FC8" w:rsidRPr="00D64CF7" w:rsidRDefault="00B90792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A96A4" w14:textId="581DD029" w:rsidR="003C4FC8" w:rsidRPr="00D64CF7" w:rsidRDefault="00B90792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1047" w14:textId="0AC7A118" w:rsidR="003C4FC8" w:rsidRPr="00D64CF7" w:rsidRDefault="00B90792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79FE" w14:textId="277BD449" w:rsidR="003C4FC8" w:rsidRPr="00D64CF7" w:rsidRDefault="00B90792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AFC50A" w14:textId="1D00E4B4" w:rsidR="003C4FC8" w:rsidRPr="00D64CF7" w:rsidRDefault="003C4FC8" w:rsidP="00B12BC9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Vidaus reikalų ministerija </w:t>
            </w:r>
            <w:r w:rsidR="0000465A"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(Priešgaisrinės apsaugos ir gelbėjimo departamentas) </w:t>
            </w:r>
          </w:p>
        </w:tc>
      </w:tr>
      <w:tr w:rsidR="00D41AD3" w:rsidRPr="00D64CF7" w14:paraId="5CF753B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8E31B1" w14:textId="684E7D7D" w:rsidR="00D41AD3" w:rsidRPr="00D64CF7" w:rsidRDefault="00D41AD3" w:rsidP="00B12B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15389B" w14:textId="77777777" w:rsidR="00D41AD3" w:rsidRPr="00D64CF7" w:rsidRDefault="00D41AD3" w:rsidP="00D41AD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finansuoti dingusių vaikų karštosios telefono linijos numerio 116000 veiklą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295BF6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B9DB69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36,6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232C53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685C8B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B32C05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AC8864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F95699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7BDF21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F3FD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2C9F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7EF7" w14:textId="77777777" w:rsidR="00D41AD3" w:rsidRPr="00D64CF7" w:rsidRDefault="00D41AD3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B434" w14:textId="77777777" w:rsidR="00D41AD3" w:rsidRPr="00D64CF7" w:rsidRDefault="00D41AD3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0CFF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8983C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0A8A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3AAF" w14:textId="77777777" w:rsidR="00D41AD3" w:rsidRPr="00D64CF7" w:rsidRDefault="00D41AD3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220A70" w14:textId="77777777" w:rsidR="00D41AD3" w:rsidRPr="00D64CF7" w:rsidRDefault="00D41AD3" w:rsidP="00D41AD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C53603" w:rsidRPr="00D64CF7" w14:paraId="312CF6D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544677" w14:textId="26310C30" w:rsidR="003C4FC8" w:rsidRPr="00D64CF7" w:rsidRDefault="003C4FC8" w:rsidP="00B12BC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1.2.4.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1FFDAD" w14:textId="77777777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išplėsti policijos elektronines paslaugas, teikiamas per Policijos elektroninių paslaugų sistemą </w:t>
            </w:r>
            <w:proofErr w:type="spellStart"/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ePolicija.lt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53A366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B059D2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7297FE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F3DC8C8" w14:textId="77777777" w:rsidR="003C4FC8" w:rsidRPr="00D64CF7" w:rsidRDefault="003C4FC8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4C94DF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04F7FE5D" w14:textId="77777777" w:rsidR="003E73DF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E5F6F9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408958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E1DB78" w14:textId="77777777" w:rsidR="003E73DF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52AD7704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A7FF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3128CFC8" w14:textId="77777777" w:rsidR="003E73DF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805F3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EA0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1BEE" w14:textId="77777777" w:rsidR="003E73DF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4687705F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ED077" w14:textId="77777777" w:rsidR="003C4FC8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4AE8" w14:textId="77777777" w:rsidR="003C4FC8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692C7" w14:textId="77777777" w:rsidR="003C4FC8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B6BA" w14:textId="77777777" w:rsidR="003C4FC8" w:rsidRPr="00D64CF7" w:rsidRDefault="003E73DF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2406FC" w14:textId="77777777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A00F3C" w:rsidRPr="00D64CF7" w14:paraId="10F01720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069BB4" w14:textId="77777777" w:rsidR="00A00F3C" w:rsidRPr="00D64CF7" w:rsidRDefault="00A00F3C" w:rsidP="00A00F3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901D10" w14:textId="77777777" w:rsidR="00A00F3C" w:rsidRPr="00D64CF7" w:rsidRDefault="00A00F3C" w:rsidP="00A00F3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s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umažinti smurto, ypač artimoje aplinkoje, mastą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8B7AC07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4F71BE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CB60C3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4BF169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78F115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56C58559" w14:textId="7C57F32F" w:rsidR="00A00F3C" w:rsidRPr="00D64CF7" w:rsidRDefault="00CD62FD" w:rsidP="00BD37A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  <w:r w:rsidR="00BD37A9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97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99958C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090B237C" w14:textId="583DD93F" w:rsidR="00A00F3C" w:rsidRPr="00D64CF7" w:rsidRDefault="00BD37A9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CF6D6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76185B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1FC5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1B7C91B3" w14:textId="19CE3693" w:rsidR="00A00F3C" w:rsidRPr="00D64CF7" w:rsidRDefault="00BD37A9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E3E4C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945</w:t>
            </w:r>
          </w:p>
          <w:p w14:paraId="12D89AEA" w14:textId="68BB8695" w:rsidR="00A00F3C" w:rsidRPr="00D64CF7" w:rsidRDefault="00BD37A9" w:rsidP="00A00F3C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BCA6B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2252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727" w14:textId="587537E2" w:rsidR="00A00F3C" w:rsidRPr="00D64CF7" w:rsidRDefault="00BD37A9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801F6" w14:textId="72B7050C" w:rsidR="00A00F3C" w:rsidRPr="00D64CF7" w:rsidRDefault="00BD37A9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617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07AEA" w14:textId="77777777" w:rsidR="00A00F3C" w:rsidRPr="00D64CF7" w:rsidRDefault="00A00F3C" w:rsidP="00A00F3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84371" w14:textId="77777777" w:rsidR="00A00F3C" w:rsidRPr="00D64CF7" w:rsidRDefault="00A00F3C" w:rsidP="00A00F3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255" w:rsidRPr="00D64CF7" w14:paraId="4B2A17A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B3EEA1" w14:textId="77777777" w:rsidR="00131255" w:rsidRPr="00D64CF7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D685AF" w14:textId="69CAC547" w:rsidR="00131255" w:rsidRPr="00D64CF7" w:rsidRDefault="00131255" w:rsidP="00D724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įgyvendinti patyčių, žalingų polinkių ir kitas prevencijos bei pagalbos vaikams programas</w:t>
            </w:r>
            <w:r w:rsidR="00EB250F"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D72408"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organizuoti koordinuotai teikiamą pagalbą vaikams ir jų šeimoms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D3535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30A5AA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50570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279370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2A193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7F501F1A" w14:textId="3616D9FB" w:rsidR="00512C8C" w:rsidRPr="00D64CF7" w:rsidRDefault="00512C8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AFA835" w14:textId="77777777" w:rsidR="00512C8C" w:rsidRPr="00D64CF7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3FC62C8B" w14:textId="31D4ADB4" w:rsidR="00131255" w:rsidRPr="00D64CF7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A7B354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97676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E9B48" w14:textId="77777777" w:rsidR="00512C8C" w:rsidRPr="00D64CF7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47666B47" w14:textId="4347C5E3" w:rsidR="00131255" w:rsidRPr="00D64CF7" w:rsidRDefault="00512C8C" w:rsidP="00512C8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7E9" w14:textId="77777777" w:rsidR="00512C8C" w:rsidRPr="00D64CF7" w:rsidRDefault="00512C8C" w:rsidP="00512C8C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</w:t>
            </w:r>
          </w:p>
          <w:p w14:paraId="3F2E579D" w14:textId="57249884" w:rsidR="00131255" w:rsidRPr="00D64CF7" w:rsidRDefault="00512C8C" w:rsidP="00512C8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ED30" w14:textId="77777777" w:rsidR="00131255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2B66" w14:textId="77777777" w:rsidR="00131255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9D54" w14:textId="6677299D" w:rsidR="00131255" w:rsidRPr="00D64CF7" w:rsidRDefault="00512C8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07EFA" w14:textId="64DD8CFD" w:rsidR="00131255" w:rsidRPr="00D64CF7" w:rsidRDefault="00512C8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000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20A20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7B3197" w14:textId="77777777" w:rsidR="00131255" w:rsidRPr="00D64CF7" w:rsidRDefault="00131255" w:rsidP="0013125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Lietuvos Respublikos švietimo ir mokslo ministerija </w:t>
            </w:r>
          </w:p>
        </w:tc>
      </w:tr>
      <w:tr w:rsidR="00C53603" w:rsidRPr="00D64CF7" w14:paraId="6DF8701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DABC3D" w14:textId="77777777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7434B8" w14:textId="77777777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– konkurso būdu atrinkti ir finansuoti specializuotos pagalbos centrų projektus, skirtus specializuotos kompleksinės pagalbos teikimui smurtą patyrusiems asmenims užtikrinti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17586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A72DED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750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99B404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9BCBE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EA3D93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750</w:t>
            </w:r>
          </w:p>
          <w:p w14:paraId="65713A25" w14:textId="43D094E1" w:rsidR="008326EC" w:rsidRPr="00D64CF7" w:rsidRDefault="008326EC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1 500</w:t>
            </w:r>
          </w:p>
          <w:p w14:paraId="74491660" w14:textId="28B170FB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F88C89" w14:textId="77777777" w:rsidR="008326EC" w:rsidRPr="00D64CF7" w:rsidRDefault="008326EC" w:rsidP="008326E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750</w:t>
            </w:r>
          </w:p>
          <w:p w14:paraId="5934257B" w14:textId="43F57A3E" w:rsidR="008326EC" w:rsidRPr="00D64CF7" w:rsidRDefault="008326EC" w:rsidP="008326EC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1 500</w:t>
            </w:r>
          </w:p>
          <w:p w14:paraId="328E5FD8" w14:textId="3A481770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FF9FA9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9CE71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668E" w14:textId="77777777" w:rsidR="008326EC" w:rsidRPr="00D64CF7" w:rsidRDefault="008326EC" w:rsidP="008326E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750</w:t>
            </w:r>
          </w:p>
          <w:p w14:paraId="55EE1ABE" w14:textId="5395AFD8" w:rsidR="008326EC" w:rsidRPr="00D64CF7" w:rsidRDefault="008326EC" w:rsidP="008326EC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1 500</w:t>
            </w:r>
          </w:p>
          <w:p w14:paraId="7C9F0152" w14:textId="7AB7FDC0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7C6BD" w14:textId="77777777" w:rsidR="008326EC" w:rsidRPr="00D64CF7" w:rsidRDefault="008326EC" w:rsidP="008326E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750</w:t>
            </w:r>
          </w:p>
          <w:p w14:paraId="63E00F42" w14:textId="02B53FDA" w:rsidR="008326EC" w:rsidRPr="00D64CF7" w:rsidRDefault="008326EC" w:rsidP="008326EC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1 500</w:t>
            </w:r>
          </w:p>
          <w:p w14:paraId="2CF5F0D1" w14:textId="7F8E9553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449C7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5EE9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0828" w14:textId="28950795" w:rsidR="003C4FC8" w:rsidRPr="00D64CF7" w:rsidRDefault="008326EC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1 500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AB595" w14:textId="416E724C" w:rsidR="003C4FC8" w:rsidRPr="00D64CF7" w:rsidRDefault="008326EC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r w:rsidR="00F85DC3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4E0CE" w14:textId="77777777" w:rsidR="003C4FC8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2A35" w14:textId="77777777" w:rsidR="003C4FC8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DD1841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Lietuvos Respublikos socialinės apsaugos ir darbo ministerija </w:t>
            </w:r>
          </w:p>
        </w:tc>
      </w:tr>
      <w:tr w:rsidR="00131255" w:rsidRPr="00D64CF7" w14:paraId="22355B89" w14:textId="77777777" w:rsidTr="00CD5F09">
        <w:trPr>
          <w:cantSplit/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F22E6D" w14:textId="77777777" w:rsidR="00131255" w:rsidRPr="00D64CF7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1.3.3.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EBEB6E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– organizuoti kompleksinių paslaugų teikimą vaikams, nukentėjusiems nuo smurto ar netiesioginio smurto artimoje aplinkoje (liudytojams), ir jų šeimų nariams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B3C118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0358EE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77B0E6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CA4CF0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F63D73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A02956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5EA9C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A4E422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0AAD8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E6AE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C5C41" w14:textId="77777777" w:rsidR="00131255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088C" w14:textId="77777777" w:rsidR="00131255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CD84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943A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48F0" w14:textId="77777777" w:rsidR="00131255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EE3AD" w14:textId="77777777" w:rsidR="00131255" w:rsidRPr="00D64CF7" w:rsidRDefault="00131255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F11813" w14:textId="77777777" w:rsidR="00131255" w:rsidRPr="00D64CF7" w:rsidRDefault="00131255" w:rsidP="0013125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Socialinės apsaugos ir darbo ministerija</w:t>
            </w:r>
          </w:p>
        </w:tc>
      </w:tr>
      <w:tr w:rsidR="007417BE" w:rsidRPr="00D64CF7" w14:paraId="5E67462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055272" w14:textId="77777777" w:rsidR="007417BE" w:rsidRPr="00D64CF7" w:rsidRDefault="007417BE" w:rsidP="007417B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38E667" w14:textId="77777777" w:rsidR="007417BE" w:rsidRPr="00D64CF7" w:rsidRDefault="007417BE" w:rsidP="007417B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mažinti riziką pakartotinai nusikalsti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EBA668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BA4F9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5D498FB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FDBBAF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1614FF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304E1C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3148FB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C9C9F5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90BF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ED9EF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B8AE7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9B07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56F4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88869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5FFB6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F9B3F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038737" w14:textId="77777777" w:rsidR="007417BE" w:rsidRPr="00D64CF7" w:rsidRDefault="007417BE" w:rsidP="007417B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255" w:rsidRPr="00D64CF7" w14:paraId="37CD8C18" w14:textId="77777777" w:rsidTr="00CD5F09">
        <w:trPr>
          <w:cantSplit/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FC66FF" w14:textId="77777777" w:rsidR="00131255" w:rsidRPr="00D64CF7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1.4.1.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080A06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plėtoti laisvės atėmimo vietose socialinių įgūdžių lavinimo programas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75434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A3A083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51AA45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FDC306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2FB298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E34B48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CBEFBC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B8CC52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35B8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250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3E9B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CD40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DD59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9C03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0286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B83A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46879F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Lietuvos Respublikos teisingumo ministerija (Kalėjimų departamentas prie Lietuvos Respublikos teisingumo ministerijos (toliau – Kalėjimų </w:t>
            </w:r>
            <w:r w:rsidRPr="00D64CF7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131255" w:rsidRPr="00D64CF7" w14:paraId="32DCD27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844A6F" w14:textId="77777777" w:rsidR="00131255" w:rsidRPr="00D64CF7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1.4.2.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287CBB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organizuoti priemones, skirtas smurto prevencijai ir kovai su priklausomybėmis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460E2A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9A413D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C5B527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C35389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689BB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2A995D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4A757B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89AA5A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212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A292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86DE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C599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34FA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561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50F7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05A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696F3A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Teisingumo ministerija (Kalėjimų </w:t>
            </w:r>
            <w:r w:rsidRPr="00D64CF7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131255" w:rsidRPr="00D64CF7" w14:paraId="5BF94D4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82391A" w14:textId="77777777" w:rsidR="00131255" w:rsidRPr="00D64CF7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1.4.3.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D5848C" w14:textId="775F0CA2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į</w:t>
            </w:r>
            <w:r w:rsidRPr="00D64C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sigyti priemones, skirtas nuteistiesiems neleidžiamų turėti daiktų patekimo į laisvės atėmimo vietas užkardymui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4AAA2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6D8178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0C8506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582C5D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AAEF49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AA94F8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21B295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CCB25B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17B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0917A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EDA9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14EE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2D29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4DD7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10170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0EC0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EC5157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Teisingumo ministerija (Kalėjimų </w:t>
            </w:r>
            <w:r w:rsidRPr="00D64CF7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131255" w:rsidRPr="00D64CF7" w14:paraId="59A295A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173C85" w14:textId="77777777" w:rsidR="00131255" w:rsidRPr="00D64CF7" w:rsidRDefault="00131255" w:rsidP="001312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1.4.4.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7980F9" w14:textId="34DC3CDD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organizuoti </w:t>
            </w: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probacijos tarnybų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0796"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Lietuvos probacijos tarnybos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prižiūrimiems nepilnamečiams kryptingą užimtumą skatinančias priemones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55B55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19844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F42C79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5AFCE5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A495F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1AD89C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F4C072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87C536" w14:textId="77777777" w:rsidR="00131255" w:rsidRPr="00D64CF7" w:rsidRDefault="00131255" w:rsidP="00835C8B">
            <w:pPr>
              <w:tabs>
                <w:tab w:val="left" w:pos="900"/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55C6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55E0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93B47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408E1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83C4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E2ED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A671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140F5" w14:textId="77777777" w:rsidR="00131255" w:rsidRPr="00D64CF7" w:rsidRDefault="0013125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D5D6E9" w14:textId="77777777" w:rsidR="00131255" w:rsidRPr="00D64CF7" w:rsidRDefault="00131255" w:rsidP="001312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Teisingumo ministerija (Kalėjimų </w:t>
            </w:r>
            <w:r w:rsidRPr="00D64CF7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departamentas)</w:t>
            </w:r>
          </w:p>
        </w:tc>
      </w:tr>
      <w:tr w:rsidR="007417BE" w:rsidRPr="00D64CF7" w14:paraId="62CFD22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D547F9C" w14:textId="77777777" w:rsidR="007417BE" w:rsidRPr="00D64CF7" w:rsidRDefault="007417BE" w:rsidP="007417B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B0703E" w14:textId="77777777" w:rsidR="007417BE" w:rsidRPr="00D64CF7" w:rsidRDefault="007417BE" w:rsidP="007417B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CEDBEE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1 573,8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D81864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300,2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2CB9DA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E2AE0C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3BD1A3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215,2</w:t>
            </w:r>
          </w:p>
          <w:p w14:paraId="05E61470" w14:textId="44DA23F8" w:rsidR="00590308" w:rsidRPr="00D64CF7" w:rsidRDefault="00590308" w:rsidP="00BD37A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BD37A9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BD37A9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AAC555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215,2</w:t>
            </w:r>
          </w:p>
          <w:p w14:paraId="40613402" w14:textId="54380D4A" w:rsidR="00590308" w:rsidRPr="00D64CF7" w:rsidRDefault="00CD62FD" w:rsidP="00BD37A9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BD37A9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</w:t>
            </w:r>
            <w:r w:rsidR="00BD37A9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14FA4E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D36A68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2385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1 300,5</w:t>
            </w:r>
          </w:p>
          <w:p w14:paraId="18AD9C61" w14:textId="37F05410" w:rsidR="00590308" w:rsidRPr="00D64CF7" w:rsidRDefault="00590308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1 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500D7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215,2</w:t>
            </w:r>
          </w:p>
          <w:p w14:paraId="730E1C82" w14:textId="1F11C917" w:rsidR="00590308" w:rsidRPr="00D64CF7" w:rsidRDefault="00590308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9059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A08A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B1DE" w14:textId="505289D3" w:rsidR="007417BE" w:rsidRPr="00D64CF7" w:rsidRDefault="007417BE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3C0F" w14:textId="38FFB345" w:rsidR="007417BE" w:rsidRPr="00D64CF7" w:rsidRDefault="007417BE" w:rsidP="00CD62F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1DDF2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C663A" w14:textId="77777777" w:rsidR="007417BE" w:rsidRPr="00D64CF7" w:rsidRDefault="007417BE" w:rsidP="007417B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4AACB2" w14:textId="77777777" w:rsidR="007417BE" w:rsidRPr="00D64CF7" w:rsidRDefault="007417BE" w:rsidP="007417B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03" w:rsidRPr="00D64CF7" w14:paraId="7E7F5E1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BED3F4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D60CB0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Uždavinys – sustiprinti teisėsaugos institucijų atsaką sunkių ir labai sunkių, taip pat organizuotų nusikalstamų grupių daromų nusikaltimų organizatoriams, vykdytojams ir kitiems bendrininkams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B175A3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FA9C72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509E0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CB3980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0CA794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4369BDDD" w14:textId="1787F47F" w:rsidR="00D87E75" w:rsidRPr="00D64CF7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AF490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4AA5A35F" w14:textId="55BB6528" w:rsidR="00D87E75" w:rsidRPr="00D64CF7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79566B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F517B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B116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619BC74E" w14:textId="11249224" w:rsidR="00D87E75" w:rsidRPr="00D64CF7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5CE5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86</w:t>
            </w:r>
          </w:p>
          <w:p w14:paraId="3039F70B" w14:textId="4307240D" w:rsidR="00D87E75" w:rsidRPr="00D64CF7" w:rsidRDefault="00D87E75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3691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51CCA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2922" w14:textId="03FEF0AD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CB638" w14:textId="6663CA2D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77D61" w14:textId="1D501C6E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AF9B" w14:textId="255F7A02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AAA9E14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  <w:tr w:rsidR="00C53603" w:rsidRPr="00D64CF7" w14:paraId="18D34875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4ACB03" w14:textId="77777777" w:rsidR="003C4FC8" w:rsidRPr="00D64CF7" w:rsidRDefault="003C4FC8" w:rsidP="003C4FC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B26C2" w14:textId="56683968" w:rsidR="003C4FC8" w:rsidRPr="00D64CF7" w:rsidRDefault="003C4FC8" w:rsidP="003C4FC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rengti kriminalinę žvalgybą ir ikiteisminius tyrimus vykdančių policijos pareigūnų mokymus jų gebėjimams stiprinti</w:t>
            </w:r>
            <w:r w:rsidR="007E7E7D" w:rsidRPr="00D64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EA8CE9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2C9578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6EF9BB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6F4C4F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CF3038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798CB2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172C8D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151DA7" w14:textId="77777777" w:rsidR="003C4FC8" w:rsidRPr="00D64CF7" w:rsidRDefault="003C4FC8" w:rsidP="00835C8B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4FE1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5E21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E756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B5CA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07A2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AB85A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F411F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EF71" w14:textId="77777777" w:rsidR="003C4FC8" w:rsidRPr="00D64CF7" w:rsidRDefault="003C4FC8" w:rsidP="00835C8B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EBB033" w14:textId="77777777" w:rsidR="003C4FC8" w:rsidRPr="00D64CF7" w:rsidRDefault="003C4FC8" w:rsidP="003C4FC8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1B1627D5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8F5F41" w14:textId="2C706B1B" w:rsidR="00D87E75" w:rsidRPr="00D64CF7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464E0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m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ažinti nusikalstamų veikų darymo elektroninėje erdvėje galimybes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2B4C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326A9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30554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43B17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1 273,6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FC496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988AB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0FA02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80893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8C3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411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DE56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6819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6BAF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CDF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E2C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11EB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7538F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2D26343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02C549" w14:textId="28A41BD6" w:rsidR="00D87E75" w:rsidRPr="00D64CF7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57501E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„Pajėgumų stiprinimas užkardant, atskleidžiant ir tiriant elektroninius nusikaltimus (I–II etapai)“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A97D7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1 253,6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40288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5EE5F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A9B77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1 253,6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EFE53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391D1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1CBD7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9E339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EC14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1 032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F0A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F61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6A8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1 032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9798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869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F1D9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736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2D4E6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3A787F8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AE0E8E" w14:textId="5633B072" w:rsidR="00D87E75" w:rsidRPr="00D64CF7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7118A2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„Kibernetinių atakų ir kitų nusikaltimų elektroninėje erdvėje aptikimo stiprinimas (I–II etapai)“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CAB76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EB896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802B56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F5A50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C8E65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23A826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A9BCF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C2A91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CD58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980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CFB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02F1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A70A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6EA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611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0BD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AFCDD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0203C61D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C24B52" w14:textId="1804E0C1" w:rsidR="00D87E75" w:rsidRPr="00D64CF7" w:rsidRDefault="00D87E75" w:rsidP="001613A1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D04F6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p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lėtoti veiksmingą kovą su prekyba žmonėmis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81CD6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B18C6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214,2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636CA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4B656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7D350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4768DC09" w14:textId="164A1983" w:rsidR="00D87E75" w:rsidRPr="00D64CF7" w:rsidRDefault="00D87E75" w:rsidP="00CD62F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CE149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28F9D8F3" w14:textId="35BB7AD1" w:rsidR="00D87E75" w:rsidRPr="00D64CF7" w:rsidRDefault="00D87E75" w:rsidP="00CD62F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CD62F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04BD2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D9DAC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30E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1022BB07" w14:textId="1A84972D" w:rsidR="00D87E75" w:rsidRPr="00D64CF7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BC5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129,2</w:t>
            </w:r>
          </w:p>
          <w:p w14:paraId="4FDFCD78" w14:textId="365DE0DF" w:rsidR="00D87E75" w:rsidRPr="00D64CF7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A495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C52C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0F476" w14:textId="76939797" w:rsidR="00D87E75" w:rsidRPr="00D64CF7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2E0F" w14:textId="77D07963" w:rsidR="00D87E75" w:rsidRPr="00D64CF7" w:rsidRDefault="00CD62F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AB1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EBA0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5326C9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723020D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D3F8E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FFFF8B5" w14:textId="12BE9777" w:rsidR="00D87E75" w:rsidRPr="00D64CF7" w:rsidRDefault="00D87E75" w:rsidP="00E00A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vykdyti bendras kriminalinės ir viešosios policijos pareigūnų prevencines priemones, skirtas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kovai su prekyba žmonėmis,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ir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dalyvauti Europos Sąjungos institucijų ir agentūrų bei tarptautinių organizacijų iniciatyvose, skirtose kovai su prekyba žmonėmis</w:t>
            </w:r>
            <w:r w:rsidR="00E00A08"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F4F2D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163A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DEFE0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C4E08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E5C67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FB00D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5C3AD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24ABC0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060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1DE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FAF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D47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D3FD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B83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A89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977F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4B84BD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1282560D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69FF87" w14:textId="2ADE5455" w:rsidR="00D87E75" w:rsidRPr="00D64CF7" w:rsidRDefault="00D87E75" w:rsidP="00E00A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7CA2E6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organizuoti pareigūnų mokymus kovos su prekyba žmonėmis klausimais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824EF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1CF61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0,6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1969F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03A0A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379B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6500A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D7CE2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0D92A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DA2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F15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28C4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C0E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7B5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846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5A2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6CC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A1E95C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1999300B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2BEC38" w14:textId="32E8A9B6" w:rsidR="00D87E75" w:rsidRPr="00D64CF7" w:rsidRDefault="00D87E75" w:rsidP="00E00A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  <w:r w:rsidR="00E00A08" w:rsidRPr="00D64C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11DC5D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teikti socialinę pagalbą asmenims, nukentėjusiems ir galėjusiems nukentėti nuo prekybos žmonėmis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3FA23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3F0E4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165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1425D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FBA33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B111C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3E02E95D" w14:textId="01C94401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BF5CD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185A8073" w14:textId="0E2EE67A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FE806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89124A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9CD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3DE6EE4E" w14:textId="6CAAF921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0F14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80</w:t>
            </w:r>
          </w:p>
          <w:p w14:paraId="3F4489C1" w14:textId="6D893544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98F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A0C2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02402" w14:textId="3AF6AA45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22848" w14:textId="21FA93AB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03DE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A86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9036F5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Socialinės apsaugos ir darbo ministerija</w:t>
            </w:r>
          </w:p>
        </w:tc>
      </w:tr>
      <w:tr w:rsidR="00D87E75" w:rsidRPr="00D64CF7" w14:paraId="5221FFB5" w14:textId="77777777" w:rsidTr="00CD5F09">
        <w:trPr>
          <w:cantSplit/>
          <w:trHeight w:val="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D4E413" w14:textId="5DD18545" w:rsidR="00D87E75" w:rsidRPr="00D64CF7" w:rsidRDefault="00D87E75" w:rsidP="00E00A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  <w:r w:rsidR="00E00A08" w:rsidRPr="00D64C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3E6AB9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organizuoti ir įgyvendinti priemones prekybos žmonėmis prevencijai, baudžiamajam persekiojimui, nukentėjusiųjų nuo prekybos žmonėmis apsaugai ir pagalbai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90E90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49EAF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C7218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5EFDA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36E5C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1A273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60131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CA5C7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8F5C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8D6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1FF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995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DC2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4CD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707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1ED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6D960B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</w:t>
            </w:r>
          </w:p>
        </w:tc>
      </w:tr>
      <w:tr w:rsidR="00D87E75" w:rsidRPr="00D64CF7" w14:paraId="2164290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5BA92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762F2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Tikslas – mažinti ir šalinti rizikos veiksnius, didinančius teroro aktų tikimybę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FC360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2 014,3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B06C6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177,3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3A789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30166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1 837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6D89BC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2 986,7</w:t>
            </w:r>
          </w:p>
          <w:p w14:paraId="5EDCEEC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5 065,7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C0CE5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  <w:p w14:paraId="6BB9949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8701C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5B5D33A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932BC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2 812,7</w:t>
            </w:r>
          </w:p>
          <w:p w14:paraId="2603BEF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4 550,7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211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4 004</w:t>
            </w:r>
          </w:p>
          <w:p w14:paraId="4A7C1F8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9CD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  <w:p w14:paraId="28D6D3C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7F2B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7E77BD8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F7A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3 830</w:t>
            </w:r>
          </w:p>
          <w:p w14:paraId="43BDBB3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4AB4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6 322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FC1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DFC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1AC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72FD1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554F69E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87E5C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8738D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sukurti nepalankias sąlygas teroristinei veiklai Lietuvoje ir prisidėti prie tarptautinės bendrijos kovos su terorizmu pastangų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9C94B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1 462,3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0290B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147,3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77957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D411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A78AF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2 399,7</w:t>
            </w:r>
          </w:p>
          <w:p w14:paraId="1C8AFDC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4 478,7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3658D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144</w:t>
            </w:r>
          </w:p>
          <w:p w14:paraId="0EFA13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BCC49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26CE820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5F816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2 255,7</w:t>
            </w:r>
          </w:p>
          <w:p w14:paraId="79F499C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3 993,7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CFC3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3 974</w:t>
            </w:r>
          </w:p>
          <w:p w14:paraId="6825241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A38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144</w:t>
            </w:r>
          </w:p>
          <w:p w14:paraId="721D5B9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ED9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110</w:t>
            </w:r>
          </w:p>
          <w:p w14:paraId="4B0AB2C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901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3 830</w:t>
            </w:r>
          </w:p>
          <w:p w14:paraId="1CF64A2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7697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6 292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52BD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4A8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8BC8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5 807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F5F89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4B695B9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9E14F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97FA7C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stiprinti Lietuvos Respublikos valstybės saugumo departamento pajėgumus vykdyti žvalgybą kovos su terorizmu srityje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715951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7C2BFB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3AFEE76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5BFA22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97DF52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0B5EEEBC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3F960A3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20FD2BDA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880D7C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110</w:t>
            </w:r>
          </w:p>
          <w:p w14:paraId="1D7A05D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  <w:p w14:paraId="6D3FFBD9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ADAAB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1F0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4BC0225E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5887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144</w:t>
            </w:r>
          </w:p>
          <w:p w14:paraId="2697E77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AC4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110</w:t>
            </w:r>
          </w:p>
          <w:p w14:paraId="78171CE0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  <w:p w14:paraId="29BBB6D6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F427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04FCA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C722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3985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78C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2F80B4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Valstybės saugumo departamentas</w:t>
            </w:r>
          </w:p>
        </w:tc>
      </w:tr>
      <w:tr w:rsidR="00D87E75" w:rsidRPr="00D64CF7" w14:paraId="20E2E10B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ECC19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CCC8F4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sukurti elektroninės informacijos stebėsenos ir analizės sistemą, užtikrinančią veiksmingą teroristinių veikų prevenciją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460A76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1 315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0C3832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D49C26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772A4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1 315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9EDDA1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2 122</w:t>
            </w:r>
          </w:p>
          <w:p w14:paraId="76A96DE2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3 860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CE975CE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593FAC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EC692D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2 122</w:t>
            </w:r>
          </w:p>
          <w:p w14:paraId="358BA5F6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3 860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9433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3 830</w:t>
            </w:r>
          </w:p>
          <w:p w14:paraId="18C44D75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C4EAE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467F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45572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3 830</w:t>
            </w:r>
          </w:p>
          <w:p w14:paraId="6EFED20C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1C2E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5 807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FA70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A597B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77F68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5 807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8F6358" w14:textId="77777777" w:rsidR="00D87E75" w:rsidRPr="00D64CF7" w:rsidRDefault="00D87E75" w:rsidP="00D87E75">
            <w:pPr>
              <w:tabs>
                <w:tab w:val="right" w:pos="9639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Valstybės saugumo departamentas</w:t>
            </w:r>
          </w:p>
        </w:tc>
      </w:tr>
      <w:tr w:rsidR="00D87E75" w:rsidRPr="00D64CF7" w14:paraId="2D81532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E01C1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A287EE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„Naujų technologijų, skirtų saugumui kylančiai rizikai ir ekstremalioms situacijoms valdyti, įdiegimas“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458CA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732B32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106F3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8818E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2F3F8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A555C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D828B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9F506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10F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3277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333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363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E48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DA6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0AA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070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B25C0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7A066EDA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55F09F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3.1.4.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0EB8BA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Priemonė – organizuoti kriminalinės policijos pareigūnų, dirbančių kovos su terorizmu srityje, mokymus jų gebėjimams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D1898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96686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2FCEC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41D355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94EEA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  <w:p w14:paraId="1F953E0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79BB4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  <w:p w14:paraId="4812951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EE8EB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E4CF0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184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A783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A07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979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F96E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D54E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80E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10D5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3979E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Policijos departamentas</w:t>
            </w:r>
          </w:p>
        </w:tc>
      </w:tr>
      <w:tr w:rsidR="00D87E75" w:rsidRPr="00D64CF7" w14:paraId="31A92F6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D79C8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9CC048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Uždavinys – sustiprinti potencialių terorizmo taikinių apsaugą ir atsparumą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58970C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B9893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D10E6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21FA4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8A66F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9D7D3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DA164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9667F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EFA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BD43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554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D5C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B0E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223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C72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63D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FCD5F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799C0FE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8D92D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46E998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įgyvendinti projektą „Lietuvos policijos antiteroristinių operacijų rinktinės „Aras“ snaiperių pajėgumų vykdant antiteroristines ir įkaitų išlaisvinimo operacijas stiprinimas (I-II etapai)“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7C3B7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03315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894F1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AB254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C2EAE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BAFB1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3F39E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9E4F7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EA5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31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FDD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EA9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78A1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ED1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C930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D5A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5F2F0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343C916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1C2F5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5135FC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įsigyti ginkluotės ir specialiųjų priemonių, skirtų tinkamai reaguoti į teroristines grėsmes ir joms užkardyti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590D77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A7D98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5131A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FEB18F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292C8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9DC90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35DBC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3DFB3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C8D6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AA46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0FAE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257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927B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67D1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9A4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657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6E36E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205D2E9D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A4298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3.2.3.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DA614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dalyvauti kovos su terorizmo ir hibridinėmis grėsmėmis pratybose ir operacijose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D2F24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A66A6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4E04D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1C376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86EE1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69E47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6E94D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505C8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C81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81B2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B09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1494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FA0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8416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A6A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D17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B9E399" w14:textId="59584524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(Viešojo saugumo tarnyba prie Vidaus reikalų ministerijos (toliau – Viešojo saugumo tarnyba)</w:t>
            </w:r>
          </w:p>
        </w:tc>
      </w:tr>
      <w:tr w:rsidR="00D87E75" w:rsidRPr="00D64CF7" w14:paraId="20B1662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D20DB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6440E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Tikslas – užtikrinti veiksmingą Europos Sąjungos išorės sienos kontrolę ir užkirsti kelią neteisėtai migracijai ir neteisėtai tarptautinei prekybai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1A372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3 941,8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C24D2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733,8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177CC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1BD35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A88593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4 351,8</w:t>
            </w:r>
          </w:p>
          <w:p w14:paraId="5BD4A425" w14:textId="5CABD4EC" w:rsidR="00D87E75" w:rsidRPr="00D64CF7" w:rsidRDefault="00D87E75" w:rsidP="006C6F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  <w:r w:rsidR="006C6FD2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AA0CC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733,8</w:t>
            </w:r>
          </w:p>
          <w:p w14:paraId="21B86F3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8EF9F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7718CEB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BF866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3 618</w:t>
            </w:r>
          </w:p>
          <w:p w14:paraId="0794906A" w14:textId="4B49F817" w:rsidR="00D87E75" w:rsidRPr="00D64CF7" w:rsidRDefault="00D87E75" w:rsidP="006C6F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  <w:r w:rsidR="006C6FD2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E84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4 336,8</w:t>
            </w:r>
          </w:p>
          <w:p w14:paraId="4500E236" w14:textId="072B00E3" w:rsidR="00D87E75" w:rsidRPr="00D64CF7" w:rsidRDefault="006C6FD2" w:rsidP="006C6F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FE5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733,8</w:t>
            </w:r>
          </w:p>
          <w:p w14:paraId="7E144FC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89D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6924098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F427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3 603</w:t>
            </w:r>
          </w:p>
          <w:p w14:paraId="60F57358" w14:textId="38644FF9" w:rsidR="00D87E75" w:rsidRPr="00D64CF7" w:rsidRDefault="00D87E75" w:rsidP="006C6FD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  <w:r w:rsidR="006C6FD2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6E5F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3 779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026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8F79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60E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C82E9F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7F6E4290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A8983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E4831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Uždavinys – tobulinti Europos Sąjungos išorės sienos valdymą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85248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D6301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00E5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633B5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3 048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E776D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3 869</w:t>
            </w:r>
          </w:p>
          <w:p w14:paraId="39C68C24" w14:textId="5B098911" w:rsidR="00D87E75" w:rsidRPr="00D64CF7" w:rsidRDefault="00496D1D" w:rsidP="00496D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FB14D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BA58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55E9AD3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0A7F9C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3 369</w:t>
            </w:r>
          </w:p>
          <w:p w14:paraId="4725B0AA" w14:textId="77228233" w:rsidR="00D87E75" w:rsidRPr="00D64CF7" w:rsidRDefault="00D87E75" w:rsidP="00496D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2 </w:t>
            </w:r>
            <w:r w:rsidR="00496D1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7492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3 900</w:t>
            </w:r>
          </w:p>
          <w:p w14:paraId="28BDD826" w14:textId="3B8C63B2" w:rsidR="00D87E75" w:rsidRPr="00D64CF7" w:rsidRDefault="00D87E75" w:rsidP="00496D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3 </w:t>
            </w:r>
            <w:r w:rsidR="00496D1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9FD2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08DD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228</w:t>
            </w:r>
          </w:p>
          <w:p w14:paraId="5C1F3DE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F45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3 400</w:t>
            </w:r>
          </w:p>
          <w:p w14:paraId="21853A0C" w14:textId="211F1F58" w:rsidR="00D87E75" w:rsidRPr="00D64CF7" w:rsidRDefault="00496D1D" w:rsidP="00496D1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097A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3 464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7C65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4F5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1B49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4A1757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561F5763" w14:textId="77777777" w:rsidTr="00F816CF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FC85F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C7E7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diegti sienos stebėjimo sistemas ir kurti infrastruktūrą prie Europos Sąjungos išorės sienos su Rusijos Federacija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7B9ED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3 048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89D6F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082CA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6C11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3 048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4B4E5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3 369</w:t>
            </w:r>
          </w:p>
          <w:p w14:paraId="5508A96E" w14:textId="15A3330E" w:rsidR="00D87E75" w:rsidRPr="00D64CF7" w:rsidRDefault="00D87E75" w:rsidP="00FF06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r w:rsidR="00FF06AE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58D4A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E2CF8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240451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3 369</w:t>
            </w:r>
          </w:p>
          <w:p w14:paraId="16A81F90" w14:textId="277519EB" w:rsidR="00D87E75" w:rsidRPr="00D64CF7" w:rsidRDefault="00D87E75" w:rsidP="00FF06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r w:rsidR="00FF06AE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895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3 400</w:t>
            </w:r>
          </w:p>
          <w:p w14:paraId="16D59B84" w14:textId="32D8ABA7" w:rsidR="00D87E75" w:rsidRPr="00D64CF7" w:rsidRDefault="00FF06AE" w:rsidP="00FF06AE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D87E75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CB8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CDB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E79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3 400</w:t>
            </w:r>
          </w:p>
          <w:p w14:paraId="4920D2CA" w14:textId="672A9088" w:rsidR="00D87E75" w:rsidRPr="00D64CF7" w:rsidRDefault="00FF06AE" w:rsidP="00FF06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D87E75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730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2 964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107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6F4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DC4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2 964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15AA5" w14:textId="2A615158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prie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Lietuvos Respublikos v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idaus reikalų ministerijos (toliau – Valstybės sienos apsaugos tarnyba)</w:t>
            </w:r>
          </w:p>
        </w:tc>
      </w:tr>
      <w:tr w:rsidR="00D87E75" w:rsidRPr="00D64CF7" w14:paraId="62633596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685D1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C7F2F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užtikrinti nuolatinį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Valstybės sienos apsaugos tarnybos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orlaivių budėjimą (24 valandas per parą, 7 paras per savaitę) ir orlaivių panaudojimo funkcionalumą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C04BF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2E131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9F88E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5442F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A99BBE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CB1D6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34F6D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228</w:t>
            </w:r>
          </w:p>
          <w:p w14:paraId="0FEEE6A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B129BB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D4EB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BC8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CA9C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228</w:t>
            </w:r>
          </w:p>
          <w:p w14:paraId="38894BE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26B6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F6A5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8B9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B64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E7B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8CBE08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D64CF7" w14:paraId="563C7BA0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0B9EE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DC9EFF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sustiprinti neteisėtos migracijos prevenciją ir kontrolę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CC7F9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48A83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6A1B5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A714C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D5A14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309</w:t>
            </w:r>
          </w:p>
          <w:p w14:paraId="3A98684C" w14:textId="4DB99029" w:rsidR="00D87E75" w:rsidRPr="00D64CF7" w:rsidRDefault="004B137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E6071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  <w:p w14:paraId="2AAB1B9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4ED4C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5E640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249</w:t>
            </w:r>
          </w:p>
          <w:p w14:paraId="4845134F" w14:textId="492F5494" w:rsidR="004B137D" w:rsidRPr="00D64CF7" w:rsidRDefault="004B137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88B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263</w:t>
            </w:r>
          </w:p>
          <w:p w14:paraId="05433FE1" w14:textId="399FCA24" w:rsidR="00D87E75" w:rsidRPr="00D64CF7" w:rsidRDefault="004B137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6501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60</w:t>
            </w:r>
          </w:p>
          <w:p w14:paraId="276B426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E86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6F9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203</w:t>
            </w:r>
          </w:p>
          <w:p w14:paraId="503DBCB7" w14:textId="119974AF" w:rsidR="00D87E75" w:rsidRPr="00D64CF7" w:rsidRDefault="004B137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9AC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F6D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B6F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96DF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3D3C3A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4A7CCD8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5F7AF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FC7D3E" w14:textId="4CA0CEA4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rekonstruoti ir </w:t>
            </w:r>
            <w:r w:rsidRPr="00D64CF7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remontuoti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statyti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Valstybės sienos apsaugos tarnybos pastatus, naudojamus Valstybės sienos apsaugos tarnybos Užsieniečių registracijos centro (toliau – Užsieniečių registracijos centras) reikmėms, siekiant gerinti sulaikytų trečiųjų šalių piliečių ir prieglobsčio prašytojų apgyvendinimo ir priėmimo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 sąlygas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5D798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0B3CB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2596D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19A0B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F79B8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249</w:t>
            </w:r>
          </w:p>
          <w:p w14:paraId="7D3631D6" w14:textId="4415857F" w:rsidR="00FF06AE" w:rsidRPr="00D64CF7" w:rsidRDefault="00FF06AE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22DDE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A77D7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B74B2EA" w14:textId="77777777" w:rsidR="00FF06AE" w:rsidRPr="00D64CF7" w:rsidRDefault="00FF06AE" w:rsidP="00FF06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249</w:t>
            </w:r>
          </w:p>
          <w:p w14:paraId="33855849" w14:textId="07009F0A" w:rsidR="00D87E75" w:rsidRPr="00D64CF7" w:rsidRDefault="00FF06AE" w:rsidP="00FF06A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AD6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203</w:t>
            </w:r>
          </w:p>
          <w:p w14:paraId="0540394F" w14:textId="237CE163" w:rsidR="00D87E75" w:rsidRPr="00D64CF7" w:rsidRDefault="00FF06A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341B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2EA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707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203</w:t>
            </w:r>
          </w:p>
          <w:p w14:paraId="39324660" w14:textId="78C38D0A" w:rsidR="00D87E75" w:rsidRPr="00D64CF7" w:rsidRDefault="00FF06AE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97F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607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B48E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367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3EFD00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D64CF7" w14:paraId="6CC46931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E6914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60690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organizuoti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Valstybės sienos apsaugos tarnybos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 pareigūnų, dirbančių užsieniečių kontrolės bei grąžinimo srityje, mokymus jų gebėjimams stiprinti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AACEC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CC2EF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3399A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9B155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8E1A0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C8A12B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FD57A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1801F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8DA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954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70C4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DE15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9DA1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13D6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DCBC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251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DC480A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D64CF7" w14:paraId="5A2807E9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047A8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4DD857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a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prūpinti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Valstybės sienos apsaugos tarnybos struktūrinius padalinius priemonėmis, būtinomis prieglobsčio prašytojams ir sulaikytiems užsieniečiams tinkamai priimti ir laikinai apgyvendinti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55890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75F1B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C6A0B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1179C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78CE2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6D88D34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1E3E5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644A205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AC68A5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DB4CC1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94E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438C2AA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36D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</w:t>
            </w:r>
          </w:p>
          <w:p w14:paraId="4DE15DA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1BCE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0A4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05B3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BAC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388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FFD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AECE2A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(Valstybės sienos apsaugos tarnyba)</w:t>
            </w:r>
          </w:p>
        </w:tc>
      </w:tr>
      <w:tr w:rsidR="00D87E75" w:rsidRPr="00D64CF7" w14:paraId="2FD0D18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C449C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4FA38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p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lėtoti veiksmingą kovą su neteisėta tarptautine prekyba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42118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A7D99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5426E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64BDE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CD67F9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0BEAA06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1928C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373E101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FC2C3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39A02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1EB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1221E40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5A5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75351F2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5A6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506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0B8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D76F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A659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DC4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EA266D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26D0FF4F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03262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4.3.1.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DB4E2F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užtikrinti tinkamą krovininių automobilių bei jais gabenamų krovinių ir konteinerių tikrinimo įrangos veikimą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53148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E4836E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36EC89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11CA6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8FB0A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4079F16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2FEA3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4639375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0CEC0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C6D5A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3C9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7521588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E0D8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173,8</w:t>
            </w:r>
          </w:p>
          <w:p w14:paraId="1C6AEA9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3D5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8DDD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538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346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EABB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E0E4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D5A2BD" w14:textId="727A5995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Lietuvos Respublikos finansų ministerija (Muitinės departamentas prie Lietuvos Respublikos finansų ministerijos (toliau – Muitinės departamentas)</w:t>
            </w:r>
          </w:p>
        </w:tc>
      </w:tr>
      <w:tr w:rsidR="00D87E75" w:rsidRPr="00D64CF7" w14:paraId="038BB037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DF3A9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D771D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3848A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4759C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4BE27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3C9C1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3C1D0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1 389</w:t>
            </w:r>
          </w:p>
          <w:p w14:paraId="3132821E" w14:textId="18E20275" w:rsidR="00D87E75" w:rsidRPr="00D64CF7" w:rsidRDefault="00736D0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1 07</w:t>
            </w:r>
            <w:r w:rsidR="00DD4BEE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562C5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79B673F0" w14:textId="0EEEB4EF" w:rsidR="00736D0D" w:rsidRPr="00D64CF7" w:rsidRDefault="00736D0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8AC37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7A4B4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1 369</w:t>
            </w:r>
          </w:p>
          <w:p w14:paraId="5BA6DDD3" w14:textId="38B1FF2D" w:rsidR="00D87E75" w:rsidRPr="00D64CF7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CB3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1 979</w:t>
            </w:r>
          </w:p>
          <w:p w14:paraId="1FB97FA3" w14:textId="338C7FC7" w:rsidR="00D87E75" w:rsidRPr="00D64CF7" w:rsidRDefault="00DD4BEE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</w:t>
            </w:r>
            <w:r w:rsidR="00736D0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49CC8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2A624497" w14:textId="581F6D1C" w:rsidR="00D87E75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2D6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1568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1 959</w:t>
            </w:r>
          </w:p>
          <w:p w14:paraId="2D71987E" w14:textId="0C246AAF" w:rsidR="00D87E75" w:rsidRPr="00D64CF7" w:rsidRDefault="00DD4BEE" w:rsidP="00DD4BEE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E1A0" w14:textId="3EDA6ED0" w:rsidR="00D87E75" w:rsidRPr="00D64CF7" w:rsidRDefault="00DD4BEE" w:rsidP="00736D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</w:t>
            </w:r>
            <w:r w:rsidR="00736D0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BEBF" w14:textId="32E3AAF5" w:rsidR="00D87E75" w:rsidRPr="00D64CF7" w:rsidRDefault="00736D0D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9768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34BE" w14:textId="3191FFA2" w:rsidR="00D87E75" w:rsidRPr="00D64CF7" w:rsidRDefault="00DD4BEE" w:rsidP="00DD4BE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765481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7C362B4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F3EC4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BB048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stiprinti priešgaisrines gelbėjimo pajėgas, plėtoti savanorių ugniagesių veiklą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A82F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70281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BE975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4C13CD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2E91D8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244832EA" w14:textId="529E0706" w:rsidR="00D87E75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D9980B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00D60BEF" w14:textId="73AACD1D" w:rsidR="00D87E75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E9489E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37AE74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0BFB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6D06EF35" w14:textId="488B8EAC" w:rsidR="00D87E75" w:rsidRPr="00D64CF7" w:rsidRDefault="00736D0D" w:rsidP="00736D0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EBB9D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3E13C219" w14:textId="01204C6E" w:rsidR="00D87E75" w:rsidRPr="00D64CF7" w:rsidRDefault="00736D0D" w:rsidP="00736D0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024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961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D071" w14:textId="19D03668" w:rsidR="00D87E75" w:rsidRPr="00D64CF7" w:rsidRDefault="00736D0D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87E75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E6D44" w14:textId="70DE7A5E" w:rsidR="00D87E75" w:rsidRPr="00D64CF7" w:rsidRDefault="00736D0D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87E75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D16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80E1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6198F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530EEBA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27EE3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EA3AC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Priemonė – organizuoti savanorių ugniagesių veiklą propaguojančius renginius ir gaisrų prevencijos akcijas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FDE924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89DA1E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58F00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FD704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D00DB3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6DC9E414" w14:textId="4EAA6963" w:rsidR="00D87E75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5F5AFE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753FD69D" w14:textId="2E32BC2F" w:rsidR="00D87E75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192E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296D7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DF09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62588F38" w14:textId="78136277" w:rsidR="00D87E75" w:rsidRPr="00D64CF7" w:rsidRDefault="00736D0D" w:rsidP="00736D0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87414" w14:textId="77777777" w:rsidR="00736D0D" w:rsidRPr="00D64CF7" w:rsidRDefault="00736D0D" w:rsidP="00736D0D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</w:t>
            </w:r>
          </w:p>
          <w:p w14:paraId="7A7B4B41" w14:textId="28A9EBF3" w:rsidR="00D87E75" w:rsidRPr="00D64CF7" w:rsidRDefault="00736D0D" w:rsidP="00736D0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FCB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6CFE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1AFD3" w14:textId="7C517D1C" w:rsidR="00D87E75" w:rsidRPr="00D64CF7" w:rsidRDefault="00736D0D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87E75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F769" w14:textId="02F12752" w:rsidR="00D87E75" w:rsidRPr="00D64CF7" w:rsidRDefault="00736D0D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87E75"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A551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FBE1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6CEEB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D87E75" w:rsidRPr="00D64CF7" w14:paraId="50DCCF4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7415B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725E2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s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tiprinti civilinės saugos sistemos parengtį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92F96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D779CB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C41BA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6BE1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96ACE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1 369</w:t>
            </w:r>
          </w:p>
          <w:p w14:paraId="6D73F720" w14:textId="0D2174D8" w:rsidR="00D87E75" w:rsidRPr="00D64CF7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DC855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AF3C75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33876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1 369</w:t>
            </w:r>
          </w:p>
          <w:p w14:paraId="44DDA3BA" w14:textId="3B235DE3" w:rsidR="00D87E75" w:rsidRPr="00D64CF7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EA5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1 959</w:t>
            </w:r>
          </w:p>
          <w:p w14:paraId="53D0E84A" w14:textId="5A75300E" w:rsidR="00D87E75" w:rsidRPr="00D64CF7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C532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953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AE8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1 959</w:t>
            </w:r>
          </w:p>
          <w:p w14:paraId="2D5076CB" w14:textId="028F892E" w:rsidR="00D87E75" w:rsidRPr="00D64CF7" w:rsidRDefault="00DD4BEE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05FE" w14:textId="08C84C93" w:rsidR="00D87E75" w:rsidRPr="00D64CF7" w:rsidRDefault="00DD4BEE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963F" w14:textId="299AEB5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D8D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7471" w14:textId="1AF262F1" w:rsidR="00D87E75" w:rsidRPr="00D64CF7" w:rsidRDefault="00DD4BEE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D2DFB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0240FE7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0813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5.2.1.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AD2D85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Priemonė – sukaupti reikiamas valstybės rezervo civilinės saugos priemonių atsargas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5C35FE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342B48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154F5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9115A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F83A6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E544A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86ABC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78E29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608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9C5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FD2B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425F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C93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869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6EE9" w14:textId="2525FCF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C22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2B9B" w14:textId="54931509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86B950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081C27" w:rsidRPr="00D64CF7" w14:paraId="0F09F597" w14:textId="77777777" w:rsidTr="009444CC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6EFBAB" w14:textId="77777777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5.2.2.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B979D5" w14:textId="2D2B9488" w:rsidR="00081C27" w:rsidRPr="00D64CF7" w:rsidRDefault="00081C27" w:rsidP="00081C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modernizuoti perspėjimo sirenomis sistemą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83BF63" w14:textId="0E7FE0FD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521F17" w14:textId="6B068B76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7FA54D" w14:textId="132B0EB9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F53CAF" w14:textId="41D6FBAD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F81F72F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14:paraId="67F4B005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14:paraId="25B08365" w14:textId="7BEDF3C7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AD825E" w14:textId="0DB48BD6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6F57B2" w14:textId="654F8379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673B843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100</w:t>
            </w:r>
          </w:p>
          <w:p w14:paraId="1070AD1F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  <w:p w14:paraId="4DAE3C60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14:paraId="304F1EF8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14:paraId="75AA7EB1" w14:textId="72AE1958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DFBE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  <w:p w14:paraId="208B5916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  <w:p w14:paraId="17A7E09E" w14:textId="1C0F2F25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C466" w14:textId="2855E9B2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B3CF9" w14:textId="40C57FFE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BFB94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500</w:t>
            </w:r>
          </w:p>
          <w:p w14:paraId="737F5878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  <w:p w14:paraId="1862B982" w14:textId="0D9060C2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7B6B" w14:textId="7771EF99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8921" w14:textId="6901B219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A399" w14:textId="011A4A1E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7F642" w14:textId="689A1CFD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BFEF501" w14:textId="77777777" w:rsidR="00081C27" w:rsidRPr="00D64CF7" w:rsidRDefault="00081C27" w:rsidP="00081C27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081C27" w:rsidRPr="00D64CF7" w14:paraId="7871224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1F6D9D" w14:textId="6D305E17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5.2.3.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BCC5A7" w14:textId="194EA2E5" w:rsidR="00081C27" w:rsidRPr="00D64CF7" w:rsidRDefault="00081C27" w:rsidP="007348D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Priemonė – įrengti perspėjimo sirenomis sistemą </w:t>
            </w: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branduolinės elektrinės, statomos Baltarusijos Respublikoje, Astravo rajone,</w:t>
            </w:r>
            <w:r w:rsidRPr="00D64C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galimo poveikio zonoje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0F7522F" w14:textId="551B0923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18CFF6" w14:textId="22AA79A7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1EEBFA5" w14:textId="6D0C5F0A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3B0E62" w14:textId="370AF5B4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74E2F5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400</w:t>
            </w:r>
          </w:p>
          <w:p w14:paraId="1433D6AE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  <w:p w14:paraId="4B2E4377" w14:textId="3A80C791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8DEFD61" w14:textId="05972282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AB4137" w14:textId="14CBD7E8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5151B2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400</w:t>
            </w:r>
          </w:p>
          <w:p w14:paraId="7EB80149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  <w:p w14:paraId="5988126E" w14:textId="6B26A33D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55BC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590</w:t>
            </w:r>
          </w:p>
          <w:p w14:paraId="17E41632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  <w:p w14:paraId="24342A3F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14:paraId="387C2E16" w14:textId="77777777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DFCF" w14:textId="05884084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B396" w14:textId="775DAB64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25D51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590</w:t>
            </w:r>
          </w:p>
          <w:p w14:paraId="5762957C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  <w:p w14:paraId="7C0DA490" w14:textId="77777777" w:rsidR="00081C27" w:rsidRPr="00D64CF7" w:rsidRDefault="00081C27" w:rsidP="00081C27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  <w:p w14:paraId="5D1AF483" w14:textId="5F850BCB" w:rsidR="00081C27" w:rsidRPr="00D64CF7" w:rsidRDefault="00081C27" w:rsidP="00081C2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33814" w14:textId="6CFC4713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B4615" w14:textId="142021CD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8659" w14:textId="0F2B3291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ABB55" w14:textId="2E77B96F" w:rsidR="00081C27" w:rsidRPr="00D64CF7" w:rsidRDefault="00081C27" w:rsidP="0008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4616BCC" w14:textId="77777777" w:rsidR="00081C27" w:rsidRPr="00D64CF7" w:rsidRDefault="00081C27" w:rsidP="00081C27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(Priešgaisrinės apsaugos ir gelbėjimo departamentas)</w:t>
            </w:r>
          </w:p>
        </w:tc>
      </w:tr>
      <w:tr w:rsidR="00D87E75" w:rsidRPr="00D64CF7" w14:paraId="26464F84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3C442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10321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E5F4C1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8F7DC9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7D731F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A50D7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802CA0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142</w:t>
            </w:r>
          </w:p>
          <w:p w14:paraId="0E0C432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7A2C1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  <w:p w14:paraId="74FACCF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9612A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571C8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132</w:t>
            </w:r>
          </w:p>
          <w:p w14:paraId="54EE9B9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F32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105</w:t>
            </w:r>
          </w:p>
          <w:p w14:paraId="648141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203</w:t>
            </w:r>
          </w:p>
          <w:p w14:paraId="4DCA759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D010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</w:t>
            </w:r>
          </w:p>
          <w:p w14:paraId="6CEE7DE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1F97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1FC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E997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330D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9F9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3F7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03EA7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06C93549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6539A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062303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Uždavinys – s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1E142D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CE122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9BA9D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CFECE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BF681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142</w:t>
            </w:r>
          </w:p>
          <w:p w14:paraId="34098AB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D1C075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</w:t>
            </w:r>
          </w:p>
          <w:p w14:paraId="6751910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35BB3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5D237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132</w:t>
            </w:r>
          </w:p>
          <w:p w14:paraId="0F26ACA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586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105</w:t>
            </w:r>
          </w:p>
          <w:p w14:paraId="5CDDA00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203</w:t>
            </w:r>
          </w:p>
          <w:p w14:paraId="3D5068F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5EF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5</w:t>
            </w:r>
          </w:p>
          <w:p w14:paraId="7163DD8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B18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688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A9B2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AD3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123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5A3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9AFC29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7BE1B15E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0DF2D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22AA46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sukurti analitines priemones, skirtas nusikalstamumui, kaip socialiniam reiškiniui, tirti naudojantis pažangiausiomis informacinėmis technologijomis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F121F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AFC1F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2B0E90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E8E30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5B290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0422AC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6F7BA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E725A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B96A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EBC7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FEAA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097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BFD8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11B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29CB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54E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E4DDB45" w14:textId="5ACBA74F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(Informatikos ir ryšių departamentas prie Lietuvos Respublikos vidaus reikalų ministerijos (toliau – Informatikos ir ryšių departamentas)</w:t>
            </w:r>
          </w:p>
        </w:tc>
      </w:tr>
      <w:tr w:rsidR="00D87E75" w:rsidRPr="00D64CF7" w14:paraId="1061FE02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C5E520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6.1.2.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7E433D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integruoti Tarptautinį nusikaltimų klasifikatorių į Nusikalstamų veikų žinybinį registrą, siekiant rengti tarptautiniu mastu palyginamąją statistinę informaciją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BE673C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F51D8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7A4AF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E99A7E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7CC785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87</w:t>
            </w:r>
          </w:p>
          <w:p w14:paraId="2A3210B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DB7947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6C7999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25BC8B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630CBC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87</w:t>
            </w:r>
          </w:p>
          <w:p w14:paraId="2449D3FA" w14:textId="3F55DEA2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7907932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EA0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22110AA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2944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38EC83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070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BAF3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084D039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F2C9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F79C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5D2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1828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D9FA3E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(Informatikos ir ryšių departamentas)</w:t>
            </w:r>
          </w:p>
        </w:tc>
      </w:tr>
      <w:tr w:rsidR="00D87E75" w:rsidRPr="00D64CF7" w14:paraId="07F6FAEC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5A524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6.1.3.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612D5B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Priemonė – išplėsti Įtariamųjų, kaltinamųjų ir nuteistųjų registro galimybes (padidinti registro duomenų apimtį, nustatyti sąsajas su Integruota baudžiamojo proceso informacine sistema, sukurti efektyvių duomenų analizės priemonių)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B9EA81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0A3AB4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EDFDA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2816F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05661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2A0C8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2E3EF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31CFD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E28B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D41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6D9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533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F7B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A10C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C41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9D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A8349C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Vidaus reikalų ministerija (Informatikos ir ryšių departamentas)</w:t>
            </w:r>
          </w:p>
        </w:tc>
      </w:tr>
      <w:tr w:rsidR="00D87E75" w:rsidRPr="00D64CF7" w14:paraId="7A05B2A3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04F6B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4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78BEAA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Priemonė – dalyvauti Europos Sąjungos finansuojamuose projektuose policijos pareigūnų gebėjimams tobulinti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9375BD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BCB506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D743B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A4DE9A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0A40A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36601AD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F29CD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397701A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587239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C6CE2A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B3C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0EE098F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BE2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2E0F0B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F47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39FA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18D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30A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79F0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D55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823A5D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Policijos departamentas</w:t>
            </w:r>
          </w:p>
        </w:tc>
      </w:tr>
      <w:tr w:rsidR="00D87E75" w:rsidRPr="00D64CF7" w14:paraId="38EFC628" w14:textId="77777777" w:rsidTr="00CD5F09">
        <w:trPr>
          <w:cantSplit/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7A3018A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6.1.</w:t>
            </w: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5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37EDB61" w14:textId="7609D43F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Priemonė – 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dalyvauti Europos žandarmerijos specialiųjų pajėgų (EUROGEN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FOR) organizuojamuose </w:t>
            </w:r>
            <w:r w:rsidRPr="00D64CF7">
              <w:rPr>
                <w:rFonts w:ascii="Times New Roman" w:hAnsi="Times New Roman" w:cs="Times New Roman"/>
                <w:strike/>
                <w:sz w:val="18"/>
                <w:szCs w:val="18"/>
              </w:rPr>
              <w:t>pasitarimuose ir priemonėse</w:t>
            </w: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sz w:val="18"/>
                <w:szCs w:val="18"/>
              </w:rPr>
              <w:t>renginiuose ir kitose tarptautinėse priemonėse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B306A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314376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9D2282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41BDC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19578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43EA0F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B1166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1B5D62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52A06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074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5827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C82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01BE4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ADBC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8AD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3A95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43CBD6" w14:textId="77777777" w:rsidR="00D87E75" w:rsidRPr="00D64CF7" w:rsidRDefault="00D87E75" w:rsidP="00D87E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sz w:val="18"/>
                <w:szCs w:val="18"/>
              </w:rPr>
              <w:t>Vidaus reikalų ministerija (Viešojo saugumo tarnyba)</w:t>
            </w:r>
          </w:p>
        </w:tc>
      </w:tr>
      <w:tr w:rsidR="00D87E75" w:rsidRPr="00D64CF7" w14:paraId="27DC3472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191B84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 Iš viso Lietuvos Respublikos valstybės biudžeto lėšų, iš jų: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E579480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8 901,2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0E8AD0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2 327,2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9426D5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6951E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6 574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7773C8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10 434,4</w:t>
            </w:r>
          </w:p>
          <w:p w14:paraId="045A7AA4" w14:textId="1DA80902" w:rsidR="00D87E75" w:rsidRPr="00D64CF7" w:rsidRDefault="004B137D" w:rsidP="004B13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FA2A03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81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1F866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2 223,4</w:t>
            </w:r>
          </w:p>
          <w:p w14:paraId="3A73BFF6" w14:textId="58B71399" w:rsidR="00D87E75" w:rsidRPr="00D64CF7" w:rsidRDefault="004B137D" w:rsidP="00FA2A0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FA2A03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598101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338</w:t>
            </w:r>
          </w:p>
          <w:p w14:paraId="35AE266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5036A3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8 211</w:t>
            </w:r>
          </w:p>
          <w:p w14:paraId="1F0FDB44" w14:textId="11EE8066" w:rsidR="00D87E75" w:rsidRPr="00D64CF7" w:rsidRDefault="00940529" w:rsidP="004B13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743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11 750,4</w:t>
            </w:r>
          </w:p>
          <w:p w14:paraId="5586BB92" w14:textId="5B7E8BDA" w:rsidR="00D87E75" w:rsidRPr="00D64CF7" w:rsidRDefault="001A20E1" w:rsidP="00FA096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  <w:r w:rsidR="00FA0967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BC7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2 218,4</w:t>
            </w:r>
          </w:p>
          <w:p w14:paraId="4508CE56" w14:textId="1AFE1F40" w:rsidR="00D87E75" w:rsidRPr="00D64CF7" w:rsidRDefault="001A20E1" w:rsidP="004B13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5718AE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A06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338</w:t>
            </w:r>
          </w:p>
          <w:p w14:paraId="2D77074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29E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9 532</w:t>
            </w:r>
          </w:p>
          <w:p w14:paraId="3FD7471A" w14:textId="0E2A0B19" w:rsidR="00D87E75" w:rsidRPr="00D64CF7" w:rsidRDefault="00D87E75" w:rsidP="004B13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6 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9586" w14:textId="59462423" w:rsidR="00D87E75" w:rsidRPr="00D64CF7" w:rsidRDefault="00D87E75" w:rsidP="00D86B5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D86B51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4B137D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810CA" w14:textId="600D112D" w:rsidR="00D87E75" w:rsidRPr="00D64CF7" w:rsidRDefault="004B137D" w:rsidP="00D86B5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 w:rsidR="00D87E75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D86B51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10C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F585" w14:textId="20D55E5C" w:rsidR="00D87E75" w:rsidRPr="00D64CF7" w:rsidRDefault="00D87E75" w:rsidP="0094052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  <w:r w:rsidR="00940529"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8</w:t>
            </w:r>
            <w:r w:rsidRPr="00D64CF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  <w:vAlign w:val="center"/>
          </w:tcPr>
          <w:p w14:paraId="3248A48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652970E4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5D4C0B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1.1. bendrojo finansavimo lėšos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DF3363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743CE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451C1C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84219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0AB64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3500138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EF9989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sz w:val="16"/>
                <w:szCs w:val="16"/>
              </w:rPr>
              <w:t>5</w:t>
            </w:r>
          </w:p>
          <w:p w14:paraId="28602A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C3D1A3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229A5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2C4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3C17D23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7B4A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  <w:p w14:paraId="6C0A91D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97B8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100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8BD3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9A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022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CCB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9852D5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4AB2D501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1DCD89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1.2. Europos Sąjungos ir kitos tarptautinės finansinės paramos lėšos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6CB7D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5D5C7C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5D831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F7A0D5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85EF7E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5A552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A8298E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F2FE16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1B5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9F4E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6BF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F405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1F02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7C9A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1D094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B6CD2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E9A90D3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01DEB5D8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9A265D9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1.3. tikslinės paskirties lėšos ir pajamų įmokos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2A118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6EFE7E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CA12E4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789EE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trike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474C06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E055FD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F3ABF0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C050E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9F6F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D464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E13CB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A324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BE55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DBC56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F1A05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5DF12" w14:textId="77777777" w:rsidR="00D87E75" w:rsidRPr="00D64CF7" w:rsidRDefault="00D87E75" w:rsidP="00D87E7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4BAAA7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5587062E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F2C588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2. Kiti šaltiniai (Europos Sąjungos finansinė parama projektams įgyvendinti ir kitos teisėtai gautos lėšos)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790D6B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1 330,9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8AE37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D44CE5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AC49A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1 327,6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3925D0A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190,7</w:t>
            </w:r>
          </w:p>
          <w:p w14:paraId="61082C83" w14:textId="77777777" w:rsidR="00D87E75" w:rsidRPr="00D64CF7" w:rsidRDefault="00D87E75" w:rsidP="00BB0E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A07C4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  <w:p w14:paraId="54CD603A" w14:textId="77777777" w:rsidR="00D87E75" w:rsidRPr="00D64CF7" w:rsidRDefault="00D87E75" w:rsidP="00BB0E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F16B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9A7DDE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C07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4AC3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DC0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FD36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1 085,3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097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E04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B4A6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325BE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25BC450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E75" w:rsidRPr="00D64CF7" w14:paraId="205CD0A3" w14:textId="77777777" w:rsidTr="00CD5F09">
        <w:trPr>
          <w:cantSplit/>
          <w:trHeight w:val="2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804F9BD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64CF7">
              <w:rPr>
                <w:rFonts w:ascii="Times New Roman" w:hAnsi="Times New Roman" w:cs="Times New Roman"/>
                <w:bCs/>
                <w:sz w:val="18"/>
                <w:szCs w:val="18"/>
              </w:rPr>
              <w:t>Iš viso Planui finansuoti (1 + 2)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1ED9822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10 232,1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2F22D57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2 330,5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FC2260B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63A39C1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7 901,6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2C6961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10 625,1</w:t>
            </w:r>
          </w:p>
          <w:p w14:paraId="07784593" w14:textId="439C4038" w:rsidR="00D87E75" w:rsidRPr="00D64CF7" w:rsidRDefault="00D87E75" w:rsidP="00FA2A0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1A20E1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FA2A03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1A20E1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C11D6B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2 223,4</w:t>
            </w:r>
          </w:p>
          <w:p w14:paraId="436815A8" w14:textId="2C04F3EC" w:rsidR="00D87E75" w:rsidRPr="00D64CF7" w:rsidRDefault="00536F92" w:rsidP="00FA2A0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1A20E1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FA2A03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13B7AF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338</w:t>
            </w:r>
          </w:p>
          <w:p w14:paraId="0E7A6C6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99D44E6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8 401,7</w:t>
            </w:r>
          </w:p>
          <w:p w14:paraId="7168D5BD" w14:textId="583153C6" w:rsidR="00D87E75" w:rsidRPr="00D64CF7" w:rsidRDefault="001A20E1" w:rsidP="00536F9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4755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305</w:t>
            </w: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C979D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12 835,7</w:t>
            </w:r>
          </w:p>
          <w:p w14:paraId="72B147DC" w14:textId="4D48B632" w:rsidR="00D87E75" w:rsidRPr="00D64CF7" w:rsidRDefault="00D87E75" w:rsidP="00D86B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4755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D86B51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="001A20E1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EBD5C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2 218,4</w:t>
            </w:r>
          </w:p>
          <w:p w14:paraId="34531E68" w14:textId="4981B791" w:rsidR="00D87E75" w:rsidRPr="00D64CF7" w:rsidRDefault="001A20E1" w:rsidP="005718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4 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="005718AE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24728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338</w:t>
            </w:r>
          </w:p>
          <w:p w14:paraId="7F30BF64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B54E5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10 617,3</w:t>
            </w:r>
          </w:p>
          <w:p w14:paraId="75648884" w14:textId="5C9FFF9D" w:rsidR="00D87E75" w:rsidRPr="00D64CF7" w:rsidRDefault="00D87E75" w:rsidP="00536F9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537</w:t>
            </w: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1A0E" w14:textId="33478BFB" w:rsidR="00D87E75" w:rsidRPr="00D64CF7" w:rsidRDefault="00D87E75" w:rsidP="005718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5718AE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536F92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465B" w14:textId="42FD9FAE" w:rsidR="00D87E75" w:rsidRPr="00D64CF7" w:rsidRDefault="00536F92" w:rsidP="005718A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="00D87E75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5718AE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E89" w14:textId="77777777" w:rsidR="00D87E75" w:rsidRPr="00D64CF7" w:rsidRDefault="00D87E75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0091" w14:textId="398B702E" w:rsidR="00D87E75" w:rsidRPr="00D64CF7" w:rsidRDefault="00475592" w:rsidP="00D87E7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14 8</w:t>
            </w:r>
            <w:r w:rsidR="00D87E75" w:rsidRPr="00D64CF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E398981" w14:textId="77777777" w:rsidR="00D87E75" w:rsidRPr="00D64CF7" w:rsidRDefault="00D87E75" w:rsidP="00D87E75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4E3460" w14:textId="68925355" w:rsidR="00760B20" w:rsidRPr="00D64CF7" w:rsidRDefault="00760B20" w:rsidP="00760B20">
      <w:pPr>
        <w:pStyle w:val="FootnoteText"/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D64CF7">
        <w:rPr>
          <w:rFonts w:ascii="Times New Roman" w:hAnsi="Times New Roman" w:cs="Times New Roman"/>
          <w:b/>
          <w:sz w:val="18"/>
          <w:szCs w:val="18"/>
        </w:rPr>
        <w:t>*</w:t>
      </w:r>
      <w:r w:rsidR="007E7E7D" w:rsidRPr="00D64CF7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D64CF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E7E7D" w:rsidRPr="00D64CF7">
        <w:rPr>
          <w:rFonts w:ascii="Times New Roman" w:hAnsi="Times New Roman" w:cs="Times New Roman"/>
          <w:b/>
          <w:sz w:val="18"/>
          <w:szCs w:val="18"/>
        </w:rPr>
        <w:t xml:space="preserve">Priemonę planuojama finansuoti </w:t>
      </w:r>
      <w:r w:rsidR="007348D1" w:rsidRPr="00D64CF7">
        <w:rPr>
          <w:rFonts w:ascii="Times New Roman" w:hAnsi="Times New Roman" w:cs="Times New Roman"/>
          <w:b/>
          <w:sz w:val="18"/>
          <w:szCs w:val="18"/>
        </w:rPr>
        <w:t xml:space="preserve">(ar papildomai finansuoti) </w:t>
      </w:r>
      <w:r w:rsidR="007E7E7D" w:rsidRPr="00D64CF7">
        <w:rPr>
          <w:rFonts w:ascii="Times New Roman" w:hAnsi="Times New Roman" w:cs="Times New Roman"/>
          <w:b/>
          <w:sz w:val="18"/>
          <w:szCs w:val="18"/>
        </w:rPr>
        <w:t>Norvegijos finansinio mechanizmo paramos lėšomis.</w:t>
      </w:r>
      <w:r w:rsidR="00EA4FE2" w:rsidRPr="00D64CF7">
        <w:rPr>
          <w:rFonts w:ascii="Times New Roman" w:hAnsi="Times New Roman" w:cs="Times New Roman"/>
          <w:sz w:val="24"/>
          <w:szCs w:val="24"/>
        </w:rPr>
        <w:t>“</w:t>
      </w:r>
    </w:p>
    <w:p w14:paraId="5C3BFF38" w14:textId="77777777" w:rsidR="00C263DC" w:rsidRPr="00D64CF7" w:rsidRDefault="00C263DC" w:rsidP="00760B20">
      <w:pPr>
        <w:tabs>
          <w:tab w:val="left" w:pos="993"/>
        </w:tabs>
        <w:spacing w:line="312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BAF7F7" w14:textId="77777777" w:rsidR="00E47050" w:rsidRPr="00D64CF7" w:rsidRDefault="00E47050" w:rsidP="00E47050">
      <w:pPr>
        <w:tabs>
          <w:tab w:val="left" w:pos="993"/>
        </w:tabs>
        <w:spacing w:line="312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1.</w:t>
      </w:r>
      <w:r w:rsidR="0023213C" w:rsidRPr="00D64CF7">
        <w:rPr>
          <w:rFonts w:ascii="Times New Roman" w:hAnsi="Times New Roman" w:cs="Times New Roman"/>
          <w:sz w:val="24"/>
          <w:szCs w:val="24"/>
        </w:rPr>
        <w:t>2</w:t>
      </w:r>
      <w:r w:rsidRPr="00D64CF7">
        <w:rPr>
          <w:rFonts w:ascii="Times New Roman" w:hAnsi="Times New Roman" w:cs="Times New Roman"/>
          <w:sz w:val="24"/>
          <w:szCs w:val="24"/>
        </w:rPr>
        <w:t>. Pakeisti III skyrių ir jį išdėstyti taip:</w:t>
      </w:r>
    </w:p>
    <w:p w14:paraId="13C7726F" w14:textId="77777777" w:rsidR="001505BE" w:rsidRPr="00D64CF7" w:rsidRDefault="001505BE" w:rsidP="00312BF6">
      <w:pPr>
        <w:ind w:firstLine="0"/>
        <w:jc w:val="center"/>
        <w:rPr>
          <w:rFonts w:ascii="Times New Roman" w:hAnsi="Times New Roman" w:cs="Times New Roman"/>
          <w:b/>
        </w:rPr>
      </w:pPr>
    </w:p>
    <w:p w14:paraId="657DCC89" w14:textId="77777777" w:rsidR="00C263DC" w:rsidRPr="00D64CF7" w:rsidRDefault="00DD503E" w:rsidP="00C26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„</w:t>
      </w:r>
      <w:r w:rsidR="00C263DC" w:rsidRPr="00D64CF7">
        <w:rPr>
          <w:rFonts w:ascii="Times New Roman" w:hAnsi="Times New Roman" w:cs="Times New Roman"/>
          <w:sz w:val="24"/>
          <w:szCs w:val="24"/>
        </w:rPr>
        <w:t>III SKYRIUS</w:t>
      </w:r>
    </w:p>
    <w:p w14:paraId="261C9729" w14:textId="77777777" w:rsidR="00C263DC" w:rsidRPr="00D64CF7" w:rsidRDefault="00C263DC" w:rsidP="00C26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PLANO VERTINIMO KRITERIJAI IR JŲ REIKŠMĖS</w:t>
      </w:r>
    </w:p>
    <w:p w14:paraId="31DFCF3F" w14:textId="77777777" w:rsidR="00C263DC" w:rsidRPr="00D64CF7" w:rsidRDefault="00C263DC" w:rsidP="00C263DC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8"/>
        <w:gridCol w:w="7702"/>
        <w:gridCol w:w="993"/>
        <w:gridCol w:w="850"/>
        <w:gridCol w:w="851"/>
        <w:gridCol w:w="850"/>
        <w:gridCol w:w="3260"/>
      </w:tblGrid>
      <w:tr w:rsidR="00FA72A6" w:rsidRPr="00D64CF7" w14:paraId="7DA06B09" w14:textId="77777777" w:rsidTr="000B5055">
        <w:trPr>
          <w:cantSplit/>
          <w:trHeight w:val="23"/>
          <w:tblHeader/>
        </w:trPr>
        <w:tc>
          <w:tcPr>
            <w:tcW w:w="988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21E651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Eil. Nr., vertinimo kriterijaus kodas</w:t>
            </w:r>
          </w:p>
        </w:tc>
        <w:tc>
          <w:tcPr>
            <w:tcW w:w="7702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31864C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Tikslų ir uždavinių vertinimo kriterijų pavadinimai ir matavimo vienetai</w:t>
            </w:r>
          </w:p>
        </w:tc>
        <w:tc>
          <w:tcPr>
            <w:tcW w:w="3544" w:type="dxa"/>
            <w:gridSpan w:val="4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9DF7FF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Vertinimo kriterijų reikšmės</w:t>
            </w:r>
          </w:p>
        </w:tc>
        <w:tc>
          <w:tcPr>
            <w:tcW w:w="3260" w:type="dxa"/>
            <w:vMerge w:val="restart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E3CCD6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Įgyvendinanti institucija</w:t>
            </w:r>
          </w:p>
        </w:tc>
      </w:tr>
      <w:tr w:rsidR="00FA72A6" w:rsidRPr="00D64CF7" w14:paraId="27FFDF14" w14:textId="77777777" w:rsidTr="00FA72A6">
        <w:trPr>
          <w:cantSplit/>
          <w:trHeight w:val="23"/>
          <w:tblHeader/>
        </w:trPr>
        <w:tc>
          <w:tcPr>
            <w:tcW w:w="988" w:type="dxa"/>
            <w:vMerge/>
            <w:shd w:val="clear" w:color="auto" w:fill="auto"/>
            <w:vAlign w:val="center"/>
          </w:tcPr>
          <w:p w14:paraId="0E37464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2" w:type="dxa"/>
            <w:vMerge/>
            <w:shd w:val="clear" w:color="auto" w:fill="auto"/>
            <w:vAlign w:val="center"/>
          </w:tcPr>
          <w:p w14:paraId="798F33E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5C734A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2018 metų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63AED5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2019 metų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DAEF45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2020 metų</w:t>
            </w:r>
          </w:p>
        </w:tc>
        <w:tc>
          <w:tcPr>
            <w:tcW w:w="850" w:type="dxa"/>
            <w:vAlign w:val="center"/>
          </w:tcPr>
          <w:p w14:paraId="1BDFDAF6" w14:textId="77777777" w:rsidR="00FA72A6" w:rsidRPr="00D64CF7" w:rsidRDefault="00FA72A6" w:rsidP="00FA72A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2021 metų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5DFDBC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72A6" w:rsidRPr="00D64CF7" w14:paraId="77E5D8CE" w14:textId="77777777" w:rsidTr="000B5055">
        <w:trPr>
          <w:cantSplit/>
          <w:trHeight w:val="23"/>
        </w:trPr>
        <w:tc>
          <w:tcPr>
            <w:tcW w:w="988" w:type="dxa"/>
          </w:tcPr>
          <w:p w14:paraId="1E1DBE2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14506" w:type="dxa"/>
            <w:gridSpan w:val="6"/>
          </w:tcPr>
          <w:p w14:paraId="7613FD3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Tikslas – sukurti gyvenamąją aplinką, saugią nuo nusikalstamų veikų</w:t>
            </w:r>
          </w:p>
        </w:tc>
      </w:tr>
      <w:tr w:rsidR="00FA72A6" w:rsidRPr="00D64CF7" w14:paraId="150DDDBD" w14:textId="77777777" w:rsidTr="009F025D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7BB4F1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R-1-1</w:t>
            </w:r>
          </w:p>
        </w:tc>
        <w:tc>
          <w:tcPr>
            <w:tcW w:w="7702" w:type="dxa"/>
            <w:shd w:val="clear" w:color="auto" w:fill="auto"/>
          </w:tcPr>
          <w:p w14:paraId="77D63A1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Gyventojų, manančių, kad rizika tapti nusikaltimo auka savo gyvenamojoje vietovėje yra maža,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07F4D2F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EC0F331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B3E8707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14:paraId="18CEE46C" w14:textId="77777777" w:rsidR="00FA72A6" w:rsidRPr="00D64CF7" w:rsidRDefault="009F025D" w:rsidP="009F025D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14:paraId="541DC4A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22A38880" w14:textId="77777777" w:rsidTr="009F025D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0004F6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R-1-2</w:t>
            </w:r>
          </w:p>
        </w:tc>
        <w:tc>
          <w:tcPr>
            <w:tcW w:w="7702" w:type="dxa"/>
            <w:shd w:val="clear" w:color="auto" w:fill="auto"/>
          </w:tcPr>
          <w:p w14:paraId="36F442D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Teigiamai vertinančių policijos darbą gyventojų, kurie nukentėjo nuo nusikaltimų ir dėl to kreipėsi į policiją,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3B62DEB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F0C6019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8CF5CBF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center"/>
          </w:tcPr>
          <w:p w14:paraId="7625F808" w14:textId="77777777" w:rsidR="00FA72A6" w:rsidRPr="00D64CF7" w:rsidRDefault="009F025D" w:rsidP="009F025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14:paraId="29A93348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212C0B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D64CF7" w14:paraId="02E0C934" w14:textId="77777777" w:rsidTr="000B5055">
        <w:trPr>
          <w:cantSplit/>
          <w:trHeight w:val="23"/>
        </w:trPr>
        <w:tc>
          <w:tcPr>
            <w:tcW w:w="988" w:type="dxa"/>
          </w:tcPr>
          <w:p w14:paraId="76B85C8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4506" w:type="dxa"/>
            <w:gridSpan w:val="6"/>
          </w:tcPr>
          <w:p w14:paraId="19C3AD6C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Uždavinys – padidinti nusikalstamų veikų ir kitų teisės pažeidimų prevencijos veiksmingumą</w:t>
            </w:r>
          </w:p>
        </w:tc>
      </w:tr>
      <w:tr w:rsidR="00FA72A6" w:rsidRPr="00D64CF7" w14:paraId="0AE99926" w14:textId="77777777" w:rsidTr="009F025D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4936F8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P-1-1-1</w:t>
            </w:r>
          </w:p>
        </w:tc>
        <w:tc>
          <w:tcPr>
            <w:tcW w:w="7702" w:type="dxa"/>
            <w:shd w:val="clear" w:color="auto" w:fill="auto"/>
          </w:tcPr>
          <w:p w14:paraId="2729C119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Nusikalstamų veikų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7E191A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2 000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39D530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586FAD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0" w:type="dxa"/>
            <w:vAlign w:val="center"/>
          </w:tcPr>
          <w:p w14:paraId="5651CA51" w14:textId="77777777" w:rsidR="00FA72A6" w:rsidRPr="00D64CF7" w:rsidRDefault="009F025D" w:rsidP="009F025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2 000</w:t>
            </w:r>
          </w:p>
        </w:tc>
        <w:tc>
          <w:tcPr>
            <w:tcW w:w="3260" w:type="dxa"/>
            <w:shd w:val="clear" w:color="auto" w:fill="auto"/>
          </w:tcPr>
          <w:p w14:paraId="1ACB78E5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1911296A" w14:textId="77777777" w:rsidTr="000B5055">
        <w:trPr>
          <w:cantSplit/>
          <w:trHeight w:val="23"/>
        </w:trPr>
        <w:tc>
          <w:tcPr>
            <w:tcW w:w="988" w:type="dxa"/>
          </w:tcPr>
          <w:p w14:paraId="3EA503D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506" w:type="dxa"/>
            <w:gridSpan w:val="6"/>
          </w:tcPr>
          <w:p w14:paraId="5B925D4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didinti reagavimo į pranešimus apie nusikalstamas veikas ir kitus teisės pažeidimus veiksmingumą ir sudaryti tinkamas sąlygas nukentėjusiesiems naudotis savo teisėmis</w:t>
            </w:r>
          </w:p>
        </w:tc>
      </w:tr>
      <w:tr w:rsidR="00FA72A6" w:rsidRPr="00D64CF7" w14:paraId="544CCB4E" w14:textId="77777777" w:rsidTr="00B04C2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26E78F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P-1-2-1</w:t>
            </w:r>
          </w:p>
        </w:tc>
        <w:tc>
          <w:tcPr>
            <w:tcW w:w="7702" w:type="dxa"/>
            <w:shd w:val="clear" w:color="auto" w:fill="auto"/>
          </w:tcPr>
          <w:p w14:paraId="23234AB6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reagavimo (atvykimo) į įvykius pagal A tipo įvykių kategoriją dalis, kai maksimali reagavimo trukmė – iki 12 minučių,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BF5FDB0" w14:textId="77777777" w:rsidR="00FA72A6" w:rsidRPr="00D64CF7" w:rsidRDefault="00FA72A6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7120D0C" w14:textId="77777777" w:rsidR="00FA72A6" w:rsidRPr="00D64CF7" w:rsidRDefault="00FA72A6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A8B6379" w14:textId="77777777" w:rsidR="00FA72A6" w:rsidRPr="00D64CF7" w:rsidRDefault="00FA72A6" w:rsidP="00C263DC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850" w:type="dxa"/>
            <w:vAlign w:val="center"/>
          </w:tcPr>
          <w:p w14:paraId="7073D1D3" w14:textId="77777777" w:rsidR="00FA72A6" w:rsidRPr="00D64CF7" w:rsidRDefault="00B04C26" w:rsidP="00B04C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3260" w:type="dxa"/>
            <w:shd w:val="clear" w:color="auto" w:fill="auto"/>
          </w:tcPr>
          <w:p w14:paraId="264586B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0D5D2E" w:rsidRPr="00D64CF7" w14:paraId="7D2E318D" w14:textId="77777777" w:rsidTr="00B04C2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6889AE3" w14:textId="1ED18DBD" w:rsidR="000D5D2E" w:rsidRPr="00D64CF7" w:rsidRDefault="000D5D2E" w:rsidP="000D5D2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P-1-2-2</w:t>
            </w:r>
          </w:p>
        </w:tc>
        <w:tc>
          <w:tcPr>
            <w:tcW w:w="7702" w:type="dxa"/>
            <w:shd w:val="clear" w:color="auto" w:fill="auto"/>
          </w:tcPr>
          <w:p w14:paraId="41AAAA51" w14:textId="576F4825" w:rsidR="000D5D2E" w:rsidRPr="00D64CF7" w:rsidRDefault="000D5D2E" w:rsidP="000D5D2E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Bendrojo pagalbos centro valdomų pagalbos pajėgų išsiuntimas (aliarmavimas) į nelaimės vietą per nustatytą laiką, ne mažiau kaip, proc.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B54B393" w14:textId="77777777" w:rsidR="000D5D2E" w:rsidRPr="00D64CF7" w:rsidRDefault="000D5D2E" w:rsidP="000D5D2E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B79F98E" w14:textId="646CF63B" w:rsidR="000D5D2E" w:rsidRPr="00D64CF7" w:rsidRDefault="000D5D2E" w:rsidP="000D5D2E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1676652" w14:textId="432F2D52" w:rsidR="000D5D2E" w:rsidRPr="00D64CF7" w:rsidRDefault="000D5D2E" w:rsidP="000D5D2E">
            <w:pPr>
              <w:widowControl w:val="0"/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850" w:type="dxa"/>
            <w:vAlign w:val="center"/>
          </w:tcPr>
          <w:p w14:paraId="56CD384C" w14:textId="03EA6E3F" w:rsidR="000D5D2E" w:rsidRPr="00D64CF7" w:rsidRDefault="000D5D2E" w:rsidP="000D5D2E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3260" w:type="dxa"/>
            <w:shd w:val="clear" w:color="auto" w:fill="auto"/>
          </w:tcPr>
          <w:p w14:paraId="19F593A7" w14:textId="03B631B0" w:rsidR="000D5D2E" w:rsidRPr="00D64CF7" w:rsidRDefault="000D5D2E" w:rsidP="000D5D2E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D64CF7" w14:paraId="087F2D70" w14:textId="77777777" w:rsidTr="000B5055">
        <w:trPr>
          <w:cantSplit/>
          <w:trHeight w:val="23"/>
        </w:trPr>
        <w:tc>
          <w:tcPr>
            <w:tcW w:w="988" w:type="dxa"/>
          </w:tcPr>
          <w:p w14:paraId="2120401C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506" w:type="dxa"/>
            <w:gridSpan w:val="6"/>
          </w:tcPr>
          <w:p w14:paraId="6D4844A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umažinti smurto, ypač artimoje aplinkoje, mastą</w:t>
            </w:r>
          </w:p>
        </w:tc>
      </w:tr>
      <w:tr w:rsidR="00FA72A6" w:rsidRPr="00D64CF7" w14:paraId="1E2AF7D9" w14:textId="77777777" w:rsidTr="00A60A8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1FEE8F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P-1-3-1</w:t>
            </w:r>
          </w:p>
        </w:tc>
        <w:tc>
          <w:tcPr>
            <w:tcW w:w="7702" w:type="dxa"/>
            <w:shd w:val="clear" w:color="auto" w:fill="auto"/>
          </w:tcPr>
          <w:p w14:paraId="7B3B5BC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Nužudymų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F3D1FFD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5,1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700EB0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4,9</w:t>
            </w:r>
          </w:p>
          <w:p w14:paraId="59453545" w14:textId="77777777" w:rsidR="00B04C26" w:rsidRPr="00D64CF7" w:rsidRDefault="00B04C2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4,3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F198E1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4,7</w:t>
            </w:r>
          </w:p>
          <w:p w14:paraId="226C7254" w14:textId="77777777" w:rsidR="00B04C26" w:rsidRPr="00D64CF7" w:rsidRDefault="00B04C2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4,2</w:t>
            </w:r>
          </w:p>
        </w:tc>
        <w:tc>
          <w:tcPr>
            <w:tcW w:w="850" w:type="dxa"/>
            <w:vAlign w:val="center"/>
          </w:tcPr>
          <w:p w14:paraId="356ACAEC" w14:textId="77777777" w:rsidR="00FA72A6" w:rsidRPr="00D64CF7" w:rsidRDefault="00A60A82" w:rsidP="00B04C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4,</w:t>
            </w:r>
            <w:r w:rsidR="00B04C26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5CF7815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22DD9E8C" w14:textId="77777777" w:rsidTr="00A60A8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1730D9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P-1-3-2</w:t>
            </w:r>
          </w:p>
        </w:tc>
        <w:tc>
          <w:tcPr>
            <w:tcW w:w="7702" w:type="dxa"/>
            <w:shd w:val="clear" w:color="auto" w:fill="auto"/>
          </w:tcPr>
          <w:p w14:paraId="65DDE1F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Vaikų, nukentėjusių nuo nusikaltimų žmogaus gyvybei ir sveikatai (tarp jų – vaikų tapusių</w:t>
            </w:r>
            <w:r w:rsidRPr="00D64C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smurto artimoje aplinkoje liudininkais</w:t>
            </w:r>
            <w:r w:rsidRPr="00D64CF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D64C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 gyvenančių aplinkoje, kurioje buvo smurtauta</w:t>
            </w:r>
            <w:r w:rsidRPr="00D64CF7"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  <w:t>), skaičius, tenkantis 100 tūkst. vaikų,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C33189A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140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F438B3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D3F6F9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50" w:type="dxa"/>
            <w:vAlign w:val="center"/>
          </w:tcPr>
          <w:p w14:paraId="05A94582" w14:textId="77777777" w:rsidR="00FA72A6" w:rsidRPr="00D64CF7" w:rsidRDefault="00A60A82" w:rsidP="00A60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</w:p>
        </w:tc>
        <w:tc>
          <w:tcPr>
            <w:tcW w:w="3260" w:type="dxa"/>
            <w:shd w:val="clear" w:color="auto" w:fill="auto"/>
          </w:tcPr>
          <w:p w14:paraId="49DC48B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B2E86" w:rsidRPr="00D64CF7" w14:paraId="6E62B367" w14:textId="77777777" w:rsidTr="00B04C2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631FAAAC" w14:textId="639A3D3D" w:rsidR="00FB2E86" w:rsidRPr="00D64CF7" w:rsidRDefault="00FB2E86" w:rsidP="00FB2E8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P-1-3-3</w:t>
            </w:r>
          </w:p>
        </w:tc>
        <w:tc>
          <w:tcPr>
            <w:tcW w:w="7702" w:type="dxa"/>
            <w:shd w:val="clear" w:color="auto" w:fill="auto"/>
          </w:tcPr>
          <w:p w14:paraId="50E3725B" w14:textId="40097716" w:rsidR="00FB2E86" w:rsidRPr="00D64CF7" w:rsidRDefault="00FB2E86" w:rsidP="00FB2E8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Kompleksiškai teikiamą pagalbą gavusių mokinių ir tėvų dalis nuo visų mokinių ir tėvų, proc.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0A70026" w14:textId="77777777" w:rsidR="00FB2E86" w:rsidRPr="00D64CF7" w:rsidRDefault="00FB2E86" w:rsidP="00FB2E86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1BD8BA4" w14:textId="1C68ACE2" w:rsidR="00FB2E86" w:rsidRPr="00D64CF7" w:rsidRDefault="00FB2E86" w:rsidP="00FB2E8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FA30A9D" w14:textId="76BD18AA" w:rsidR="00FB2E86" w:rsidRPr="00D64CF7" w:rsidRDefault="00FB2E86" w:rsidP="00FB2E8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14:paraId="6CDB026C" w14:textId="4F68254C" w:rsidR="00FB2E86" w:rsidRPr="00D64CF7" w:rsidRDefault="00FB2E86" w:rsidP="00FB2E8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14:paraId="28F8DDD3" w14:textId="7A4FCAE1" w:rsidR="00FB2E86" w:rsidRPr="00D64CF7" w:rsidRDefault="00710A1B" w:rsidP="00FB2E86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Švietimo ir mokslo ministerija</w:t>
            </w:r>
          </w:p>
        </w:tc>
      </w:tr>
      <w:tr w:rsidR="00FA72A6" w:rsidRPr="00D64CF7" w14:paraId="59869281" w14:textId="77777777" w:rsidTr="00B04C2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2B181815" w14:textId="4683A955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P-1-3-</w:t>
            </w:r>
            <w:r w:rsidRPr="00D64CF7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3</w:t>
            </w:r>
            <w:r w:rsidR="007E1020" w:rsidRPr="00D64C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02" w:type="dxa"/>
            <w:shd w:val="clear" w:color="auto" w:fill="auto"/>
          </w:tcPr>
          <w:p w14:paraId="5660B27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bidi="en-US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Patyčių ir smurto prevencijos programas įgyvendinančių bendrojo ugdymo mokyklų dalis,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64C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6AAB0EE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88A5FD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70</w:t>
            </w:r>
          </w:p>
          <w:p w14:paraId="6D527B6A" w14:textId="3F8B42D3" w:rsidR="0092591A" w:rsidRPr="00D64CF7" w:rsidRDefault="0092591A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C8F675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80</w:t>
            </w:r>
          </w:p>
          <w:p w14:paraId="1055935D" w14:textId="047BD0B8" w:rsidR="0092591A" w:rsidRPr="00D64CF7" w:rsidRDefault="0092591A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3E030205" w14:textId="10DC39DA" w:rsidR="00FA72A6" w:rsidRPr="00D64CF7" w:rsidRDefault="00B04C26" w:rsidP="00B04C2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92591A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4714C3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Švietimo ir mokslo ministerija</w:t>
            </w:r>
          </w:p>
        </w:tc>
      </w:tr>
      <w:tr w:rsidR="00FA72A6" w:rsidRPr="00D64CF7" w14:paraId="7C44006C" w14:textId="77777777" w:rsidTr="00732C04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AAF509B" w14:textId="4403E949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P-1-3-</w:t>
            </w:r>
            <w:r w:rsidRPr="00D64CF7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4</w:t>
            </w:r>
            <w:r w:rsidR="007E1020" w:rsidRPr="00D64C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02" w:type="dxa"/>
            <w:shd w:val="clear" w:color="auto" w:fill="auto"/>
          </w:tcPr>
          <w:p w14:paraId="52B419C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Smurtą patyrusių asmenų, gavusių pagalbą specializuotos pagalbos centruose,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24EE952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11 200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BF78EFB" w14:textId="5325092A" w:rsidR="00B04C26" w:rsidRPr="00D64CF7" w:rsidRDefault="00FA72A6" w:rsidP="00C524D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11</w:t>
            </w:r>
            <w:r w:rsidR="00B27112"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400</w:t>
            </w:r>
          </w:p>
          <w:p w14:paraId="7C1E645B" w14:textId="02547E61" w:rsidR="00B27112" w:rsidRPr="00D64CF7" w:rsidRDefault="00B27112" w:rsidP="00CF2AB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CF2AB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CB8BF88" w14:textId="786BC383" w:rsidR="00732C04" w:rsidRPr="00D64CF7" w:rsidRDefault="00FA72A6" w:rsidP="00C524D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11</w:t>
            </w:r>
            <w:r w:rsidR="00B27112"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600</w:t>
            </w:r>
          </w:p>
          <w:p w14:paraId="6961432B" w14:textId="384341C8" w:rsidR="00B27112" w:rsidRPr="00D64CF7" w:rsidRDefault="00B27112" w:rsidP="00CF2AB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CF2AB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vAlign w:val="center"/>
          </w:tcPr>
          <w:p w14:paraId="535ABA83" w14:textId="27AAEC8D" w:rsidR="00FA72A6" w:rsidRPr="00D64CF7" w:rsidRDefault="00B27112" w:rsidP="00CF2AB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CF2AB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bookmarkStart w:id="0" w:name="_GoBack"/>
            <w:bookmarkEnd w:id="0"/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3260" w:type="dxa"/>
            <w:shd w:val="clear" w:color="auto" w:fill="auto"/>
          </w:tcPr>
          <w:p w14:paraId="5AB2110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FA72A6" w:rsidRPr="00D64CF7" w14:paraId="07902A3C" w14:textId="77777777" w:rsidTr="007422A7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7D128FE" w14:textId="65197354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P-1-3-</w:t>
            </w:r>
            <w:r w:rsidRPr="00D64CF7"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  <w:t>5</w:t>
            </w:r>
            <w:r w:rsidR="007E1020" w:rsidRPr="00D64C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702" w:type="dxa"/>
            <w:shd w:val="clear" w:color="auto" w:fill="auto"/>
          </w:tcPr>
          <w:p w14:paraId="0E1E788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Vaikų, nukentėjusių nuo smurto, ir jų šeimų narių, gavusių kompleksinę pagalbą,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203C91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850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646213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B760F9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850" w:type="dxa"/>
            <w:vAlign w:val="center"/>
          </w:tcPr>
          <w:p w14:paraId="2B417D1C" w14:textId="77777777" w:rsidR="00FA72A6" w:rsidRPr="00D64CF7" w:rsidRDefault="007422A7" w:rsidP="007422A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850</w:t>
            </w:r>
          </w:p>
        </w:tc>
        <w:tc>
          <w:tcPr>
            <w:tcW w:w="3260" w:type="dxa"/>
            <w:shd w:val="clear" w:color="auto" w:fill="auto"/>
          </w:tcPr>
          <w:p w14:paraId="0A695FE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FA72A6" w:rsidRPr="00D64CF7" w14:paraId="2B33CD18" w14:textId="77777777" w:rsidTr="000B5055">
        <w:trPr>
          <w:cantSplit/>
          <w:trHeight w:val="23"/>
        </w:trPr>
        <w:tc>
          <w:tcPr>
            <w:tcW w:w="988" w:type="dxa"/>
          </w:tcPr>
          <w:p w14:paraId="40B0FE1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506" w:type="dxa"/>
            <w:gridSpan w:val="6"/>
          </w:tcPr>
          <w:p w14:paraId="610F837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mažinti riziką pakartotinai nusikalsti</w:t>
            </w:r>
          </w:p>
        </w:tc>
      </w:tr>
      <w:tr w:rsidR="00FA72A6" w:rsidRPr="00D64CF7" w14:paraId="339BAFB5" w14:textId="77777777" w:rsidTr="007422A7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D4FC92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P-1-4-1</w:t>
            </w:r>
          </w:p>
        </w:tc>
        <w:tc>
          <w:tcPr>
            <w:tcW w:w="7702" w:type="dxa"/>
            <w:shd w:val="clear" w:color="auto" w:fill="auto"/>
          </w:tcPr>
          <w:p w14:paraId="78E539FA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Laisvės atėmimo vietose laikomų asmenų, sėkmingai baigusių socialinių įgūdžių lavinimo programas,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CEE376A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9D0A045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3A14AD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850" w:type="dxa"/>
            <w:vAlign w:val="center"/>
          </w:tcPr>
          <w:p w14:paraId="1DC0D06E" w14:textId="77777777" w:rsidR="00FA72A6" w:rsidRPr="00D64CF7" w:rsidRDefault="007422A7" w:rsidP="007422A7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180</w:t>
            </w:r>
          </w:p>
        </w:tc>
        <w:tc>
          <w:tcPr>
            <w:tcW w:w="3260" w:type="dxa"/>
            <w:shd w:val="clear" w:color="auto" w:fill="auto"/>
          </w:tcPr>
          <w:p w14:paraId="0908D9E4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FA72A6" w:rsidRPr="00D64CF7" w14:paraId="6AB9DE00" w14:textId="77777777" w:rsidTr="000D2D58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6B08F3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P-1-4-2</w:t>
            </w:r>
          </w:p>
        </w:tc>
        <w:tc>
          <w:tcPr>
            <w:tcW w:w="7702" w:type="dxa"/>
            <w:shd w:val="clear" w:color="auto" w:fill="auto"/>
          </w:tcPr>
          <w:p w14:paraId="6E73105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Aplankytų nuteistųjų jų gyvenamosiose vietose, vykdant priemones, skirtas smurto prevencijai ir kovai su priklausomybėmis,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F47A277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2 600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A30919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2 800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44EFA7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3 000</w:t>
            </w:r>
          </w:p>
        </w:tc>
        <w:tc>
          <w:tcPr>
            <w:tcW w:w="850" w:type="dxa"/>
            <w:vAlign w:val="center"/>
          </w:tcPr>
          <w:p w14:paraId="64EB9D8A" w14:textId="77777777" w:rsidR="00FA72A6" w:rsidRPr="00D64CF7" w:rsidRDefault="000D2D58" w:rsidP="000D2D5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3 200</w:t>
            </w:r>
          </w:p>
        </w:tc>
        <w:tc>
          <w:tcPr>
            <w:tcW w:w="3260" w:type="dxa"/>
            <w:shd w:val="clear" w:color="auto" w:fill="auto"/>
          </w:tcPr>
          <w:p w14:paraId="3E07B011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A5C75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FA72A6" w:rsidRPr="00D64CF7" w14:paraId="240C69C8" w14:textId="77777777" w:rsidTr="000D2D58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7869C9C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P-1-4-3</w:t>
            </w:r>
          </w:p>
        </w:tc>
        <w:tc>
          <w:tcPr>
            <w:tcW w:w="7702" w:type="dxa"/>
            <w:shd w:val="clear" w:color="auto" w:fill="auto"/>
          </w:tcPr>
          <w:p w14:paraId="0232FB1F" w14:textId="0017CD0B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Probacijos tarnybų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0796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Lietuvos probacijos tarnybos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prižiūrimų nepilnamečių, sėkmingai baigusių užimtumo priemones, nukreiptas į socialinių įgūdžių ugdymą,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8D87DD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460C06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EC226C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14:paraId="695687B1" w14:textId="77777777" w:rsidR="00FA72A6" w:rsidRPr="00D64CF7" w:rsidRDefault="000D2D58" w:rsidP="000D2D5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3260" w:type="dxa"/>
            <w:shd w:val="clear" w:color="auto" w:fill="auto"/>
          </w:tcPr>
          <w:p w14:paraId="37A0849E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Teisingumo ministerija (Kalėjimų departamentas)</w:t>
            </w:r>
          </w:p>
        </w:tc>
      </w:tr>
      <w:tr w:rsidR="00FA72A6" w:rsidRPr="00D64CF7" w14:paraId="39854C8C" w14:textId="77777777" w:rsidTr="000B5055">
        <w:trPr>
          <w:cantSplit/>
          <w:trHeight w:val="23"/>
        </w:trPr>
        <w:tc>
          <w:tcPr>
            <w:tcW w:w="988" w:type="dxa"/>
          </w:tcPr>
          <w:p w14:paraId="0B42E2F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506" w:type="dxa"/>
            <w:gridSpan w:val="6"/>
          </w:tcPr>
          <w:p w14:paraId="2009F83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Tikslas – sukurti aplinką, nepalankią organizuotam nusikalstamumui ir sunkiems bei labai sunkiems nusikaltimams vykdyti, ir mažinti sunkių ir labai sunkių, taip pat organizuotų nusikalstamų grupių daromų nusikaltimų žalą visuomenei</w:t>
            </w:r>
          </w:p>
        </w:tc>
      </w:tr>
      <w:tr w:rsidR="00FA72A6" w:rsidRPr="00D64CF7" w14:paraId="56C76772" w14:textId="77777777" w:rsidTr="00A60A8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9D6718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R-2-1</w:t>
            </w:r>
          </w:p>
        </w:tc>
        <w:tc>
          <w:tcPr>
            <w:tcW w:w="7702" w:type="dxa"/>
            <w:shd w:val="clear" w:color="auto" w:fill="auto"/>
          </w:tcPr>
          <w:p w14:paraId="42CDF347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Ištirtų sunkių ir labai sunkių nusikaltimų, nurodytų Lietuvos Respublikos baudžiamojo kodekso XX, XXVIII, XXX–XXXIII, XXXVI ir XXXVII skyriuose, dalis (ištirtų ir užregistruotų nusikaltimų santykis),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1FABD3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76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B39B954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08796F8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14:paraId="5CB77E8F" w14:textId="77777777" w:rsidR="00FA72A6" w:rsidRPr="00D64CF7" w:rsidRDefault="00A60A82" w:rsidP="00A60A8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3260" w:type="dxa"/>
            <w:shd w:val="clear" w:color="auto" w:fill="auto"/>
          </w:tcPr>
          <w:p w14:paraId="067F255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3C23007A" w14:textId="77777777" w:rsidTr="000B5055">
        <w:trPr>
          <w:cantSplit/>
          <w:trHeight w:val="23"/>
        </w:trPr>
        <w:tc>
          <w:tcPr>
            <w:tcW w:w="988" w:type="dxa"/>
          </w:tcPr>
          <w:p w14:paraId="3AD8642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4506" w:type="dxa"/>
            <w:gridSpan w:val="6"/>
          </w:tcPr>
          <w:p w14:paraId="1A86B037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Uždavinys – sustiprinti teisėsaugos institucijų atsaką sunkių ir labai sunkių bei organizuotų nusikalstamų grupių daromų nusikaltimų organizatoriams, vykdytojams ir kitiems bendrininkams</w:t>
            </w:r>
          </w:p>
        </w:tc>
      </w:tr>
      <w:tr w:rsidR="00FA72A6" w:rsidRPr="00D64CF7" w14:paraId="211DE74F" w14:textId="77777777" w:rsidTr="002F262F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25D621A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P-2-1-1</w:t>
            </w:r>
          </w:p>
        </w:tc>
        <w:tc>
          <w:tcPr>
            <w:tcW w:w="7702" w:type="dxa"/>
            <w:shd w:val="clear" w:color="auto" w:fill="auto"/>
          </w:tcPr>
          <w:p w14:paraId="22D53179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7D7BED4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AC0BCFB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F1ECD97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14:paraId="4BC1DC9E" w14:textId="5719AD35" w:rsidR="00FA72A6" w:rsidRPr="00D64CF7" w:rsidRDefault="002F262F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14:paraId="67396D2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D64CF7" w14:paraId="28D4C99D" w14:textId="77777777" w:rsidTr="000B5055">
        <w:trPr>
          <w:cantSplit/>
          <w:trHeight w:val="23"/>
        </w:trPr>
        <w:tc>
          <w:tcPr>
            <w:tcW w:w="988" w:type="dxa"/>
          </w:tcPr>
          <w:p w14:paraId="133F8FA1" w14:textId="0F16A7EB" w:rsidR="00FA72A6" w:rsidRPr="00D64CF7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506" w:type="dxa"/>
            <w:gridSpan w:val="6"/>
          </w:tcPr>
          <w:p w14:paraId="0875C35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m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ažinti nusikalstamų veikų darymo elektroninėje erdvėje galimybes</w:t>
            </w:r>
          </w:p>
        </w:tc>
      </w:tr>
      <w:tr w:rsidR="00FA72A6" w:rsidRPr="00D64CF7" w14:paraId="500AA3D4" w14:textId="77777777" w:rsidTr="00080A9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647450F" w14:textId="733497CB" w:rsidR="00FA72A6" w:rsidRPr="00D64CF7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P-2-2-1</w:t>
            </w:r>
          </w:p>
        </w:tc>
        <w:tc>
          <w:tcPr>
            <w:tcW w:w="7702" w:type="dxa"/>
            <w:shd w:val="clear" w:color="auto" w:fill="auto"/>
          </w:tcPr>
          <w:p w14:paraId="77310CB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Ištirtų nusikalstamų veikų elektroninių duomenų ir informacinių sistemų saugumui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FC0BDA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96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038003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F6DFED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50" w:type="dxa"/>
            <w:vAlign w:val="center"/>
          </w:tcPr>
          <w:p w14:paraId="49D5B640" w14:textId="77777777" w:rsidR="00FA72A6" w:rsidRPr="00D64CF7" w:rsidRDefault="00080A93" w:rsidP="00080A9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14:paraId="26BD87AC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D64CF7" w14:paraId="0BD517F3" w14:textId="77777777" w:rsidTr="000B5055">
        <w:trPr>
          <w:cantSplit/>
          <w:trHeight w:val="23"/>
        </w:trPr>
        <w:tc>
          <w:tcPr>
            <w:tcW w:w="988" w:type="dxa"/>
          </w:tcPr>
          <w:p w14:paraId="433BEDC2" w14:textId="43B03424" w:rsidR="00FA72A6" w:rsidRPr="00D64CF7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506" w:type="dxa"/>
            <w:gridSpan w:val="6"/>
          </w:tcPr>
          <w:p w14:paraId="6D1CFAF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lėtoti veiksmingą kovą su prekyba žmonėmis</w:t>
            </w:r>
          </w:p>
        </w:tc>
      </w:tr>
      <w:tr w:rsidR="00FA72A6" w:rsidRPr="00D64CF7" w14:paraId="1C30CBB3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9047190" w14:textId="59CD2A69" w:rsidR="00FA72A6" w:rsidRPr="00D64CF7" w:rsidRDefault="00FA72A6" w:rsidP="002F262F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P-2-</w:t>
            </w:r>
            <w:r w:rsidR="00C06BD8" w:rsidRPr="00D64C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-1</w:t>
            </w:r>
          </w:p>
        </w:tc>
        <w:tc>
          <w:tcPr>
            <w:tcW w:w="7702" w:type="dxa"/>
            <w:shd w:val="clear" w:color="auto" w:fill="auto"/>
          </w:tcPr>
          <w:p w14:paraId="0A856234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Prekybos žmonėmis ikiteisminių tyrimų, trukusių ne ilgiau kaip 2 metus ir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baigtų kaltinamuoju aktu</w:t>
            </w:r>
            <w:r w:rsidRPr="00D64CF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, dalis,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ne mažiau kaip, </w:t>
            </w:r>
            <w:r w:rsidRPr="00D64CF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A1523E8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80F4BE7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DDFC7D7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vAlign w:val="center"/>
          </w:tcPr>
          <w:p w14:paraId="6D0264A9" w14:textId="77777777" w:rsidR="00FA72A6" w:rsidRPr="00D64CF7" w:rsidRDefault="004D25D6" w:rsidP="004D25D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14:paraId="0FDC9445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64C83CEC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7034116" w14:textId="2EE0D61D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P-2-</w:t>
            </w:r>
            <w:r w:rsidR="00C06BD8" w:rsidRPr="00D64C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-2</w:t>
            </w:r>
          </w:p>
        </w:tc>
        <w:tc>
          <w:tcPr>
            <w:tcW w:w="7702" w:type="dxa"/>
            <w:shd w:val="clear" w:color="auto" w:fill="auto"/>
          </w:tcPr>
          <w:p w14:paraId="72E49F2A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Nukentėjusių ir galėjusių nukentėti nuo prekybos žmonėmis asmenų, kuriems suteikta socialinė pagalba, skaičius, ne mažiau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7BAF49C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160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A46E34E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150</w:t>
            </w:r>
          </w:p>
          <w:p w14:paraId="3C8B10FC" w14:textId="77777777" w:rsidR="001E5602" w:rsidRPr="00D64CF7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E1771BB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150</w:t>
            </w:r>
          </w:p>
          <w:p w14:paraId="2472F923" w14:textId="77777777" w:rsidR="001E5602" w:rsidRPr="00D64CF7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14:paraId="69CC8443" w14:textId="77777777" w:rsidR="00FA72A6" w:rsidRPr="00D64CF7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</w:p>
        </w:tc>
        <w:tc>
          <w:tcPr>
            <w:tcW w:w="3260" w:type="dxa"/>
            <w:shd w:val="clear" w:color="auto" w:fill="auto"/>
          </w:tcPr>
          <w:p w14:paraId="65FAE24B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Socialinės apsaugos ir darbo ministerija</w:t>
            </w:r>
          </w:p>
        </w:tc>
      </w:tr>
      <w:tr w:rsidR="00FA72A6" w:rsidRPr="00D64CF7" w14:paraId="3AAAE124" w14:textId="77777777" w:rsidTr="000B5055">
        <w:trPr>
          <w:cantSplit/>
          <w:trHeight w:val="23"/>
        </w:trPr>
        <w:tc>
          <w:tcPr>
            <w:tcW w:w="988" w:type="dxa"/>
          </w:tcPr>
          <w:p w14:paraId="70D6163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506" w:type="dxa"/>
            <w:gridSpan w:val="6"/>
          </w:tcPr>
          <w:p w14:paraId="601FAFD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Tikslas – mažinti ir šalinti rizikos veiksnius, didinančius teroro aktų tikimybę</w:t>
            </w:r>
          </w:p>
        </w:tc>
      </w:tr>
      <w:tr w:rsidR="00FA72A6" w:rsidRPr="00D64CF7" w14:paraId="3765C375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488C07D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R-3-1</w:t>
            </w:r>
          </w:p>
        </w:tc>
        <w:tc>
          <w:tcPr>
            <w:tcW w:w="7702" w:type="dxa"/>
            <w:shd w:val="clear" w:color="auto" w:fill="auto"/>
          </w:tcPr>
          <w:p w14:paraId="3F15437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Teroristiniais tikslais padarytų nusikaltimų, nurodytų Lietuvos Respublikos baudžiamojo kodekso 250 straipsnio 3–5 dalyse,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DCA9C01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0CF8F6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5BE4A3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0324FB0" w14:textId="77777777" w:rsidR="00FA72A6" w:rsidRPr="00D64CF7" w:rsidRDefault="004D25D6" w:rsidP="004D25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1527EAC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6799F733" w14:textId="77777777" w:rsidTr="000B5055">
        <w:trPr>
          <w:cantSplit/>
          <w:trHeight w:val="23"/>
        </w:trPr>
        <w:tc>
          <w:tcPr>
            <w:tcW w:w="988" w:type="dxa"/>
          </w:tcPr>
          <w:p w14:paraId="5608351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506" w:type="dxa"/>
            <w:gridSpan w:val="6"/>
          </w:tcPr>
          <w:p w14:paraId="13E8DE0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sukurti nepalankias sąlygas teroristinei veiklai Lietuvoje ir prisidėti prie tarptautinės bendrijos kovos su terorizmu pastangų</w:t>
            </w:r>
          </w:p>
        </w:tc>
      </w:tr>
      <w:tr w:rsidR="00FA72A6" w:rsidRPr="00D64CF7" w14:paraId="2E484653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8AD3EC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P-3-1-1</w:t>
            </w:r>
          </w:p>
        </w:tc>
        <w:tc>
          <w:tcPr>
            <w:tcW w:w="7702" w:type="dxa"/>
            <w:shd w:val="clear" w:color="auto" w:fill="auto"/>
          </w:tcPr>
          <w:p w14:paraId="494D9382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Sėkmingai įvykdytų specialiųjų antiteroristinių bei įkaitų išlaisvinimo ir pavojingų ginkluotų nusikaltėlių sulaikymo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020C5CE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4515909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FD18901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2481EA4B" w14:textId="77777777" w:rsidR="00FA72A6" w:rsidRPr="00D64CF7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27060DB3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D64CF7" w14:paraId="3EA6C392" w14:textId="77777777" w:rsidTr="000B5055">
        <w:trPr>
          <w:cantSplit/>
          <w:trHeight w:val="23"/>
        </w:trPr>
        <w:tc>
          <w:tcPr>
            <w:tcW w:w="988" w:type="dxa"/>
          </w:tcPr>
          <w:p w14:paraId="25BE9DC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506" w:type="dxa"/>
            <w:gridSpan w:val="6"/>
          </w:tcPr>
          <w:p w14:paraId="1CB74A36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Uždavinys – sustiprinti potencialių terorizmo taikinių apsaugą ir atsparumą</w:t>
            </w:r>
          </w:p>
        </w:tc>
      </w:tr>
      <w:tr w:rsidR="00FA72A6" w:rsidRPr="00D64CF7" w14:paraId="1C6B7C13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EA99C9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P-3-2-1</w:t>
            </w:r>
          </w:p>
        </w:tc>
        <w:tc>
          <w:tcPr>
            <w:tcW w:w="7702" w:type="dxa"/>
            <w:shd w:val="clear" w:color="auto" w:fill="auto"/>
          </w:tcPr>
          <w:p w14:paraId="6BE943EA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Sėkmingai įvykdytų sprogstamųjų įtaisų bei karinių sprogmenų, naudojamų teroristiniais ar kriminaliniais tikslais, paieškos ir neutralizavimo operacijų,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EDF59E5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988A9FE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AEE3C3B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00897DCD" w14:textId="77777777" w:rsidR="00FA72A6" w:rsidRPr="00D64CF7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35ABD732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 departamentas</w:t>
            </w:r>
          </w:p>
        </w:tc>
      </w:tr>
      <w:tr w:rsidR="00FA72A6" w:rsidRPr="00D64CF7" w14:paraId="2319746E" w14:textId="77777777" w:rsidTr="000B5055">
        <w:trPr>
          <w:cantSplit/>
          <w:trHeight w:val="23"/>
        </w:trPr>
        <w:tc>
          <w:tcPr>
            <w:tcW w:w="988" w:type="dxa"/>
          </w:tcPr>
          <w:p w14:paraId="62839AD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506" w:type="dxa"/>
            <w:gridSpan w:val="6"/>
          </w:tcPr>
          <w:p w14:paraId="6DD86EA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Tikslas – užtikrinti veiksmingą Europos Sąjungos išorės sienos kontrolę ir užkirsti kelią neteisėtai migracijai ir neteisėtai tarptautinei prekybai</w:t>
            </w:r>
          </w:p>
        </w:tc>
      </w:tr>
      <w:tr w:rsidR="00FA72A6" w:rsidRPr="00D64CF7" w14:paraId="229C706A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22945457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R-4-1</w:t>
            </w:r>
          </w:p>
        </w:tc>
        <w:tc>
          <w:tcPr>
            <w:tcW w:w="7702" w:type="dxa"/>
            <w:shd w:val="clear" w:color="auto" w:fill="auto"/>
          </w:tcPr>
          <w:p w14:paraId="2F743FC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Lietuvos Respublikos valstybės sienos kirtimo tvarkos pažeidimų, kai nustatytas pažeidimą padaręs asmuo, dalis,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ne mažiau kaip,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9C0B68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1261F3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E88958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850" w:type="dxa"/>
            <w:vAlign w:val="center"/>
          </w:tcPr>
          <w:p w14:paraId="58DE9691" w14:textId="77777777" w:rsidR="00FA72A6" w:rsidRPr="00D64CF7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3260" w:type="dxa"/>
            <w:shd w:val="clear" w:color="auto" w:fill="auto"/>
          </w:tcPr>
          <w:p w14:paraId="6E43302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D64CF7" w14:paraId="3163825E" w14:textId="77777777" w:rsidTr="000B5055">
        <w:trPr>
          <w:cantSplit/>
          <w:trHeight w:val="23"/>
        </w:trPr>
        <w:tc>
          <w:tcPr>
            <w:tcW w:w="988" w:type="dxa"/>
          </w:tcPr>
          <w:p w14:paraId="6691575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506" w:type="dxa"/>
            <w:gridSpan w:val="6"/>
          </w:tcPr>
          <w:p w14:paraId="70D1883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Uždavinys – tobulinti Europos Sąjungos išorės sienos valdymą</w:t>
            </w:r>
          </w:p>
        </w:tc>
      </w:tr>
      <w:tr w:rsidR="00FA72A6" w:rsidRPr="00D64CF7" w14:paraId="4A3F3645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18D28A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P-4-1-1</w:t>
            </w:r>
          </w:p>
        </w:tc>
        <w:tc>
          <w:tcPr>
            <w:tcW w:w="7702" w:type="dxa"/>
            <w:shd w:val="clear" w:color="auto" w:fill="auto"/>
          </w:tcPr>
          <w:p w14:paraId="2F5CE2E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Europos Sąjungos išorės sienos (Lietuvos dalies), stebimos taikant modernias sienos stebėjimo technologijas, dalis, ne mažiau kaip,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979DB7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53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2E611E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55,6</w:t>
            </w:r>
          </w:p>
          <w:p w14:paraId="7F493C9A" w14:textId="77777777" w:rsidR="001E5602" w:rsidRPr="00D64CF7" w:rsidRDefault="001E5602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56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7A6EBF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19B80F1F" w14:textId="77777777" w:rsidR="00FA72A6" w:rsidRPr="00D64CF7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4528D34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D64CF7" w14:paraId="2C30A758" w14:textId="77777777" w:rsidTr="000B5055">
        <w:trPr>
          <w:cantSplit/>
          <w:trHeight w:val="23"/>
        </w:trPr>
        <w:tc>
          <w:tcPr>
            <w:tcW w:w="988" w:type="dxa"/>
          </w:tcPr>
          <w:p w14:paraId="7611D43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14506" w:type="dxa"/>
            <w:gridSpan w:val="6"/>
          </w:tcPr>
          <w:p w14:paraId="250782C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sustiprinti neteisėtos migracijos prevenciją ir kontrolę</w:t>
            </w:r>
          </w:p>
        </w:tc>
      </w:tr>
      <w:tr w:rsidR="00FA72A6" w:rsidRPr="00D64CF7" w14:paraId="5AB1F560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6190A46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P-4-2-1</w:t>
            </w:r>
          </w:p>
        </w:tc>
        <w:tc>
          <w:tcPr>
            <w:tcW w:w="7702" w:type="dxa"/>
            <w:shd w:val="clear" w:color="auto" w:fill="auto"/>
          </w:tcPr>
          <w:p w14:paraId="04FFB73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Atlikus rezultatyvius kriminalinės žvalgybos tyrimus užbaigtų bylų dalis, ne mažiau kaip,</w:t>
            </w: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123C05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  <w:t>74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396DF3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mallCaps/>
                <w:sz w:val="22"/>
                <w:szCs w:val="22"/>
              </w:rPr>
              <w:t>74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DFEF6E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mallCaps/>
                <w:sz w:val="22"/>
                <w:szCs w:val="22"/>
              </w:rPr>
              <w:t>74</w:t>
            </w:r>
          </w:p>
        </w:tc>
        <w:tc>
          <w:tcPr>
            <w:tcW w:w="850" w:type="dxa"/>
            <w:vAlign w:val="center"/>
          </w:tcPr>
          <w:p w14:paraId="79522021" w14:textId="77777777" w:rsidR="00FA72A6" w:rsidRPr="00D64CF7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14:paraId="5EA77EA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D64CF7" w14:paraId="24A16506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81F4C9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P-4-2-2</w:t>
            </w:r>
          </w:p>
        </w:tc>
        <w:tc>
          <w:tcPr>
            <w:tcW w:w="7702" w:type="dxa"/>
            <w:shd w:val="clear" w:color="auto" w:fill="auto"/>
          </w:tcPr>
          <w:p w14:paraId="63CB6D6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Sulaikytų trečiųjų šalių piliečių ir prieglobsčio prašytojų apgyvendinimo ir priėmimo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sąlygų (Užsieniečių registracijos centre) atitiktis teisės aktų reikalavimams,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E316CE1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80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92AA06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mallCaps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358266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mallCaps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37C6CE02" w14:textId="77777777" w:rsidR="00FA72A6" w:rsidRPr="00D64CF7" w:rsidRDefault="001E5602" w:rsidP="001E5602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14:paraId="60D9F53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(Valstybės sienos apsaugos tarnyba)</w:t>
            </w:r>
          </w:p>
        </w:tc>
      </w:tr>
      <w:tr w:rsidR="00FA72A6" w:rsidRPr="00D64CF7" w14:paraId="4FF765EA" w14:textId="77777777" w:rsidTr="000B5055">
        <w:trPr>
          <w:cantSplit/>
          <w:trHeight w:val="23"/>
        </w:trPr>
        <w:tc>
          <w:tcPr>
            <w:tcW w:w="988" w:type="dxa"/>
          </w:tcPr>
          <w:p w14:paraId="5EAD5E6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14506" w:type="dxa"/>
            <w:gridSpan w:val="6"/>
          </w:tcPr>
          <w:p w14:paraId="3C0CBE9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p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lėtoti veiksmingą kovą su neteisėta tarptautine prekyba</w:t>
            </w:r>
          </w:p>
        </w:tc>
      </w:tr>
      <w:tr w:rsidR="00FA72A6" w:rsidRPr="00D64CF7" w14:paraId="4C6EE4AA" w14:textId="77777777" w:rsidTr="001E5602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610DA66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P-4-3-1</w:t>
            </w:r>
          </w:p>
        </w:tc>
        <w:tc>
          <w:tcPr>
            <w:tcW w:w="7702" w:type="dxa"/>
            <w:shd w:val="clear" w:color="auto" w:fill="auto"/>
          </w:tcPr>
          <w:p w14:paraId="63B5F344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Lietuvos muitinės atliktų prekių sulaikymo atvejų skaičius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64271D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3 800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E15FB6E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3</w:t>
            </w:r>
            <w:r w:rsidR="001E5602"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500</w:t>
            </w:r>
          </w:p>
          <w:p w14:paraId="3C5B78E3" w14:textId="77777777" w:rsidR="001E5602" w:rsidRPr="00D64CF7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3 800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C3972B6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3</w:t>
            </w:r>
            <w:r w:rsidR="001E5602"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 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200</w:t>
            </w:r>
          </w:p>
          <w:p w14:paraId="62F26637" w14:textId="77777777" w:rsidR="001E5602" w:rsidRPr="00D64CF7" w:rsidRDefault="001E5602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3 800</w:t>
            </w:r>
          </w:p>
        </w:tc>
        <w:tc>
          <w:tcPr>
            <w:tcW w:w="850" w:type="dxa"/>
            <w:vAlign w:val="center"/>
          </w:tcPr>
          <w:p w14:paraId="08482B5E" w14:textId="77777777" w:rsidR="00FA72A6" w:rsidRPr="00D64CF7" w:rsidRDefault="001E5602" w:rsidP="001E56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3 800</w:t>
            </w:r>
          </w:p>
        </w:tc>
        <w:tc>
          <w:tcPr>
            <w:tcW w:w="3260" w:type="dxa"/>
            <w:shd w:val="clear" w:color="auto" w:fill="auto"/>
          </w:tcPr>
          <w:p w14:paraId="53B47164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Finansų ministerija (Muitinės departamentas)</w:t>
            </w:r>
          </w:p>
        </w:tc>
      </w:tr>
      <w:tr w:rsidR="00FA72A6" w:rsidRPr="00D64CF7" w14:paraId="7838877E" w14:textId="77777777" w:rsidTr="000B5055">
        <w:trPr>
          <w:cantSplit/>
          <w:trHeight w:val="23"/>
        </w:trPr>
        <w:tc>
          <w:tcPr>
            <w:tcW w:w="988" w:type="dxa"/>
          </w:tcPr>
          <w:p w14:paraId="554737B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506" w:type="dxa"/>
            <w:gridSpan w:val="6"/>
          </w:tcPr>
          <w:p w14:paraId="2830EE7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Tikslas – sustiprinti apsaugą nuo gaisrų, ekstremaliųjų įvykių bei situacijų ir užtikrinti kvalifikuotą pagalbą gresiant ar susidarius ekstremaliajai situacijai</w:t>
            </w:r>
          </w:p>
        </w:tc>
      </w:tr>
      <w:tr w:rsidR="00FA72A6" w:rsidRPr="00D64CF7" w14:paraId="2A754411" w14:textId="77777777" w:rsidTr="00A37643">
        <w:trPr>
          <w:cantSplit/>
          <w:trHeight w:val="260"/>
        </w:trPr>
        <w:tc>
          <w:tcPr>
            <w:tcW w:w="988" w:type="dxa"/>
            <w:shd w:val="clear" w:color="auto" w:fill="auto"/>
          </w:tcPr>
          <w:p w14:paraId="2BB2E52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R-5-1</w:t>
            </w:r>
          </w:p>
        </w:tc>
        <w:tc>
          <w:tcPr>
            <w:tcW w:w="7702" w:type="dxa"/>
            <w:shd w:val="clear" w:color="auto" w:fill="auto"/>
          </w:tcPr>
          <w:p w14:paraId="090F1205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Gaisruose žuvusių asmenų skaičius, tenkantis 100 tūkst. gyventojų, ne daugiau kaip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2330A68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3,0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B23014A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2,7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8F52EA1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850" w:type="dxa"/>
            <w:vAlign w:val="center"/>
          </w:tcPr>
          <w:p w14:paraId="610A998C" w14:textId="77777777" w:rsidR="00FA72A6" w:rsidRPr="00D64CF7" w:rsidRDefault="00A37643" w:rsidP="00A3764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2,5</w:t>
            </w:r>
          </w:p>
        </w:tc>
        <w:tc>
          <w:tcPr>
            <w:tcW w:w="3260" w:type="dxa"/>
            <w:shd w:val="clear" w:color="auto" w:fill="auto"/>
          </w:tcPr>
          <w:p w14:paraId="6EB17F80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D64CF7" w14:paraId="2FADD91B" w14:textId="77777777" w:rsidTr="000B5055">
        <w:trPr>
          <w:cantSplit/>
          <w:trHeight w:val="23"/>
        </w:trPr>
        <w:tc>
          <w:tcPr>
            <w:tcW w:w="988" w:type="dxa"/>
          </w:tcPr>
          <w:p w14:paraId="6FC10FAC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14506" w:type="dxa"/>
            <w:gridSpan w:val="6"/>
          </w:tcPr>
          <w:p w14:paraId="5C832EF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Uždavinys –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stiprinti priešgaisrines gelbėjimo pajėgas, plėtoti savanorių ugniagesių veiklą</w:t>
            </w:r>
          </w:p>
        </w:tc>
      </w:tr>
      <w:tr w:rsidR="00FA72A6" w:rsidRPr="00D64CF7" w14:paraId="2B3AC7A2" w14:textId="77777777" w:rsidTr="00A3764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3B6EA1B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P-5-1-1</w:t>
            </w:r>
          </w:p>
        </w:tc>
        <w:tc>
          <w:tcPr>
            <w:tcW w:w="7702" w:type="dxa"/>
            <w:shd w:val="clear" w:color="auto" w:fill="auto"/>
          </w:tcPr>
          <w:p w14:paraId="1E3E0F0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Savivaldybių, kuriose įkurta savanorių ugniagesių organizacijų, dalis,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DD3E99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88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5B63D5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B5B545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center"/>
          </w:tcPr>
          <w:p w14:paraId="09BFA0D8" w14:textId="77777777" w:rsidR="00FA72A6" w:rsidRPr="00D64CF7" w:rsidRDefault="00A37643" w:rsidP="00A3764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</w:p>
        </w:tc>
        <w:tc>
          <w:tcPr>
            <w:tcW w:w="3260" w:type="dxa"/>
            <w:shd w:val="clear" w:color="auto" w:fill="auto"/>
          </w:tcPr>
          <w:p w14:paraId="178A2F0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D64CF7" w14:paraId="56FEA3E0" w14:textId="77777777" w:rsidTr="000B5055">
        <w:trPr>
          <w:cantSplit/>
          <w:trHeight w:val="23"/>
        </w:trPr>
        <w:tc>
          <w:tcPr>
            <w:tcW w:w="988" w:type="dxa"/>
          </w:tcPr>
          <w:p w14:paraId="09094C2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4506" w:type="dxa"/>
            <w:gridSpan w:val="6"/>
          </w:tcPr>
          <w:p w14:paraId="44BB0D6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tiprinti civilinės saugos sistemos parengtį</w:t>
            </w:r>
          </w:p>
        </w:tc>
      </w:tr>
      <w:tr w:rsidR="00FA72A6" w:rsidRPr="00D64CF7" w14:paraId="11B11F86" w14:textId="77777777" w:rsidTr="00A3764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1E1B8B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P-5-2-1</w:t>
            </w:r>
          </w:p>
        </w:tc>
        <w:tc>
          <w:tcPr>
            <w:tcW w:w="7702" w:type="dxa"/>
            <w:shd w:val="clear" w:color="auto" w:fill="auto"/>
          </w:tcPr>
          <w:p w14:paraId="4B7742D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Valstybės rezerve sukauptų civilinės saugos priemonių atsargų atitiktis valstybės rezervo užduotims,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394C9C4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45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B137282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50</w:t>
            </w:r>
          </w:p>
          <w:p w14:paraId="441CB999" w14:textId="77777777" w:rsidR="00A37643" w:rsidRPr="00D64CF7" w:rsidRDefault="00A37643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1D08EA4A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55</w:t>
            </w:r>
          </w:p>
          <w:p w14:paraId="7A10EC33" w14:textId="77777777" w:rsidR="00A37643" w:rsidRPr="00D64CF7" w:rsidRDefault="00A37643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850" w:type="dxa"/>
            <w:vAlign w:val="center"/>
          </w:tcPr>
          <w:p w14:paraId="76426021" w14:textId="77777777" w:rsidR="00FA72A6" w:rsidRPr="00D64CF7" w:rsidRDefault="00A37643" w:rsidP="00A37643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92</w:t>
            </w:r>
          </w:p>
        </w:tc>
        <w:tc>
          <w:tcPr>
            <w:tcW w:w="3260" w:type="dxa"/>
            <w:shd w:val="clear" w:color="auto" w:fill="auto"/>
          </w:tcPr>
          <w:p w14:paraId="6B6EB8B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D64CF7" w14:paraId="73D1ED0A" w14:textId="77777777" w:rsidTr="00A37643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5312FF77" w14:textId="77777777" w:rsidR="00FA72A6" w:rsidRPr="00D64CF7" w:rsidRDefault="00FA72A6" w:rsidP="00C263D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P-5-2-2</w:t>
            </w:r>
          </w:p>
        </w:tc>
        <w:tc>
          <w:tcPr>
            <w:tcW w:w="7702" w:type="dxa"/>
            <w:shd w:val="clear" w:color="auto" w:fill="auto"/>
          </w:tcPr>
          <w:p w14:paraId="1ADF6361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Gyventojų perspėjimo sirenomis pasiekiamumas,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6F45057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69,5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10DE3A1" w14:textId="7434A103" w:rsidR="00A37643" w:rsidRPr="00D64CF7" w:rsidRDefault="00FA72A6" w:rsidP="00CE4A5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70,5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6CE2870E" w14:textId="4B7F783D" w:rsidR="00623BF6" w:rsidRPr="00D64CF7" w:rsidRDefault="00FA72A6" w:rsidP="00CE4A57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vAlign w:val="center"/>
          </w:tcPr>
          <w:p w14:paraId="49640FAF" w14:textId="2292C92D" w:rsidR="00FA72A6" w:rsidRPr="00D64CF7" w:rsidRDefault="00A37643" w:rsidP="0055398B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5398B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EBA801F" w14:textId="77777777" w:rsidR="00FA72A6" w:rsidRPr="00D64CF7" w:rsidRDefault="00FA72A6" w:rsidP="00C263D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 (Priešgaisrinės apsaugos ir gelbėjimo departamentas)</w:t>
            </w:r>
          </w:p>
        </w:tc>
      </w:tr>
      <w:tr w:rsidR="00FA72A6" w:rsidRPr="00D64CF7" w14:paraId="082CE61E" w14:textId="77777777" w:rsidTr="000B5055">
        <w:trPr>
          <w:cantSplit/>
          <w:trHeight w:val="23"/>
        </w:trPr>
        <w:tc>
          <w:tcPr>
            <w:tcW w:w="988" w:type="dxa"/>
          </w:tcPr>
          <w:p w14:paraId="577F994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506" w:type="dxa"/>
            <w:gridSpan w:val="6"/>
          </w:tcPr>
          <w:p w14:paraId="55285AB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Tikslas – didinti teisėsaugos institucijų ir kitų valstybės įstaigų, kurioms pavesti su viešojo saugumo stiprinimu tiesiogiai susiję uždaviniai, veiklos veiksmingumą</w:t>
            </w:r>
          </w:p>
        </w:tc>
      </w:tr>
      <w:tr w:rsidR="00FA72A6" w:rsidRPr="00D64CF7" w14:paraId="649CFB8E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3D84B2E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R-6-1</w:t>
            </w:r>
          </w:p>
        </w:tc>
        <w:tc>
          <w:tcPr>
            <w:tcW w:w="7702" w:type="dxa"/>
            <w:shd w:val="clear" w:color="auto" w:fill="auto"/>
          </w:tcPr>
          <w:p w14:paraId="26CF8BD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Gyventojų, kurie saugiai jaučiasi savo gyvenamojoje vietovėje,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033403E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D8798F9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6048EA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50" w:type="dxa"/>
            <w:vAlign w:val="center"/>
          </w:tcPr>
          <w:p w14:paraId="07E199BA" w14:textId="77777777" w:rsidR="00FA72A6" w:rsidRPr="00D64CF7" w:rsidRDefault="004D25D6" w:rsidP="004D25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3260" w:type="dxa"/>
            <w:shd w:val="clear" w:color="auto" w:fill="auto"/>
          </w:tcPr>
          <w:p w14:paraId="74D32E1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3AEBE7C8" w14:textId="77777777" w:rsidTr="004D25D6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756B5B83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R-6-2</w:t>
            </w:r>
          </w:p>
        </w:tc>
        <w:tc>
          <w:tcPr>
            <w:tcW w:w="7702" w:type="dxa"/>
            <w:shd w:val="clear" w:color="auto" w:fill="auto"/>
          </w:tcPr>
          <w:p w14:paraId="32A2A421" w14:textId="77777777" w:rsidR="00FA72A6" w:rsidRPr="00D64CF7" w:rsidRDefault="00FA72A6" w:rsidP="009D18B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Policijos, Valstybės sienos apsaugos tarnybos ir valstybinės priešgaisrinės gelbėjimo tarnybos pareigūnų, patenkintų savo tarnyba, dalis, ne mažiau kaip, procentais</w:t>
            </w:r>
            <w:r w:rsidR="001C6B12" w:rsidRPr="00D64CF7">
              <w:rPr>
                <w:rFonts w:ascii="Times New Roman" w:hAnsi="Times New Roman" w:cs="Times New Roman"/>
                <w:strike/>
                <w:sz w:val="22"/>
                <w:szCs w:val="22"/>
                <w:vertAlign w:val="superscript"/>
              </w:rPr>
              <w:t>1</w:t>
            </w:r>
            <w:r w:rsidR="009D18BB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2014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6C43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2017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metų reikšmė – 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56 procentai</w:t>
            </w:r>
            <w:r w:rsidR="00C06C43"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6C43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61 procentas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47F636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–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616137B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7F6291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center"/>
          </w:tcPr>
          <w:p w14:paraId="1992C47A" w14:textId="77777777" w:rsidR="00FA72A6" w:rsidRPr="00D64CF7" w:rsidRDefault="004D25D6" w:rsidP="004D25D6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14:paraId="2E88387D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691FFF0C" w14:textId="77777777" w:rsidTr="000B5055">
        <w:trPr>
          <w:cantSplit/>
          <w:trHeight w:val="23"/>
        </w:trPr>
        <w:tc>
          <w:tcPr>
            <w:tcW w:w="988" w:type="dxa"/>
          </w:tcPr>
          <w:p w14:paraId="0727AB5E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14506" w:type="dxa"/>
            <w:gridSpan w:val="6"/>
          </w:tcPr>
          <w:p w14:paraId="17E5E21C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Cs/>
                <w:sz w:val="22"/>
                <w:szCs w:val="22"/>
              </w:rPr>
              <w:t>Uždavinys – s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tiprinti teisėsaugos institucijų ir kitų valstybės įstaigų, kurioms pavesti su viešojo saugumo stiprinimu tiesiogiai susiję uždaviniai, pajėgumą ir gebėjimus užtikrinti viešąjį saugumą</w:t>
            </w:r>
          </w:p>
        </w:tc>
      </w:tr>
      <w:tr w:rsidR="00FA72A6" w:rsidRPr="00D64CF7" w14:paraId="1F3A4139" w14:textId="77777777" w:rsidTr="00864E0A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0B88560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P-6-1-1</w:t>
            </w:r>
          </w:p>
        </w:tc>
        <w:tc>
          <w:tcPr>
            <w:tcW w:w="7702" w:type="dxa"/>
            <w:shd w:val="clear" w:color="auto" w:fill="auto"/>
          </w:tcPr>
          <w:p w14:paraId="08588517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Neužimtų pirminės ir vidurinės grandžių </w:t>
            </w: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vidaus tarnybos sistemos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1FD0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ministro valdymo srities statutinių įstaigų</w:t>
            </w:r>
            <w:r w:rsidR="00861FD0" w:rsidRPr="00D64CF7">
              <w:t xml:space="preserve">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pareigūnų pareigybių dalis, ne daugiau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46F6683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6091444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555B726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3041DE5F" w14:textId="77777777" w:rsidR="00FA72A6" w:rsidRPr="00D64CF7" w:rsidRDefault="00864E0A" w:rsidP="00864E0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9FCB861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  <w:tr w:rsidR="00FA72A6" w:rsidRPr="00D64CF7" w14:paraId="773B474B" w14:textId="77777777" w:rsidTr="00864E0A">
        <w:trPr>
          <w:cantSplit/>
          <w:trHeight w:val="23"/>
        </w:trPr>
        <w:tc>
          <w:tcPr>
            <w:tcW w:w="988" w:type="dxa"/>
            <w:shd w:val="clear" w:color="auto" w:fill="auto"/>
          </w:tcPr>
          <w:p w14:paraId="18E4F556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P-6-1-2</w:t>
            </w:r>
          </w:p>
        </w:tc>
        <w:tc>
          <w:tcPr>
            <w:tcW w:w="7702" w:type="dxa"/>
            <w:shd w:val="clear" w:color="auto" w:fill="auto"/>
          </w:tcPr>
          <w:p w14:paraId="22A49E9D" w14:textId="77777777" w:rsidR="00FA72A6" w:rsidRPr="00D64CF7" w:rsidRDefault="00FA72A6" w:rsidP="00861FD0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Vidaus tarnybos sistemos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1FD0"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Vidaus reikalų ministro valdymo srities statutinių įstaigų</w:t>
            </w:r>
            <w:r w:rsidR="00861FD0" w:rsidRPr="00D64C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pareigūnų, tobulinusių kvalifikaciją, dalis, ne mažiau kaip, procentais</w:t>
            </w:r>
          </w:p>
        </w:tc>
        <w:tc>
          <w:tcPr>
            <w:tcW w:w="993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2065B39F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trike/>
                <w:sz w:val="22"/>
                <w:szCs w:val="22"/>
              </w:rPr>
              <w:t>63</w:t>
            </w:r>
          </w:p>
        </w:tc>
        <w:tc>
          <w:tcPr>
            <w:tcW w:w="850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8A8924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1" w:type="dxa"/>
            <w:shd w:val="clear" w:color="auto" w:fill="FFFFFF"/>
            <w:tcMar>
              <w:top w:w="28" w:type="dxa"/>
              <w:left w:w="43" w:type="dxa"/>
              <w:bottom w:w="28" w:type="dxa"/>
              <w:right w:w="43" w:type="dxa"/>
            </w:tcMar>
            <w:vAlign w:val="center"/>
          </w:tcPr>
          <w:p w14:paraId="7600C4D8" w14:textId="77777777" w:rsidR="00FA72A6" w:rsidRPr="00D64CF7" w:rsidRDefault="00FA72A6" w:rsidP="00C263DC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center"/>
          </w:tcPr>
          <w:p w14:paraId="168C99DE" w14:textId="77777777" w:rsidR="00FA72A6" w:rsidRPr="00D64CF7" w:rsidRDefault="00864E0A" w:rsidP="00864E0A">
            <w:pPr>
              <w:tabs>
                <w:tab w:val="left" w:pos="706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3260" w:type="dxa"/>
            <w:shd w:val="clear" w:color="auto" w:fill="auto"/>
          </w:tcPr>
          <w:p w14:paraId="2AF795D1" w14:textId="27C4F784" w:rsidR="00FA72A6" w:rsidRPr="00D64CF7" w:rsidRDefault="00FA72A6" w:rsidP="001B038B">
            <w:pPr>
              <w:tabs>
                <w:tab w:val="left" w:pos="70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CF7">
              <w:rPr>
                <w:rFonts w:ascii="Times New Roman" w:hAnsi="Times New Roman" w:cs="Times New Roman"/>
                <w:sz w:val="22"/>
                <w:szCs w:val="22"/>
              </w:rPr>
              <w:t>Vidaus reikalų ministerija</w:t>
            </w:r>
          </w:p>
        </w:tc>
      </w:tr>
    </w:tbl>
    <w:p w14:paraId="382AF651" w14:textId="51DE570B" w:rsidR="00C263DC" w:rsidRPr="00D64CF7" w:rsidRDefault="001C6B12" w:rsidP="00C263DC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D64CF7">
        <w:rPr>
          <w:rFonts w:ascii="Times New Roman" w:hAnsi="Times New Roman" w:cs="Times New Roman"/>
          <w:strike/>
          <w:color w:val="000000"/>
          <w:sz w:val="22"/>
          <w:szCs w:val="22"/>
          <w:vertAlign w:val="superscript"/>
        </w:rPr>
        <w:t>1</w:t>
      </w:r>
      <w:r w:rsidR="009D18BB" w:rsidRPr="00D64CF7">
        <w:rPr>
          <w:rFonts w:ascii="Times New Roman" w:hAnsi="Times New Roman" w:cs="Times New Roman"/>
          <w:b/>
          <w:color w:val="000000"/>
          <w:sz w:val="22"/>
          <w:szCs w:val="22"/>
        </w:rPr>
        <w:t>*</w:t>
      </w:r>
      <w:r w:rsidR="009D18BB" w:rsidRPr="00D64C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D18BB" w:rsidRPr="00D64CF7">
        <w:rPr>
          <w:rFonts w:ascii="Times New Roman" w:hAnsi="Times New Roman" w:cs="Times New Roman"/>
        </w:rPr>
        <w:t>Pareigūnų nuomonės tyrimas atliekamas kas 3 metus.</w:t>
      </w:r>
      <w:r w:rsidR="001B038B" w:rsidRPr="00D64CF7">
        <w:rPr>
          <w:rFonts w:ascii="Times New Roman" w:hAnsi="Times New Roman" w:cs="Times New Roman"/>
          <w:sz w:val="24"/>
          <w:szCs w:val="24"/>
        </w:rPr>
        <w:t>“</w:t>
      </w:r>
    </w:p>
    <w:p w14:paraId="633854D2" w14:textId="77777777" w:rsidR="00144710" w:rsidRPr="00D64CF7" w:rsidRDefault="00144710" w:rsidP="00312BF6">
      <w:pPr>
        <w:rPr>
          <w:rFonts w:ascii="Times New Roman" w:hAnsi="Times New Roman" w:cs="Times New Roman"/>
        </w:rPr>
      </w:pPr>
    </w:p>
    <w:p w14:paraId="031ADC80" w14:textId="77777777" w:rsidR="00861FD0" w:rsidRPr="00D64CF7" w:rsidRDefault="00861FD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89D6AB" w14:textId="77777777" w:rsidR="00861FD0" w:rsidRPr="00D64CF7" w:rsidRDefault="00861FD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D327F" w14:textId="77777777" w:rsidR="00861FD0" w:rsidRPr="00D64CF7" w:rsidRDefault="00861FD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6EA7B" w14:textId="77777777" w:rsidR="007C0B80" w:rsidRPr="00D64CF7" w:rsidRDefault="007C0B80" w:rsidP="007C0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2. Šis nutarimas įsigalioja 201</w:t>
      </w:r>
      <w:r w:rsidR="0023213C" w:rsidRPr="00D64CF7">
        <w:rPr>
          <w:rFonts w:ascii="Times New Roman" w:hAnsi="Times New Roman" w:cs="Times New Roman"/>
          <w:sz w:val="24"/>
          <w:szCs w:val="24"/>
        </w:rPr>
        <w:t>9</w:t>
      </w:r>
      <w:r w:rsidRPr="00D64CF7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18DE614E" w14:textId="77777777" w:rsidR="007C0B80" w:rsidRPr="00D64CF7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47A11D" w14:textId="77777777" w:rsidR="007C0B80" w:rsidRPr="00D64CF7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4FC9CB8" w14:textId="77777777" w:rsidR="00BC5223" w:rsidRPr="00D64CF7" w:rsidRDefault="00BC5223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1507C1" w14:textId="77777777" w:rsidR="007C0B80" w:rsidRPr="00D64CF7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D64CF7">
        <w:rPr>
          <w:rFonts w:ascii="Times New Roman" w:hAnsi="Times New Roman" w:cs="Times New Roman"/>
          <w:sz w:val="24"/>
          <w:szCs w:val="24"/>
        </w:rPr>
        <w:t>Ministras Pirmininkas</w:t>
      </w:r>
    </w:p>
    <w:p w14:paraId="63D72079" w14:textId="77777777" w:rsidR="007C0B80" w:rsidRPr="00D64CF7" w:rsidRDefault="007C0B80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4F05A5FC" w14:textId="77777777" w:rsidR="00BC5223" w:rsidRPr="00D64CF7" w:rsidRDefault="00BC5223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26BDA132" w14:textId="77777777" w:rsidR="00BC5223" w:rsidRPr="00D64CF7" w:rsidRDefault="00BC5223" w:rsidP="007C0B80">
      <w:pPr>
        <w:tabs>
          <w:tab w:val="center" w:pos="-7800"/>
          <w:tab w:val="left" w:pos="6237"/>
          <w:tab w:val="right" w:pos="8306"/>
        </w:tabs>
        <w:spacing w:line="312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53DDBD2D" w14:textId="77777777" w:rsidR="00144710" w:rsidRPr="00F52CEC" w:rsidRDefault="007C0B80" w:rsidP="007E1BE5">
      <w:pPr>
        <w:pStyle w:val="BodyTextIndent"/>
        <w:tabs>
          <w:tab w:val="left" w:pos="706"/>
        </w:tabs>
        <w:spacing w:before="0" w:line="312" w:lineRule="auto"/>
        <w:ind w:left="0" w:firstLine="709"/>
        <w:jc w:val="left"/>
        <w:outlineLvl w:val="0"/>
        <w:rPr>
          <w:caps/>
        </w:rPr>
      </w:pPr>
      <w:r w:rsidRPr="00D64CF7">
        <w:rPr>
          <w:szCs w:val="24"/>
        </w:rPr>
        <w:t>Vidaus reikalų ministras</w:t>
      </w:r>
    </w:p>
    <w:sectPr w:rsidR="00144710" w:rsidRPr="00F52CEC" w:rsidSect="009D0233">
      <w:headerReference w:type="even" r:id="rId11"/>
      <w:headerReference w:type="default" r:id="rId12"/>
      <w:headerReference w:type="first" r:id="rId13"/>
      <w:pgSz w:w="16839" w:h="11907" w:orient="landscape" w:code="9"/>
      <w:pgMar w:top="720" w:right="720" w:bottom="720" w:left="72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B69F0" w14:textId="77777777" w:rsidR="00C0322B" w:rsidRDefault="00C0322B">
      <w:r>
        <w:separator/>
      </w:r>
    </w:p>
  </w:endnote>
  <w:endnote w:type="continuationSeparator" w:id="0">
    <w:p w14:paraId="5778D7A1" w14:textId="77777777" w:rsidR="00C0322B" w:rsidRDefault="00C0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3D6E4" w14:textId="77777777" w:rsidR="00C0322B" w:rsidRDefault="00C0322B">
      <w:r>
        <w:separator/>
      </w:r>
    </w:p>
  </w:footnote>
  <w:footnote w:type="continuationSeparator" w:id="0">
    <w:p w14:paraId="5ABEBD3C" w14:textId="77777777" w:rsidR="00C0322B" w:rsidRDefault="00C03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2593" w14:textId="77777777" w:rsidR="00D86B51" w:rsidRDefault="00D86B51" w:rsidP="00AD66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457097" w14:textId="77777777" w:rsidR="00D86B51" w:rsidRDefault="00D86B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0664"/>
      <w:docPartObj>
        <w:docPartGallery w:val="Page Numbers (Top of Page)"/>
        <w:docPartUnique/>
      </w:docPartObj>
    </w:sdtPr>
    <w:sdtEndPr/>
    <w:sdtContent>
      <w:p w14:paraId="07A16B47" w14:textId="77777777" w:rsidR="00D86B51" w:rsidRDefault="00D86B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D28EE" w14:textId="77777777" w:rsidR="00D86B51" w:rsidRDefault="00D86B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3B5A0" w14:textId="77777777" w:rsidR="00D86B51" w:rsidRDefault="00D86B51" w:rsidP="001447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B7D24" w14:textId="77777777" w:rsidR="00D86B51" w:rsidRPr="00312BF6" w:rsidRDefault="00D86B51" w:rsidP="00312BF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85494" w14:textId="77777777" w:rsidR="00D86B51" w:rsidRPr="000661AC" w:rsidRDefault="00D86B51" w:rsidP="00312BF6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0661A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0661AC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0661A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CF2ABF">
      <w:rPr>
        <w:rStyle w:val="PageNumber"/>
        <w:rFonts w:ascii="Times New Roman" w:hAnsi="Times New Roman" w:cs="Times New Roman"/>
        <w:noProof/>
        <w:sz w:val="24"/>
        <w:szCs w:val="24"/>
      </w:rPr>
      <w:t>14</w:t>
    </w:r>
    <w:r w:rsidRPr="000661AC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5CB17BF1" w14:textId="77777777" w:rsidR="00D86B51" w:rsidRPr="00312BF6" w:rsidRDefault="00D86B51" w:rsidP="00312BF6">
    <w:pPr>
      <w:pStyle w:val="Header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5256C" w14:textId="77777777" w:rsidR="00D86B51" w:rsidRPr="00E47050" w:rsidRDefault="00D86B51" w:rsidP="00E47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3091"/>
    <w:multiLevelType w:val="hybridMultilevel"/>
    <w:tmpl w:val="40C2AB84"/>
    <w:lvl w:ilvl="0" w:tplc="C4A22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F6"/>
    <w:rsid w:val="0000148D"/>
    <w:rsid w:val="0000465A"/>
    <w:rsid w:val="00006131"/>
    <w:rsid w:val="0000725F"/>
    <w:rsid w:val="000149AE"/>
    <w:rsid w:val="00032AAF"/>
    <w:rsid w:val="00041879"/>
    <w:rsid w:val="000429C0"/>
    <w:rsid w:val="00052780"/>
    <w:rsid w:val="000661AC"/>
    <w:rsid w:val="00066F28"/>
    <w:rsid w:val="00080A93"/>
    <w:rsid w:val="00081C27"/>
    <w:rsid w:val="000840B8"/>
    <w:rsid w:val="0008461B"/>
    <w:rsid w:val="000848C7"/>
    <w:rsid w:val="000973B0"/>
    <w:rsid w:val="000A0601"/>
    <w:rsid w:val="000A3454"/>
    <w:rsid w:val="000A50E0"/>
    <w:rsid w:val="000A7C31"/>
    <w:rsid w:val="000B039A"/>
    <w:rsid w:val="000B0A84"/>
    <w:rsid w:val="000B0DEF"/>
    <w:rsid w:val="000B1255"/>
    <w:rsid w:val="000B5055"/>
    <w:rsid w:val="000C2900"/>
    <w:rsid w:val="000C3E7A"/>
    <w:rsid w:val="000C750B"/>
    <w:rsid w:val="000D0B38"/>
    <w:rsid w:val="000D2D58"/>
    <w:rsid w:val="000D5D2E"/>
    <w:rsid w:val="000D7504"/>
    <w:rsid w:val="000E64AA"/>
    <w:rsid w:val="000F3B4E"/>
    <w:rsid w:val="000F7798"/>
    <w:rsid w:val="00104ED4"/>
    <w:rsid w:val="00105B14"/>
    <w:rsid w:val="00117F3B"/>
    <w:rsid w:val="00122A86"/>
    <w:rsid w:val="00131255"/>
    <w:rsid w:val="001425B0"/>
    <w:rsid w:val="00144710"/>
    <w:rsid w:val="001505BE"/>
    <w:rsid w:val="001543FD"/>
    <w:rsid w:val="00157152"/>
    <w:rsid w:val="001613A1"/>
    <w:rsid w:val="00163A19"/>
    <w:rsid w:val="00164416"/>
    <w:rsid w:val="001749A0"/>
    <w:rsid w:val="001768F7"/>
    <w:rsid w:val="001810BF"/>
    <w:rsid w:val="001810EC"/>
    <w:rsid w:val="00183105"/>
    <w:rsid w:val="0019754B"/>
    <w:rsid w:val="001A20E1"/>
    <w:rsid w:val="001A5242"/>
    <w:rsid w:val="001B038B"/>
    <w:rsid w:val="001B131F"/>
    <w:rsid w:val="001B28BE"/>
    <w:rsid w:val="001B6152"/>
    <w:rsid w:val="001C10EE"/>
    <w:rsid w:val="001C4965"/>
    <w:rsid w:val="001C4AFD"/>
    <w:rsid w:val="001C6B12"/>
    <w:rsid w:val="001D01EB"/>
    <w:rsid w:val="001D27F0"/>
    <w:rsid w:val="001D73D9"/>
    <w:rsid w:val="001E0796"/>
    <w:rsid w:val="001E24B6"/>
    <w:rsid w:val="001E5602"/>
    <w:rsid w:val="001E68E7"/>
    <w:rsid w:val="001F12C4"/>
    <w:rsid w:val="001F1AF8"/>
    <w:rsid w:val="001F476D"/>
    <w:rsid w:val="001F68B8"/>
    <w:rsid w:val="002007A7"/>
    <w:rsid w:val="0020096A"/>
    <w:rsid w:val="002104F0"/>
    <w:rsid w:val="0021175C"/>
    <w:rsid w:val="002120F8"/>
    <w:rsid w:val="00212246"/>
    <w:rsid w:val="00213070"/>
    <w:rsid w:val="00213215"/>
    <w:rsid w:val="00220ED2"/>
    <w:rsid w:val="00221B24"/>
    <w:rsid w:val="00223866"/>
    <w:rsid w:val="0023213C"/>
    <w:rsid w:val="002357AB"/>
    <w:rsid w:val="00236EF6"/>
    <w:rsid w:val="00237346"/>
    <w:rsid w:val="00242388"/>
    <w:rsid w:val="00253165"/>
    <w:rsid w:val="00253935"/>
    <w:rsid w:val="00253DCA"/>
    <w:rsid w:val="00263F8F"/>
    <w:rsid w:val="00265106"/>
    <w:rsid w:val="002651C8"/>
    <w:rsid w:val="0027051B"/>
    <w:rsid w:val="00280934"/>
    <w:rsid w:val="0028182F"/>
    <w:rsid w:val="00290253"/>
    <w:rsid w:val="002911BE"/>
    <w:rsid w:val="0029403C"/>
    <w:rsid w:val="00295D6C"/>
    <w:rsid w:val="0029699C"/>
    <w:rsid w:val="0029700C"/>
    <w:rsid w:val="002A0982"/>
    <w:rsid w:val="002A0C1E"/>
    <w:rsid w:val="002A38F9"/>
    <w:rsid w:val="002A5BE8"/>
    <w:rsid w:val="002A703D"/>
    <w:rsid w:val="002A78CB"/>
    <w:rsid w:val="002B0D63"/>
    <w:rsid w:val="002B3AC6"/>
    <w:rsid w:val="002C2923"/>
    <w:rsid w:val="002D19AD"/>
    <w:rsid w:val="002D1A12"/>
    <w:rsid w:val="002D3499"/>
    <w:rsid w:val="002D4498"/>
    <w:rsid w:val="002E6091"/>
    <w:rsid w:val="002E697D"/>
    <w:rsid w:val="002F0443"/>
    <w:rsid w:val="002F262F"/>
    <w:rsid w:val="002F2D46"/>
    <w:rsid w:val="002F46F4"/>
    <w:rsid w:val="00301DD4"/>
    <w:rsid w:val="003039EF"/>
    <w:rsid w:val="00303E60"/>
    <w:rsid w:val="0030546E"/>
    <w:rsid w:val="00312BF6"/>
    <w:rsid w:val="00312C3E"/>
    <w:rsid w:val="00317365"/>
    <w:rsid w:val="00325BEE"/>
    <w:rsid w:val="00337AF0"/>
    <w:rsid w:val="00340BD5"/>
    <w:rsid w:val="003458E5"/>
    <w:rsid w:val="00353979"/>
    <w:rsid w:val="00354AD0"/>
    <w:rsid w:val="00355D9D"/>
    <w:rsid w:val="00372C78"/>
    <w:rsid w:val="003804FF"/>
    <w:rsid w:val="00384642"/>
    <w:rsid w:val="00393EA2"/>
    <w:rsid w:val="003A1333"/>
    <w:rsid w:val="003A7B6C"/>
    <w:rsid w:val="003B65E1"/>
    <w:rsid w:val="003B756B"/>
    <w:rsid w:val="003C4FC8"/>
    <w:rsid w:val="003C7733"/>
    <w:rsid w:val="003D2BB7"/>
    <w:rsid w:val="003E14A1"/>
    <w:rsid w:val="003E73DF"/>
    <w:rsid w:val="003F1151"/>
    <w:rsid w:val="003F3C7E"/>
    <w:rsid w:val="00400302"/>
    <w:rsid w:val="0040756C"/>
    <w:rsid w:val="004100A4"/>
    <w:rsid w:val="00412F8D"/>
    <w:rsid w:val="004169DD"/>
    <w:rsid w:val="00431167"/>
    <w:rsid w:val="004417B9"/>
    <w:rsid w:val="00447412"/>
    <w:rsid w:val="00447719"/>
    <w:rsid w:val="00451403"/>
    <w:rsid w:val="00472593"/>
    <w:rsid w:val="00473D8F"/>
    <w:rsid w:val="00475592"/>
    <w:rsid w:val="00475B8D"/>
    <w:rsid w:val="00476C80"/>
    <w:rsid w:val="00477BBC"/>
    <w:rsid w:val="00477D27"/>
    <w:rsid w:val="00486DDF"/>
    <w:rsid w:val="00496D1D"/>
    <w:rsid w:val="004B137D"/>
    <w:rsid w:val="004B2737"/>
    <w:rsid w:val="004B3879"/>
    <w:rsid w:val="004C080D"/>
    <w:rsid w:val="004C5F5D"/>
    <w:rsid w:val="004D2028"/>
    <w:rsid w:val="004D25D6"/>
    <w:rsid w:val="004D2F6C"/>
    <w:rsid w:val="004D6544"/>
    <w:rsid w:val="004E17A6"/>
    <w:rsid w:val="004E69CD"/>
    <w:rsid w:val="004E6B35"/>
    <w:rsid w:val="004F7F97"/>
    <w:rsid w:val="00500B00"/>
    <w:rsid w:val="00505EBF"/>
    <w:rsid w:val="00512C8C"/>
    <w:rsid w:val="005145B8"/>
    <w:rsid w:val="00522191"/>
    <w:rsid w:val="00523F6A"/>
    <w:rsid w:val="00525947"/>
    <w:rsid w:val="005311AF"/>
    <w:rsid w:val="00536384"/>
    <w:rsid w:val="00536F92"/>
    <w:rsid w:val="00542EF2"/>
    <w:rsid w:val="0055398B"/>
    <w:rsid w:val="005566C0"/>
    <w:rsid w:val="0056716D"/>
    <w:rsid w:val="00567A30"/>
    <w:rsid w:val="005718AE"/>
    <w:rsid w:val="00574092"/>
    <w:rsid w:val="00576AB7"/>
    <w:rsid w:val="00581517"/>
    <w:rsid w:val="00581A87"/>
    <w:rsid w:val="00584332"/>
    <w:rsid w:val="00590308"/>
    <w:rsid w:val="0059180E"/>
    <w:rsid w:val="00591ED1"/>
    <w:rsid w:val="00595183"/>
    <w:rsid w:val="00595385"/>
    <w:rsid w:val="005A2635"/>
    <w:rsid w:val="005A3FAA"/>
    <w:rsid w:val="005A463E"/>
    <w:rsid w:val="005A50E6"/>
    <w:rsid w:val="005A5FFF"/>
    <w:rsid w:val="005B3612"/>
    <w:rsid w:val="005C5234"/>
    <w:rsid w:val="005D3C5B"/>
    <w:rsid w:val="005E1430"/>
    <w:rsid w:val="005F5BE8"/>
    <w:rsid w:val="005F7986"/>
    <w:rsid w:val="006052E7"/>
    <w:rsid w:val="00611F37"/>
    <w:rsid w:val="0062015B"/>
    <w:rsid w:val="006210E2"/>
    <w:rsid w:val="00623BF6"/>
    <w:rsid w:val="006344D4"/>
    <w:rsid w:val="00634AC4"/>
    <w:rsid w:val="006365EA"/>
    <w:rsid w:val="00636AEB"/>
    <w:rsid w:val="00643816"/>
    <w:rsid w:val="00652CF9"/>
    <w:rsid w:val="00655E2C"/>
    <w:rsid w:val="00657276"/>
    <w:rsid w:val="0066413D"/>
    <w:rsid w:val="0066552D"/>
    <w:rsid w:val="00670B75"/>
    <w:rsid w:val="00672C7E"/>
    <w:rsid w:val="006736CB"/>
    <w:rsid w:val="006905E1"/>
    <w:rsid w:val="00693E2D"/>
    <w:rsid w:val="00695654"/>
    <w:rsid w:val="006A51AD"/>
    <w:rsid w:val="006A7D2A"/>
    <w:rsid w:val="006B183D"/>
    <w:rsid w:val="006B18F5"/>
    <w:rsid w:val="006B2C0C"/>
    <w:rsid w:val="006C0C57"/>
    <w:rsid w:val="006C0D65"/>
    <w:rsid w:val="006C1DA1"/>
    <w:rsid w:val="006C6FD2"/>
    <w:rsid w:val="006D0765"/>
    <w:rsid w:val="006D2F31"/>
    <w:rsid w:val="006D5E65"/>
    <w:rsid w:val="006E58CC"/>
    <w:rsid w:val="006E70AC"/>
    <w:rsid w:val="0070116D"/>
    <w:rsid w:val="00702D77"/>
    <w:rsid w:val="007107B2"/>
    <w:rsid w:val="00710A1B"/>
    <w:rsid w:val="00712EC4"/>
    <w:rsid w:val="0071386A"/>
    <w:rsid w:val="00716E5F"/>
    <w:rsid w:val="00724619"/>
    <w:rsid w:val="00732C04"/>
    <w:rsid w:val="007348D1"/>
    <w:rsid w:val="00736430"/>
    <w:rsid w:val="00736D0D"/>
    <w:rsid w:val="007417BE"/>
    <w:rsid w:val="007422A7"/>
    <w:rsid w:val="00743FC0"/>
    <w:rsid w:val="00760B20"/>
    <w:rsid w:val="00773D65"/>
    <w:rsid w:val="0078239F"/>
    <w:rsid w:val="00783309"/>
    <w:rsid w:val="007A4EF5"/>
    <w:rsid w:val="007A623A"/>
    <w:rsid w:val="007B378C"/>
    <w:rsid w:val="007B3B8A"/>
    <w:rsid w:val="007B5529"/>
    <w:rsid w:val="007B7CBA"/>
    <w:rsid w:val="007C05AD"/>
    <w:rsid w:val="007C077B"/>
    <w:rsid w:val="007C0B80"/>
    <w:rsid w:val="007C1D3F"/>
    <w:rsid w:val="007C3A1B"/>
    <w:rsid w:val="007C3BF9"/>
    <w:rsid w:val="007D204C"/>
    <w:rsid w:val="007E1020"/>
    <w:rsid w:val="007E1BE5"/>
    <w:rsid w:val="007E7E7D"/>
    <w:rsid w:val="00801157"/>
    <w:rsid w:val="00802614"/>
    <w:rsid w:val="0080780A"/>
    <w:rsid w:val="0081112F"/>
    <w:rsid w:val="008137A1"/>
    <w:rsid w:val="00823AA7"/>
    <w:rsid w:val="008326EC"/>
    <w:rsid w:val="00832744"/>
    <w:rsid w:val="00834120"/>
    <w:rsid w:val="00835990"/>
    <w:rsid w:val="00835C8B"/>
    <w:rsid w:val="008452D6"/>
    <w:rsid w:val="00861FD0"/>
    <w:rsid w:val="00864E0A"/>
    <w:rsid w:val="008717BE"/>
    <w:rsid w:val="00882821"/>
    <w:rsid w:val="00884C36"/>
    <w:rsid w:val="00891230"/>
    <w:rsid w:val="0089124D"/>
    <w:rsid w:val="00896B2E"/>
    <w:rsid w:val="008A19EB"/>
    <w:rsid w:val="008B14DE"/>
    <w:rsid w:val="008B5B65"/>
    <w:rsid w:val="008C5513"/>
    <w:rsid w:val="008D0C73"/>
    <w:rsid w:val="008D4D35"/>
    <w:rsid w:val="008D78CE"/>
    <w:rsid w:val="008F3143"/>
    <w:rsid w:val="008F4A9F"/>
    <w:rsid w:val="008F52E2"/>
    <w:rsid w:val="008F7580"/>
    <w:rsid w:val="009066F1"/>
    <w:rsid w:val="0091591F"/>
    <w:rsid w:val="0092225C"/>
    <w:rsid w:val="0092591A"/>
    <w:rsid w:val="00930612"/>
    <w:rsid w:val="00940529"/>
    <w:rsid w:val="009444CC"/>
    <w:rsid w:val="009452F8"/>
    <w:rsid w:val="00951F7B"/>
    <w:rsid w:val="00955A2D"/>
    <w:rsid w:val="00957316"/>
    <w:rsid w:val="00957CC7"/>
    <w:rsid w:val="00960EDB"/>
    <w:rsid w:val="00962283"/>
    <w:rsid w:val="00970847"/>
    <w:rsid w:val="00977F26"/>
    <w:rsid w:val="00981EC4"/>
    <w:rsid w:val="00982DD0"/>
    <w:rsid w:val="00986254"/>
    <w:rsid w:val="00986804"/>
    <w:rsid w:val="00991432"/>
    <w:rsid w:val="0099442E"/>
    <w:rsid w:val="00994A5F"/>
    <w:rsid w:val="009956F3"/>
    <w:rsid w:val="00996E39"/>
    <w:rsid w:val="009A6275"/>
    <w:rsid w:val="009B0AFF"/>
    <w:rsid w:val="009B1C61"/>
    <w:rsid w:val="009B20E1"/>
    <w:rsid w:val="009C5414"/>
    <w:rsid w:val="009C79D5"/>
    <w:rsid w:val="009D0233"/>
    <w:rsid w:val="009D0E89"/>
    <w:rsid w:val="009D18BB"/>
    <w:rsid w:val="009D1F5E"/>
    <w:rsid w:val="009E31A2"/>
    <w:rsid w:val="009E4A39"/>
    <w:rsid w:val="009E7618"/>
    <w:rsid w:val="009F025D"/>
    <w:rsid w:val="00A00F3C"/>
    <w:rsid w:val="00A037AC"/>
    <w:rsid w:val="00A05601"/>
    <w:rsid w:val="00A06585"/>
    <w:rsid w:val="00A07878"/>
    <w:rsid w:val="00A20B63"/>
    <w:rsid w:val="00A24FBA"/>
    <w:rsid w:val="00A30A81"/>
    <w:rsid w:val="00A30AEC"/>
    <w:rsid w:val="00A30F10"/>
    <w:rsid w:val="00A31CB7"/>
    <w:rsid w:val="00A37643"/>
    <w:rsid w:val="00A5105E"/>
    <w:rsid w:val="00A51C7B"/>
    <w:rsid w:val="00A55B9F"/>
    <w:rsid w:val="00A60A82"/>
    <w:rsid w:val="00A61B49"/>
    <w:rsid w:val="00A61B6F"/>
    <w:rsid w:val="00A63894"/>
    <w:rsid w:val="00A66C77"/>
    <w:rsid w:val="00A74B6C"/>
    <w:rsid w:val="00A80F12"/>
    <w:rsid w:val="00A927A9"/>
    <w:rsid w:val="00A9669E"/>
    <w:rsid w:val="00AA063F"/>
    <w:rsid w:val="00AA16E2"/>
    <w:rsid w:val="00AA16E4"/>
    <w:rsid w:val="00AA4A29"/>
    <w:rsid w:val="00AB2CE2"/>
    <w:rsid w:val="00AB3102"/>
    <w:rsid w:val="00AD509D"/>
    <w:rsid w:val="00AD6663"/>
    <w:rsid w:val="00AE05C3"/>
    <w:rsid w:val="00AE08EF"/>
    <w:rsid w:val="00AE2273"/>
    <w:rsid w:val="00AE7168"/>
    <w:rsid w:val="00AF2F02"/>
    <w:rsid w:val="00B03246"/>
    <w:rsid w:val="00B04C26"/>
    <w:rsid w:val="00B053F2"/>
    <w:rsid w:val="00B12B4C"/>
    <w:rsid w:val="00B12BC9"/>
    <w:rsid w:val="00B13181"/>
    <w:rsid w:val="00B1481D"/>
    <w:rsid w:val="00B16E02"/>
    <w:rsid w:val="00B175DB"/>
    <w:rsid w:val="00B27112"/>
    <w:rsid w:val="00B318BA"/>
    <w:rsid w:val="00B32978"/>
    <w:rsid w:val="00B42A68"/>
    <w:rsid w:val="00B508FF"/>
    <w:rsid w:val="00B5186A"/>
    <w:rsid w:val="00B522E5"/>
    <w:rsid w:val="00B57AA5"/>
    <w:rsid w:val="00B624C7"/>
    <w:rsid w:val="00B71225"/>
    <w:rsid w:val="00B71BE6"/>
    <w:rsid w:val="00B76AB1"/>
    <w:rsid w:val="00B83E28"/>
    <w:rsid w:val="00B84109"/>
    <w:rsid w:val="00B8497D"/>
    <w:rsid w:val="00B90792"/>
    <w:rsid w:val="00B90EB4"/>
    <w:rsid w:val="00B93DE6"/>
    <w:rsid w:val="00B94F49"/>
    <w:rsid w:val="00BB0ECE"/>
    <w:rsid w:val="00BB1B75"/>
    <w:rsid w:val="00BB25CB"/>
    <w:rsid w:val="00BB6DA7"/>
    <w:rsid w:val="00BC2130"/>
    <w:rsid w:val="00BC5223"/>
    <w:rsid w:val="00BD37A9"/>
    <w:rsid w:val="00BD597B"/>
    <w:rsid w:val="00BD6AF7"/>
    <w:rsid w:val="00BE21D5"/>
    <w:rsid w:val="00BE673A"/>
    <w:rsid w:val="00BF3A50"/>
    <w:rsid w:val="00BF3E54"/>
    <w:rsid w:val="00BF4916"/>
    <w:rsid w:val="00C0322B"/>
    <w:rsid w:val="00C06BD8"/>
    <w:rsid w:val="00C06C43"/>
    <w:rsid w:val="00C15BD3"/>
    <w:rsid w:val="00C16B2A"/>
    <w:rsid w:val="00C171E0"/>
    <w:rsid w:val="00C22D78"/>
    <w:rsid w:val="00C238EC"/>
    <w:rsid w:val="00C23E78"/>
    <w:rsid w:val="00C263DC"/>
    <w:rsid w:val="00C30164"/>
    <w:rsid w:val="00C339A1"/>
    <w:rsid w:val="00C34153"/>
    <w:rsid w:val="00C46032"/>
    <w:rsid w:val="00C50C5F"/>
    <w:rsid w:val="00C524D3"/>
    <w:rsid w:val="00C531FF"/>
    <w:rsid w:val="00C53603"/>
    <w:rsid w:val="00C5411D"/>
    <w:rsid w:val="00C65CD4"/>
    <w:rsid w:val="00C81A1E"/>
    <w:rsid w:val="00C81D78"/>
    <w:rsid w:val="00C83DEF"/>
    <w:rsid w:val="00C863AA"/>
    <w:rsid w:val="00C87FCA"/>
    <w:rsid w:val="00C93A01"/>
    <w:rsid w:val="00C97063"/>
    <w:rsid w:val="00CA3FA6"/>
    <w:rsid w:val="00CA4402"/>
    <w:rsid w:val="00CB5268"/>
    <w:rsid w:val="00CB6546"/>
    <w:rsid w:val="00CC059E"/>
    <w:rsid w:val="00CD290D"/>
    <w:rsid w:val="00CD41BB"/>
    <w:rsid w:val="00CD5F09"/>
    <w:rsid w:val="00CD62FD"/>
    <w:rsid w:val="00CE010D"/>
    <w:rsid w:val="00CE4A57"/>
    <w:rsid w:val="00CE5709"/>
    <w:rsid w:val="00CE773E"/>
    <w:rsid w:val="00CF0697"/>
    <w:rsid w:val="00CF2ABF"/>
    <w:rsid w:val="00CF753C"/>
    <w:rsid w:val="00D22BFB"/>
    <w:rsid w:val="00D23C0C"/>
    <w:rsid w:val="00D32994"/>
    <w:rsid w:val="00D41AD3"/>
    <w:rsid w:val="00D44460"/>
    <w:rsid w:val="00D519DB"/>
    <w:rsid w:val="00D523A1"/>
    <w:rsid w:val="00D54ACB"/>
    <w:rsid w:val="00D63B37"/>
    <w:rsid w:val="00D64CF7"/>
    <w:rsid w:val="00D71653"/>
    <w:rsid w:val="00D72230"/>
    <w:rsid w:val="00D72408"/>
    <w:rsid w:val="00D75A6D"/>
    <w:rsid w:val="00D8448B"/>
    <w:rsid w:val="00D86B51"/>
    <w:rsid w:val="00D87E75"/>
    <w:rsid w:val="00DA53DA"/>
    <w:rsid w:val="00DA737B"/>
    <w:rsid w:val="00DC6566"/>
    <w:rsid w:val="00DD2253"/>
    <w:rsid w:val="00DD4BEE"/>
    <w:rsid w:val="00DD4CE0"/>
    <w:rsid w:val="00DD503E"/>
    <w:rsid w:val="00DD5CE5"/>
    <w:rsid w:val="00DF0B57"/>
    <w:rsid w:val="00DF1387"/>
    <w:rsid w:val="00DF1E8F"/>
    <w:rsid w:val="00DF23F1"/>
    <w:rsid w:val="00DF4C89"/>
    <w:rsid w:val="00DF5E88"/>
    <w:rsid w:val="00DF78E5"/>
    <w:rsid w:val="00E00A08"/>
    <w:rsid w:val="00E01A6D"/>
    <w:rsid w:val="00E06F0E"/>
    <w:rsid w:val="00E13CDB"/>
    <w:rsid w:val="00E14891"/>
    <w:rsid w:val="00E1768B"/>
    <w:rsid w:val="00E22B9E"/>
    <w:rsid w:val="00E30613"/>
    <w:rsid w:val="00E4016A"/>
    <w:rsid w:val="00E47050"/>
    <w:rsid w:val="00E524A6"/>
    <w:rsid w:val="00E54C6A"/>
    <w:rsid w:val="00E67A6E"/>
    <w:rsid w:val="00E757D7"/>
    <w:rsid w:val="00E771FB"/>
    <w:rsid w:val="00E832FB"/>
    <w:rsid w:val="00E847FD"/>
    <w:rsid w:val="00E905DA"/>
    <w:rsid w:val="00E91D0A"/>
    <w:rsid w:val="00E95F6F"/>
    <w:rsid w:val="00EA2C5C"/>
    <w:rsid w:val="00EA36A3"/>
    <w:rsid w:val="00EA3722"/>
    <w:rsid w:val="00EA4FE2"/>
    <w:rsid w:val="00EB0A9A"/>
    <w:rsid w:val="00EB21D5"/>
    <w:rsid w:val="00EB250F"/>
    <w:rsid w:val="00EB7101"/>
    <w:rsid w:val="00EC7121"/>
    <w:rsid w:val="00ED170F"/>
    <w:rsid w:val="00ED255D"/>
    <w:rsid w:val="00ED6F77"/>
    <w:rsid w:val="00ED7DA1"/>
    <w:rsid w:val="00EF06BE"/>
    <w:rsid w:val="00EF48F3"/>
    <w:rsid w:val="00EF721D"/>
    <w:rsid w:val="00F043A7"/>
    <w:rsid w:val="00F05C93"/>
    <w:rsid w:val="00F11533"/>
    <w:rsid w:val="00F11C8E"/>
    <w:rsid w:val="00F410B8"/>
    <w:rsid w:val="00F4584E"/>
    <w:rsid w:val="00F4781E"/>
    <w:rsid w:val="00F51252"/>
    <w:rsid w:val="00F52CEC"/>
    <w:rsid w:val="00F62661"/>
    <w:rsid w:val="00F6430C"/>
    <w:rsid w:val="00F651FB"/>
    <w:rsid w:val="00F674BC"/>
    <w:rsid w:val="00F67803"/>
    <w:rsid w:val="00F73F17"/>
    <w:rsid w:val="00F7497C"/>
    <w:rsid w:val="00F816CF"/>
    <w:rsid w:val="00F85DC3"/>
    <w:rsid w:val="00F8646F"/>
    <w:rsid w:val="00F90796"/>
    <w:rsid w:val="00F916EF"/>
    <w:rsid w:val="00F957A2"/>
    <w:rsid w:val="00F9765C"/>
    <w:rsid w:val="00FA0967"/>
    <w:rsid w:val="00FA09D6"/>
    <w:rsid w:val="00FA2A03"/>
    <w:rsid w:val="00FA443E"/>
    <w:rsid w:val="00FA5AF3"/>
    <w:rsid w:val="00FA72A6"/>
    <w:rsid w:val="00FB21B3"/>
    <w:rsid w:val="00FB2E86"/>
    <w:rsid w:val="00FC4582"/>
    <w:rsid w:val="00FD731D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4CA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98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tosrezervavimoenklotekstas1">
    <w:name w:val="Vietos rezervavimo ženklo tekstas1"/>
    <w:rsid w:val="00DB08EB"/>
    <w:rPr>
      <w:color w:val="808080"/>
    </w:rPr>
  </w:style>
  <w:style w:type="paragraph" w:customStyle="1" w:styleId="Sraopastraipa1">
    <w:name w:val="Sąrašo pastraipa1"/>
    <w:basedOn w:val="Normal"/>
    <w:rsid w:val="00DB08EB"/>
    <w:pPr>
      <w:ind w:left="720"/>
      <w:contextualSpacing/>
    </w:pPr>
  </w:style>
  <w:style w:type="paragraph" w:styleId="Header">
    <w:name w:val="header"/>
    <w:aliases w:val="Hipersaitas1"/>
    <w:basedOn w:val="Normal"/>
    <w:link w:val="HeaderChar"/>
    <w:uiPriority w:val="99"/>
    <w:rsid w:val="00312BF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12BF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uiPriority w:val="99"/>
    <w:rsid w:val="00312BF6"/>
  </w:style>
  <w:style w:type="paragraph" w:styleId="BalloonText">
    <w:name w:val="Balloon Text"/>
    <w:basedOn w:val="Normal"/>
    <w:link w:val="BalloonTextChar"/>
    <w:rsid w:val="009B0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0AF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aliases w:val="Hipersaitas1 Char"/>
    <w:link w:val="Header"/>
    <w:uiPriority w:val="99"/>
    <w:locked/>
    <w:rsid w:val="00E47050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rsid w:val="00E47050"/>
    <w:pPr>
      <w:spacing w:before="120"/>
      <w:ind w:left="4536" w:firstLine="0"/>
      <w:jc w:val="center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47050"/>
    <w:rPr>
      <w:sz w:val="24"/>
    </w:rPr>
  </w:style>
  <w:style w:type="paragraph" w:styleId="BodyText2">
    <w:name w:val="Body Text 2"/>
    <w:basedOn w:val="Normal"/>
    <w:link w:val="BodyText2Char"/>
    <w:uiPriority w:val="99"/>
    <w:rsid w:val="00E47050"/>
    <w:pPr>
      <w:spacing w:after="120" w:line="480" w:lineRule="auto"/>
      <w:ind w:firstLine="0"/>
    </w:pPr>
    <w:rPr>
      <w:rFonts w:ascii="Times New Roman" w:hAnsi="Times New Roman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7050"/>
    <w:rPr>
      <w:lang w:val="en-US"/>
    </w:rPr>
  </w:style>
  <w:style w:type="paragraph" w:styleId="ListParagraph">
    <w:name w:val="List Paragraph"/>
    <w:basedOn w:val="Normal"/>
    <w:qFormat/>
    <w:rsid w:val="002A38F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12246"/>
  </w:style>
  <w:style w:type="character" w:customStyle="1" w:styleId="FootnoteTextChar">
    <w:name w:val="Footnote Text Char"/>
    <w:basedOn w:val="DefaultParagraphFont"/>
    <w:link w:val="FootnoteText"/>
    <w:semiHidden/>
    <w:rsid w:val="00212246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212246"/>
    <w:rPr>
      <w:vertAlign w:val="superscript"/>
    </w:rPr>
  </w:style>
  <w:style w:type="paragraph" w:customStyle="1" w:styleId="tin">
    <w:name w:val="tin"/>
    <w:basedOn w:val="Normal"/>
    <w:rsid w:val="00212246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C263DC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76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6AB1"/>
  </w:style>
  <w:style w:type="character" w:customStyle="1" w:styleId="CommentTextChar">
    <w:name w:val="Comment Text Char"/>
    <w:basedOn w:val="DefaultParagraphFont"/>
    <w:link w:val="CommentText"/>
    <w:semiHidden/>
    <w:rsid w:val="00B76AB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6AB1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81112F"/>
    <w:pPr>
      <w:spacing w:before="100" w:beforeAutospacing="1" w:after="100" w:afterAutospacing="1"/>
      <w:ind w:firstLine="0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98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etosrezervavimoenklotekstas1">
    <w:name w:val="Vietos rezervavimo ženklo tekstas1"/>
    <w:rsid w:val="00DB08EB"/>
    <w:rPr>
      <w:color w:val="808080"/>
    </w:rPr>
  </w:style>
  <w:style w:type="paragraph" w:customStyle="1" w:styleId="Sraopastraipa1">
    <w:name w:val="Sąrašo pastraipa1"/>
    <w:basedOn w:val="Normal"/>
    <w:rsid w:val="00DB08EB"/>
    <w:pPr>
      <w:ind w:left="720"/>
      <w:contextualSpacing/>
    </w:pPr>
  </w:style>
  <w:style w:type="paragraph" w:styleId="Header">
    <w:name w:val="header"/>
    <w:aliases w:val="Hipersaitas1"/>
    <w:basedOn w:val="Normal"/>
    <w:link w:val="HeaderChar"/>
    <w:uiPriority w:val="99"/>
    <w:rsid w:val="00312BF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12BF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uiPriority w:val="99"/>
    <w:rsid w:val="00312BF6"/>
  </w:style>
  <w:style w:type="paragraph" w:styleId="BalloonText">
    <w:name w:val="Balloon Text"/>
    <w:basedOn w:val="Normal"/>
    <w:link w:val="BalloonTextChar"/>
    <w:rsid w:val="009B0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0AF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aliases w:val="Hipersaitas1 Char"/>
    <w:link w:val="Header"/>
    <w:uiPriority w:val="99"/>
    <w:locked/>
    <w:rsid w:val="00E47050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rsid w:val="00E47050"/>
    <w:pPr>
      <w:spacing w:before="120"/>
      <w:ind w:left="4536" w:firstLine="0"/>
      <w:jc w:val="center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47050"/>
    <w:rPr>
      <w:sz w:val="24"/>
    </w:rPr>
  </w:style>
  <w:style w:type="paragraph" w:styleId="BodyText2">
    <w:name w:val="Body Text 2"/>
    <w:basedOn w:val="Normal"/>
    <w:link w:val="BodyText2Char"/>
    <w:uiPriority w:val="99"/>
    <w:rsid w:val="00E47050"/>
    <w:pPr>
      <w:spacing w:after="120" w:line="480" w:lineRule="auto"/>
      <w:ind w:firstLine="0"/>
    </w:pPr>
    <w:rPr>
      <w:rFonts w:ascii="Times New Roman" w:hAnsi="Times New Roman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7050"/>
    <w:rPr>
      <w:lang w:val="en-US"/>
    </w:rPr>
  </w:style>
  <w:style w:type="paragraph" w:styleId="ListParagraph">
    <w:name w:val="List Paragraph"/>
    <w:basedOn w:val="Normal"/>
    <w:qFormat/>
    <w:rsid w:val="002A38F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12246"/>
  </w:style>
  <w:style w:type="character" w:customStyle="1" w:styleId="FootnoteTextChar">
    <w:name w:val="Footnote Text Char"/>
    <w:basedOn w:val="DefaultParagraphFont"/>
    <w:link w:val="FootnoteText"/>
    <w:semiHidden/>
    <w:rsid w:val="00212246"/>
    <w:rPr>
      <w:rFonts w:ascii="Arial" w:hAnsi="Arial" w:cs="Arial"/>
    </w:rPr>
  </w:style>
  <w:style w:type="character" w:styleId="FootnoteReference">
    <w:name w:val="footnote reference"/>
    <w:basedOn w:val="DefaultParagraphFont"/>
    <w:semiHidden/>
    <w:unhideWhenUsed/>
    <w:rsid w:val="00212246"/>
    <w:rPr>
      <w:vertAlign w:val="superscript"/>
    </w:rPr>
  </w:style>
  <w:style w:type="paragraph" w:customStyle="1" w:styleId="tin">
    <w:name w:val="tin"/>
    <w:basedOn w:val="Normal"/>
    <w:rsid w:val="00212246"/>
    <w:pPr>
      <w:spacing w:after="150"/>
      <w:ind w:firstLine="0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C263DC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76A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6AB1"/>
  </w:style>
  <w:style w:type="character" w:customStyle="1" w:styleId="CommentTextChar">
    <w:name w:val="Comment Text Char"/>
    <w:basedOn w:val="DefaultParagraphFont"/>
    <w:link w:val="CommentText"/>
    <w:semiHidden/>
    <w:rsid w:val="00B76AB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6AB1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81112F"/>
    <w:pPr>
      <w:spacing w:before="100" w:beforeAutospacing="1" w:after="100" w:afterAutospacing="1"/>
      <w:ind w:firstLine="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header4.xml"
                 Type="http://schemas.openxmlformats.org/officeDocument/2006/relationships/header"/>
   <Relationship Id="rId13" Target="header5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4214-25A2-4EA1-ADBA-37CC019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4411</Words>
  <Characters>25147</Characters>
  <Application>Microsoft Office Word</Application>
  <DocSecurity>0</DocSecurity>
  <Lines>209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2016 m. balandžio 13 d. nutarimo Nr. 370 „Dėl Viešojo saugumo plėtros 2015–2025 metų programos įgyvendinimo tarpinstitucinio veiklos plano patvirtinimo“ pakeitimo</vt:lpstr>
      <vt:lpstr>Dėl Lietuvos Respublikos Vyriausybės 2016 m. balandžio 13 d. nutarimo Nr. 370 „Dėl Viešojo saugumo plėtros 2015–2025 metų programos įgyvendinimo tarpinstitucinio veiklos plano patvirtinimo“ pakeitimo</vt:lpstr>
    </vt:vector>
  </TitlesOfParts>
  <Company>Infolex</Company>
  <LinksUpToDate>false</LinksUpToDate>
  <CharactersWithSpaces>29500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2018-10-21T14:26:00Z</dcterms:created>
  <dc:creator>Infolex</dc:creator>
  <cp:lastModifiedBy>Lina</cp:lastModifiedBy>
  <cp:lastPrinted>2018-10-17T11:57:00Z</cp:lastPrinted>
  <dcterms:modified xsi:type="dcterms:W3CDTF">2018-10-21T14:26:00Z</dcterms:modified>
  <cp:revision>2</cp:revision>
  <dc:title>Dėl Lietuvos Respublikos Vyriausybės 2016 m. balandžio 13 d. nutarimo Nr. 370 „Dėl Viešojo saugumo plėtros 2015–2025 metų programos įgyvendinimo tarpinstitucinio veiklos plano patvirtinimo“ pakeitimo</dc:title>
</cp:coreProperties>
</file>