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92" w:rsidRDefault="00BD7592" w:rsidP="00856C13">
      <w:pPr>
        <w:pStyle w:val="Heading1"/>
        <w:spacing w:before="0"/>
      </w:pPr>
    </w:p>
    <w:p w:rsidR="00BD7592" w:rsidRPr="005C4593" w:rsidRDefault="006B3110" w:rsidP="00856C13">
      <w:pPr>
        <w:pStyle w:val="Heading1"/>
        <w:spacing w:before="0"/>
        <w:rPr>
          <w:b w:val="0"/>
          <w:caps w:val="0"/>
          <w:szCs w:val="24"/>
        </w:rPr>
      </w:pPr>
      <w:r>
        <w:rPr>
          <w:b w:val="0"/>
          <w:caps w:val="0"/>
          <w:szCs w:val="24"/>
        </w:rPr>
        <w:t>2016 m. gegužės 9 d.</w:t>
      </w:r>
      <w:r w:rsidR="00BD7592" w:rsidRPr="005C4593">
        <w:rPr>
          <w:b w:val="0"/>
          <w:caps w:val="0"/>
          <w:szCs w:val="24"/>
        </w:rPr>
        <w:br/>
      </w:r>
    </w:p>
    <w:p w:rsidR="00BD7592" w:rsidRDefault="006B3110">
      <w:pPr>
        <w:jc w:val="center"/>
        <w:rPr>
          <w:u w:val="single"/>
        </w:rPr>
      </w:pPr>
      <w:r>
        <w:rPr>
          <w:u w:val="single"/>
        </w:rPr>
        <w:t>10</w:t>
      </w:r>
      <w:r w:rsidR="00856C13">
        <w:rPr>
          <w:u w:val="single"/>
        </w:rPr>
        <w:t xml:space="preserve"> valandą</w:t>
      </w:r>
    </w:p>
    <w:p w:rsidR="006B3110" w:rsidRDefault="006B3110" w:rsidP="006B3110">
      <w:pPr>
        <w:pStyle w:val="BodyTextIndent2"/>
        <w:tabs>
          <w:tab w:val="left" w:pos="993"/>
        </w:tabs>
        <w:spacing w:before="0"/>
        <w:ind w:firstLine="0"/>
        <w:rPr>
          <w:b/>
          <w:i/>
          <w:iCs/>
        </w:rPr>
      </w:pPr>
    </w:p>
    <w:p w:rsidR="006B3110" w:rsidRDefault="006B3110" w:rsidP="006B3110">
      <w:pPr>
        <w:pStyle w:val="BodyTextIndent2"/>
        <w:framePr w:w="970" w:h="1002" w:hRule="exact" w:hSpace="181" w:wrap="notBeside" w:vAnchor="text" w:hAnchor="page" w:x="261" w:y="246"/>
        <w:tabs>
          <w:tab w:val="left" w:pos="993"/>
        </w:tabs>
        <w:ind w:firstLine="0"/>
        <w:jc w:val="center"/>
        <w:rPr>
          <w:b/>
          <w:sz w:val="16"/>
        </w:rPr>
      </w:pPr>
    </w:p>
    <w:p w:rsidR="006B3110" w:rsidRDefault="006B3110" w:rsidP="006B3110">
      <w:pPr>
        <w:pStyle w:val="BodyTextIndent2"/>
        <w:tabs>
          <w:tab w:val="left" w:pos="993"/>
        </w:tabs>
        <w:spacing w:before="0"/>
        <w:rPr>
          <w:b/>
          <w:bCs/>
        </w:rPr>
      </w:pPr>
      <w:r>
        <w:rPr>
          <w:b/>
        </w:rPr>
        <w:t xml:space="preserve">1. Dėl Teisės gauti informaciją iš valstybės ir savivaldybių institucijų ir įstaigų įstatymo Nr. VIII-1524 pakeitimo įstatymo ir Valstybės informacinių išteklių valdymo įstatymo Nr. XI-1807 1, 2, 10, 11, 18, 26, 27, 28, 29, 30, 35, 36, 38, 39  straipsnių pakeitimo, 37 straipsnio ir Įstatymo priedo pripažinimo netekusiais galios įstatymo (TAP-16-175(2) projektų (15-1284(7)  </w:t>
      </w:r>
    </w:p>
    <w:p w:rsidR="006B3110" w:rsidRDefault="006B3110" w:rsidP="006B3110">
      <w:pPr>
        <w:tabs>
          <w:tab w:val="left" w:pos="1985"/>
          <w:tab w:val="left" w:pos="2268"/>
        </w:tabs>
        <w:spacing w:before="120"/>
        <w:ind w:left="2268" w:hanging="1559"/>
      </w:pPr>
      <w:r>
        <w:t>Pranešėjas</w:t>
      </w:r>
      <w:r>
        <w:tab/>
        <w:t>–</w:t>
      </w:r>
      <w:r>
        <w:tab/>
        <w:t>susisiekimo ministras R. Sinkevičius</w:t>
      </w:r>
    </w:p>
    <w:p w:rsidR="006B3110" w:rsidRDefault="006B3110" w:rsidP="006B3110">
      <w:pPr>
        <w:tabs>
          <w:tab w:val="left" w:pos="1985"/>
          <w:tab w:val="left" w:pos="2268"/>
        </w:tabs>
        <w:spacing w:before="120" w:after="120"/>
        <w:ind w:left="2268" w:hanging="1559"/>
      </w:pPr>
      <w:r>
        <w:t>Dalyvauja</w:t>
      </w:r>
      <w:r>
        <w:tab/>
        <w:t>–</w:t>
      </w:r>
      <w:r>
        <w:tab/>
        <w:t xml:space="preserve">Susisiekimo ministerijos Informacinės visuomenės politikos departamento Informacinės visuomenės plėtros skyriaus vyriausioji specialistė A. </w:t>
      </w:r>
      <w:proofErr w:type="spellStart"/>
      <w:r>
        <w:t>Balevičiūtė</w:t>
      </w:r>
      <w:proofErr w:type="spellEnd"/>
      <w:r>
        <w:br/>
        <w:t>Vyriausybės kanceliarijos Administracinio departamento Posėdžių rengimo skyriaus patarėja N. Makštelienė</w:t>
      </w:r>
    </w:p>
    <w:p w:rsidR="006B3110" w:rsidRDefault="006B3110" w:rsidP="006B3110">
      <w:pPr>
        <w:pStyle w:val="BodyTextIndent2"/>
        <w:tabs>
          <w:tab w:val="left" w:pos="993"/>
        </w:tabs>
        <w:spacing w:before="0"/>
        <w:ind w:firstLine="0"/>
        <w:rPr>
          <w:b/>
          <w:i/>
          <w:iCs/>
        </w:rPr>
      </w:pPr>
    </w:p>
    <w:p w:rsidR="006B3110" w:rsidRDefault="006B3110" w:rsidP="006B3110">
      <w:pPr>
        <w:pStyle w:val="BodyTextIndent2"/>
        <w:framePr w:w="970" w:h="1002" w:hRule="exact" w:hSpace="181" w:wrap="notBeside" w:vAnchor="text" w:hAnchor="page" w:x="261" w:y="246"/>
        <w:tabs>
          <w:tab w:val="left" w:pos="993"/>
        </w:tabs>
        <w:ind w:firstLine="0"/>
        <w:jc w:val="center"/>
        <w:rPr>
          <w:b/>
          <w:sz w:val="16"/>
        </w:rPr>
      </w:pPr>
    </w:p>
    <w:p w:rsidR="006B3110" w:rsidRDefault="006B3110" w:rsidP="006B3110">
      <w:pPr>
        <w:pStyle w:val="BodyTextIndent2"/>
        <w:tabs>
          <w:tab w:val="left" w:pos="993"/>
        </w:tabs>
        <w:spacing w:before="0"/>
        <w:rPr>
          <w:b/>
          <w:bCs/>
        </w:rPr>
      </w:pPr>
      <w:r>
        <w:rPr>
          <w:b/>
        </w:rPr>
        <w:t xml:space="preserve">2. Dėl Vyriausybės 2003 m. balandžio 18 d. nutarimo Nr. 480 „Dėl Bendrųjų reikalavimų valstybės ir savivaldybių institucijų ir įstaigų interneto svetainėms aprašo patvirtinimo“ pakeitimo (TAP-16-160(2) (15-10270(4) </w:t>
      </w:r>
    </w:p>
    <w:p w:rsidR="006B3110" w:rsidRDefault="006B3110" w:rsidP="006B3110">
      <w:pPr>
        <w:tabs>
          <w:tab w:val="left" w:pos="1985"/>
          <w:tab w:val="left" w:pos="2268"/>
        </w:tabs>
        <w:spacing w:before="120"/>
        <w:ind w:left="2268" w:hanging="1559"/>
      </w:pPr>
      <w:r>
        <w:t>Pranešėjas</w:t>
      </w:r>
      <w:r>
        <w:tab/>
        <w:t>–</w:t>
      </w:r>
      <w:r>
        <w:tab/>
        <w:t>susisiekimo ministras R. Sinkevičius</w:t>
      </w:r>
    </w:p>
    <w:p w:rsidR="006B3110" w:rsidRDefault="006B3110" w:rsidP="006B3110">
      <w:pPr>
        <w:tabs>
          <w:tab w:val="left" w:pos="1985"/>
          <w:tab w:val="left" w:pos="2268"/>
        </w:tabs>
        <w:spacing w:before="120" w:after="120"/>
        <w:ind w:left="2268" w:hanging="1559"/>
      </w:pPr>
      <w:r>
        <w:t>Dalyvauja</w:t>
      </w:r>
      <w:r>
        <w:tab/>
        <w:t>–</w:t>
      </w:r>
      <w:r>
        <w:tab/>
        <w:t>Susisiekimo ministerijos Kelių transporto ir civilinės aviacijos politikos departamento Kelių transporto skyriaus vedėjas J. Jasiūnas</w:t>
      </w:r>
      <w:r>
        <w:br/>
        <w:t>Vyriausybės kanceliarijos Administracinio departamento Posėdžių rengimo skyriaus patarėja N. Makštelienė</w:t>
      </w:r>
    </w:p>
    <w:p w:rsidR="006B3110" w:rsidRDefault="006B3110" w:rsidP="006B3110">
      <w:pPr>
        <w:pStyle w:val="BodyTextIndent2"/>
        <w:tabs>
          <w:tab w:val="left" w:pos="993"/>
        </w:tabs>
        <w:spacing w:before="0"/>
        <w:ind w:firstLine="0"/>
        <w:rPr>
          <w:b/>
          <w:i/>
          <w:iCs/>
        </w:rPr>
      </w:pPr>
    </w:p>
    <w:p w:rsidR="006B3110" w:rsidRDefault="006B3110" w:rsidP="006B3110">
      <w:pPr>
        <w:pStyle w:val="BodyTextIndent2"/>
        <w:framePr w:w="970" w:h="1002" w:hRule="exact" w:hSpace="181" w:wrap="notBeside" w:vAnchor="text" w:hAnchor="page" w:x="261" w:y="246"/>
        <w:tabs>
          <w:tab w:val="left" w:pos="993"/>
        </w:tabs>
        <w:ind w:firstLine="0"/>
        <w:jc w:val="center"/>
        <w:rPr>
          <w:b/>
          <w:sz w:val="16"/>
        </w:rPr>
      </w:pPr>
    </w:p>
    <w:p w:rsidR="006B3110" w:rsidRDefault="006B3110" w:rsidP="006B3110">
      <w:pPr>
        <w:pStyle w:val="BodyTextIndent2"/>
        <w:tabs>
          <w:tab w:val="left" w:pos="993"/>
        </w:tabs>
        <w:spacing w:before="0"/>
        <w:rPr>
          <w:b/>
          <w:bCs/>
        </w:rPr>
      </w:pPr>
      <w:r>
        <w:rPr>
          <w:b/>
        </w:rPr>
        <w:t xml:space="preserve">3. Dėl UAB „Investicijų ir verslo garantijos“ 2015 m. veiklos ataskaitos </w:t>
      </w:r>
    </w:p>
    <w:p w:rsidR="006B3110" w:rsidRDefault="006B3110" w:rsidP="006B3110">
      <w:pPr>
        <w:tabs>
          <w:tab w:val="left" w:pos="1985"/>
          <w:tab w:val="left" w:pos="2268"/>
        </w:tabs>
        <w:spacing w:before="120"/>
        <w:ind w:left="2268" w:hanging="1559"/>
      </w:pPr>
      <w:r>
        <w:t>Pranešėjas</w:t>
      </w:r>
      <w:r>
        <w:tab/>
        <w:t>–</w:t>
      </w:r>
      <w:r>
        <w:tab/>
        <w:t>ūkio ministras E. Gustas</w:t>
      </w:r>
    </w:p>
    <w:p w:rsidR="006B3110" w:rsidRDefault="006B3110" w:rsidP="006B3110">
      <w:pPr>
        <w:tabs>
          <w:tab w:val="left" w:pos="1985"/>
          <w:tab w:val="left" w:pos="2268"/>
        </w:tabs>
        <w:spacing w:before="120" w:after="120"/>
        <w:ind w:left="2268" w:hanging="1559"/>
      </w:pPr>
      <w:r>
        <w:t>Dalyvauja</w:t>
      </w:r>
      <w:r>
        <w:tab/>
        <w:t>–</w:t>
      </w:r>
      <w:r>
        <w:tab/>
        <w:t xml:space="preserve">uždarosios akcinės bendrovės „Investicijų ir verslo garantijos“ generalinis direktorius A. </w:t>
      </w:r>
      <w:proofErr w:type="spellStart"/>
      <w:r>
        <w:t>Zabotka</w:t>
      </w:r>
      <w:proofErr w:type="spellEnd"/>
      <w:r>
        <w:br/>
        <w:t xml:space="preserve">Vyriausybės kanceliarijos Ekonomikos pažangos departamento Biudžeto ir ES struktūrinės paramos skyriaus vedėja L. </w:t>
      </w:r>
      <w:proofErr w:type="spellStart"/>
      <w:r>
        <w:t>Liubauskaitė</w:t>
      </w:r>
      <w:proofErr w:type="spellEnd"/>
    </w:p>
    <w:p w:rsidR="006B3110" w:rsidRDefault="006B3110" w:rsidP="006B3110">
      <w:pPr>
        <w:pStyle w:val="BodyTextIndent2"/>
        <w:tabs>
          <w:tab w:val="left" w:pos="993"/>
        </w:tabs>
        <w:spacing w:before="0"/>
        <w:ind w:firstLine="0"/>
        <w:rPr>
          <w:b/>
          <w:i/>
          <w:iCs/>
        </w:rPr>
      </w:pPr>
    </w:p>
    <w:p w:rsidR="006B3110" w:rsidRDefault="006B3110" w:rsidP="006B3110">
      <w:pPr>
        <w:pStyle w:val="BodyTextIndent2"/>
        <w:framePr w:w="970" w:h="1002" w:hRule="exact" w:hSpace="181" w:wrap="notBeside" w:vAnchor="text" w:hAnchor="page" w:x="261" w:y="246"/>
        <w:tabs>
          <w:tab w:val="left" w:pos="993"/>
        </w:tabs>
        <w:ind w:firstLine="0"/>
        <w:jc w:val="center"/>
        <w:rPr>
          <w:b/>
          <w:sz w:val="16"/>
        </w:rPr>
      </w:pPr>
    </w:p>
    <w:p w:rsidR="006B3110" w:rsidRDefault="006B3110" w:rsidP="006B3110">
      <w:pPr>
        <w:pStyle w:val="BodyTextIndent2"/>
        <w:tabs>
          <w:tab w:val="left" w:pos="993"/>
        </w:tabs>
        <w:spacing w:before="0"/>
        <w:rPr>
          <w:b/>
          <w:bCs/>
        </w:rPr>
      </w:pPr>
      <w:r>
        <w:rPr>
          <w:b/>
        </w:rPr>
        <w:t xml:space="preserve">4. Dėl UAB Žemės ūkio paskolų garantijų fondo 2015 m. veiklos ataskaitos </w:t>
      </w:r>
    </w:p>
    <w:p w:rsidR="006B3110" w:rsidRDefault="00A241F3" w:rsidP="006B3110">
      <w:pPr>
        <w:tabs>
          <w:tab w:val="left" w:pos="1985"/>
          <w:tab w:val="left" w:pos="2268"/>
        </w:tabs>
        <w:spacing w:before="120"/>
        <w:ind w:left="2268" w:hanging="1559"/>
      </w:pPr>
      <w:r>
        <w:t>Pranešėja</w:t>
      </w:r>
      <w:r w:rsidR="006B3110">
        <w:tab/>
        <w:t>–</w:t>
      </w:r>
      <w:r w:rsidR="006B3110">
        <w:tab/>
        <w:t xml:space="preserve">žemės ūkio ministrė V. </w:t>
      </w:r>
      <w:proofErr w:type="spellStart"/>
      <w:r w:rsidR="006B3110">
        <w:t>Baltraitienė</w:t>
      </w:r>
      <w:proofErr w:type="spellEnd"/>
    </w:p>
    <w:p w:rsidR="006B3110" w:rsidRPr="00773C64" w:rsidRDefault="006B3110" w:rsidP="00773C64">
      <w:pPr>
        <w:tabs>
          <w:tab w:val="left" w:pos="1985"/>
          <w:tab w:val="left" w:pos="2268"/>
        </w:tabs>
        <w:spacing w:before="120" w:after="120"/>
        <w:ind w:left="2268" w:hanging="1559"/>
      </w:pPr>
      <w:r>
        <w:t>Dalyvauja</w:t>
      </w:r>
      <w:r>
        <w:tab/>
        <w:t>–</w:t>
      </w:r>
      <w:r>
        <w:tab/>
        <w:t xml:space="preserve">uždarosios akcinės bendrovės Žemės ūkio paskolų garantijų fondo direktorė D. </w:t>
      </w:r>
      <w:proofErr w:type="spellStart"/>
      <w:r>
        <w:t>Čukauskienė</w:t>
      </w:r>
      <w:proofErr w:type="spellEnd"/>
      <w:r>
        <w:br/>
        <w:t xml:space="preserve">Vyriausybės kanceliarijos Ekonomikos pažangos departamento Biudžeto ir ES struktūrinės paramos skyriaus vedėja L. </w:t>
      </w:r>
      <w:proofErr w:type="spellStart"/>
      <w:r>
        <w:t>Liubauskaitė</w:t>
      </w:r>
      <w:proofErr w:type="spellEnd"/>
    </w:p>
    <w:p w:rsidR="006B3110" w:rsidRDefault="006B3110" w:rsidP="006B3110">
      <w:pPr>
        <w:pStyle w:val="BodyTextIndent2"/>
        <w:framePr w:w="970" w:h="1002" w:hRule="exact" w:hSpace="181" w:wrap="notBeside" w:vAnchor="text" w:hAnchor="page" w:x="261" w:y="246"/>
        <w:tabs>
          <w:tab w:val="left" w:pos="993"/>
        </w:tabs>
        <w:ind w:firstLine="0"/>
        <w:jc w:val="center"/>
        <w:rPr>
          <w:b/>
          <w:sz w:val="16"/>
        </w:rPr>
      </w:pPr>
    </w:p>
    <w:p w:rsidR="006B3110" w:rsidRDefault="006B3110" w:rsidP="006B3110">
      <w:pPr>
        <w:pStyle w:val="BodyTextIndent2"/>
        <w:tabs>
          <w:tab w:val="left" w:pos="993"/>
        </w:tabs>
        <w:spacing w:before="0"/>
        <w:rPr>
          <w:b/>
          <w:bCs/>
        </w:rPr>
      </w:pPr>
      <w:r>
        <w:rPr>
          <w:b/>
        </w:rPr>
        <w:t xml:space="preserve">5. Dėl valstybės valdomų įmonių strategijų vertinimo rezultatų ataskaitos </w:t>
      </w:r>
    </w:p>
    <w:p w:rsidR="006B3110" w:rsidRDefault="006B3110" w:rsidP="006B3110">
      <w:pPr>
        <w:tabs>
          <w:tab w:val="left" w:pos="1985"/>
          <w:tab w:val="left" w:pos="2268"/>
        </w:tabs>
        <w:spacing w:before="120"/>
        <w:ind w:left="2268" w:hanging="1559"/>
      </w:pPr>
      <w:r>
        <w:t>Pranešėjas</w:t>
      </w:r>
      <w:r>
        <w:tab/>
        <w:t>–</w:t>
      </w:r>
      <w:r>
        <w:tab/>
        <w:t>ūkio ministras E. Gustas</w:t>
      </w:r>
    </w:p>
    <w:p w:rsidR="006B3110" w:rsidRDefault="006B3110" w:rsidP="006B3110">
      <w:pPr>
        <w:tabs>
          <w:tab w:val="left" w:pos="1985"/>
          <w:tab w:val="left" w:pos="2268"/>
        </w:tabs>
        <w:spacing w:before="120" w:after="120"/>
        <w:ind w:left="2268" w:hanging="1559"/>
      </w:pPr>
      <w:r>
        <w:t>Dalyvauja</w:t>
      </w:r>
      <w:r>
        <w:tab/>
        <w:t>–</w:t>
      </w:r>
      <w:r>
        <w:tab/>
        <w:t>Ūkio ministerijos Įmonių teisės ir verslo aplinkos gerinimo departamento direktorė A.</w:t>
      </w:r>
      <w:r w:rsidR="00773C64">
        <w:t xml:space="preserve"> </w:t>
      </w:r>
      <w:proofErr w:type="spellStart"/>
      <w:r>
        <w:t>Keniausytė</w:t>
      </w:r>
      <w:proofErr w:type="spellEnd"/>
      <w:r>
        <w:br/>
        <w:t>VĮ Turto banko Valstybės valdomų įmonių valdymo koordinavimo centro l. e. vadovas D.</w:t>
      </w:r>
      <w:r w:rsidR="00773C64">
        <w:t xml:space="preserve"> </w:t>
      </w:r>
      <w:proofErr w:type="spellStart"/>
      <w:r>
        <w:t>Gabulas</w:t>
      </w:r>
      <w:proofErr w:type="spellEnd"/>
      <w:r>
        <w:br/>
        <w:t xml:space="preserve">Vyriausybės kanceliarijos Ekonomikos pažangos departamento Ekonomikos skyriaus patarėjas A. </w:t>
      </w:r>
      <w:proofErr w:type="spellStart"/>
      <w:r>
        <w:t>Duksa</w:t>
      </w:r>
      <w:proofErr w:type="spellEnd"/>
    </w:p>
    <w:p w:rsidR="006B3110" w:rsidRDefault="006B3110" w:rsidP="006B3110">
      <w:pPr>
        <w:pStyle w:val="BodyTextIndent2"/>
        <w:tabs>
          <w:tab w:val="left" w:pos="993"/>
        </w:tabs>
        <w:spacing w:before="0"/>
        <w:ind w:firstLine="0"/>
        <w:rPr>
          <w:b/>
          <w:i/>
          <w:iCs/>
        </w:rPr>
      </w:pPr>
    </w:p>
    <w:p w:rsidR="006B3110" w:rsidRDefault="006B3110" w:rsidP="006B3110">
      <w:pPr>
        <w:pStyle w:val="BodyTextIndent2"/>
        <w:framePr w:w="970" w:h="1002" w:hRule="exact" w:hSpace="181" w:wrap="notBeside" w:vAnchor="text" w:hAnchor="page" w:x="261" w:y="246"/>
        <w:tabs>
          <w:tab w:val="left" w:pos="993"/>
        </w:tabs>
        <w:ind w:firstLine="0"/>
        <w:jc w:val="center"/>
        <w:rPr>
          <w:b/>
          <w:sz w:val="16"/>
        </w:rPr>
      </w:pPr>
    </w:p>
    <w:p w:rsidR="006B3110" w:rsidRDefault="006B3110" w:rsidP="006B3110">
      <w:pPr>
        <w:pStyle w:val="BodyTextIndent2"/>
        <w:tabs>
          <w:tab w:val="left" w:pos="993"/>
        </w:tabs>
        <w:spacing w:before="0"/>
        <w:rPr>
          <w:b/>
          <w:bCs/>
        </w:rPr>
      </w:pPr>
      <w:r>
        <w:rPr>
          <w:b/>
        </w:rPr>
        <w:t xml:space="preserve">6. Dėl Vyriausybės 2016 m. kovo 14 d. pasitarimo protokolo Nr. 16 „Dėl Lietuvos Respublikos Vyriausybės 1992 m. gegužės 12 d. nutarimo Nr. 343 „Dėl Specialiųjų žemės ir miško naudojimo sąlygų patvirtinimo“ pakeitimo“ (Nr. 15-677-2-N) (16-2300) </w:t>
      </w:r>
    </w:p>
    <w:p w:rsidR="006B3110" w:rsidRDefault="006B3110" w:rsidP="006B3110">
      <w:pPr>
        <w:tabs>
          <w:tab w:val="left" w:pos="1985"/>
          <w:tab w:val="left" w:pos="2268"/>
        </w:tabs>
        <w:spacing w:before="120"/>
        <w:ind w:left="2268" w:hanging="1559"/>
      </w:pPr>
      <w:r>
        <w:t>Pranešėjas</w:t>
      </w:r>
      <w:r>
        <w:tab/>
        <w:t>–</w:t>
      </w:r>
      <w:r>
        <w:tab/>
        <w:t>aplinkos ministras K. Trečiokas</w:t>
      </w:r>
    </w:p>
    <w:p w:rsidR="006B3110" w:rsidRDefault="006B3110" w:rsidP="006B3110">
      <w:pPr>
        <w:tabs>
          <w:tab w:val="left" w:pos="1985"/>
          <w:tab w:val="left" w:pos="2268"/>
        </w:tabs>
        <w:spacing w:before="120" w:after="120"/>
        <w:ind w:left="2268" w:hanging="1559"/>
      </w:pPr>
      <w:r>
        <w:t>Dalyvauja</w:t>
      </w:r>
      <w:r>
        <w:tab/>
        <w:t>–</w:t>
      </w:r>
      <w:r>
        <w:tab/>
        <w:t>Aplinkos ministerijos Teritorijų planavimo, urbanistikos ir architektūros departamento direktorius M.</w:t>
      </w:r>
      <w:r w:rsidR="00773C64">
        <w:t xml:space="preserve"> </w:t>
      </w:r>
      <w:r>
        <w:t>Narmontas</w:t>
      </w:r>
      <w:r>
        <w:br/>
        <w:t>Vyriausybės kanceliarijos Ekonomikos pažangos departamento Kaimo reikalų ir darn</w:t>
      </w:r>
      <w:r w:rsidR="00773C64">
        <w:t xml:space="preserve">ios plėtros skyriaus patarėjas </w:t>
      </w:r>
      <w:r>
        <w:t xml:space="preserve">A. </w:t>
      </w:r>
      <w:proofErr w:type="spellStart"/>
      <w:r>
        <w:t>Zulonas</w:t>
      </w:r>
      <w:proofErr w:type="spellEnd"/>
    </w:p>
    <w:p w:rsidR="00BD7592" w:rsidRDefault="00BD7592">
      <w:pPr>
        <w:pStyle w:val="Header"/>
        <w:tabs>
          <w:tab w:val="clear" w:pos="4153"/>
          <w:tab w:val="clear" w:pos="8306"/>
          <w:tab w:val="left" w:pos="6804"/>
        </w:tabs>
        <w:rPr>
          <w:b/>
          <w:i/>
          <w:iCs/>
        </w:rPr>
      </w:pPr>
    </w:p>
    <w:p w:rsidR="00B27C59" w:rsidRDefault="00B27C59" w:rsidP="00B27C59">
      <w:pPr>
        <w:pStyle w:val="BodyTextIndent2"/>
        <w:tabs>
          <w:tab w:val="left" w:pos="993"/>
        </w:tabs>
        <w:spacing w:before="0"/>
        <w:rPr>
          <w:b/>
          <w:bCs/>
        </w:rPr>
      </w:pPr>
      <w:r>
        <w:rPr>
          <w:b/>
        </w:rPr>
        <w:t xml:space="preserve">7. Dėl Vyriausybės 2004 m. gruodžio 24 d. nutarimo Nr. 1656 „Dėl Nedarbo socialinio draudimo išmokų nuostatų patvirtinimo“ pakeitimo (TAP-16-452(2) (16-1198(4) </w:t>
      </w:r>
    </w:p>
    <w:p w:rsidR="00B27C59" w:rsidRDefault="00B27C59" w:rsidP="00B27C59">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B27C59" w:rsidRDefault="00B27C59" w:rsidP="00B27C59">
      <w:pPr>
        <w:tabs>
          <w:tab w:val="left" w:pos="1985"/>
          <w:tab w:val="left" w:pos="2268"/>
        </w:tabs>
        <w:spacing w:before="120" w:after="120"/>
        <w:ind w:left="2268" w:hanging="1559"/>
      </w:pPr>
      <w:r>
        <w:t>Dalyvauja</w:t>
      </w:r>
      <w:r>
        <w:tab/>
        <w:t>–</w:t>
      </w:r>
      <w:r>
        <w:tab/>
        <w:t>Socialinės apsaugos ir darbo ministerijos Darbo departamento Darbo rinkos skyriaus vyriausioji specialistė L.</w:t>
      </w:r>
      <w:r>
        <w:t xml:space="preserve"> </w:t>
      </w:r>
      <w:bookmarkStart w:id="0" w:name="_GoBack"/>
      <w:bookmarkEnd w:id="0"/>
      <w:proofErr w:type="spellStart"/>
      <w:r>
        <w:t>Audinytė</w:t>
      </w:r>
      <w:proofErr w:type="spellEnd"/>
      <w:r>
        <w:br/>
        <w:t>Vyriausybės kanceliarijos Administracinio departamento Posėdžių rengimo skyriaus patarėja N. Makštelienė</w:t>
      </w:r>
    </w:p>
    <w:p w:rsidR="00BD7592" w:rsidRDefault="00BD7592">
      <w:pPr>
        <w:pStyle w:val="Header"/>
        <w:tabs>
          <w:tab w:val="clear" w:pos="4153"/>
          <w:tab w:val="clear" w:pos="8306"/>
          <w:tab w:val="left" w:pos="6804"/>
        </w:tabs>
      </w:pPr>
    </w:p>
    <w:p w:rsidR="00B27C59" w:rsidRDefault="00B27C59">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6B3110">
      <w:pPr>
        <w:pStyle w:val="Header"/>
        <w:tabs>
          <w:tab w:val="clear" w:pos="4153"/>
          <w:tab w:val="clear" w:pos="8306"/>
          <w:tab w:val="left" w:pos="6804"/>
        </w:tabs>
      </w:pPr>
      <w:r>
        <w:t>Ministras Pirmininkas</w:t>
      </w:r>
      <w:r w:rsidR="00773C64">
        <w:tab/>
      </w:r>
      <w:r>
        <w:t>Algirdas  Butkevičius</w:t>
      </w:r>
    </w:p>
    <w:p w:rsidR="00BD7592" w:rsidRDefault="006B3110">
      <w:pPr>
        <w:tabs>
          <w:tab w:val="left" w:pos="6237"/>
        </w:tabs>
        <w:spacing w:before="120"/>
      </w:pPr>
      <w:r>
        <w:t>2016-05-05</w:t>
      </w:r>
    </w:p>
    <w:p w:rsidR="00BD7592" w:rsidRDefault="00BD7592">
      <w:pPr>
        <w:tabs>
          <w:tab w:val="left" w:pos="6237"/>
        </w:tabs>
      </w:pP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110" w:rsidRDefault="006B3110">
      <w:r>
        <w:separator/>
      </w:r>
    </w:p>
  </w:endnote>
  <w:endnote w:type="continuationSeparator" w:id="0">
    <w:p w:rsidR="006B3110" w:rsidRDefault="006B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110" w:rsidRDefault="006B3110">
      <w:r>
        <w:separator/>
      </w:r>
    </w:p>
  </w:footnote>
  <w:footnote w:type="continuationSeparator" w:id="0">
    <w:p w:rsidR="006B3110" w:rsidRDefault="006B3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7C59">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6B3110">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7"/>
    <w:rsid w:val="000B1A82"/>
    <w:rsid w:val="00211B5E"/>
    <w:rsid w:val="00236268"/>
    <w:rsid w:val="00391354"/>
    <w:rsid w:val="005C4593"/>
    <w:rsid w:val="006B3110"/>
    <w:rsid w:val="00773C64"/>
    <w:rsid w:val="007C56C6"/>
    <w:rsid w:val="00856C13"/>
    <w:rsid w:val="00A241F3"/>
    <w:rsid w:val="00A628C2"/>
    <w:rsid w:val="00B27C59"/>
    <w:rsid w:val="00BD7592"/>
    <w:rsid w:val="00BF0067"/>
    <w:rsid w:val="00C0772F"/>
    <w:rsid w:val="00C81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BC629AD-C6F5-46DA-960B-0D596FB6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B27C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28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2187</Words>
  <Characters>1247</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20160509</vt:lpstr>
      <vt:lpstr>1997 m</vt:lpstr>
    </vt:vector>
  </TitlesOfParts>
  <Company>LRVK</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20160509</dc:title>
  <dc:subject>20160509</dc:subject>
  <dc:creator>Živilė Razumaitė</dc:creator>
  <cp:keywords/>
  <cp:lastModifiedBy>Živilė Razumaitė</cp:lastModifiedBy>
  <cp:revision>4</cp:revision>
  <cp:lastPrinted>2004-09-16T12:07:00Z</cp:lastPrinted>
  <dcterms:created xsi:type="dcterms:W3CDTF">2016-05-05T06:58:00Z</dcterms:created>
  <dcterms:modified xsi:type="dcterms:W3CDTF">2016-05-05T08:26:00Z</dcterms:modified>
</cp:coreProperties>
</file>