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918BD" w14:textId="77777777" w:rsidR="00873317" w:rsidRDefault="00FC2CA5" w:rsidP="00EE668A">
      <w:pPr>
        <w:jc w:val="center"/>
        <w:rPr>
          <w:b/>
          <w:szCs w:val="24"/>
        </w:rPr>
      </w:pPr>
      <w:r>
        <w:rPr>
          <w:b/>
          <w:caps/>
        </w:rPr>
        <w:t xml:space="preserve">DĖL </w:t>
      </w:r>
      <w:r w:rsidR="00873317" w:rsidRPr="00706E4B">
        <w:rPr>
          <w:b/>
          <w:szCs w:val="24"/>
        </w:rPr>
        <w:t>LIETUVOS RESPUBLIKOS VYRIAUSYBĖS 2014 M. LAPKRIČIO 12 D.  NUTARIMO NR. 1252 „DĖL NACIONALINIAM SAUGUMUI UŽTIKRINTI SVARBIŲ ĮRENGINIŲ IR TURTO APSAUGOS ZONŲ NUSTATYMO“</w:t>
      </w:r>
    </w:p>
    <w:p w14:paraId="387E0A81" w14:textId="5E9B0E0D" w:rsidR="00EE668A" w:rsidRDefault="00FC2CA5" w:rsidP="00EE668A">
      <w:pPr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</w:rPr>
        <w:t>pakeitimo</w:t>
      </w:r>
      <w:r w:rsidR="00EE668A">
        <w:rPr>
          <w:b/>
          <w:caps/>
        </w:rPr>
        <w:t xml:space="preserve"> </w:t>
      </w:r>
    </w:p>
    <w:p w14:paraId="08D0C314" w14:textId="77777777" w:rsidR="00E75E98" w:rsidRDefault="00E75E98" w:rsidP="00E75E98">
      <w:pPr>
        <w:pStyle w:val="Header"/>
      </w:pPr>
    </w:p>
    <w:p w14:paraId="4BD89654" w14:textId="77777777" w:rsidR="00E75E98" w:rsidRDefault="006D4A37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4F0BF9F8" w14:textId="77777777" w:rsidR="00E75E98" w:rsidRDefault="00E75E98" w:rsidP="00E75E98">
      <w:pPr>
        <w:jc w:val="center"/>
      </w:pPr>
      <w:r>
        <w:t>Vilnius</w:t>
      </w:r>
    </w:p>
    <w:p w14:paraId="198176B0" w14:textId="77777777" w:rsidR="00E75E98" w:rsidRDefault="00E75E98" w:rsidP="00E75E98">
      <w:pPr>
        <w:jc w:val="center"/>
      </w:pPr>
    </w:p>
    <w:p w14:paraId="16B2FE61" w14:textId="77777777" w:rsidR="00102D6C" w:rsidRDefault="00102D6C" w:rsidP="00E75E98">
      <w:pPr>
        <w:jc w:val="center"/>
      </w:pPr>
    </w:p>
    <w:p w14:paraId="45CD68B4" w14:textId="77777777" w:rsidR="00873317" w:rsidRDefault="00873317" w:rsidP="00873317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1CBA3D0B" w14:textId="77777777" w:rsidR="00426292" w:rsidRDefault="00426292" w:rsidP="00426292">
      <w:pPr>
        <w:tabs>
          <w:tab w:val="left" w:pos="993"/>
        </w:tabs>
        <w:ind w:firstLine="709"/>
        <w:jc w:val="both"/>
        <w:rPr>
          <w:szCs w:val="24"/>
        </w:rPr>
      </w:pPr>
      <w:r w:rsidRPr="00F463EC">
        <w:rPr>
          <w:szCs w:val="24"/>
        </w:rPr>
        <w:t xml:space="preserve">Pakeisti </w:t>
      </w:r>
      <w:r w:rsidRPr="004806C9">
        <w:rPr>
          <w:szCs w:val="24"/>
        </w:rPr>
        <w:t>Lietuvos Respublikos Vyriausybės 2014 m. lapkričio 12 d. nutarimą „Dėl nacionaliniam saugumui užtikrinti svarbių įrenginių ir turto apsaugos zonų nustatymo</w:t>
      </w:r>
      <w:r>
        <w:rPr>
          <w:szCs w:val="24"/>
        </w:rPr>
        <w:t>“:</w:t>
      </w:r>
    </w:p>
    <w:p w14:paraId="2FC480C0" w14:textId="77777777" w:rsidR="00426292" w:rsidRDefault="00426292" w:rsidP="00426292">
      <w:pPr>
        <w:pStyle w:val="ListParagraph"/>
        <w:numPr>
          <w:ilvl w:val="0"/>
          <w:numId w:val="15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Pakeisti preambulę ir ją išdėstyti taip:</w:t>
      </w:r>
    </w:p>
    <w:p w14:paraId="208C109B" w14:textId="49F01F93" w:rsidR="00426292" w:rsidRPr="004806C9" w:rsidRDefault="00426292" w:rsidP="00426292">
      <w:pPr>
        <w:pStyle w:val="ListParagraph"/>
        <w:tabs>
          <w:tab w:val="left" w:pos="851"/>
        </w:tabs>
        <w:ind w:left="0" w:firstLine="709"/>
        <w:jc w:val="both"/>
        <w:rPr>
          <w:szCs w:val="24"/>
        </w:rPr>
      </w:pPr>
      <w:r w:rsidRPr="004806C9">
        <w:rPr>
          <w:szCs w:val="24"/>
        </w:rPr>
        <w:t>„</w:t>
      </w:r>
      <w:r>
        <w:t xml:space="preserve">Vadovaudamasi Lietuvos Respublikos nacionaliniam saugumui užtikrinti svarbių objektų apsaugos įstatymo 4 </w:t>
      </w:r>
      <w:proofErr w:type="spellStart"/>
      <w:r>
        <w:t>straipsni</w:t>
      </w:r>
      <w:r w:rsidRPr="00426292">
        <w:rPr>
          <w:strike/>
        </w:rPr>
        <w:t>o</w:t>
      </w:r>
      <w:r w:rsidRPr="00426292">
        <w:rPr>
          <w:b/>
        </w:rPr>
        <w:t>u</w:t>
      </w:r>
      <w:proofErr w:type="spellEnd"/>
      <w:r>
        <w:t xml:space="preserve"> </w:t>
      </w:r>
      <w:r w:rsidRPr="00426292">
        <w:rPr>
          <w:strike/>
        </w:rPr>
        <w:t>1 dalimi</w:t>
      </w:r>
      <w:r>
        <w:t xml:space="preserve">, Lietuvos Respublikos Vyriausybė </w:t>
      </w:r>
      <w:r w:rsidRPr="004806C9">
        <w:rPr>
          <w:color w:val="000000"/>
          <w:spacing w:val="100"/>
        </w:rPr>
        <w:t>nutari</w:t>
      </w:r>
      <w:r w:rsidRPr="004806C9">
        <w:rPr>
          <w:color w:val="000000"/>
        </w:rPr>
        <w:t>a</w:t>
      </w:r>
      <w:r>
        <w:t>:“.</w:t>
      </w:r>
    </w:p>
    <w:p w14:paraId="3865CF65" w14:textId="5248BE0F" w:rsidR="00426292" w:rsidRPr="00F463EC" w:rsidRDefault="006D4A37" w:rsidP="00426292">
      <w:pPr>
        <w:pStyle w:val="ListParagraph"/>
        <w:numPr>
          <w:ilvl w:val="0"/>
          <w:numId w:val="15"/>
        </w:numPr>
        <w:tabs>
          <w:tab w:val="left" w:pos="851"/>
          <w:tab w:val="left" w:pos="993"/>
        </w:tabs>
        <w:ind w:left="0" w:firstLine="720"/>
        <w:jc w:val="both"/>
      </w:pPr>
      <w:r>
        <w:rPr>
          <w:szCs w:val="24"/>
        </w:rPr>
        <w:t>Pakeisti</w:t>
      </w:r>
      <w:r w:rsidR="00426292">
        <w:rPr>
          <w:szCs w:val="24"/>
        </w:rPr>
        <w:t xml:space="preserve"> nurodytu nutarimu patvirtintas Nacionaliniam saugumui užtikrinti svarbių įrenginių ir turto apsaugos zonas</w:t>
      </w:r>
      <w:r>
        <w:rPr>
          <w:szCs w:val="24"/>
        </w:rPr>
        <w:t xml:space="preserve"> ir papildyti jas</w:t>
      </w:r>
      <w:bookmarkStart w:id="0" w:name="_GoBack"/>
      <w:bookmarkEnd w:id="0"/>
      <w:r w:rsidR="00426292">
        <w:rPr>
          <w:szCs w:val="24"/>
        </w:rPr>
        <w:t xml:space="preserve"> 1.8 papunkčiu: </w:t>
      </w:r>
    </w:p>
    <w:tbl>
      <w:tblPr>
        <w:tblW w:w="9693" w:type="dxa"/>
        <w:tblInd w:w="-6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4" w:type="dxa"/>
          <w:left w:w="46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763"/>
        <w:gridCol w:w="4252"/>
        <w:gridCol w:w="4678"/>
      </w:tblGrid>
      <w:tr w:rsidR="00426292" w:rsidRPr="00513F77" w14:paraId="2605D296" w14:textId="77777777" w:rsidTr="001D7214">
        <w:trPr>
          <w:trHeight w:val="1119"/>
        </w:trPr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6" w:type="dxa"/>
            </w:tcMar>
          </w:tcPr>
          <w:p w14:paraId="34D21B4D" w14:textId="77777777" w:rsidR="00426292" w:rsidRPr="00A123AF" w:rsidRDefault="00426292" w:rsidP="001D7214">
            <w:pPr>
              <w:jc w:val="both"/>
              <w:rPr>
                <w:color w:val="000000"/>
                <w:szCs w:val="24"/>
                <w:lang w:val="en-GB"/>
              </w:rPr>
            </w:pPr>
            <w:r w:rsidRPr="00A123AF">
              <w:rPr>
                <w:color w:val="000000"/>
                <w:szCs w:val="24"/>
              </w:rPr>
              <w:t>„</w:t>
            </w:r>
            <w:r w:rsidRPr="00426292">
              <w:rPr>
                <w:b/>
                <w:color w:val="000000"/>
                <w:szCs w:val="24"/>
              </w:rPr>
              <w:t>1.8.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6" w:type="dxa"/>
            </w:tcMar>
          </w:tcPr>
          <w:p w14:paraId="7B6E28FE" w14:textId="77777777" w:rsidR="00426292" w:rsidRPr="00426292" w:rsidRDefault="00426292" w:rsidP="001D7214">
            <w:pPr>
              <w:jc w:val="both"/>
              <w:rPr>
                <w:b/>
                <w:color w:val="000000"/>
                <w:szCs w:val="24"/>
              </w:rPr>
            </w:pPr>
            <w:r w:rsidRPr="00426292">
              <w:rPr>
                <w:b/>
                <w:color w:val="000000"/>
                <w:szCs w:val="24"/>
              </w:rPr>
              <w:t>Saugusis valstybinis duomenų perdavimo tinklas (toliau – Saugusis tinklas) ir kiti įrenginiai, nurodyti Sąrašo 1.8.1–1.8.5 papunkčiuose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6" w:type="dxa"/>
            </w:tcMar>
          </w:tcPr>
          <w:p w14:paraId="4C27982D" w14:textId="77777777" w:rsidR="00426292" w:rsidRPr="00A123AF" w:rsidRDefault="00426292" w:rsidP="001D7214">
            <w:pPr>
              <w:jc w:val="both"/>
              <w:rPr>
                <w:color w:val="000000"/>
                <w:szCs w:val="24"/>
              </w:rPr>
            </w:pPr>
            <w:r w:rsidRPr="00426292">
              <w:rPr>
                <w:b/>
                <w:color w:val="000000"/>
                <w:szCs w:val="24"/>
              </w:rPr>
              <w:t>Saugiojo tinklo apsaugos zona sutampa su Lietuvos Respublikos specialiųjų žemės naudojimo sąlygų įstatymo 45 straipsnyje nustatytomis teritorijomis</w:t>
            </w:r>
            <w:r w:rsidRPr="00A123AF">
              <w:rPr>
                <w:color w:val="000000"/>
                <w:szCs w:val="24"/>
              </w:rPr>
              <w:t>“</w:t>
            </w:r>
          </w:p>
        </w:tc>
      </w:tr>
    </w:tbl>
    <w:p w14:paraId="748456E3" w14:textId="77777777" w:rsidR="00102D6C" w:rsidRDefault="00102D6C" w:rsidP="00E75E98">
      <w:pPr>
        <w:jc w:val="both"/>
      </w:pPr>
    </w:p>
    <w:p w14:paraId="1406369B" w14:textId="77777777" w:rsidR="00102D6C" w:rsidRDefault="00102D6C" w:rsidP="00E75E98">
      <w:pPr>
        <w:jc w:val="both"/>
      </w:pPr>
    </w:p>
    <w:p w14:paraId="4D69A0C4" w14:textId="77777777" w:rsidR="00CD1A37" w:rsidRDefault="00CD1A37" w:rsidP="00E75E98">
      <w:pPr>
        <w:jc w:val="both"/>
      </w:pPr>
    </w:p>
    <w:p w14:paraId="68494B7A" w14:textId="491A15DD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102D6C">
        <w:t xml:space="preserve">                 </w:t>
      </w:r>
    </w:p>
    <w:p w14:paraId="5EE18413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C94B74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4048DC1D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463127E4" w14:textId="2B6733DA" w:rsidR="00102D6C" w:rsidRDefault="0047577A" w:rsidP="00102D6C">
      <w:pPr>
        <w:pStyle w:val="Header"/>
        <w:tabs>
          <w:tab w:val="clear" w:pos="4153"/>
          <w:tab w:val="center" w:pos="-7800"/>
          <w:tab w:val="left" w:pos="6237"/>
        </w:tabs>
      </w:pPr>
      <w:r>
        <w:t>Susisiekimo</w:t>
      </w:r>
      <w:r w:rsidR="009F32AE">
        <w:t xml:space="preserve"> </w:t>
      </w:r>
      <w:r w:rsidR="00102D6C">
        <w:t xml:space="preserve">ministras                                                                            </w:t>
      </w:r>
    </w:p>
    <w:p w14:paraId="66D42A1F" w14:textId="77777777" w:rsidR="00532EA2" w:rsidRDefault="005244AA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95E5D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3FC9E" w14:textId="77777777" w:rsidR="000F7CD1" w:rsidRDefault="000F7CD1">
      <w:r>
        <w:separator/>
      </w:r>
    </w:p>
  </w:endnote>
  <w:endnote w:type="continuationSeparator" w:id="0">
    <w:p w14:paraId="10BAAC35" w14:textId="77777777" w:rsidR="000F7CD1" w:rsidRDefault="000F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4C771" w14:textId="77777777" w:rsidR="000F7CD1" w:rsidRDefault="000F7CD1">
      <w:r>
        <w:separator/>
      </w:r>
    </w:p>
  </w:footnote>
  <w:footnote w:type="continuationSeparator" w:id="0">
    <w:p w14:paraId="1B29650E" w14:textId="77777777" w:rsidR="000F7CD1" w:rsidRDefault="000F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D76E2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76A142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AA997" w14:textId="68882494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2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48BFEC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14EFE" w14:textId="77777777" w:rsidR="00CF1A4F" w:rsidRDefault="00CF1A4F" w:rsidP="00703148">
    <w:pPr>
      <w:jc w:val="center"/>
    </w:pPr>
  </w:p>
  <w:p w14:paraId="04204C68" w14:textId="77777777" w:rsidR="00CF1A4F" w:rsidRDefault="00CF1A4F" w:rsidP="00703148">
    <w:pPr>
      <w:jc w:val="center"/>
    </w:pPr>
  </w:p>
  <w:p w14:paraId="630B85BA" w14:textId="6C07D5A7" w:rsidR="0012665C" w:rsidRDefault="00CE3E46" w:rsidP="00CE3E46">
    <w:pPr>
      <w:ind w:left="6804"/>
      <w:rPr>
        <w:b/>
      </w:rPr>
    </w:pPr>
    <w:r>
      <w:rPr>
        <w:b/>
      </w:rPr>
      <w:t>Projekto</w:t>
    </w:r>
  </w:p>
  <w:p w14:paraId="112FAAD2" w14:textId="270F80B8" w:rsidR="00CE3E46" w:rsidRPr="0012665C" w:rsidRDefault="00CE3E46" w:rsidP="00CE3E46">
    <w:pPr>
      <w:ind w:left="6804"/>
      <w:rPr>
        <w:b/>
      </w:rPr>
    </w:pPr>
    <w:r>
      <w:rPr>
        <w:b/>
      </w:rPr>
      <w:t>lyginamasis variantas</w:t>
    </w:r>
  </w:p>
  <w:p w14:paraId="661FD4FF" w14:textId="3AEBF30F" w:rsidR="00CF1A4F" w:rsidRDefault="00CF1A4F" w:rsidP="00703148">
    <w:pPr>
      <w:jc w:val="center"/>
    </w:pPr>
  </w:p>
  <w:p w14:paraId="6E3B22B6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6DAF856B" w14:textId="77777777" w:rsidR="00CF1A4F" w:rsidRPr="000F4C8C" w:rsidRDefault="00CF1A4F" w:rsidP="00703148">
    <w:pPr>
      <w:jc w:val="center"/>
      <w:rPr>
        <w:caps/>
      </w:rPr>
    </w:pPr>
  </w:p>
  <w:p w14:paraId="019E49E5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7C83C6E"/>
    <w:multiLevelType w:val="hybridMultilevel"/>
    <w:tmpl w:val="2F8467A6"/>
    <w:lvl w:ilvl="0" w:tplc="44EE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6FC"/>
    <w:rsid w:val="00014A64"/>
    <w:rsid w:val="00015401"/>
    <w:rsid w:val="00020C46"/>
    <w:rsid w:val="00021155"/>
    <w:rsid w:val="000213BA"/>
    <w:rsid w:val="0002398C"/>
    <w:rsid w:val="00023F53"/>
    <w:rsid w:val="00036C48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7CD1"/>
    <w:rsid w:val="00102D6C"/>
    <w:rsid w:val="00107B22"/>
    <w:rsid w:val="001130BB"/>
    <w:rsid w:val="0011343E"/>
    <w:rsid w:val="00122232"/>
    <w:rsid w:val="0012665C"/>
    <w:rsid w:val="001272CA"/>
    <w:rsid w:val="00130979"/>
    <w:rsid w:val="00130E6E"/>
    <w:rsid w:val="00134AF9"/>
    <w:rsid w:val="0013687E"/>
    <w:rsid w:val="00136AFB"/>
    <w:rsid w:val="00136E81"/>
    <w:rsid w:val="00141E46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32A0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1FBE"/>
    <w:rsid w:val="00243E54"/>
    <w:rsid w:val="00244099"/>
    <w:rsid w:val="002452BC"/>
    <w:rsid w:val="00245C90"/>
    <w:rsid w:val="00246CCF"/>
    <w:rsid w:val="002504B1"/>
    <w:rsid w:val="00253A2C"/>
    <w:rsid w:val="0026001E"/>
    <w:rsid w:val="002672B6"/>
    <w:rsid w:val="0027356B"/>
    <w:rsid w:val="00285BA9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57D1"/>
    <w:rsid w:val="002F7955"/>
    <w:rsid w:val="0030023B"/>
    <w:rsid w:val="00315107"/>
    <w:rsid w:val="00317A35"/>
    <w:rsid w:val="00321C73"/>
    <w:rsid w:val="003224B3"/>
    <w:rsid w:val="00325364"/>
    <w:rsid w:val="00331F88"/>
    <w:rsid w:val="00334283"/>
    <w:rsid w:val="00337AF3"/>
    <w:rsid w:val="00337FE5"/>
    <w:rsid w:val="00341916"/>
    <w:rsid w:val="003548DA"/>
    <w:rsid w:val="003558FD"/>
    <w:rsid w:val="00357593"/>
    <w:rsid w:val="00365C2B"/>
    <w:rsid w:val="003673CF"/>
    <w:rsid w:val="003677B0"/>
    <w:rsid w:val="00381B83"/>
    <w:rsid w:val="00382C3D"/>
    <w:rsid w:val="00396211"/>
    <w:rsid w:val="003A32AD"/>
    <w:rsid w:val="003A6350"/>
    <w:rsid w:val="003A7F1B"/>
    <w:rsid w:val="003B09B2"/>
    <w:rsid w:val="003B1B9D"/>
    <w:rsid w:val="003B62D4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3F3D4C"/>
    <w:rsid w:val="004024B7"/>
    <w:rsid w:val="00402FAB"/>
    <w:rsid w:val="00404A91"/>
    <w:rsid w:val="0040785D"/>
    <w:rsid w:val="00411A4D"/>
    <w:rsid w:val="00413EE5"/>
    <w:rsid w:val="00425A1F"/>
    <w:rsid w:val="00425D55"/>
    <w:rsid w:val="00426292"/>
    <w:rsid w:val="00430273"/>
    <w:rsid w:val="00431F67"/>
    <w:rsid w:val="00440821"/>
    <w:rsid w:val="00441890"/>
    <w:rsid w:val="00441D28"/>
    <w:rsid w:val="00455B9B"/>
    <w:rsid w:val="004579B7"/>
    <w:rsid w:val="004602F3"/>
    <w:rsid w:val="00460F0F"/>
    <w:rsid w:val="0046127E"/>
    <w:rsid w:val="00465D2F"/>
    <w:rsid w:val="00471F48"/>
    <w:rsid w:val="0047577A"/>
    <w:rsid w:val="004766A1"/>
    <w:rsid w:val="00481D88"/>
    <w:rsid w:val="00482D5E"/>
    <w:rsid w:val="00486062"/>
    <w:rsid w:val="00495855"/>
    <w:rsid w:val="004967C2"/>
    <w:rsid w:val="00497F39"/>
    <w:rsid w:val="004A0AD8"/>
    <w:rsid w:val="004A136C"/>
    <w:rsid w:val="004A2F39"/>
    <w:rsid w:val="004A3796"/>
    <w:rsid w:val="004A3B94"/>
    <w:rsid w:val="004A438D"/>
    <w:rsid w:val="004A4EA3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33A7"/>
    <w:rsid w:val="00566441"/>
    <w:rsid w:val="005709CF"/>
    <w:rsid w:val="0057362D"/>
    <w:rsid w:val="00574F8C"/>
    <w:rsid w:val="00581771"/>
    <w:rsid w:val="0058430B"/>
    <w:rsid w:val="00592506"/>
    <w:rsid w:val="005A5535"/>
    <w:rsid w:val="005A571A"/>
    <w:rsid w:val="005A733D"/>
    <w:rsid w:val="005B0B0D"/>
    <w:rsid w:val="005B203B"/>
    <w:rsid w:val="005B3583"/>
    <w:rsid w:val="005B45E9"/>
    <w:rsid w:val="005B74F3"/>
    <w:rsid w:val="005C138E"/>
    <w:rsid w:val="005C1717"/>
    <w:rsid w:val="005C5374"/>
    <w:rsid w:val="005C5A72"/>
    <w:rsid w:val="005D12A1"/>
    <w:rsid w:val="005D1AD2"/>
    <w:rsid w:val="005D598C"/>
    <w:rsid w:val="005E0FF3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57FA3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2FEC"/>
    <w:rsid w:val="00695E5D"/>
    <w:rsid w:val="006972E2"/>
    <w:rsid w:val="00697FD6"/>
    <w:rsid w:val="006A2A82"/>
    <w:rsid w:val="006A5FB7"/>
    <w:rsid w:val="006B023A"/>
    <w:rsid w:val="006B0EEB"/>
    <w:rsid w:val="006B7E9D"/>
    <w:rsid w:val="006C4F86"/>
    <w:rsid w:val="006D07E2"/>
    <w:rsid w:val="006D4A37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5EFC"/>
    <w:rsid w:val="00701EE2"/>
    <w:rsid w:val="00702DBE"/>
    <w:rsid w:val="00703148"/>
    <w:rsid w:val="00704DB7"/>
    <w:rsid w:val="00705AD0"/>
    <w:rsid w:val="00705CD0"/>
    <w:rsid w:val="00710CFB"/>
    <w:rsid w:val="00714ABA"/>
    <w:rsid w:val="007163B0"/>
    <w:rsid w:val="0071780B"/>
    <w:rsid w:val="00722302"/>
    <w:rsid w:val="00722BF7"/>
    <w:rsid w:val="0073183E"/>
    <w:rsid w:val="00731D20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7284E"/>
    <w:rsid w:val="00774479"/>
    <w:rsid w:val="007802FA"/>
    <w:rsid w:val="00780BDF"/>
    <w:rsid w:val="00784E27"/>
    <w:rsid w:val="007932A1"/>
    <w:rsid w:val="007942ED"/>
    <w:rsid w:val="007A2C50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926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0A5E"/>
    <w:rsid w:val="00821EC6"/>
    <w:rsid w:val="00824675"/>
    <w:rsid w:val="00825919"/>
    <w:rsid w:val="008264A8"/>
    <w:rsid w:val="00827AF1"/>
    <w:rsid w:val="0083287C"/>
    <w:rsid w:val="00833583"/>
    <w:rsid w:val="0083531F"/>
    <w:rsid w:val="0084007A"/>
    <w:rsid w:val="0084220B"/>
    <w:rsid w:val="008431FA"/>
    <w:rsid w:val="008446EB"/>
    <w:rsid w:val="008471CD"/>
    <w:rsid w:val="008605BD"/>
    <w:rsid w:val="0086063D"/>
    <w:rsid w:val="00872212"/>
    <w:rsid w:val="00872981"/>
    <w:rsid w:val="00873317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8E0"/>
    <w:rsid w:val="00892B62"/>
    <w:rsid w:val="00892FB8"/>
    <w:rsid w:val="00893192"/>
    <w:rsid w:val="00894C49"/>
    <w:rsid w:val="00897303"/>
    <w:rsid w:val="008A1290"/>
    <w:rsid w:val="008A2661"/>
    <w:rsid w:val="008A5E4B"/>
    <w:rsid w:val="008C089B"/>
    <w:rsid w:val="008C095C"/>
    <w:rsid w:val="008C3EBF"/>
    <w:rsid w:val="008C5C61"/>
    <w:rsid w:val="008C5E17"/>
    <w:rsid w:val="008D0228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1DBE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2006"/>
    <w:rsid w:val="009873A0"/>
    <w:rsid w:val="009927AF"/>
    <w:rsid w:val="00997C89"/>
    <w:rsid w:val="009A296E"/>
    <w:rsid w:val="009A4204"/>
    <w:rsid w:val="009A612B"/>
    <w:rsid w:val="009A6DE7"/>
    <w:rsid w:val="009A78FD"/>
    <w:rsid w:val="009B2682"/>
    <w:rsid w:val="009B2EDB"/>
    <w:rsid w:val="009B6F66"/>
    <w:rsid w:val="009C2A3A"/>
    <w:rsid w:val="009C3ED0"/>
    <w:rsid w:val="009C6305"/>
    <w:rsid w:val="009C6CA2"/>
    <w:rsid w:val="009D0EB2"/>
    <w:rsid w:val="009D22CB"/>
    <w:rsid w:val="009D33B6"/>
    <w:rsid w:val="009F22D3"/>
    <w:rsid w:val="009F32AE"/>
    <w:rsid w:val="00A00E8B"/>
    <w:rsid w:val="00A02B08"/>
    <w:rsid w:val="00A044BB"/>
    <w:rsid w:val="00A06E95"/>
    <w:rsid w:val="00A14E8E"/>
    <w:rsid w:val="00A206EA"/>
    <w:rsid w:val="00A26AC1"/>
    <w:rsid w:val="00A26C9E"/>
    <w:rsid w:val="00A3153C"/>
    <w:rsid w:val="00A31E56"/>
    <w:rsid w:val="00A33B1C"/>
    <w:rsid w:val="00A359DC"/>
    <w:rsid w:val="00A42EF8"/>
    <w:rsid w:val="00A43C30"/>
    <w:rsid w:val="00A508F2"/>
    <w:rsid w:val="00A51051"/>
    <w:rsid w:val="00A54498"/>
    <w:rsid w:val="00A5711B"/>
    <w:rsid w:val="00A6514C"/>
    <w:rsid w:val="00A651E0"/>
    <w:rsid w:val="00A7133E"/>
    <w:rsid w:val="00A7636F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B5FFF"/>
    <w:rsid w:val="00AC02DA"/>
    <w:rsid w:val="00AC2116"/>
    <w:rsid w:val="00AC31A7"/>
    <w:rsid w:val="00AC3FCD"/>
    <w:rsid w:val="00AC4DA2"/>
    <w:rsid w:val="00AC5431"/>
    <w:rsid w:val="00AD0AF0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3253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407D"/>
    <w:rsid w:val="00C36FEB"/>
    <w:rsid w:val="00C409B9"/>
    <w:rsid w:val="00C40D6B"/>
    <w:rsid w:val="00C42E52"/>
    <w:rsid w:val="00C43F6C"/>
    <w:rsid w:val="00C43F9A"/>
    <w:rsid w:val="00C539BD"/>
    <w:rsid w:val="00C555CC"/>
    <w:rsid w:val="00C5564B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3E46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75837"/>
    <w:rsid w:val="00D80E1C"/>
    <w:rsid w:val="00D90711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4659"/>
    <w:rsid w:val="00E26A1F"/>
    <w:rsid w:val="00E3319B"/>
    <w:rsid w:val="00E34514"/>
    <w:rsid w:val="00E44E34"/>
    <w:rsid w:val="00E4502A"/>
    <w:rsid w:val="00E4655B"/>
    <w:rsid w:val="00E5628E"/>
    <w:rsid w:val="00E5760C"/>
    <w:rsid w:val="00E60E52"/>
    <w:rsid w:val="00E65368"/>
    <w:rsid w:val="00E74020"/>
    <w:rsid w:val="00E75E98"/>
    <w:rsid w:val="00E854D8"/>
    <w:rsid w:val="00E87C1A"/>
    <w:rsid w:val="00E921DE"/>
    <w:rsid w:val="00E93CF4"/>
    <w:rsid w:val="00E95FD1"/>
    <w:rsid w:val="00E963E3"/>
    <w:rsid w:val="00EA391F"/>
    <w:rsid w:val="00EA5325"/>
    <w:rsid w:val="00EA6659"/>
    <w:rsid w:val="00EC57A1"/>
    <w:rsid w:val="00EC739C"/>
    <w:rsid w:val="00ED0125"/>
    <w:rsid w:val="00ED3FC0"/>
    <w:rsid w:val="00EE288B"/>
    <w:rsid w:val="00EE5D78"/>
    <w:rsid w:val="00EE668A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C2CA5"/>
    <w:rsid w:val="00FC367D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7D0CD6"/>
  <w15:docId w15:val="{68660FFA-5561-4773-A134-E5A1E59C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6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562BD"/>
    <w:rsid w:val="00087537"/>
    <w:rsid w:val="001F2420"/>
    <w:rsid w:val="002E1AA4"/>
    <w:rsid w:val="00356D92"/>
    <w:rsid w:val="0045787D"/>
    <w:rsid w:val="004C16A0"/>
    <w:rsid w:val="005A0222"/>
    <w:rsid w:val="006C4CFC"/>
    <w:rsid w:val="00781E1A"/>
    <w:rsid w:val="00960646"/>
    <w:rsid w:val="00981C66"/>
    <w:rsid w:val="00984A53"/>
    <w:rsid w:val="009C438D"/>
    <w:rsid w:val="00A53BF5"/>
    <w:rsid w:val="00A964ED"/>
    <w:rsid w:val="00B109BF"/>
    <w:rsid w:val="00B71EFE"/>
    <w:rsid w:val="00BD5F8B"/>
    <w:rsid w:val="00CA1207"/>
    <w:rsid w:val="00CB5D7E"/>
    <w:rsid w:val="00E84A5F"/>
    <w:rsid w:val="00F9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22C3C-81CD-4304-95CF-53BE1EE82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F6A08-4229-4A3A-8CA7-0C65B94BA5E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8886B3-53CA-494F-A43F-4E653F8E6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2020-09-10T06:19:00Z</dcterms:created>
  <dc:creator>lrvk</dc:creator>
  <cp:lastModifiedBy>Renata Balinskiene</cp:lastModifiedBy>
  <cp:lastPrinted>2020-07-17T11:17:00Z</cp:lastPrinted>
  <dcterms:modified xsi:type="dcterms:W3CDTF">2020-09-10T06:50:00Z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