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0D2" w:rsidRPr="000409C0" w:rsidRDefault="00F640D2" w:rsidP="00C0220E">
      <w:pPr>
        <w:pStyle w:val="Preformatted"/>
        <w:spacing w:line="276" w:lineRule="auto"/>
        <w:jc w:val="center"/>
        <w:rPr>
          <w:rFonts w:ascii="Times New Roman" w:hAnsi="Times New Roman"/>
          <w:b/>
          <w:sz w:val="24"/>
          <w:szCs w:val="24"/>
        </w:rPr>
      </w:pPr>
      <w:r w:rsidRPr="000409C0">
        <w:rPr>
          <w:rFonts w:ascii="Times New Roman" w:hAnsi="Times New Roman"/>
          <w:b/>
          <w:sz w:val="24"/>
          <w:szCs w:val="24"/>
        </w:rPr>
        <w:t>LIETUVOS RESPUBLIKOS VYRIAUSYBĖS KANCELIARIJA</w:t>
      </w:r>
    </w:p>
    <w:p w:rsidR="00F640D2" w:rsidRDefault="005740BA" w:rsidP="00C0220E">
      <w:pPr>
        <w:pStyle w:val="Antraste"/>
        <w:spacing w:line="276" w:lineRule="auto"/>
        <w:rPr>
          <w:szCs w:val="24"/>
        </w:rPr>
      </w:pPr>
      <w:r>
        <w:rPr>
          <w:szCs w:val="24"/>
        </w:rPr>
        <w:t>politikos įgyvendinimo grupė</w:t>
      </w:r>
    </w:p>
    <w:p w:rsidR="00C0220E" w:rsidRPr="000409C0" w:rsidRDefault="00C0220E" w:rsidP="00C0220E">
      <w:pPr>
        <w:pStyle w:val="Antraste"/>
        <w:spacing w:line="276" w:lineRule="auto"/>
        <w:rPr>
          <w:szCs w:val="24"/>
          <w:lang w:val="en-US" w:eastAsia="en-US"/>
        </w:rPr>
      </w:pPr>
    </w:p>
    <w:p w:rsidR="008C7AFF" w:rsidRDefault="00CD3F99" w:rsidP="008C7AFF">
      <w:pPr>
        <w:pStyle w:val="Antraste"/>
        <w:spacing w:line="276" w:lineRule="auto"/>
        <w:rPr>
          <w:szCs w:val="24"/>
        </w:rPr>
      </w:pPr>
      <w:r>
        <w:rPr>
          <w:szCs w:val="24"/>
        </w:rPr>
        <w:t>PAŽYMA</w:t>
      </w:r>
    </w:p>
    <w:p w:rsidR="00AC4505" w:rsidRPr="001A27CE" w:rsidRDefault="00AC4505" w:rsidP="00AC4505">
      <w:pPr>
        <w:pStyle w:val="Antraste"/>
      </w:pPr>
      <w:r>
        <w:rPr>
          <w:bCs/>
        </w:rPr>
        <w:t xml:space="preserve">Dėl lietuvos Respublikos vyriausybės </w:t>
      </w:r>
      <w:r w:rsidR="009C394D" w:rsidRPr="001315EC">
        <w:rPr>
          <w:bCs/>
          <w:szCs w:val="24"/>
          <w:lang w:eastAsia="lt-LT"/>
        </w:rPr>
        <w:t>20</w:t>
      </w:r>
      <w:r w:rsidR="009C394D">
        <w:rPr>
          <w:bCs/>
          <w:szCs w:val="24"/>
          <w:lang w:eastAsia="lt-LT"/>
        </w:rPr>
        <w:t>03 m. lapkričio 18 d. nutarimo Nr. 1426 „Dėl V</w:t>
      </w:r>
      <w:r w:rsidR="009C394D" w:rsidRPr="001315EC">
        <w:rPr>
          <w:bCs/>
          <w:szCs w:val="24"/>
          <w:lang w:eastAsia="lt-LT"/>
        </w:rPr>
        <w:t xml:space="preserve">idaus reikalų pareigūnų registro įsteigimo ir </w:t>
      </w:r>
      <w:r w:rsidR="009C394D">
        <w:rPr>
          <w:bCs/>
          <w:szCs w:val="24"/>
          <w:lang w:eastAsia="lt-LT"/>
        </w:rPr>
        <w:t>V</w:t>
      </w:r>
      <w:r w:rsidR="009C394D" w:rsidRPr="001315EC">
        <w:rPr>
          <w:bCs/>
          <w:szCs w:val="24"/>
          <w:lang w:eastAsia="lt-LT"/>
        </w:rPr>
        <w:t>idaus reikalų pareigūnų registro nuostatų patvirtinimo“ pakeitimo</w:t>
      </w:r>
      <w:r w:rsidR="009C394D">
        <w:rPr>
          <w:bCs/>
          <w:szCs w:val="24"/>
          <w:lang w:eastAsia="lt-LT"/>
        </w:rPr>
        <w:t>“</w:t>
      </w:r>
      <w:r w:rsidR="009C394D" w:rsidRPr="00A922A1">
        <w:rPr>
          <w:rFonts w:eastAsia="Calibri"/>
          <w:bCs/>
        </w:rPr>
        <w:t xml:space="preserve"> </w:t>
      </w:r>
      <w:r>
        <w:rPr>
          <w:bCs/>
        </w:rPr>
        <w:t xml:space="preserve">projekto </w:t>
      </w:r>
    </w:p>
    <w:p w:rsidR="00AC4505" w:rsidRPr="003F755E" w:rsidRDefault="00AC4505" w:rsidP="00AC4505">
      <w:pPr>
        <w:ind w:right="-1"/>
        <w:jc w:val="center"/>
        <w:rPr>
          <w:b/>
          <w:bCs/>
          <w:szCs w:val="24"/>
          <w:lang w:eastAsia="lt-LT"/>
        </w:rPr>
      </w:pPr>
      <w:r w:rsidRPr="003F755E">
        <w:rPr>
          <w:b/>
          <w:szCs w:val="24"/>
        </w:rPr>
        <w:t>(TAP</w:t>
      </w:r>
      <w:r w:rsidR="003F755E">
        <w:rPr>
          <w:b/>
          <w:szCs w:val="24"/>
        </w:rPr>
        <w:t>-18-183</w:t>
      </w:r>
      <w:r w:rsidRPr="003F755E">
        <w:rPr>
          <w:b/>
          <w:szCs w:val="24"/>
        </w:rPr>
        <w:t xml:space="preserve">; TAIS </w:t>
      </w:r>
      <w:r w:rsidR="003F755E" w:rsidRPr="003F755E">
        <w:rPr>
          <w:b/>
          <w:szCs w:val="24"/>
        </w:rPr>
        <w:t>18-12187(2)</w:t>
      </w:r>
      <w:r w:rsidRPr="003F755E">
        <w:rPr>
          <w:b/>
          <w:bCs/>
          <w:szCs w:val="24"/>
        </w:rPr>
        <w:t>)</w:t>
      </w:r>
    </w:p>
    <w:p w:rsidR="00856674" w:rsidRPr="003F755E" w:rsidRDefault="00856674" w:rsidP="00F46844">
      <w:pPr>
        <w:pStyle w:val="Antraste"/>
        <w:spacing w:line="340" w:lineRule="exact"/>
        <w:rPr>
          <w:szCs w:val="24"/>
        </w:rPr>
      </w:pPr>
    </w:p>
    <w:p w:rsidR="001C4A6F" w:rsidRPr="001C4A6F" w:rsidRDefault="001C4A6F" w:rsidP="001C4A6F">
      <w:pPr>
        <w:jc w:val="center"/>
        <w:rPr>
          <w:szCs w:val="24"/>
          <w:lang w:val="en-US" w:eastAsia="lt-LT"/>
        </w:rPr>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640D2" w:rsidTr="002F3FB3">
        <w:tc>
          <w:tcPr>
            <w:tcW w:w="4536" w:type="dxa"/>
          </w:tcPr>
          <w:p w:rsidR="00F640D2" w:rsidRPr="00F94D25" w:rsidRDefault="00EF0F83" w:rsidP="002F3FB3">
            <w:pPr>
              <w:spacing w:before="60" w:after="60"/>
              <w:jc w:val="center"/>
              <w:rPr>
                <w:spacing w:val="-6"/>
              </w:rPr>
            </w:pPr>
            <w:sdt>
              <w:sdtPr>
                <w:rPr>
                  <w:spacing w:val="-6"/>
                </w:rPr>
                <w:tag w:val="registravimoData"/>
                <w:id w:val="-283805736"/>
                <w:placeholder>
                  <w:docPart w:val="807FACC0936A44D89378D0DFCFCE6723"/>
                </w:placeholder>
              </w:sdtPr>
              <w:sdtEndPr/>
              <w:sdtContent>
                <w:r>
                  <w:t/>
                </w:r>
              </w:sdtContent>
            </w:sdt>
            <w:r w:rsidR="00F640D2">
              <w:rPr>
                <w:spacing w:val="-6"/>
              </w:rPr>
              <w:t xml:space="preserve"> Nr. </w:t>
            </w:r>
          </w:p>
        </w:tc>
      </w:tr>
    </w:tbl>
    <w:p w:rsidR="00F640D2" w:rsidRDefault="00F640D2" w:rsidP="00F640D2">
      <w:pPr>
        <w:spacing w:line="360" w:lineRule="auto"/>
        <w:jc w:val="center"/>
      </w:pPr>
      <w:r>
        <w:t>Vilnius</w:t>
      </w:r>
    </w:p>
    <w:p w:rsidR="0078316E" w:rsidRDefault="00024357" w:rsidP="006B33D6">
      <w:pPr>
        <w:rPr>
          <w:b/>
          <w:szCs w:val="24"/>
        </w:rPr>
      </w:pPr>
      <w:r>
        <w:rPr>
          <w:b/>
        </w:rPr>
        <w:t>Projekto</w:t>
      </w:r>
      <w:r w:rsidR="00F640D2" w:rsidRPr="00003FB7">
        <w:rPr>
          <w:b/>
        </w:rPr>
        <w:t xml:space="preserve"> rengėjas.</w:t>
      </w:r>
      <w:r w:rsidR="00C0220E">
        <w:rPr>
          <w:b/>
        </w:rPr>
        <w:t xml:space="preserve"> </w:t>
      </w:r>
      <w:r w:rsidR="005740BA" w:rsidRPr="005740BA">
        <w:t>Vidaus reikalų ministerija.</w:t>
      </w:r>
    </w:p>
    <w:p w:rsidR="00F8490E" w:rsidRDefault="00F8490E" w:rsidP="00F8490E">
      <w:pPr>
        <w:rPr>
          <w:b/>
          <w:szCs w:val="24"/>
        </w:rPr>
      </w:pPr>
    </w:p>
    <w:p w:rsidR="003F755E" w:rsidRDefault="009A5B6D" w:rsidP="003F755E">
      <w:pPr>
        <w:rPr>
          <w:szCs w:val="24"/>
          <w:lang w:eastAsia="lt-LT"/>
        </w:rPr>
      </w:pPr>
      <w:r>
        <w:rPr>
          <w:b/>
          <w:szCs w:val="24"/>
        </w:rPr>
        <w:t>1</w:t>
      </w:r>
      <w:r w:rsidR="00DE57AC" w:rsidRPr="009C56E2">
        <w:rPr>
          <w:b/>
          <w:szCs w:val="24"/>
        </w:rPr>
        <w:t>.</w:t>
      </w:r>
      <w:r w:rsidR="00F241FA">
        <w:rPr>
          <w:b/>
          <w:szCs w:val="24"/>
        </w:rPr>
        <w:t xml:space="preserve"> </w:t>
      </w:r>
      <w:r w:rsidR="00024357">
        <w:rPr>
          <w:b/>
          <w:szCs w:val="24"/>
        </w:rPr>
        <w:t>Projekto</w:t>
      </w:r>
      <w:r>
        <w:rPr>
          <w:b/>
          <w:szCs w:val="24"/>
        </w:rPr>
        <w:t xml:space="preserve"> tikslas</w:t>
      </w:r>
      <w:r w:rsidRPr="00532DA9">
        <w:rPr>
          <w:szCs w:val="24"/>
        </w:rPr>
        <w:t>.</w:t>
      </w:r>
      <w:r w:rsidR="009847DC" w:rsidRPr="00532DA9">
        <w:rPr>
          <w:szCs w:val="24"/>
        </w:rPr>
        <w:t xml:space="preserve"> </w:t>
      </w:r>
      <w:r w:rsidR="003F755E">
        <w:rPr>
          <w:szCs w:val="24"/>
          <w:lang w:eastAsia="lt-LT"/>
        </w:rPr>
        <w:t>Įgyvendinti</w:t>
      </w:r>
      <w:r w:rsidR="003F755E" w:rsidRPr="00DA07FB">
        <w:rPr>
          <w:szCs w:val="24"/>
          <w:lang w:eastAsia="lt-LT"/>
        </w:rPr>
        <w:t xml:space="preserve"> </w:t>
      </w:r>
      <w:r w:rsidR="003F755E">
        <w:rPr>
          <w:szCs w:val="24"/>
          <w:lang w:eastAsia="lt-LT"/>
        </w:rPr>
        <w:t xml:space="preserve">naujos redakcijos </w:t>
      </w:r>
      <w:r w:rsidR="003F755E" w:rsidRPr="00DA07FB">
        <w:rPr>
          <w:szCs w:val="24"/>
          <w:lang w:eastAsia="lt-LT"/>
        </w:rPr>
        <w:t>Lietuvos Res</w:t>
      </w:r>
      <w:r w:rsidR="003F755E">
        <w:rPr>
          <w:szCs w:val="24"/>
          <w:lang w:eastAsia="lt-LT"/>
        </w:rPr>
        <w:t>publikos vidaus tarnybos statutą</w:t>
      </w:r>
      <w:r w:rsidR="003F755E" w:rsidRPr="00DA07FB">
        <w:rPr>
          <w:szCs w:val="24"/>
          <w:lang w:eastAsia="lt-LT"/>
        </w:rPr>
        <w:t xml:space="preserve">, </w:t>
      </w:r>
      <w:r w:rsidR="003F755E">
        <w:rPr>
          <w:szCs w:val="24"/>
          <w:lang w:eastAsia="lt-LT"/>
        </w:rPr>
        <w:t xml:space="preserve">įsigaliosiantį 2019 m. sausio 1 d. ir </w:t>
      </w:r>
      <w:r w:rsidR="003F755E">
        <w:rPr>
          <w:color w:val="000000"/>
        </w:rPr>
        <w:t>2016 m. balandžio 27 d. Europos Parlamento ir Tarybos reglamentą (ES) 2016/679 dėl fizinių asmenų apsaugos, tvarkant asmens duomenis, ir dėl laisvo tokių duomenų judėjimo</w:t>
      </w:r>
      <w:r w:rsidR="003B4098">
        <w:rPr>
          <w:color w:val="000000"/>
        </w:rPr>
        <w:t xml:space="preserve"> ir</w:t>
      </w:r>
      <w:r w:rsidR="003F755E">
        <w:rPr>
          <w:color w:val="000000"/>
        </w:rPr>
        <w:t xml:space="preserve"> kuriuo</w:t>
      </w:r>
      <w:r w:rsidR="00993844">
        <w:rPr>
          <w:color w:val="000000"/>
        </w:rPr>
        <w:t xml:space="preserve"> panaikinama Direktyva 95/46/EB (toliau – Reglamentas), </w:t>
      </w:r>
      <w:r w:rsidR="00993844">
        <w:rPr>
          <w:rFonts w:eastAsia="Calibri"/>
          <w:bCs/>
        </w:rPr>
        <w:t xml:space="preserve">praplėsti duomenų, gaunamų iš </w:t>
      </w:r>
      <w:r w:rsidR="00993844">
        <w:t>Lietuvos Respublikos gyventojų registro į Vidaus reikalų pareigūnų registrą, apimtį.</w:t>
      </w:r>
    </w:p>
    <w:p w:rsidR="00F16EF2" w:rsidRDefault="00F16EF2" w:rsidP="006B33D6">
      <w:pPr>
        <w:autoSpaceDE w:val="0"/>
        <w:autoSpaceDN w:val="0"/>
        <w:adjustRightInd w:val="0"/>
        <w:rPr>
          <w:szCs w:val="24"/>
          <w:lang w:eastAsia="lt-LT"/>
        </w:rPr>
      </w:pPr>
    </w:p>
    <w:p w:rsidR="00271865" w:rsidRDefault="000118C2" w:rsidP="00271865">
      <w:pPr>
        <w:rPr>
          <w:szCs w:val="24"/>
          <w:lang w:eastAsia="lt-LT"/>
        </w:rPr>
      </w:pPr>
      <w:r w:rsidRPr="000118C2">
        <w:rPr>
          <w:b/>
          <w:bCs/>
          <w:szCs w:val="24"/>
        </w:rPr>
        <w:t>2.</w:t>
      </w:r>
      <w:r w:rsidR="00F241FA">
        <w:rPr>
          <w:b/>
          <w:bCs/>
          <w:szCs w:val="24"/>
        </w:rPr>
        <w:t xml:space="preserve"> </w:t>
      </w:r>
      <w:r w:rsidR="00E719D4" w:rsidRPr="000118C2">
        <w:rPr>
          <w:b/>
          <w:bCs/>
          <w:szCs w:val="24"/>
        </w:rPr>
        <w:t>Dabartinė situacija.</w:t>
      </w:r>
      <w:r w:rsidR="00C66C5B" w:rsidRPr="000118C2">
        <w:rPr>
          <w:szCs w:val="24"/>
        </w:rPr>
        <w:t xml:space="preserve"> </w:t>
      </w:r>
      <w:r w:rsidR="00993844">
        <w:rPr>
          <w:szCs w:val="24"/>
        </w:rPr>
        <w:t xml:space="preserve">Iki </w:t>
      </w:r>
      <w:r w:rsidR="000B1ED9" w:rsidRPr="00DA07FB">
        <w:rPr>
          <w:szCs w:val="24"/>
          <w:lang w:eastAsia="lt-LT"/>
        </w:rPr>
        <w:t>Lietuvos Respublikos vidaus tar</w:t>
      </w:r>
      <w:r w:rsidR="00993844">
        <w:rPr>
          <w:szCs w:val="24"/>
          <w:lang w:eastAsia="lt-LT"/>
        </w:rPr>
        <w:t>nybos statuto pakeitimo įstatymo</w:t>
      </w:r>
      <w:r w:rsidR="000B1ED9" w:rsidRPr="00DA07FB">
        <w:rPr>
          <w:szCs w:val="24"/>
          <w:lang w:eastAsia="lt-LT"/>
        </w:rPr>
        <w:t xml:space="preserve"> Nr. XIII-1381</w:t>
      </w:r>
      <w:r w:rsidR="000B1ED9">
        <w:rPr>
          <w:szCs w:val="24"/>
          <w:lang w:eastAsia="lt-LT"/>
        </w:rPr>
        <w:t xml:space="preserve"> </w:t>
      </w:r>
      <w:r w:rsidR="00993844">
        <w:rPr>
          <w:szCs w:val="24"/>
          <w:lang w:eastAsia="lt-LT"/>
        </w:rPr>
        <w:t xml:space="preserve">įsigaliojimo </w:t>
      </w:r>
      <w:r w:rsidR="000B1ED9">
        <w:rPr>
          <w:szCs w:val="24"/>
          <w:lang w:eastAsia="lt-LT"/>
        </w:rPr>
        <w:t xml:space="preserve">būtina </w:t>
      </w:r>
      <w:r w:rsidR="003F755E">
        <w:rPr>
          <w:szCs w:val="24"/>
          <w:lang w:eastAsia="lt-LT"/>
        </w:rPr>
        <w:t>patikslinti poįs</w:t>
      </w:r>
      <w:r w:rsidR="00993844">
        <w:rPr>
          <w:szCs w:val="24"/>
          <w:lang w:eastAsia="lt-LT"/>
        </w:rPr>
        <w:t>tatyminių teisės aktų nuostatas, taip pat turi būti įvertinta teisės aktų atitiktis Reglamento nuostatoms.</w:t>
      </w:r>
    </w:p>
    <w:p w:rsidR="00993844" w:rsidRDefault="00993844" w:rsidP="00993844">
      <w:pPr>
        <w:spacing w:line="264" w:lineRule="auto"/>
        <w:ind w:firstLine="709"/>
      </w:pPr>
      <w:r>
        <w:t xml:space="preserve">Vidaus reikalų pareigūnų registre pildant prašymus išrašyti tarnybinius pažymėjimus šiuo metu naudojami pačių pareigūnų pateikiami veido atvaizdai. </w:t>
      </w:r>
      <w:r>
        <w:rPr>
          <w:szCs w:val="24"/>
          <w:lang w:eastAsia="lt-LT"/>
        </w:rPr>
        <w:t xml:space="preserve">Galimybė </w:t>
      </w:r>
      <w:r>
        <w:t>iš Lietuvos Respublikos gyventojų registro</w:t>
      </w:r>
      <w:r>
        <w:rPr>
          <w:szCs w:val="24"/>
          <w:lang w:eastAsia="lt-LT"/>
        </w:rPr>
        <w:t xml:space="preserve"> gauti </w:t>
      </w:r>
      <w:r>
        <w:t xml:space="preserve">veidų atvaizdus pagerintų Asmens dokumentų išrašymo centre prie Vidaus reikalų ministerijos išrašomų pareigūnų tarnybinių pažymėjimų kokybę. </w:t>
      </w:r>
    </w:p>
    <w:p w:rsidR="009A3ABB" w:rsidRDefault="009A3ABB" w:rsidP="00473A7A">
      <w:pPr>
        <w:rPr>
          <w:b/>
          <w:bCs/>
          <w:szCs w:val="24"/>
        </w:rPr>
      </w:pPr>
    </w:p>
    <w:p w:rsidR="003B4098" w:rsidRDefault="00024357" w:rsidP="003B4098">
      <w:pPr>
        <w:rPr>
          <w:rFonts w:eastAsia="Calibri"/>
          <w:bCs/>
        </w:rPr>
      </w:pPr>
      <w:r>
        <w:rPr>
          <w:b/>
          <w:bCs/>
          <w:szCs w:val="24"/>
        </w:rPr>
        <w:t>3. Projekto</w:t>
      </w:r>
      <w:r w:rsidR="009A5B6D" w:rsidRPr="00012CF8">
        <w:rPr>
          <w:b/>
          <w:bCs/>
          <w:szCs w:val="24"/>
        </w:rPr>
        <w:t xml:space="preserve"> esmė</w:t>
      </w:r>
      <w:r w:rsidR="009A5B6D" w:rsidRPr="00384735">
        <w:rPr>
          <w:bCs/>
          <w:szCs w:val="24"/>
        </w:rPr>
        <w:t>.</w:t>
      </w:r>
      <w:r w:rsidR="009406AC" w:rsidRPr="00384735">
        <w:rPr>
          <w:bCs/>
          <w:szCs w:val="24"/>
        </w:rPr>
        <w:t xml:space="preserve"> </w:t>
      </w:r>
      <w:r w:rsidR="00E949D1">
        <w:rPr>
          <w:bCs/>
          <w:szCs w:val="24"/>
        </w:rPr>
        <w:t xml:space="preserve">Projektu </w:t>
      </w:r>
      <w:r w:rsidR="003B4098">
        <w:rPr>
          <w:rFonts w:eastAsia="Calibri"/>
          <w:bCs/>
        </w:rPr>
        <w:t>siekiama:</w:t>
      </w:r>
    </w:p>
    <w:p w:rsidR="003B4098" w:rsidRDefault="003B4098" w:rsidP="003B4098">
      <w:pPr>
        <w:ind w:firstLine="1296"/>
        <w:rPr>
          <w:szCs w:val="24"/>
          <w:lang w:eastAsia="lt-LT"/>
        </w:rPr>
      </w:pPr>
      <w:r>
        <w:rPr>
          <w:rFonts w:eastAsia="Calibri"/>
          <w:bCs/>
        </w:rPr>
        <w:t xml:space="preserve">- patikslinti nuorodas į </w:t>
      </w:r>
      <w:r w:rsidRPr="00DA07FB">
        <w:rPr>
          <w:szCs w:val="24"/>
          <w:lang w:eastAsia="lt-LT"/>
        </w:rPr>
        <w:t>Lietuvos Res</w:t>
      </w:r>
      <w:r>
        <w:rPr>
          <w:szCs w:val="24"/>
          <w:lang w:eastAsia="lt-LT"/>
        </w:rPr>
        <w:t xml:space="preserve">publikos vidaus tarnybos statutą, pateikti nuorodas į Reglamentą, </w:t>
      </w:r>
    </w:p>
    <w:p w:rsidR="003B4098" w:rsidRDefault="003B4098" w:rsidP="003B4098">
      <w:pPr>
        <w:ind w:firstLine="1296"/>
        <w:rPr>
          <w:szCs w:val="24"/>
          <w:lang w:eastAsia="lt-LT"/>
        </w:rPr>
      </w:pPr>
      <w:r>
        <w:rPr>
          <w:szCs w:val="24"/>
          <w:lang w:eastAsia="lt-LT"/>
        </w:rPr>
        <w:t xml:space="preserve">-  patikslinti </w:t>
      </w:r>
      <w:r>
        <w:rPr>
          <w:rFonts w:eastAsia="Calibri"/>
          <w:bCs/>
        </w:rPr>
        <w:t xml:space="preserve"> Vidaus reikalų pareigūnų registro duomenų bazėje registruojamų objektų duomenis ir</w:t>
      </w:r>
      <w:r w:rsidRPr="003754D1">
        <w:t xml:space="preserve"> </w:t>
      </w:r>
      <w:r>
        <w:t>registro duomenims grupuoti naudojamus specialius klasifikatorius</w:t>
      </w:r>
      <w:r>
        <w:rPr>
          <w:rFonts w:eastAsia="Calibri"/>
          <w:bCs/>
        </w:rPr>
        <w:t xml:space="preserve">, atsisakyti nebekaupiamų duomenų ir nebenaudojamų klasifikatorių, </w:t>
      </w:r>
    </w:p>
    <w:p w:rsidR="0075234E" w:rsidRDefault="003B4098" w:rsidP="0075234E">
      <w:pPr>
        <w:ind w:firstLine="1296"/>
      </w:pPr>
      <w:r>
        <w:rPr>
          <w:rFonts w:eastAsia="Calibri"/>
          <w:bCs/>
        </w:rPr>
        <w:t xml:space="preserve">- </w:t>
      </w:r>
      <w:r>
        <w:t>sudaryti galimybę, Vidaus reikalų pareigūnų registro pagrindu išrašant vidaus tarnybos sistemos pareigūnų tarnybinius pažymėjimus, naudoti veidų atvaizdus, gaunamus iš Lietuvos Respublikos gyventojų registro.</w:t>
      </w:r>
    </w:p>
    <w:p w:rsidR="0075234E" w:rsidRDefault="0075234E" w:rsidP="0075234E">
      <w:pPr>
        <w:ind w:firstLine="709"/>
        <w:rPr>
          <w:szCs w:val="24"/>
        </w:rPr>
      </w:pPr>
      <w:r>
        <w:t xml:space="preserve">Priėmus projektą, Vidaus reikalų pareigūnų registre bus kaupiami dviejų rūšių veido atvaizdai – pirmasis veido atvaizdas bus įkeliamas į pareigūno duomenų kortelę iš pareigūno pateiktos nuotraukos (paprastai fotografuojantis su tarnybine uniforma), kitas veido atvaizdas bus gaunamas iš Lietuvos Respublikos gyventojų registro ir naudojamas tik tarnybiniam pažymėjimui užsakyti ir Vidaus reikalų pareigūnų registre bus saugomas tik iki </w:t>
      </w:r>
      <w:r w:rsidRPr="00C85992">
        <w:rPr>
          <w:szCs w:val="24"/>
        </w:rPr>
        <w:t>tarnybinio pažymėjimo išrašymo Asmens dokumentų išrašymo centre prie Lietuvos Respublikos vidaus reikalų ministerijos</w:t>
      </w:r>
      <w:r>
        <w:rPr>
          <w:szCs w:val="24"/>
        </w:rPr>
        <w:t xml:space="preserve"> dienos</w:t>
      </w:r>
      <w:r w:rsidRPr="00C85992">
        <w:rPr>
          <w:szCs w:val="24"/>
        </w:rPr>
        <w:t>.</w:t>
      </w:r>
    </w:p>
    <w:p w:rsidR="0075234E" w:rsidRDefault="0075234E" w:rsidP="0075234E">
      <w:pPr>
        <w:spacing w:line="264" w:lineRule="auto"/>
        <w:ind w:firstLine="709"/>
      </w:pPr>
      <w:r>
        <w:t xml:space="preserve">Priėmus projektą, bus pakeistos Vidaus tarnybos sistemos pareigūno tarnybinio pažymėjimo išdavimo, keitimo, grąžinimo, naikinimo ir paskelbimo negaliojančiu tvarkos aprašo, patvirtinto </w:t>
      </w:r>
      <w:r w:rsidRPr="008962C7">
        <w:rPr>
          <w:szCs w:val="24"/>
          <w:lang w:eastAsia="lt-LT"/>
        </w:rPr>
        <w:t>Lietuvos Respublikos vidaus reikalų ministro 2016 m. kovo 1 d.</w:t>
      </w:r>
      <w:r>
        <w:rPr>
          <w:szCs w:val="24"/>
          <w:lang w:eastAsia="lt-LT"/>
        </w:rPr>
        <w:t xml:space="preserve"> </w:t>
      </w:r>
      <w:r w:rsidRPr="008962C7">
        <w:rPr>
          <w:szCs w:val="24"/>
          <w:lang w:eastAsia="lt-LT"/>
        </w:rPr>
        <w:t>įsakymu Nr. 1V-155</w:t>
      </w:r>
      <w:r>
        <w:t xml:space="preserve">, nuostatos dėl veido atvaizdo įkėlimo į Vidaus reikalų pareigūnų registrą, taip pat, vadovaujantis Gyventojų registro įstatymo 11 straipsnio 5 dalimi, minėtu įsakymu patvirtinta </w:t>
      </w:r>
      <w:r w:rsidRPr="008962C7">
        <w:rPr>
          <w:bCs/>
        </w:rPr>
        <w:t xml:space="preserve">Prašymo išduoti vidaus tarnybos sistemos </w:t>
      </w:r>
      <w:r w:rsidRPr="008962C7">
        <w:rPr>
          <w:bCs/>
        </w:rPr>
        <w:lastRenderedPageBreak/>
        <w:t>pareigūno tarnybinį pažymėjimą forma</w:t>
      </w:r>
      <w:r w:rsidRPr="008962C7">
        <w:t xml:space="preserve"> </w:t>
      </w:r>
      <w:r>
        <w:t>bus papildyta pareigūno sutikimo iš Gyventojų registro teikti jo veido atvaizdą grafa.</w:t>
      </w:r>
    </w:p>
    <w:p w:rsidR="00384735" w:rsidRPr="00473A7A" w:rsidRDefault="00384735" w:rsidP="006B33D6">
      <w:pPr>
        <w:rPr>
          <w:szCs w:val="24"/>
        </w:rPr>
      </w:pPr>
    </w:p>
    <w:p w:rsidR="004F42CB" w:rsidRPr="001201DE" w:rsidRDefault="00BF71FC" w:rsidP="004F42CB">
      <w:pPr>
        <w:pStyle w:val="Antrats"/>
        <w:tabs>
          <w:tab w:val="left" w:pos="1296"/>
        </w:tabs>
        <w:ind w:left="-104"/>
        <w:rPr>
          <w:szCs w:val="24"/>
        </w:rPr>
      </w:pPr>
      <w:r w:rsidRPr="00F5036C">
        <w:rPr>
          <w:b/>
        </w:rPr>
        <w:t>4</w:t>
      </w:r>
      <w:r w:rsidR="00F640D2" w:rsidRPr="00F5036C">
        <w:rPr>
          <w:b/>
        </w:rPr>
        <w:t>. Derinimas</w:t>
      </w:r>
      <w:r w:rsidR="00F5036C">
        <w:t>.</w:t>
      </w:r>
      <w:r w:rsidR="00F640D2" w:rsidRPr="00F5036C">
        <w:t xml:space="preserve"> </w:t>
      </w:r>
      <w:r w:rsidR="00CD4CB3">
        <w:t>P</w:t>
      </w:r>
      <w:r w:rsidR="00CD4CB3" w:rsidRPr="00EE2AE8">
        <w:t xml:space="preserve">rojektas </w:t>
      </w:r>
      <w:r w:rsidR="004F42CB" w:rsidRPr="001201DE">
        <w:rPr>
          <w:szCs w:val="24"/>
        </w:rPr>
        <w:t xml:space="preserve">suderintas su </w:t>
      </w:r>
      <w:r w:rsidR="004F42CB" w:rsidRPr="001201DE">
        <w:rPr>
          <w:color w:val="000000"/>
          <w:szCs w:val="24"/>
        </w:rPr>
        <w:t>Teisingumo ministerija, Ūkio ministerija ir Valstybine duomenų apsaugos inspekcija, į gautas pastabas atsižvelgta.</w:t>
      </w:r>
    </w:p>
    <w:p w:rsidR="00C158DE" w:rsidRDefault="00C158DE" w:rsidP="00F751A0">
      <w:pPr>
        <w:tabs>
          <w:tab w:val="left" w:pos="851"/>
        </w:tabs>
        <w:rPr>
          <w:bCs/>
          <w:szCs w:val="24"/>
          <w:lang w:eastAsia="zh-CN"/>
        </w:rPr>
      </w:pPr>
    </w:p>
    <w:p w:rsidR="0078316E" w:rsidRDefault="0099413B" w:rsidP="00473A7A">
      <w:pPr>
        <w:pStyle w:val="HTMLiankstoformatuotas"/>
        <w:ind w:left="0"/>
        <w:jc w:val="both"/>
        <w:rPr>
          <w:rFonts w:ascii="Times New Roman" w:hAnsi="Times New Roman" w:cs="Times New Roman"/>
          <w:sz w:val="24"/>
          <w:szCs w:val="24"/>
        </w:rPr>
      </w:pPr>
      <w:r w:rsidRPr="0099413B">
        <w:rPr>
          <w:rFonts w:ascii="Times New Roman" w:hAnsi="Times New Roman" w:cs="Times New Roman"/>
          <w:b/>
          <w:sz w:val="24"/>
          <w:szCs w:val="24"/>
        </w:rPr>
        <w:t>5</w:t>
      </w:r>
      <w:r w:rsidR="00E82A00" w:rsidRPr="0099413B">
        <w:rPr>
          <w:rFonts w:ascii="Times New Roman" w:hAnsi="Times New Roman" w:cs="Times New Roman"/>
          <w:b/>
          <w:sz w:val="24"/>
          <w:szCs w:val="24"/>
        </w:rPr>
        <w:t>. Atitikimas Vyriausybės programai.</w:t>
      </w:r>
      <w:r w:rsidR="00FB66CE" w:rsidRPr="0099413B">
        <w:rPr>
          <w:rFonts w:ascii="Times New Roman" w:hAnsi="Times New Roman" w:cs="Times New Roman"/>
          <w:sz w:val="24"/>
          <w:szCs w:val="24"/>
        </w:rPr>
        <w:t xml:space="preserve"> </w:t>
      </w:r>
      <w:r w:rsidR="0095010A">
        <w:rPr>
          <w:rFonts w:ascii="Times New Roman" w:hAnsi="Times New Roman" w:cs="Times New Roman"/>
          <w:sz w:val="24"/>
          <w:szCs w:val="24"/>
        </w:rPr>
        <w:t>Projektas</w:t>
      </w:r>
      <w:r w:rsidR="00E707D4" w:rsidRPr="00E707D4">
        <w:rPr>
          <w:rFonts w:ascii="Times New Roman" w:hAnsi="Times New Roman" w:cs="Times New Roman"/>
          <w:sz w:val="24"/>
          <w:szCs w:val="24"/>
        </w:rPr>
        <w:t xml:space="preserve"> tiesiogiai neįgyvendina Vyriausybės programos nuostatų.</w:t>
      </w:r>
    </w:p>
    <w:p w:rsidR="00F751A0" w:rsidRPr="00EE27AB" w:rsidRDefault="00F751A0" w:rsidP="00473A7A">
      <w:pPr>
        <w:pStyle w:val="HTMLiankstoformatuotas"/>
        <w:ind w:left="0"/>
        <w:jc w:val="both"/>
        <w:rPr>
          <w:rFonts w:ascii="Times New Roman" w:hAnsi="Times New Roman" w:cs="Times New Roman"/>
          <w:color w:val="000000" w:themeColor="text1"/>
          <w:sz w:val="24"/>
          <w:szCs w:val="24"/>
        </w:rPr>
      </w:pPr>
    </w:p>
    <w:p w:rsidR="00F657AD" w:rsidRDefault="008C44C1" w:rsidP="00473A7A">
      <w:pPr>
        <w:pStyle w:val="HTMLiankstoformatuotas"/>
        <w:ind w:left="0"/>
        <w:jc w:val="both"/>
        <w:rPr>
          <w:rStyle w:val="normaltextrun1"/>
          <w:rFonts w:ascii="Times New Roman" w:hAnsi="Times New Roman" w:cs="Times New Roman"/>
          <w:sz w:val="24"/>
          <w:szCs w:val="24"/>
        </w:rPr>
      </w:pPr>
      <w:bookmarkStart w:id="0" w:name="_Hlk508723668"/>
      <w:r w:rsidRPr="00C50AED">
        <w:rPr>
          <w:rFonts w:ascii="Times New Roman" w:hAnsi="Times New Roman" w:cs="Times New Roman"/>
          <w:b/>
          <w:sz w:val="24"/>
          <w:szCs w:val="24"/>
        </w:rPr>
        <w:t>6</w:t>
      </w:r>
      <w:r w:rsidR="00E16002">
        <w:rPr>
          <w:rFonts w:ascii="Times New Roman" w:hAnsi="Times New Roman" w:cs="Times New Roman"/>
          <w:b/>
          <w:sz w:val="24"/>
          <w:szCs w:val="24"/>
        </w:rPr>
        <w:t>. Dalykinio vertinimo išvada.</w:t>
      </w:r>
      <w:r w:rsidR="00E16002">
        <w:rPr>
          <w:rStyle w:val="normaltextrun1"/>
          <w:rFonts w:ascii="Times New Roman" w:hAnsi="Times New Roman" w:cs="Times New Roman"/>
          <w:sz w:val="24"/>
          <w:szCs w:val="24"/>
        </w:rPr>
        <w:t xml:space="preserve"> </w:t>
      </w:r>
      <w:r w:rsidR="00F751A0">
        <w:rPr>
          <w:rStyle w:val="normaltextrun1"/>
          <w:rFonts w:ascii="Times New Roman" w:hAnsi="Times New Roman" w:cs="Times New Roman"/>
          <w:sz w:val="24"/>
          <w:szCs w:val="24"/>
        </w:rPr>
        <w:t>At</w:t>
      </w:r>
      <w:r w:rsidR="00002F44">
        <w:rPr>
          <w:rStyle w:val="normaltextrun1"/>
          <w:rFonts w:ascii="Times New Roman" w:hAnsi="Times New Roman" w:cs="Times New Roman"/>
          <w:sz w:val="24"/>
          <w:szCs w:val="24"/>
        </w:rPr>
        <w:t xml:space="preserve">sižvelgiant į </w:t>
      </w:r>
      <w:r w:rsidR="00F67F40">
        <w:rPr>
          <w:rStyle w:val="normaltextrun1"/>
          <w:rFonts w:ascii="Times New Roman" w:hAnsi="Times New Roman" w:cs="Times New Roman"/>
          <w:sz w:val="24"/>
          <w:szCs w:val="24"/>
        </w:rPr>
        <w:t xml:space="preserve">Vyriausybės kanceliarijos </w:t>
      </w:r>
      <w:r w:rsidR="00F657AD">
        <w:rPr>
          <w:rStyle w:val="normaltextrun1"/>
          <w:rFonts w:ascii="Times New Roman" w:hAnsi="Times New Roman" w:cs="Times New Roman"/>
          <w:sz w:val="24"/>
          <w:szCs w:val="24"/>
        </w:rPr>
        <w:t>T</w:t>
      </w:r>
      <w:r w:rsidR="001E3FBE">
        <w:rPr>
          <w:rStyle w:val="normaltextrun1"/>
          <w:rFonts w:ascii="Times New Roman" w:hAnsi="Times New Roman" w:cs="Times New Roman"/>
          <w:sz w:val="24"/>
          <w:szCs w:val="24"/>
        </w:rPr>
        <w:t xml:space="preserve">eisės grupės 2018 m. lapkričio 16 </w:t>
      </w:r>
      <w:r w:rsidR="00F657AD">
        <w:rPr>
          <w:rStyle w:val="normaltextrun1"/>
          <w:rFonts w:ascii="Times New Roman" w:hAnsi="Times New Roman" w:cs="Times New Roman"/>
          <w:sz w:val="24"/>
          <w:szCs w:val="24"/>
        </w:rPr>
        <w:t xml:space="preserve">d. </w:t>
      </w:r>
      <w:r w:rsidR="001E3FBE">
        <w:rPr>
          <w:rStyle w:val="normaltextrun1"/>
          <w:rFonts w:ascii="Times New Roman" w:hAnsi="Times New Roman" w:cs="Times New Roman"/>
          <w:sz w:val="24"/>
          <w:szCs w:val="24"/>
        </w:rPr>
        <w:t>išvadoje Nr. NV-3025</w:t>
      </w:r>
      <w:r w:rsidR="00303714">
        <w:rPr>
          <w:rStyle w:val="normaltextrun1"/>
          <w:rFonts w:ascii="Times New Roman" w:hAnsi="Times New Roman" w:cs="Times New Roman"/>
          <w:sz w:val="24"/>
          <w:szCs w:val="24"/>
        </w:rPr>
        <w:t xml:space="preserve"> pateiktas pastabas</w:t>
      </w:r>
      <w:r w:rsidR="00F751A0">
        <w:rPr>
          <w:rStyle w:val="normaltextrun1"/>
          <w:rFonts w:ascii="Times New Roman" w:hAnsi="Times New Roman" w:cs="Times New Roman"/>
          <w:sz w:val="24"/>
          <w:szCs w:val="24"/>
        </w:rPr>
        <w:t xml:space="preserve"> </w:t>
      </w:r>
      <w:r w:rsidR="001E3FBE">
        <w:rPr>
          <w:rStyle w:val="normaltextrun1"/>
          <w:rFonts w:ascii="Times New Roman" w:hAnsi="Times New Roman" w:cs="Times New Roman"/>
          <w:sz w:val="24"/>
          <w:szCs w:val="24"/>
        </w:rPr>
        <w:t>siūlome projektą svartyti T</w:t>
      </w:r>
      <w:bookmarkStart w:id="1" w:name="_GoBack"/>
      <w:bookmarkEnd w:id="1"/>
      <w:r w:rsidR="001E3FBE">
        <w:rPr>
          <w:rStyle w:val="normaltextrun1"/>
          <w:rFonts w:ascii="Times New Roman" w:hAnsi="Times New Roman" w:cs="Times New Roman"/>
          <w:sz w:val="24"/>
          <w:szCs w:val="24"/>
        </w:rPr>
        <w:t>arpinstituciniame pasitarime.</w:t>
      </w:r>
    </w:p>
    <w:bookmarkEnd w:id="0"/>
    <w:p w:rsidR="00353308" w:rsidRPr="00506460" w:rsidRDefault="00353308" w:rsidP="00473A7A">
      <w:pPr>
        <w:pStyle w:val="HTMLiankstoformatuotas"/>
        <w:ind w:left="0"/>
        <w:jc w:val="both"/>
        <w:rPr>
          <w:rFonts w:ascii="Times New Roman" w:hAnsi="Times New Roman" w:cs="Times New Roman"/>
          <w:sz w:val="24"/>
          <w:szCs w:val="24"/>
        </w:rPr>
      </w:pPr>
    </w:p>
    <w:p w:rsidR="0008519D" w:rsidRDefault="0008519D" w:rsidP="00473A7A">
      <w:pPr>
        <w:rPr>
          <w:szCs w:val="24"/>
        </w:rPr>
      </w:pPr>
    </w:p>
    <w:p w:rsidR="00303714" w:rsidRPr="00995E5E" w:rsidRDefault="00303714" w:rsidP="00473A7A">
      <w:pPr>
        <w:rPr>
          <w:szCs w:val="24"/>
        </w:rPr>
      </w:pPr>
    </w:p>
    <w:p w:rsidR="001331EC" w:rsidRDefault="00CD4CB3" w:rsidP="00473A7A">
      <w:pPr>
        <w:pStyle w:val="Preformatted"/>
        <w:rPr>
          <w:rFonts w:ascii="Times New Roman" w:hAnsi="Times New Roman"/>
          <w:sz w:val="24"/>
          <w:szCs w:val="24"/>
        </w:rPr>
      </w:pPr>
      <w:r>
        <w:rPr>
          <w:rFonts w:ascii="Times New Roman" w:hAnsi="Times New Roman"/>
          <w:sz w:val="24"/>
          <w:szCs w:val="24"/>
        </w:rPr>
        <w:t>P</w:t>
      </w:r>
      <w:r w:rsidR="000409C0" w:rsidRPr="00236252">
        <w:rPr>
          <w:rFonts w:ascii="Times New Roman" w:hAnsi="Times New Roman"/>
          <w:sz w:val="24"/>
          <w:szCs w:val="24"/>
        </w:rPr>
        <w:t>atarėja</w:t>
      </w:r>
      <w:r w:rsidR="00F640D2" w:rsidRPr="0023625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640D2" w:rsidRPr="00236252">
        <w:rPr>
          <w:rFonts w:ascii="Times New Roman" w:hAnsi="Times New Roman"/>
          <w:sz w:val="24"/>
          <w:szCs w:val="24"/>
        </w:rPr>
        <w:tab/>
        <w:t xml:space="preserve">                                                     </w:t>
      </w:r>
      <w:r w:rsidR="000409C0" w:rsidRPr="00236252">
        <w:rPr>
          <w:rFonts w:ascii="Times New Roman" w:hAnsi="Times New Roman"/>
          <w:sz w:val="24"/>
          <w:szCs w:val="24"/>
        </w:rPr>
        <w:t>Aušrina Genienė</w:t>
      </w:r>
    </w:p>
    <w:p w:rsidR="0008519D" w:rsidRPr="00236252" w:rsidRDefault="0008519D" w:rsidP="00473A7A">
      <w:pPr>
        <w:pStyle w:val="Preformatted"/>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F640D2" w:rsidRPr="00236252" w:rsidTr="002F3FB3">
        <w:tc>
          <w:tcPr>
            <w:tcW w:w="9854" w:type="dxa"/>
          </w:tcPr>
          <w:p w:rsidR="00F640D2" w:rsidRPr="00236252" w:rsidRDefault="00EF0F83" w:rsidP="00473A7A">
            <w:pPr>
              <w:spacing w:before="60" w:after="60"/>
              <w:rPr>
                <w:szCs w:val="24"/>
              </w:rPr>
            </w:pPr>
            <w:sdt>
              <w:sdtPr>
                <w:rPr>
                  <w:szCs w:val="24"/>
                </w:rPr>
                <w:tag w:val="rengejoNuoroda"/>
                <w:id w:val="668683481"/>
                <w:placeholder>
                  <w:docPart w:val="5B9741BB9FDF48D48CE6BFCEAA21B070"/>
                </w:placeholder>
              </w:sdtPr>
              <w:sdtEndPr/>
              <w:sdtContent>
                <w:r>
                  <w:t>Aušrina Genienė</w:t>
                </w:r>
              </w:sdtContent>
            </w:sdt>
            <w:r w:rsidR="00F640D2" w:rsidRPr="00236252">
              <w:rPr>
                <w:szCs w:val="24"/>
              </w:rPr>
              <w:t xml:space="preserve">, tel. </w:t>
            </w:r>
            <w:sdt>
              <w:sdtPr>
                <w:rPr>
                  <w:szCs w:val="24"/>
                </w:rPr>
                <w:tag w:val="rengejoNuorodaTel"/>
                <w:id w:val="1793550689"/>
                <w:placeholder>
                  <w:docPart w:val="680A7D0A95B04F0AB8DF3330CB5D006A"/>
                </w:placeholder>
                <w:showingPlcHdr/>
              </w:sdtPr>
              <w:sdtEndPr/>
              <w:sdtContent>
                <w:r>
                  <w:t>8 706 63 769</w:t>
                </w:r>
              </w:sdtContent>
            </w:sdt>
            <w:r w:rsidR="00F640D2" w:rsidRPr="00236252">
              <w:rPr>
                <w:szCs w:val="24"/>
              </w:rPr>
              <w:t xml:space="preserve">, el. p. </w:t>
            </w:r>
            <w:sdt>
              <w:sdtPr>
                <w:rPr>
                  <w:szCs w:val="24"/>
                </w:rPr>
                <w:tag w:val="rengejoNuorodaEmail"/>
                <w:id w:val="-99482106"/>
                <w:placeholder>
                  <w:docPart w:val="680A7D0A95B04F0AB8DF3330CB5D006A"/>
                </w:placeholder>
                <w:showingPlcHdr/>
              </w:sdtPr>
              <w:sdtEndPr/>
              <w:sdtContent>
                <w:r>
                  <w:t>ausrina.geniene@lrv.lt</w:t>
                </w:r>
              </w:sdtContent>
            </w:sdt>
          </w:p>
        </w:tc>
      </w:tr>
    </w:tbl>
    <w:p w:rsidR="00B91354" w:rsidRDefault="00B91354" w:rsidP="00473A7A">
      <w:pPr>
        <w:pStyle w:val="Preformatted"/>
        <w:rPr>
          <w:rFonts w:ascii="Times New Roman" w:hAnsi="Times New Roman"/>
          <w:sz w:val="24"/>
        </w:rPr>
      </w:pPr>
    </w:p>
    <w:sectPr w:rsidR="00B91354" w:rsidSect="00A45939">
      <w:headerReference w:type="default" r:id="rId8"/>
      <w:footnotePr>
        <w:pos w:val="beneathText"/>
      </w:footnotePr>
      <w:pgSz w:w="11907" w:h="16840" w:code="9"/>
      <w:pgMar w:top="1134"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0F83" w:rsidRDefault="00EF0F83">
      <w:r>
        <w:separator/>
      </w:r>
    </w:p>
  </w:endnote>
  <w:endnote w:type="continuationSeparator" w:id="0">
    <w:p w:rsidR="00EF0F83" w:rsidRDefault="00EF0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0F83" w:rsidRDefault="00EF0F83">
      <w:r>
        <w:separator/>
      </w:r>
    </w:p>
  </w:footnote>
  <w:footnote w:type="continuationSeparator" w:id="0">
    <w:p w:rsidR="00EF0F83" w:rsidRDefault="00EF0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F640D2"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E16002">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4B5E"/>
    <w:multiLevelType w:val="hybridMultilevel"/>
    <w:tmpl w:val="E296567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F37801"/>
    <w:multiLevelType w:val="hybridMultilevel"/>
    <w:tmpl w:val="3D0084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E5661B"/>
    <w:multiLevelType w:val="hybridMultilevel"/>
    <w:tmpl w:val="C41E6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7C2187"/>
    <w:multiLevelType w:val="hybridMultilevel"/>
    <w:tmpl w:val="D9D8D65E"/>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4" w15:restartNumberingAfterBreak="0">
    <w:nsid w:val="24297E79"/>
    <w:multiLevelType w:val="hybridMultilevel"/>
    <w:tmpl w:val="6B761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BA33B6"/>
    <w:multiLevelType w:val="hybridMultilevel"/>
    <w:tmpl w:val="0BAE62F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44D61B42"/>
    <w:multiLevelType w:val="hybridMultilevel"/>
    <w:tmpl w:val="0EFC1C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5232F08"/>
    <w:multiLevelType w:val="hybridMultilevel"/>
    <w:tmpl w:val="42C4E260"/>
    <w:lvl w:ilvl="0" w:tplc="3102A766">
      <w:start w:val="1"/>
      <w:numFmt w:val="decimal"/>
      <w:lvlText w:val="%1."/>
      <w:lvlJc w:val="left"/>
      <w:pPr>
        <w:ind w:left="1991" w:hanging="114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6D1A3BD2"/>
    <w:multiLevelType w:val="hybridMultilevel"/>
    <w:tmpl w:val="2D509A5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9" w15:restartNumberingAfterBreak="0">
    <w:nsid w:val="6EB4473F"/>
    <w:multiLevelType w:val="hybridMultilevel"/>
    <w:tmpl w:val="F828C0FA"/>
    <w:lvl w:ilvl="0" w:tplc="868AF37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0CA3AA5"/>
    <w:multiLevelType w:val="hybridMultilevel"/>
    <w:tmpl w:val="8ADA6E66"/>
    <w:lvl w:ilvl="0" w:tplc="04270001">
      <w:start w:val="1"/>
      <w:numFmt w:val="bullet"/>
      <w:lvlText w:val=""/>
      <w:lvlJc w:val="left"/>
      <w:pPr>
        <w:ind w:left="720" w:hanging="360"/>
      </w:pPr>
      <w:rPr>
        <w:rFonts w:ascii="Symbol" w:hAnsi="Symbol" w:hint="default"/>
      </w:rPr>
    </w:lvl>
    <w:lvl w:ilvl="1" w:tplc="AA4A81E2">
      <w:numFmt w:val="bullet"/>
      <w:lvlText w:val="-"/>
      <w:lvlJc w:val="left"/>
      <w:pPr>
        <w:ind w:left="1440" w:hanging="360"/>
      </w:pPr>
      <w:rPr>
        <w:rFonts w:ascii="Times New Roman" w:eastAsia="Times New Roman" w:hAnsi="Times New Roman" w:cs="Times New Roman" w:hint="default"/>
        <w:b w:val="0"/>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5451DBA"/>
    <w:multiLevelType w:val="hybridMultilevel"/>
    <w:tmpl w:val="E5082B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0"/>
  </w:num>
  <w:num w:numId="4">
    <w:abstractNumId w:val="2"/>
  </w:num>
  <w:num w:numId="5">
    <w:abstractNumId w:val="1"/>
  </w:num>
  <w:num w:numId="6">
    <w:abstractNumId w:val="5"/>
  </w:num>
  <w:num w:numId="7">
    <w:abstractNumId w:val="3"/>
  </w:num>
  <w:num w:numId="8">
    <w:abstractNumId w:val="10"/>
  </w:num>
  <w:num w:numId="9">
    <w:abstractNumId w:val="9"/>
  </w:num>
  <w:num w:numId="10">
    <w:abstractNumId w:val="4"/>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0D2"/>
    <w:rsid w:val="00002F44"/>
    <w:rsid w:val="000069C4"/>
    <w:rsid w:val="00006E33"/>
    <w:rsid w:val="0000768F"/>
    <w:rsid w:val="000118C2"/>
    <w:rsid w:val="00012CF8"/>
    <w:rsid w:val="0002188A"/>
    <w:rsid w:val="00024357"/>
    <w:rsid w:val="00035DA7"/>
    <w:rsid w:val="00037C16"/>
    <w:rsid w:val="000409C0"/>
    <w:rsid w:val="00056FBF"/>
    <w:rsid w:val="00063442"/>
    <w:rsid w:val="00067A08"/>
    <w:rsid w:val="000777BD"/>
    <w:rsid w:val="00077A4E"/>
    <w:rsid w:val="00081C51"/>
    <w:rsid w:val="00082545"/>
    <w:rsid w:val="000829C8"/>
    <w:rsid w:val="0008519D"/>
    <w:rsid w:val="00091663"/>
    <w:rsid w:val="00092264"/>
    <w:rsid w:val="000B1ED9"/>
    <w:rsid w:val="000B5779"/>
    <w:rsid w:val="000B7D2C"/>
    <w:rsid w:val="000C6528"/>
    <w:rsid w:val="000D087F"/>
    <w:rsid w:val="000D65A3"/>
    <w:rsid w:val="000D7DBD"/>
    <w:rsid w:val="000E2051"/>
    <w:rsid w:val="000E5105"/>
    <w:rsid w:val="000E6DE6"/>
    <w:rsid w:val="000E6FB3"/>
    <w:rsid w:val="000F01E9"/>
    <w:rsid w:val="000F70F6"/>
    <w:rsid w:val="00107DDD"/>
    <w:rsid w:val="00110227"/>
    <w:rsid w:val="00122922"/>
    <w:rsid w:val="00132B22"/>
    <w:rsid w:val="001331EC"/>
    <w:rsid w:val="001349C4"/>
    <w:rsid w:val="00136077"/>
    <w:rsid w:val="001375AD"/>
    <w:rsid w:val="00137CD6"/>
    <w:rsid w:val="00140F6D"/>
    <w:rsid w:val="001425DC"/>
    <w:rsid w:val="0014662C"/>
    <w:rsid w:val="00165005"/>
    <w:rsid w:val="0019087F"/>
    <w:rsid w:val="00195B54"/>
    <w:rsid w:val="001A2A9B"/>
    <w:rsid w:val="001B0AEC"/>
    <w:rsid w:val="001B7CB9"/>
    <w:rsid w:val="001C0C4D"/>
    <w:rsid w:val="001C2B05"/>
    <w:rsid w:val="001C4A6F"/>
    <w:rsid w:val="001E3FBE"/>
    <w:rsid w:val="001E7C83"/>
    <w:rsid w:val="00212CD9"/>
    <w:rsid w:val="00216D03"/>
    <w:rsid w:val="00236252"/>
    <w:rsid w:val="00242076"/>
    <w:rsid w:val="0024279E"/>
    <w:rsid w:val="00271865"/>
    <w:rsid w:val="002728D5"/>
    <w:rsid w:val="002823A9"/>
    <w:rsid w:val="0029440F"/>
    <w:rsid w:val="002963BA"/>
    <w:rsid w:val="002A05D3"/>
    <w:rsid w:val="002B3BA8"/>
    <w:rsid w:val="002C011D"/>
    <w:rsid w:val="002C536D"/>
    <w:rsid w:val="002C6AD3"/>
    <w:rsid w:val="002D3156"/>
    <w:rsid w:val="002D7164"/>
    <w:rsid w:val="002D7B84"/>
    <w:rsid w:val="002E15DB"/>
    <w:rsid w:val="002E34F4"/>
    <w:rsid w:val="002F2DD7"/>
    <w:rsid w:val="002F33CC"/>
    <w:rsid w:val="002F3849"/>
    <w:rsid w:val="002F7C86"/>
    <w:rsid w:val="003002D0"/>
    <w:rsid w:val="0030313E"/>
    <w:rsid w:val="00303714"/>
    <w:rsid w:val="00311FCD"/>
    <w:rsid w:val="003157F3"/>
    <w:rsid w:val="0031594C"/>
    <w:rsid w:val="00320929"/>
    <w:rsid w:val="003214DE"/>
    <w:rsid w:val="00326D72"/>
    <w:rsid w:val="00326E9C"/>
    <w:rsid w:val="0035175F"/>
    <w:rsid w:val="00353308"/>
    <w:rsid w:val="00370DC4"/>
    <w:rsid w:val="0037757E"/>
    <w:rsid w:val="0038079E"/>
    <w:rsid w:val="00384735"/>
    <w:rsid w:val="003966B7"/>
    <w:rsid w:val="003A6F0F"/>
    <w:rsid w:val="003B2EC2"/>
    <w:rsid w:val="003B4098"/>
    <w:rsid w:val="003E04B5"/>
    <w:rsid w:val="003E0FFE"/>
    <w:rsid w:val="003E7E91"/>
    <w:rsid w:val="003F3D04"/>
    <w:rsid w:val="003F463D"/>
    <w:rsid w:val="003F755E"/>
    <w:rsid w:val="004021B6"/>
    <w:rsid w:val="00412F5E"/>
    <w:rsid w:val="00416376"/>
    <w:rsid w:val="00453E9A"/>
    <w:rsid w:val="00455F4D"/>
    <w:rsid w:val="00462909"/>
    <w:rsid w:val="00473A7A"/>
    <w:rsid w:val="00473B88"/>
    <w:rsid w:val="004876EB"/>
    <w:rsid w:val="00490A4B"/>
    <w:rsid w:val="00492E0D"/>
    <w:rsid w:val="004A2170"/>
    <w:rsid w:val="004B566F"/>
    <w:rsid w:val="004B770B"/>
    <w:rsid w:val="004C2A5E"/>
    <w:rsid w:val="004C3CE4"/>
    <w:rsid w:val="004C797E"/>
    <w:rsid w:val="004D1371"/>
    <w:rsid w:val="004D2A07"/>
    <w:rsid w:val="004E5E3D"/>
    <w:rsid w:val="004E7571"/>
    <w:rsid w:val="004F42CB"/>
    <w:rsid w:val="005002D4"/>
    <w:rsid w:val="00503F9A"/>
    <w:rsid w:val="00506460"/>
    <w:rsid w:val="00512D13"/>
    <w:rsid w:val="005227F9"/>
    <w:rsid w:val="00526432"/>
    <w:rsid w:val="00532C1D"/>
    <w:rsid w:val="00532DA9"/>
    <w:rsid w:val="00542546"/>
    <w:rsid w:val="0055062E"/>
    <w:rsid w:val="00552283"/>
    <w:rsid w:val="005563BA"/>
    <w:rsid w:val="00572EC4"/>
    <w:rsid w:val="005740BA"/>
    <w:rsid w:val="00582A72"/>
    <w:rsid w:val="00595115"/>
    <w:rsid w:val="005A5B78"/>
    <w:rsid w:val="005B3BE5"/>
    <w:rsid w:val="005B7530"/>
    <w:rsid w:val="005C7202"/>
    <w:rsid w:val="005D26E4"/>
    <w:rsid w:val="005E40C3"/>
    <w:rsid w:val="005F07B4"/>
    <w:rsid w:val="005F0997"/>
    <w:rsid w:val="005F31D0"/>
    <w:rsid w:val="006016C9"/>
    <w:rsid w:val="006042BF"/>
    <w:rsid w:val="006058E6"/>
    <w:rsid w:val="00605CA8"/>
    <w:rsid w:val="00616D89"/>
    <w:rsid w:val="006269EE"/>
    <w:rsid w:val="00637B2F"/>
    <w:rsid w:val="006426D8"/>
    <w:rsid w:val="00642703"/>
    <w:rsid w:val="006510AF"/>
    <w:rsid w:val="00651BA1"/>
    <w:rsid w:val="006533E0"/>
    <w:rsid w:val="00663B95"/>
    <w:rsid w:val="00670EB0"/>
    <w:rsid w:val="00677D67"/>
    <w:rsid w:val="00687A9E"/>
    <w:rsid w:val="006A3E8C"/>
    <w:rsid w:val="006A5D81"/>
    <w:rsid w:val="006B33D6"/>
    <w:rsid w:val="006C73CE"/>
    <w:rsid w:val="006D122D"/>
    <w:rsid w:val="006D5785"/>
    <w:rsid w:val="006D7216"/>
    <w:rsid w:val="006E01F8"/>
    <w:rsid w:val="006E11D5"/>
    <w:rsid w:val="006E7AB7"/>
    <w:rsid w:val="006F74A6"/>
    <w:rsid w:val="007171E8"/>
    <w:rsid w:val="007329CC"/>
    <w:rsid w:val="00733EF6"/>
    <w:rsid w:val="00740FAB"/>
    <w:rsid w:val="00743540"/>
    <w:rsid w:val="007436AC"/>
    <w:rsid w:val="00745316"/>
    <w:rsid w:val="0075234E"/>
    <w:rsid w:val="007754CC"/>
    <w:rsid w:val="0078316E"/>
    <w:rsid w:val="00785799"/>
    <w:rsid w:val="00791838"/>
    <w:rsid w:val="00797399"/>
    <w:rsid w:val="00797A3F"/>
    <w:rsid w:val="007A2B25"/>
    <w:rsid w:val="007A63E7"/>
    <w:rsid w:val="007B2197"/>
    <w:rsid w:val="007D02E7"/>
    <w:rsid w:val="007D21B3"/>
    <w:rsid w:val="007D49D8"/>
    <w:rsid w:val="007E0D87"/>
    <w:rsid w:val="007E20EB"/>
    <w:rsid w:val="007F55FB"/>
    <w:rsid w:val="007F5A65"/>
    <w:rsid w:val="007F5D05"/>
    <w:rsid w:val="0080226D"/>
    <w:rsid w:val="00811824"/>
    <w:rsid w:val="00812920"/>
    <w:rsid w:val="00814305"/>
    <w:rsid w:val="008202E6"/>
    <w:rsid w:val="00820493"/>
    <w:rsid w:val="008240E2"/>
    <w:rsid w:val="00833C80"/>
    <w:rsid w:val="00840766"/>
    <w:rsid w:val="008436F6"/>
    <w:rsid w:val="008502CD"/>
    <w:rsid w:val="00851400"/>
    <w:rsid w:val="00856674"/>
    <w:rsid w:val="00856C04"/>
    <w:rsid w:val="00863F4C"/>
    <w:rsid w:val="00866F5B"/>
    <w:rsid w:val="0086784A"/>
    <w:rsid w:val="008728B7"/>
    <w:rsid w:val="00873E45"/>
    <w:rsid w:val="00874FA7"/>
    <w:rsid w:val="00881FEB"/>
    <w:rsid w:val="008A460F"/>
    <w:rsid w:val="008A5688"/>
    <w:rsid w:val="008B3C20"/>
    <w:rsid w:val="008C40AD"/>
    <w:rsid w:val="008C44C1"/>
    <w:rsid w:val="008C7AFF"/>
    <w:rsid w:val="008D0347"/>
    <w:rsid w:val="008D1FC4"/>
    <w:rsid w:val="008D31AB"/>
    <w:rsid w:val="008D35FF"/>
    <w:rsid w:val="008E0C4F"/>
    <w:rsid w:val="008F1056"/>
    <w:rsid w:val="008F3397"/>
    <w:rsid w:val="008F37F3"/>
    <w:rsid w:val="008F7B99"/>
    <w:rsid w:val="008F7D55"/>
    <w:rsid w:val="009000F0"/>
    <w:rsid w:val="00914D79"/>
    <w:rsid w:val="00915206"/>
    <w:rsid w:val="00930303"/>
    <w:rsid w:val="009406AC"/>
    <w:rsid w:val="0095010A"/>
    <w:rsid w:val="00950D99"/>
    <w:rsid w:val="009536E5"/>
    <w:rsid w:val="00957E61"/>
    <w:rsid w:val="00965FB2"/>
    <w:rsid w:val="00977E93"/>
    <w:rsid w:val="0098191E"/>
    <w:rsid w:val="009847DC"/>
    <w:rsid w:val="00993844"/>
    <w:rsid w:val="0099413B"/>
    <w:rsid w:val="00995E5E"/>
    <w:rsid w:val="009A1868"/>
    <w:rsid w:val="009A3ABB"/>
    <w:rsid w:val="009A5B6D"/>
    <w:rsid w:val="009A7231"/>
    <w:rsid w:val="009B14FA"/>
    <w:rsid w:val="009B7BFE"/>
    <w:rsid w:val="009C394D"/>
    <w:rsid w:val="009C56E2"/>
    <w:rsid w:val="009C6AD0"/>
    <w:rsid w:val="009C6DCE"/>
    <w:rsid w:val="009C7945"/>
    <w:rsid w:val="009E72B8"/>
    <w:rsid w:val="009F567B"/>
    <w:rsid w:val="00A04E84"/>
    <w:rsid w:val="00A04F1C"/>
    <w:rsid w:val="00A0571F"/>
    <w:rsid w:val="00A06758"/>
    <w:rsid w:val="00A4590F"/>
    <w:rsid w:val="00A467E5"/>
    <w:rsid w:val="00A575F5"/>
    <w:rsid w:val="00A57E43"/>
    <w:rsid w:val="00A620FE"/>
    <w:rsid w:val="00A6575C"/>
    <w:rsid w:val="00A75E52"/>
    <w:rsid w:val="00A76C67"/>
    <w:rsid w:val="00A828EA"/>
    <w:rsid w:val="00A82AC1"/>
    <w:rsid w:val="00A83168"/>
    <w:rsid w:val="00A84989"/>
    <w:rsid w:val="00A87BD0"/>
    <w:rsid w:val="00A96707"/>
    <w:rsid w:val="00AB3F57"/>
    <w:rsid w:val="00AC4505"/>
    <w:rsid w:val="00AC5839"/>
    <w:rsid w:val="00AD09F2"/>
    <w:rsid w:val="00AD1975"/>
    <w:rsid w:val="00AD1AFC"/>
    <w:rsid w:val="00AD4B6F"/>
    <w:rsid w:val="00AE53C7"/>
    <w:rsid w:val="00AE7E0F"/>
    <w:rsid w:val="00AF3D30"/>
    <w:rsid w:val="00B00B1C"/>
    <w:rsid w:val="00B01C24"/>
    <w:rsid w:val="00B0727E"/>
    <w:rsid w:val="00B12197"/>
    <w:rsid w:val="00B203A9"/>
    <w:rsid w:val="00B26F51"/>
    <w:rsid w:val="00B27DA7"/>
    <w:rsid w:val="00B307C3"/>
    <w:rsid w:val="00B35525"/>
    <w:rsid w:val="00B37A23"/>
    <w:rsid w:val="00B410E5"/>
    <w:rsid w:val="00B47920"/>
    <w:rsid w:val="00B56D6F"/>
    <w:rsid w:val="00B573B9"/>
    <w:rsid w:val="00B83E41"/>
    <w:rsid w:val="00B91354"/>
    <w:rsid w:val="00BA0908"/>
    <w:rsid w:val="00BA165D"/>
    <w:rsid w:val="00BA2B7F"/>
    <w:rsid w:val="00BA4FE9"/>
    <w:rsid w:val="00BB13BC"/>
    <w:rsid w:val="00BB17C8"/>
    <w:rsid w:val="00BB792A"/>
    <w:rsid w:val="00BE1064"/>
    <w:rsid w:val="00BE3811"/>
    <w:rsid w:val="00BE464F"/>
    <w:rsid w:val="00BE55EB"/>
    <w:rsid w:val="00BF1E01"/>
    <w:rsid w:val="00BF5AFD"/>
    <w:rsid w:val="00BF71FC"/>
    <w:rsid w:val="00C00DF8"/>
    <w:rsid w:val="00C01145"/>
    <w:rsid w:val="00C0220E"/>
    <w:rsid w:val="00C0329D"/>
    <w:rsid w:val="00C04154"/>
    <w:rsid w:val="00C158DE"/>
    <w:rsid w:val="00C177BE"/>
    <w:rsid w:val="00C178F9"/>
    <w:rsid w:val="00C405C6"/>
    <w:rsid w:val="00C45D5A"/>
    <w:rsid w:val="00C50915"/>
    <w:rsid w:val="00C50AED"/>
    <w:rsid w:val="00C54A9C"/>
    <w:rsid w:val="00C55E7F"/>
    <w:rsid w:val="00C6527C"/>
    <w:rsid w:val="00C66C5B"/>
    <w:rsid w:val="00C85CB0"/>
    <w:rsid w:val="00C86E99"/>
    <w:rsid w:val="00C872AA"/>
    <w:rsid w:val="00CA1EB8"/>
    <w:rsid w:val="00CB1954"/>
    <w:rsid w:val="00CB2941"/>
    <w:rsid w:val="00CB3B9E"/>
    <w:rsid w:val="00CB5B2C"/>
    <w:rsid w:val="00CC1DF1"/>
    <w:rsid w:val="00CC7593"/>
    <w:rsid w:val="00CD162E"/>
    <w:rsid w:val="00CD3F99"/>
    <w:rsid w:val="00CD4CB3"/>
    <w:rsid w:val="00CD75CC"/>
    <w:rsid w:val="00CE43B5"/>
    <w:rsid w:val="00CE5B4E"/>
    <w:rsid w:val="00CF4977"/>
    <w:rsid w:val="00CF4C22"/>
    <w:rsid w:val="00D03B5B"/>
    <w:rsid w:val="00D05BD5"/>
    <w:rsid w:val="00D17B05"/>
    <w:rsid w:val="00D32020"/>
    <w:rsid w:val="00D339B4"/>
    <w:rsid w:val="00D37FE1"/>
    <w:rsid w:val="00D40B38"/>
    <w:rsid w:val="00D61FAD"/>
    <w:rsid w:val="00D6363D"/>
    <w:rsid w:val="00D747A3"/>
    <w:rsid w:val="00D94AE9"/>
    <w:rsid w:val="00DA3C66"/>
    <w:rsid w:val="00DA5F24"/>
    <w:rsid w:val="00DC0178"/>
    <w:rsid w:val="00DC4B5A"/>
    <w:rsid w:val="00DC594E"/>
    <w:rsid w:val="00DD7FCB"/>
    <w:rsid w:val="00DE57AC"/>
    <w:rsid w:val="00DE5E33"/>
    <w:rsid w:val="00DF24DB"/>
    <w:rsid w:val="00DF639F"/>
    <w:rsid w:val="00DF68FF"/>
    <w:rsid w:val="00E11101"/>
    <w:rsid w:val="00E16002"/>
    <w:rsid w:val="00E217AF"/>
    <w:rsid w:val="00E23A4C"/>
    <w:rsid w:val="00E25156"/>
    <w:rsid w:val="00E324A6"/>
    <w:rsid w:val="00E33AB8"/>
    <w:rsid w:val="00E43D5E"/>
    <w:rsid w:val="00E451F7"/>
    <w:rsid w:val="00E56BE0"/>
    <w:rsid w:val="00E707D4"/>
    <w:rsid w:val="00E719D4"/>
    <w:rsid w:val="00E82A00"/>
    <w:rsid w:val="00E949D1"/>
    <w:rsid w:val="00E97A94"/>
    <w:rsid w:val="00EA48C4"/>
    <w:rsid w:val="00EA7BFD"/>
    <w:rsid w:val="00EC2513"/>
    <w:rsid w:val="00EC6A2E"/>
    <w:rsid w:val="00ED2FFA"/>
    <w:rsid w:val="00ED5D6C"/>
    <w:rsid w:val="00EE27AB"/>
    <w:rsid w:val="00EE36D3"/>
    <w:rsid w:val="00EF0F83"/>
    <w:rsid w:val="00EF1A59"/>
    <w:rsid w:val="00EF44B6"/>
    <w:rsid w:val="00EF5E53"/>
    <w:rsid w:val="00F02EDF"/>
    <w:rsid w:val="00F13329"/>
    <w:rsid w:val="00F15A5A"/>
    <w:rsid w:val="00F16EF2"/>
    <w:rsid w:val="00F241FA"/>
    <w:rsid w:val="00F27717"/>
    <w:rsid w:val="00F35DF6"/>
    <w:rsid w:val="00F37D61"/>
    <w:rsid w:val="00F43704"/>
    <w:rsid w:val="00F46844"/>
    <w:rsid w:val="00F5036C"/>
    <w:rsid w:val="00F5532D"/>
    <w:rsid w:val="00F57CB0"/>
    <w:rsid w:val="00F610CF"/>
    <w:rsid w:val="00F640D2"/>
    <w:rsid w:val="00F657AD"/>
    <w:rsid w:val="00F67F40"/>
    <w:rsid w:val="00F751A0"/>
    <w:rsid w:val="00F800CB"/>
    <w:rsid w:val="00F839FA"/>
    <w:rsid w:val="00F8490E"/>
    <w:rsid w:val="00F930A0"/>
    <w:rsid w:val="00F9404D"/>
    <w:rsid w:val="00F96677"/>
    <w:rsid w:val="00FA3A6D"/>
    <w:rsid w:val="00FA3DF5"/>
    <w:rsid w:val="00FB66CE"/>
    <w:rsid w:val="00FC58B8"/>
    <w:rsid w:val="00FD0B4D"/>
    <w:rsid w:val="00FE0B40"/>
    <w:rsid w:val="00FE2119"/>
    <w:rsid w:val="00FE42DD"/>
    <w:rsid w:val="00FE5596"/>
    <w:rsid w:val="00FE5795"/>
    <w:rsid w:val="00FE7A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450E7"/>
  <w15:docId w15:val="{48963BD9-A531-4A8F-9F06-44F8AC8D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640D2"/>
    <w:pPr>
      <w:spacing w:after="0" w:line="240" w:lineRule="auto"/>
      <w:jc w:val="both"/>
    </w:pPr>
    <w:rPr>
      <w:rFonts w:ascii="Times New Roman" w:eastAsia="Times New Roman" w:hAnsi="Times New Roman" w:cs="Times New Roman"/>
      <w:sz w:val="24"/>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Diagrama Diagrama,Char,Diagrama Diagrama Diagrama, Char,Hyperlink, Diagrama Diagrama Diagrama, Char Diagrama Diagrama,Diagrama,Char Char Char Char"/>
    <w:basedOn w:val="prastasis"/>
    <w:link w:val="AntratsDiagrama"/>
    <w:uiPriority w:val="99"/>
    <w:rsid w:val="00F640D2"/>
    <w:pPr>
      <w:tabs>
        <w:tab w:val="center" w:pos="4153"/>
        <w:tab w:val="right" w:pos="8306"/>
      </w:tabs>
    </w:pPr>
  </w:style>
  <w:style w:type="character" w:customStyle="1" w:styleId="AntratsDiagrama">
    <w:name w:val="Antraštės Diagrama"/>
    <w:aliases w:val="Char Diagrama Diagrama Diagrama,Char Diagrama,Diagrama Diagrama Diagrama Diagrama, Char Diagrama,Hyperlink Diagrama, Diagrama Diagrama Diagrama Diagrama, Char Diagrama Diagrama Diagrama,Diagrama Diagrama,Char Char Char Char Diagrama"/>
    <w:basedOn w:val="Numatytasispastraiposriftas"/>
    <w:link w:val="Antrats"/>
    <w:uiPriority w:val="99"/>
    <w:rsid w:val="00F640D2"/>
    <w:rPr>
      <w:rFonts w:ascii="Times New Roman" w:eastAsia="Times New Roman" w:hAnsi="Times New Roman" w:cs="Times New Roman"/>
      <w:sz w:val="24"/>
      <w:szCs w:val="20"/>
      <w:lang w:eastAsia="ru-RU"/>
    </w:rPr>
  </w:style>
  <w:style w:type="paragraph" w:customStyle="1" w:styleId="Antraste">
    <w:name w:val="Antraste"/>
    <w:basedOn w:val="prastasis"/>
    <w:link w:val="AntrasteChar"/>
    <w:qFormat/>
    <w:rsid w:val="00F640D2"/>
    <w:pPr>
      <w:jc w:val="center"/>
    </w:pPr>
    <w:rPr>
      <w:b/>
      <w:caps/>
      <w:spacing w:val="-6"/>
    </w:rPr>
  </w:style>
  <w:style w:type="character" w:customStyle="1" w:styleId="AntrasteChar">
    <w:name w:val="Antraste Char"/>
    <w:basedOn w:val="Numatytasispastraiposriftas"/>
    <w:link w:val="Antraste"/>
    <w:rsid w:val="00F640D2"/>
    <w:rPr>
      <w:rFonts w:ascii="Times New Roman" w:eastAsia="Times New Roman" w:hAnsi="Times New Roman" w:cs="Times New Roman"/>
      <w:b/>
      <w:caps/>
      <w:spacing w:val="-6"/>
      <w:sz w:val="24"/>
      <w:szCs w:val="20"/>
      <w:lang w:eastAsia="ru-RU"/>
    </w:rPr>
  </w:style>
  <w:style w:type="table" w:styleId="Lentelstinklelis">
    <w:name w:val="Table Grid"/>
    <w:basedOn w:val="prastojilentel"/>
    <w:uiPriority w:val="59"/>
    <w:rsid w:val="00F640D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F640D2"/>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customStyle="1" w:styleId="bodytext">
    <w:name w:val="bodytext"/>
    <w:basedOn w:val="prastasis"/>
    <w:rsid w:val="00F640D2"/>
    <w:pPr>
      <w:spacing w:before="100" w:beforeAutospacing="1" w:after="100" w:afterAutospacing="1"/>
      <w:jc w:val="left"/>
    </w:pPr>
    <w:rPr>
      <w:szCs w:val="24"/>
      <w:lang w:eastAsia="lt-LT"/>
    </w:rPr>
  </w:style>
  <w:style w:type="paragraph" w:styleId="Pagrindinistekstas2">
    <w:name w:val="Body Text 2"/>
    <w:basedOn w:val="prastasis"/>
    <w:link w:val="Pagrindinistekstas2Diagrama"/>
    <w:rsid w:val="00F640D2"/>
    <w:pPr>
      <w:spacing w:after="120" w:line="480" w:lineRule="auto"/>
      <w:jc w:val="left"/>
    </w:pPr>
    <w:rPr>
      <w:sz w:val="20"/>
      <w:lang w:eastAsia="en-US"/>
    </w:rPr>
  </w:style>
  <w:style w:type="character" w:customStyle="1" w:styleId="Pagrindinistekstas2Diagrama">
    <w:name w:val="Pagrindinis tekstas 2 Diagrama"/>
    <w:basedOn w:val="Numatytasispastraiposriftas"/>
    <w:link w:val="Pagrindinistekstas2"/>
    <w:rsid w:val="00F640D2"/>
    <w:rPr>
      <w:rFonts w:ascii="Times New Roman" w:eastAsia="Times New Roman" w:hAnsi="Times New Roman" w:cs="Times New Roman"/>
      <w:sz w:val="20"/>
      <w:szCs w:val="20"/>
    </w:rPr>
  </w:style>
  <w:style w:type="character" w:styleId="Hipersaitas">
    <w:name w:val="Hyperlink"/>
    <w:basedOn w:val="Numatytasispastraiposriftas"/>
    <w:uiPriority w:val="99"/>
    <w:semiHidden/>
    <w:unhideWhenUsed/>
    <w:rsid w:val="00863F4C"/>
    <w:rPr>
      <w:color w:val="0000FF"/>
      <w:u w:val="single"/>
    </w:rPr>
  </w:style>
  <w:style w:type="paragraph" w:styleId="Debesliotekstas">
    <w:name w:val="Balloon Text"/>
    <w:basedOn w:val="prastasis"/>
    <w:link w:val="DebesliotekstasDiagrama"/>
    <w:uiPriority w:val="99"/>
    <w:semiHidden/>
    <w:unhideWhenUsed/>
    <w:rsid w:val="00532C1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32C1D"/>
    <w:rPr>
      <w:rFonts w:ascii="Tahoma" w:eastAsia="Times New Roman" w:hAnsi="Tahoma" w:cs="Tahoma"/>
      <w:sz w:val="16"/>
      <w:szCs w:val="16"/>
      <w:lang w:eastAsia="ru-RU"/>
    </w:rPr>
  </w:style>
  <w:style w:type="paragraph" w:styleId="Sraopastraipa">
    <w:name w:val="List Paragraph"/>
    <w:basedOn w:val="prastasis"/>
    <w:uiPriority w:val="34"/>
    <w:qFormat/>
    <w:rsid w:val="00DE57AC"/>
    <w:pPr>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CharStyle3Exact">
    <w:name w:val="Char Style 3 Exact"/>
    <w:basedOn w:val="Numatytasispastraiposriftas"/>
    <w:rsid w:val="001425DC"/>
    <w:rPr>
      <w:b w:val="0"/>
      <w:bCs w:val="0"/>
      <w:i w:val="0"/>
      <w:iCs w:val="0"/>
      <w:smallCaps w:val="0"/>
      <w:strike w:val="0"/>
      <w:sz w:val="22"/>
      <w:szCs w:val="22"/>
      <w:u w:val="none"/>
    </w:rPr>
  </w:style>
  <w:style w:type="character" w:customStyle="1" w:styleId="CharStyle7">
    <w:name w:val="Char Style 7"/>
    <w:basedOn w:val="Numatytasispastraiposriftas"/>
    <w:rsid w:val="001425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paragraph" w:styleId="HTMLiankstoformatuotas">
    <w:name w:val="HTML Preformatted"/>
    <w:basedOn w:val="prastasis"/>
    <w:link w:val="HTMLiankstoformatuotasDiagrama"/>
    <w:uiPriority w:val="99"/>
    <w:unhideWhenUsed/>
    <w:rsid w:val="00140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left"/>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40F6D"/>
    <w:rPr>
      <w:rFonts w:ascii="Courier New" w:eastAsia="Times New Roman" w:hAnsi="Courier New" w:cs="Courier New"/>
      <w:sz w:val="20"/>
      <w:szCs w:val="20"/>
      <w:lang w:eastAsia="lt-LT"/>
    </w:rPr>
  </w:style>
  <w:style w:type="character" w:customStyle="1" w:styleId="fontstyle51">
    <w:name w:val="fontstyle51"/>
    <w:basedOn w:val="Numatytasispastraiposriftas"/>
    <w:rsid w:val="001C4A6F"/>
  </w:style>
  <w:style w:type="paragraph" w:styleId="Pagrindiniotekstotrauka">
    <w:name w:val="Body Text Indent"/>
    <w:basedOn w:val="prastasis"/>
    <w:link w:val="PagrindiniotekstotraukaDiagrama"/>
    <w:uiPriority w:val="99"/>
    <w:semiHidden/>
    <w:unhideWhenUsed/>
    <w:rsid w:val="005F07B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07B4"/>
    <w:rPr>
      <w:rFonts w:ascii="Times New Roman" w:eastAsia="Times New Roman" w:hAnsi="Times New Roman" w:cs="Times New Roman"/>
      <w:sz w:val="24"/>
      <w:szCs w:val="20"/>
      <w:lang w:eastAsia="ru-RU"/>
    </w:rPr>
  </w:style>
  <w:style w:type="character" w:customStyle="1" w:styleId="dnr">
    <w:name w:val="dnr"/>
    <w:basedOn w:val="Numatytasispastraiposriftas"/>
    <w:rsid w:val="005F07B4"/>
  </w:style>
  <w:style w:type="paragraph" w:customStyle="1" w:styleId="Puslapinantrat">
    <w:name w:val="Puslapinė antraštė"/>
    <w:basedOn w:val="prastasis"/>
    <w:qFormat/>
    <w:rsid w:val="00E719D4"/>
    <w:pPr>
      <w:tabs>
        <w:tab w:val="center" w:pos="4153"/>
        <w:tab w:val="right" w:pos="8306"/>
      </w:tabs>
      <w:jc w:val="left"/>
      <w:textAlignment w:val="baseline"/>
    </w:pPr>
    <w:rPr>
      <w:rFonts w:eastAsia="Calibri"/>
      <w:color w:val="00000A"/>
      <w:sz w:val="20"/>
      <w:lang w:val="en-US" w:eastAsia="en-US"/>
    </w:rPr>
  </w:style>
  <w:style w:type="character" w:customStyle="1" w:styleId="CharStyle5">
    <w:name w:val="Char Style 5"/>
    <w:basedOn w:val="Numatytasispastraiposriftas"/>
    <w:link w:val="Style4"/>
    <w:rsid w:val="00A04E84"/>
    <w:rPr>
      <w:b/>
      <w:bCs/>
      <w:shd w:val="clear" w:color="auto" w:fill="FFFFFF"/>
    </w:rPr>
  </w:style>
  <w:style w:type="paragraph" w:customStyle="1" w:styleId="Style4">
    <w:name w:val="Style 4"/>
    <w:basedOn w:val="prastasis"/>
    <w:link w:val="CharStyle5"/>
    <w:rsid w:val="00A04E84"/>
    <w:pPr>
      <w:widowControl w:val="0"/>
      <w:shd w:val="clear" w:color="auto" w:fill="FFFFFF"/>
      <w:spacing w:after="940" w:line="278" w:lineRule="exact"/>
      <w:jc w:val="center"/>
    </w:pPr>
    <w:rPr>
      <w:rFonts w:asciiTheme="minorHAnsi" w:eastAsiaTheme="minorHAnsi" w:hAnsiTheme="minorHAnsi" w:cstheme="minorBidi"/>
      <w:b/>
      <w:bCs/>
      <w:sz w:val="22"/>
      <w:szCs w:val="22"/>
      <w:lang w:eastAsia="en-US"/>
    </w:rPr>
  </w:style>
  <w:style w:type="paragraph" w:styleId="Pagrindinistekstas">
    <w:name w:val="Body Text"/>
    <w:basedOn w:val="prastasis"/>
    <w:link w:val="PagrindinistekstasDiagrama"/>
    <w:rsid w:val="006042BF"/>
    <w:pPr>
      <w:spacing w:after="120"/>
      <w:jc w:val="left"/>
    </w:pPr>
    <w:rPr>
      <w:lang w:eastAsia="lt-LT"/>
    </w:rPr>
  </w:style>
  <w:style w:type="character" w:customStyle="1" w:styleId="PagrindinistekstasDiagrama">
    <w:name w:val="Pagrindinis tekstas Diagrama"/>
    <w:basedOn w:val="Numatytasispastraiposriftas"/>
    <w:link w:val="Pagrindinistekstas"/>
    <w:rsid w:val="006042BF"/>
    <w:rPr>
      <w:rFonts w:ascii="Times New Roman" w:eastAsia="Times New Roman" w:hAnsi="Times New Roman" w:cs="Times New Roman"/>
      <w:sz w:val="24"/>
      <w:szCs w:val="20"/>
      <w:lang w:eastAsia="lt-LT"/>
    </w:rPr>
  </w:style>
  <w:style w:type="character" w:styleId="Grietas">
    <w:name w:val="Strong"/>
    <w:qFormat/>
    <w:rsid w:val="005740BA"/>
    <w:rPr>
      <w:b/>
      <w:bCs/>
    </w:rPr>
  </w:style>
  <w:style w:type="paragraph" w:customStyle="1" w:styleId="Standarduser">
    <w:name w:val="Standard (user)"/>
    <w:rsid w:val="00012CF8"/>
    <w:pPr>
      <w:suppressAutoHyphens/>
      <w:autoSpaceDN w:val="0"/>
      <w:spacing w:after="200" w:line="276" w:lineRule="auto"/>
      <w:textAlignment w:val="baseline"/>
    </w:pPr>
    <w:rPr>
      <w:rFonts w:ascii="Calibri" w:eastAsia="Calibri" w:hAnsi="Calibri" w:cs="Calibri"/>
      <w:color w:val="00000A"/>
      <w:kern w:val="3"/>
    </w:rPr>
  </w:style>
  <w:style w:type="paragraph" w:customStyle="1" w:styleId="a">
    <w:name w:val="Основной текст"/>
    <w:basedOn w:val="Standarduser"/>
    <w:rsid w:val="00012CF8"/>
    <w:pPr>
      <w:widowControl w:val="0"/>
      <w:shd w:val="clear" w:color="auto" w:fill="FFFFFF"/>
      <w:spacing w:before="600" w:after="240" w:line="278" w:lineRule="exact"/>
      <w:jc w:val="both"/>
    </w:pPr>
    <w:rPr>
      <w:rFonts w:ascii="Times New Roman" w:eastAsia="Times New Roman" w:hAnsi="Times New Roman" w:cs="Times New Roman"/>
      <w:sz w:val="23"/>
      <w:szCs w:val="23"/>
      <w:lang w:val="en-US"/>
    </w:rPr>
  </w:style>
  <w:style w:type="character" w:styleId="Emfaz">
    <w:name w:val="Emphasis"/>
    <w:uiPriority w:val="20"/>
    <w:qFormat/>
    <w:rsid w:val="00012CF8"/>
    <w:rPr>
      <w:b/>
      <w:bCs/>
      <w:i w:val="0"/>
      <w:iCs w:val="0"/>
    </w:rPr>
  </w:style>
  <w:style w:type="character" w:customStyle="1" w:styleId="normal-h">
    <w:name w:val="normal-h"/>
    <w:basedOn w:val="Numatytasispastraiposriftas"/>
    <w:rsid w:val="00012CF8"/>
  </w:style>
  <w:style w:type="character" w:styleId="Vietosrezervavimoenklotekstas">
    <w:name w:val="Placeholder Text"/>
    <w:basedOn w:val="Numatytasispastraiposriftas"/>
    <w:uiPriority w:val="99"/>
    <w:semiHidden/>
    <w:rsid w:val="00092264"/>
    <w:rPr>
      <w:color w:val="808080"/>
    </w:rPr>
  </w:style>
  <w:style w:type="paragraph" w:customStyle="1" w:styleId="tactin">
    <w:name w:val="tactin"/>
    <w:basedOn w:val="prastasis"/>
    <w:rsid w:val="00091663"/>
    <w:pPr>
      <w:spacing w:before="100" w:beforeAutospacing="1" w:after="100" w:afterAutospacing="1"/>
      <w:jc w:val="left"/>
    </w:pPr>
    <w:rPr>
      <w:szCs w:val="24"/>
      <w:lang w:eastAsia="lt-LT"/>
    </w:rPr>
  </w:style>
  <w:style w:type="paragraph" w:styleId="Betarp">
    <w:name w:val="No Spacing"/>
    <w:uiPriority w:val="1"/>
    <w:qFormat/>
    <w:rsid w:val="00BE1064"/>
    <w:pPr>
      <w:spacing w:after="0" w:line="240" w:lineRule="auto"/>
    </w:pPr>
    <w:rPr>
      <w:rFonts w:ascii="Times New Roman" w:eastAsia="Times New Roman" w:hAnsi="Times New Roman" w:cs="Times New Roman"/>
      <w:sz w:val="24"/>
      <w:szCs w:val="20"/>
      <w:lang w:val="en-GB"/>
    </w:rPr>
  </w:style>
  <w:style w:type="character" w:customStyle="1" w:styleId="normaltextrun1">
    <w:name w:val="normaltextrun1"/>
    <w:basedOn w:val="Numatytasispastraiposriftas"/>
    <w:rsid w:val="0078316E"/>
  </w:style>
  <w:style w:type="paragraph" w:customStyle="1" w:styleId="Antrat">
    <w:name w:val="Antraðtë"/>
    <w:basedOn w:val="prastasis"/>
    <w:next w:val="prastasis"/>
    <w:rsid w:val="000118C2"/>
    <w:pPr>
      <w:jc w:val="left"/>
    </w:pPr>
    <w:rPr>
      <w:sz w:val="20"/>
      <w:lang w:eastAsia="en-US"/>
    </w:rPr>
  </w:style>
  <w:style w:type="character" w:styleId="Komentaronuoroda">
    <w:name w:val="annotation reference"/>
    <w:uiPriority w:val="99"/>
    <w:rsid w:val="00F8490E"/>
    <w:rPr>
      <w:rFonts w:cs="Times New Roman"/>
      <w:sz w:val="16"/>
    </w:rPr>
  </w:style>
  <w:style w:type="character" w:customStyle="1" w:styleId="apple-converted-space">
    <w:name w:val="apple-converted-space"/>
    <w:qFormat/>
    <w:rsid w:val="009E72B8"/>
  </w:style>
  <w:style w:type="character" w:customStyle="1" w:styleId="statymonr">
    <w:name w:val="statymonr"/>
    <w:basedOn w:val="Numatytasispastraiposriftas"/>
    <w:rsid w:val="002F2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6576">
      <w:bodyDiv w:val="1"/>
      <w:marLeft w:val="0"/>
      <w:marRight w:val="0"/>
      <w:marTop w:val="0"/>
      <w:marBottom w:val="0"/>
      <w:divBdr>
        <w:top w:val="none" w:sz="0" w:space="0" w:color="auto"/>
        <w:left w:val="none" w:sz="0" w:space="0" w:color="auto"/>
        <w:bottom w:val="none" w:sz="0" w:space="0" w:color="auto"/>
        <w:right w:val="none" w:sz="0" w:space="0" w:color="auto"/>
      </w:divBdr>
    </w:div>
    <w:div w:id="75172021">
      <w:bodyDiv w:val="1"/>
      <w:marLeft w:val="0"/>
      <w:marRight w:val="0"/>
      <w:marTop w:val="0"/>
      <w:marBottom w:val="0"/>
      <w:divBdr>
        <w:top w:val="none" w:sz="0" w:space="0" w:color="auto"/>
        <w:left w:val="none" w:sz="0" w:space="0" w:color="auto"/>
        <w:bottom w:val="none" w:sz="0" w:space="0" w:color="auto"/>
        <w:right w:val="none" w:sz="0" w:space="0" w:color="auto"/>
      </w:divBdr>
    </w:div>
    <w:div w:id="216936683">
      <w:bodyDiv w:val="1"/>
      <w:marLeft w:val="0"/>
      <w:marRight w:val="0"/>
      <w:marTop w:val="0"/>
      <w:marBottom w:val="0"/>
      <w:divBdr>
        <w:top w:val="none" w:sz="0" w:space="0" w:color="auto"/>
        <w:left w:val="none" w:sz="0" w:space="0" w:color="auto"/>
        <w:bottom w:val="none" w:sz="0" w:space="0" w:color="auto"/>
        <w:right w:val="none" w:sz="0" w:space="0" w:color="auto"/>
      </w:divBdr>
    </w:div>
    <w:div w:id="254214681">
      <w:bodyDiv w:val="1"/>
      <w:marLeft w:val="0"/>
      <w:marRight w:val="0"/>
      <w:marTop w:val="0"/>
      <w:marBottom w:val="0"/>
      <w:divBdr>
        <w:top w:val="none" w:sz="0" w:space="0" w:color="auto"/>
        <w:left w:val="none" w:sz="0" w:space="0" w:color="auto"/>
        <w:bottom w:val="none" w:sz="0" w:space="0" w:color="auto"/>
        <w:right w:val="none" w:sz="0" w:space="0" w:color="auto"/>
      </w:divBdr>
    </w:div>
    <w:div w:id="264072113">
      <w:bodyDiv w:val="1"/>
      <w:marLeft w:val="0"/>
      <w:marRight w:val="0"/>
      <w:marTop w:val="0"/>
      <w:marBottom w:val="0"/>
      <w:divBdr>
        <w:top w:val="none" w:sz="0" w:space="0" w:color="auto"/>
        <w:left w:val="none" w:sz="0" w:space="0" w:color="auto"/>
        <w:bottom w:val="none" w:sz="0" w:space="0" w:color="auto"/>
        <w:right w:val="none" w:sz="0" w:space="0" w:color="auto"/>
      </w:divBdr>
    </w:div>
    <w:div w:id="298340849">
      <w:bodyDiv w:val="1"/>
      <w:marLeft w:val="0"/>
      <w:marRight w:val="0"/>
      <w:marTop w:val="0"/>
      <w:marBottom w:val="0"/>
      <w:divBdr>
        <w:top w:val="none" w:sz="0" w:space="0" w:color="auto"/>
        <w:left w:val="none" w:sz="0" w:space="0" w:color="auto"/>
        <w:bottom w:val="none" w:sz="0" w:space="0" w:color="auto"/>
        <w:right w:val="none" w:sz="0" w:space="0" w:color="auto"/>
      </w:divBdr>
    </w:div>
    <w:div w:id="321467516">
      <w:bodyDiv w:val="1"/>
      <w:marLeft w:val="0"/>
      <w:marRight w:val="0"/>
      <w:marTop w:val="0"/>
      <w:marBottom w:val="0"/>
      <w:divBdr>
        <w:top w:val="none" w:sz="0" w:space="0" w:color="auto"/>
        <w:left w:val="none" w:sz="0" w:space="0" w:color="auto"/>
        <w:bottom w:val="none" w:sz="0" w:space="0" w:color="auto"/>
        <w:right w:val="none" w:sz="0" w:space="0" w:color="auto"/>
      </w:divBdr>
    </w:div>
    <w:div w:id="423577341">
      <w:bodyDiv w:val="1"/>
      <w:marLeft w:val="0"/>
      <w:marRight w:val="0"/>
      <w:marTop w:val="0"/>
      <w:marBottom w:val="0"/>
      <w:divBdr>
        <w:top w:val="none" w:sz="0" w:space="0" w:color="auto"/>
        <w:left w:val="none" w:sz="0" w:space="0" w:color="auto"/>
        <w:bottom w:val="none" w:sz="0" w:space="0" w:color="auto"/>
        <w:right w:val="none" w:sz="0" w:space="0" w:color="auto"/>
      </w:divBdr>
    </w:div>
    <w:div w:id="675226787">
      <w:bodyDiv w:val="1"/>
      <w:marLeft w:val="0"/>
      <w:marRight w:val="0"/>
      <w:marTop w:val="0"/>
      <w:marBottom w:val="0"/>
      <w:divBdr>
        <w:top w:val="none" w:sz="0" w:space="0" w:color="auto"/>
        <w:left w:val="none" w:sz="0" w:space="0" w:color="auto"/>
        <w:bottom w:val="none" w:sz="0" w:space="0" w:color="auto"/>
        <w:right w:val="none" w:sz="0" w:space="0" w:color="auto"/>
      </w:divBdr>
      <w:divsChild>
        <w:div w:id="453987461">
          <w:marLeft w:val="0"/>
          <w:marRight w:val="0"/>
          <w:marTop w:val="0"/>
          <w:marBottom w:val="0"/>
          <w:divBdr>
            <w:top w:val="none" w:sz="0" w:space="0" w:color="auto"/>
            <w:left w:val="none" w:sz="0" w:space="0" w:color="auto"/>
            <w:bottom w:val="none" w:sz="0" w:space="0" w:color="auto"/>
            <w:right w:val="none" w:sz="0" w:space="0" w:color="auto"/>
          </w:divBdr>
        </w:div>
      </w:divsChild>
    </w:div>
    <w:div w:id="824469145">
      <w:bodyDiv w:val="1"/>
      <w:marLeft w:val="0"/>
      <w:marRight w:val="0"/>
      <w:marTop w:val="0"/>
      <w:marBottom w:val="0"/>
      <w:divBdr>
        <w:top w:val="none" w:sz="0" w:space="0" w:color="auto"/>
        <w:left w:val="none" w:sz="0" w:space="0" w:color="auto"/>
        <w:bottom w:val="none" w:sz="0" w:space="0" w:color="auto"/>
        <w:right w:val="none" w:sz="0" w:space="0" w:color="auto"/>
      </w:divBdr>
    </w:div>
    <w:div w:id="949245464">
      <w:bodyDiv w:val="1"/>
      <w:marLeft w:val="0"/>
      <w:marRight w:val="0"/>
      <w:marTop w:val="0"/>
      <w:marBottom w:val="0"/>
      <w:divBdr>
        <w:top w:val="none" w:sz="0" w:space="0" w:color="auto"/>
        <w:left w:val="none" w:sz="0" w:space="0" w:color="auto"/>
        <w:bottom w:val="none" w:sz="0" w:space="0" w:color="auto"/>
        <w:right w:val="none" w:sz="0" w:space="0" w:color="auto"/>
      </w:divBdr>
    </w:div>
    <w:div w:id="1083916191">
      <w:bodyDiv w:val="1"/>
      <w:marLeft w:val="0"/>
      <w:marRight w:val="0"/>
      <w:marTop w:val="0"/>
      <w:marBottom w:val="0"/>
      <w:divBdr>
        <w:top w:val="none" w:sz="0" w:space="0" w:color="auto"/>
        <w:left w:val="none" w:sz="0" w:space="0" w:color="auto"/>
        <w:bottom w:val="none" w:sz="0" w:space="0" w:color="auto"/>
        <w:right w:val="none" w:sz="0" w:space="0" w:color="auto"/>
      </w:divBdr>
    </w:div>
    <w:div w:id="1264727724">
      <w:bodyDiv w:val="1"/>
      <w:marLeft w:val="0"/>
      <w:marRight w:val="0"/>
      <w:marTop w:val="0"/>
      <w:marBottom w:val="0"/>
      <w:divBdr>
        <w:top w:val="none" w:sz="0" w:space="0" w:color="auto"/>
        <w:left w:val="none" w:sz="0" w:space="0" w:color="auto"/>
        <w:bottom w:val="none" w:sz="0" w:space="0" w:color="auto"/>
        <w:right w:val="none" w:sz="0" w:space="0" w:color="auto"/>
      </w:divBdr>
    </w:div>
    <w:div w:id="1330596717">
      <w:bodyDiv w:val="1"/>
      <w:marLeft w:val="0"/>
      <w:marRight w:val="0"/>
      <w:marTop w:val="0"/>
      <w:marBottom w:val="0"/>
      <w:divBdr>
        <w:top w:val="none" w:sz="0" w:space="0" w:color="auto"/>
        <w:left w:val="none" w:sz="0" w:space="0" w:color="auto"/>
        <w:bottom w:val="none" w:sz="0" w:space="0" w:color="auto"/>
        <w:right w:val="none" w:sz="0" w:space="0" w:color="auto"/>
      </w:divBdr>
    </w:div>
    <w:div w:id="1402557749">
      <w:bodyDiv w:val="1"/>
      <w:marLeft w:val="0"/>
      <w:marRight w:val="0"/>
      <w:marTop w:val="0"/>
      <w:marBottom w:val="0"/>
      <w:divBdr>
        <w:top w:val="none" w:sz="0" w:space="0" w:color="auto"/>
        <w:left w:val="none" w:sz="0" w:space="0" w:color="auto"/>
        <w:bottom w:val="none" w:sz="0" w:space="0" w:color="auto"/>
        <w:right w:val="none" w:sz="0" w:space="0" w:color="auto"/>
      </w:divBdr>
    </w:div>
    <w:div w:id="1426924287">
      <w:bodyDiv w:val="1"/>
      <w:marLeft w:val="0"/>
      <w:marRight w:val="0"/>
      <w:marTop w:val="0"/>
      <w:marBottom w:val="0"/>
      <w:divBdr>
        <w:top w:val="none" w:sz="0" w:space="0" w:color="auto"/>
        <w:left w:val="none" w:sz="0" w:space="0" w:color="auto"/>
        <w:bottom w:val="none" w:sz="0" w:space="0" w:color="auto"/>
        <w:right w:val="none" w:sz="0" w:space="0" w:color="auto"/>
      </w:divBdr>
    </w:div>
    <w:div w:id="1435132528">
      <w:bodyDiv w:val="1"/>
      <w:marLeft w:val="0"/>
      <w:marRight w:val="0"/>
      <w:marTop w:val="0"/>
      <w:marBottom w:val="0"/>
      <w:divBdr>
        <w:top w:val="none" w:sz="0" w:space="0" w:color="auto"/>
        <w:left w:val="none" w:sz="0" w:space="0" w:color="auto"/>
        <w:bottom w:val="none" w:sz="0" w:space="0" w:color="auto"/>
        <w:right w:val="none" w:sz="0" w:space="0" w:color="auto"/>
      </w:divBdr>
    </w:div>
    <w:div w:id="1562326912">
      <w:bodyDiv w:val="1"/>
      <w:marLeft w:val="0"/>
      <w:marRight w:val="0"/>
      <w:marTop w:val="0"/>
      <w:marBottom w:val="0"/>
      <w:divBdr>
        <w:top w:val="none" w:sz="0" w:space="0" w:color="auto"/>
        <w:left w:val="none" w:sz="0" w:space="0" w:color="auto"/>
        <w:bottom w:val="none" w:sz="0" w:space="0" w:color="auto"/>
        <w:right w:val="none" w:sz="0" w:space="0" w:color="auto"/>
      </w:divBdr>
    </w:div>
    <w:div w:id="1632323898">
      <w:bodyDiv w:val="1"/>
      <w:marLeft w:val="0"/>
      <w:marRight w:val="0"/>
      <w:marTop w:val="0"/>
      <w:marBottom w:val="0"/>
      <w:divBdr>
        <w:top w:val="none" w:sz="0" w:space="0" w:color="auto"/>
        <w:left w:val="none" w:sz="0" w:space="0" w:color="auto"/>
        <w:bottom w:val="none" w:sz="0" w:space="0" w:color="auto"/>
        <w:right w:val="none" w:sz="0" w:space="0" w:color="auto"/>
      </w:divBdr>
    </w:div>
    <w:div w:id="1693919967">
      <w:bodyDiv w:val="1"/>
      <w:marLeft w:val="0"/>
      <w:marRight w:val="0"/>
      <w:marTop w:val="0"/>
      <w:marBottom w:val="0"/>
      <w:divBdr>
        <w:top w:val="none" w:sz="0" w:space="0" w:color="auto"/>
        <w:left w:val="none" w:sz="0" w:space="0" w:color="auto"/>
        <w:bottom w:val="none" w:sz="0" w:space="0" w:color="auto"/>
        <w:right w:val="none" w:sz="0" w:space="0" w:color="auto"/>
      </w:divBdr>
      <w:divsChild>
        <w:div w:id="1973708413">
          <w:marLeft w:val="0"/>
          <w:marRight w:val="0"/>
          <w:marTop w:val="0"/>
          <w:marBottom w:val="0"/>
          <w:divBdr>
            <w:top w:val="none" w:sz="0" w:space="0" w:color="auto"/>
            <w:left w:val="none" w:sz="0" w:space="0" w:color="auto"/>
            <w:bottom w:val="none" w:sz="0" w:space="0" w:color="auto"/>
            <w:right w:val="none" w:sz="0" w:space="0" w:color="auto"/>
          </w:divBdr>
        </w:div>
      </w:divsChild>
    </w:div>
    <w:div w:id="1788353986">
      <w:bodyDiv w:val="1"/>
      <w:marLeft w:val="0"/>
      <w:marRight w:val="0"/>
      <w:marTop w:val="0"/>
      <w:marBottom w:val="0"/>
      <w:divBdr>
        <w:top w:val="none" w:sz="0" w:space="0" w:color="auto"/>
        <w:left w:val="none" w:sz="0" w:space="0" w:color="auto"/>
        <w:bottom w:val="none" w:sz="0" w:space="0" w:color="auto"/>
        <w:right w:val="none" w:sz="0" w:space="0" w:color="auto"/>
      </w:divBdr>
    </w:div>
    <w:div w:id="1999453855">
      <w:bodyDiv w:val="1"/>
      <w:marLeft w:val="0"/>
      <w:marRight w:val="0"/>
      <w:marTop w:val="0"/>
      <w:marBottom w:val="0"/>
      <w:divBdr>
        <w:top w:val="none" w:sz="0" w:space="0" w:color="auto"/>
        <w:left w:val="none" w:sz="0" w:space="0" w:color="auto"/>
        <w:bottom w:val="none" w:sz="0" w:space="0" w:color="auto"/>
        <w:right w:val="none" w:sz="0" w:space="0" w:color="auto"/>
      </w:divBdr>
    </w:div>
    <w:div w:id="201714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7FACC0936A44D89378D0DFCFCE6723"/>
        <w:category>
          <w:name w:val="General"/>
          <w:gallery w:val="placeholder"/>
        </w:category>
        <w:types>
          <w:type w:val="bbPlcHdr"/>
        </w:types>
        <w:behaviors>
          <w:behavior w:val="content"/>
        </w:behaviors>
        <w:guid w:val="{5236D88A-29B9-4006-8A4A-813F31696962}"/>
      </w:docPartPr>
      <w:docPartBody>
        <w:p w:rsidR="00564B97" w:rsidRDefault="00C506B1" w:rsidP="00C506B1">
          <w:pPr>
            <w:pStyle w:val="807FACC0936A44D89378D0DFCFCE6723"/>
          </w:pPr>
          <w:r w:rsidRPr="00833863">
            <w:rPr>
              <w:rStyle w:val="Vietosrezervavimoenklotekstas"/>
            </w:rPr>
            <w:t>Click here to enter text.</w:t>
          </w:r>
        </w:p>
      </w:docPartBody>
    </w:docPart>
    <w:docPart>
      <w:docPartPr>
        <w:name w:val="5B9741BB9FDF48D48CE6BFCEAA21B070"/>
        <w:category>
          <w:name w:val="General"/>
          <w:gallery w:val="placeholder"/>
        </w:category>
        <w:types>
          <w:type w:val="bbPlcHdr"/>
        </w:types>
        <w:behaviors>
          <w:behavior w:val="content"/>
        </w:behaviors>
        <w:guid w:val="{21803F77-6168-428F-B24D-0E0E3770F8A0}"/>
      </w:docPartPr>
      <w:docPartBody>
        <w:p w:rsidR="00564B97" w:rsidRDefault="00C506B1" w:rsidP="00C506B1">
          <w:pPr>
            <w:pStyle w:val="5B9741BB9FDF48D48CE6BFCEAA21B070"/>
          </w:pPr>
          <w:r>
            <w:rPr>
              <w:rStyle w:val="Vietosrezervavimoenklotekstas"/>
            </w:rPr>
            <w:t>Click here to enter text.</w:t>
          </w:r>
        </w:p>
      </w:docPartBody>
    </w:docPart>
    <w:docPart>
      <w:docPartPr>
        <w:name w:val="680A7D0A95B04F0AB8DF3330CB5D006A"/>
        <w:category>
          <w:name w:val="General"/>
          <w:gallery w:val="placeholder"/>
        </w:category>
        <w:types>
          <w:type w:val="bbPlcHdr"/>
        </w:types>
        <w:behaviors>
          <w:behavior w:val="content"/>
        </w:behaviors>
        <w:guid w:val="{569B8446-AFAB-4CA9-B2BA-A30779639193}"/>
      </w:docPartPr>
      <w:docPartBody>
        <w:p w:rsidR="00564B97" w:rsidRDefault="00C506B1" w:rsidP="00C506B1">
          <w:pPr>
            <w:pStyle w:val="680A7D0A95B04F0AB8DF3330CB5D006A"/>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6B1"/>
    <w:rsid w:val="000404D8"/>
    <w:rsid w:val="000962EF"/>
    <w:rsid w:val="000A15F7"/>
    <w:rsid w:val="000A65FB"/>
    <w:rsid w:val="000B6061"/>
    <w:rsid w:val="00106D78"/>
    <w:rsid w:val="00132DCF"/>
    <w:rsid w:val="0016492F"/>
    <w:rsid w:val="0017039C"/>
    <w:rsid w:val="001954B4"/>
    <w:rsid w:val="001D0F6F"/>
    <w:rsid w:val="001F5808"/>
    <w:rsid w:val="00281306"/>
    <w:rsid w:val="00281999"/>
    <w:rsid w:val="002B0CD5"/>
    <w:rsid w:val="002D0C9B"/>
    <w:rsid w:val="002E0B3F"/>
    <w:rsid w:val="002E7B42"/>
    <w:rsid w:val="00330B7D"/>
    <w:rsid w:val="0033153E"/>
    <w:rsid w:val="003446DB"/>
    <w:rsid w:val="0038533C"/>
    <w:rsid w:val="003B004D"/>
    <w:rsid w:val="003E44B8"/>
    <w:rsid w:val="00411563"/>
    <w:rsid w:val="00411765"/>
    <w:rsid w:val="004425E0"/>
    <w:rsid w:val="00493F49"/>
    <w:rsid w:val="004F6B04"/>
    <w:rsid w:val="00510E06"/>
    <w:rsid w:val="00525D63"/>
    <w:rsid w:val="005456D7"/>
    <w:rsid w:val="00564B97"/>
    <w:rsid w:val="00584820"/>
    <w:rsid w:val="0060479B"/>
    <w:rsid w:val="006069A6"/>
    <w:rsid w:val="0067223B"/>
    <w:rsid w:val="0072162E"/>
    <w:rsid w:val="007351E1"/>
    <w:rsid w:val="00777971"/>
    <w:rsid w:val="007A62FF"/>
    <w:rsid w:val="007B4DCC"/>
    <w:rsid w:val="007E7529"/>
    <w:rsid w:val="007F574A"/>
    <w:rsid w:val="0081531B"/>
    <w:rsid w:val="00855EC9"/>
    <w:rsid w:val="00880847"/>
    <w:rsid w:val="00892301"/>
    <w:rsid w:val="0089662E"/>
    <w:rsid w:val="008C17FC"/>
    <w:rsid w:val="008E7C9E"/>
    <w:rsid w:val="009366DC"/>
    <w:rsid w:val="00997D48"/>
    <w:rsid w:val="009A4456"/>
    <w:rsid w:val="009C1277"/>
    <w:rsid w:val="00A03DD0"/>
    <w:rsid w:val="00A71C92"/>
    <w:rsid w:val="00B019F3"/>
    <w:rsid w:val="00B1400D"/>
    <w:rsid w:val="00B4211A"/>
    <w:rsid w:val="00B52624"/>
    <w:rsid w:val="00B719CF"/>
    <w:rsid w:val="00BA35E7"/>
    <w:rsid w:val="00C418BC"/>
    <w:rsid w:val="00C506B1"/>
    <w:rsid w:val="00C71E42"/>
    <w:rsid w:val="00CB16AF"/>
    <w:rsid w:val="00CB5A14"/>
    <w:rsid w:val="00D437EC"/>
    <w:rsid w:val="00D4606F"/>
    <w:rsid w:val="00DB26E5"/>
    <w:rsid w:val="00E24C74"/>
    <w:rsid w:val="00E75C3C"/>
    <w:rsid w:val="00E937D0"/>
    <w:rsid w:val="00ED04AB"/>
    <w:rsid w:val="00ED6A76"/>
    <w:rsid w:val="00ED712F"/>
    <w:rsid w:val="00EE4071"/>
    <w:rsid w:val="00EF4DF3"/>
    <w:rsid w:val="00F45F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506B1"/>
    <w:rPr>
      <w:color w:val="808080"/>
    </w:rPr>
  </w:style>
  <w:style w:type="paragraph" w:customStyle="1" w:styleId="807FACC0936A44D89378D0DFCFCE6723">
    <w:name w:val="807FACC0936A44D89378D0DFCFCE6723"/>
    <w:rsid w:val="00C506B1"/>
  </w:style>
  <w:style w:type="paragraph" w:customStyle="1" w:styleId="5B9741BB9FDF48D48CE6BFCEAA21B070">
    <w:name w:val="5B9741BB9FDF48D48CE6BFCEAA21B070"/>
    <w:rsid w:val="00C506B1"/>
  </w:style>
  <w:style w:type="paragraph" w:customStyle="1" w:styleId="680A7D0A95B04F0AB8DF3330CB5D006A">
    <w:name w:val="680A7D0A95B04F0AB8DF3330CB5D006A"/>
    <w:rsid w:val="00C50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87DE5-B1E2-43CF-80ED-F62937C19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2426</Words>
  <Characters>1383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2018-11-13T13:14:00Z</dcterms:created>
  <dc:creator>Marytė Rozalienė</dc:creator>
  <cp:lastModifiedBy>Aušrina Genienė</cp:lastModifiedBy>
  <cp:lastPrinted>2017-08-14T06:14:00Z</cp:lastPrinted>
  <dcterms:modified xsi:type="dcterms:W3CDTF">2018-11-16T13:59:00Z</dcterms:modified>
  <cp:revision>3</cp:revision>
</cp:coreProperties>
</file>