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rsidR="004970BE" w:rsidRPr="007A5EF8" w:rsidRDefault="000B7546" w:rsidP="00AF1101">
      <w:pPr>
        <w:pStyle w:val="Preformatted"/>
        <w:jc w:val="center"/>
        <w:rPr>
          <w:rFonts w:ascii="Times New Roman" w:hAnsi="Times New Roman"/>
          <w:b/>
          <w:sz w:val="24"/>
          <w:szCs w:val="24"/>
        </w:rPr>
      </w:pPr>
      <w:r>
        <w:rPr>
          <w:rFonts w:ascii="Times New Roman" w:hAnsi="Times New Roman"/>
          <w:b/>
          <w:sz w:val="24"/>
          <w:szCs w:val="24"/>
        </w:rPr>
        <w:t>POLITIKOS ĮGYVENDINIMO</w:t>
      </w:r>
      <w:r w:rsidR="00B91191" w:rsidRPr="007A5EF8">
        <w:rPr>
          <w:rFonts w:ascii="Times New Roman" w:hAnsi="Times New Roman"/>
          <w:b/>
          <w:sz w:val="24"/>
          <w:szCs w:val="24"/>
        </w:rPr>
        <w:t xml:space="preserve"> GRUPĖ</w:t>
      </w:r>
    </w:p>
    <w:p w:rsidR="00132F4E" w:rsidRPr="007A5EF8" w:rsidRDefault="00132F4E" w:rsidP="00AF1101">
      <w:pPr>
        <w:overflowPunct w:val="0"/>
        <w:autoSpaceDE w:val="0"/>
        <w:autoSpaceDN w:val="0"/>
        <w:adjustRightInd w:val="0"/>
        <w:jc w:val="center"/>
        <w:rPr>
          <w:b/>
        </w:rPr>
      </w:pPr>
    </w:p>
    <w:p w:rsidR="00553DF3" w:rsidRPr="007A5EF8" w:rsidRDefault="00BD12BB" w:rsidP="00AF1101">
      <w:pPr>
        <w:pStyle w:val="Antraste"/>
      </w:pPr>
      <w:r w:rsidRPr="007A5EF8">
        <w:t>PAŽYMA</w:t>
      </w:r>
    </w:p>
    <w:p w:rsidR="00F97B1B" w:rsidRPr="00F97B1B" w:rsidRDefault="00F97B1B" w:rsidP="00F97B1B">
      <w:pPr>
        <w:shd w:val="clear" w:color="auto" w:fill="FFFFFF" w:themeFill="background1"/>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F97B1B">
        <w:rPr>
          <w:b/>
          <w:szCs w:val="24"/>
        </w:rPr>
        <w:t xml:space="preserve">DĖL LIETUVOS REPSUBLIKOS VYRIAUSYBĖS NUTARIMO ,,DĖL KREIPIMOSI Į RESPUBLIKOS PREZIDENTĄ SU PRAŠYMU PATEIKTI LIETUVOS RESPUBLIKOS SEIMUI RATIFIKUOTI LIETUVOS RESPUBLIKOS IR BRAZILIJOS FEDERACINĖS RESPUBLIKOS SUTARTĮ DĖL NUTEISTŲJŲ ASMENŲ PERDAVIMO“ PROJEKTO, LIETUVOS REPSUBLIKOS PREZIDENTO DEKRETO „DĖL TEIKIMO LIETUVOS RESPUBLIKOS SEIMUI RATIFIKUOTI LIETUVOS RESPUBLIKOS IR BRAZILIJOS FEDERACINĖS RESPUBLIKOS SUTARTĮ DĖL NUTEISTŲJŲ ASMENŲ PERDAVIMO“ PROJEKTO IR DĖL LIETUVOS RESPUBLIKOS ĮSTATYMO „DĖL LIETUVOS RESPUBLIKOS IR BRAZILIJOS FEDERACINĖS RESPUBLIKOS SUTARTIES DĖL NUTEISTŲJŲ ASMENŲ PERDAVIMO RATIFIKAVIMO“ PROJEKTO </w:t>
      </w:r>
    </w:p>
    <w:p w:rsidR="00F97B1B" w:rsidRPr="00F97B1B" w:rsidRDefault="00F97B1B" w:rsidP="00F97B1B">
      <w:pPr>
        <w:shd w:val="clear" w:color="auto" w:fill="FFFFFF" w:themeFill="background1"/>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F97B1B">
        <w:rPr>
          <w:b/>
          <w:szCs w:val="24"/>
        </w:rPr>
        <w:t>(toliau kartu – Projektai)</w:t>
      </w:r>
    </w:p>
    <w:p w:rsidR="00B91191" w:rsidRPr="007A5EF8" w:rsidRDefault="00F97B1B" w:rsidP="00F97B1B">
      <w:pPr>
        <w:shd w:val="clear" w:color="auto" w:fill="FFFFFF" w:themeFill="background1"/>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F97B1B">
        <w:rPr>
          <w:b/>
          <w:szCs w:val="24"/>
        </w:rPr>
        <w:t xml:space="preserve"> (TAP Nr. 18-2080–2082; TAIS Nr. 18-12553(2)–12555(2))</w:t>
      </w:r>
    </w:p>
    <w:p w:rsidR="007F0AB6" w:rsidRPr="007A5EF8" w:rsidRDefault="007F0AB6" w:rsidP="00AF1101">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B71444"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7A5EF8" w:rsidRDefault="008F31A4" w:rsidP="00AF1101">
      <w:pPr>
        <w:jc w:val="center"/>
        <w:rPr>
          <w:spacing w:val="-6"/>
        </w:rPr>
      </w:pPr>
      <w:r w:rsidRPr="007A5EF8">
        <w:t>Vilnius</w:t>
      </w:r>
    </w:p>
    <w:p w:rsidR="00553DF3" w:rsidRPr="007A5EF8" w:rsidRDefault="00553DF3" w:rsidP="00AF1101">
      <w:pPr>
        <w:overflowPunct w:val="0"/>
        <w:autoSpaceDE w:val="0"/>
        <w:autoSpaceDN w:val="0"/>
        <w:adjustRightInd w:val="0"/>
        <w:ind w:left="142" w:hanging="142"/>
        <w:jc w:val="center"/>
      </w:pPr>
    </w:p>
    <w:p w:rsidR="000920B2" w:rsidRPr="000920B2" w:rsidRDefault="004B7A20" w:rsidP="000920B2">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387A7F">
        <w:rPr>
          <w:rFonts w:ascii="Times New Roman" w:hAnsi="Times New Roman"/>
          <w:sz w:val="24"/>
          <w:szCs w:val="24"/>
        </w:rPr>
        <w:t>Teisingumo</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0920B2" w:rsidRDefault="000920B2" w:rsidP="000920B2">
      <w:pPr>
        <w:pStyle w:val="ListParagraph"/>
        <w:tabs>
          <w:tab w:val="left" w:pos="1134"/>
        </w:tabs>
        <w:spacing w:after="0" w:line="240" w:lineRule="auto"/>
        <w:ind w:left="851"/>
        <w:rPr>
          <w:rFonts w:ascii="Times New Roman" w:hAnsi="Times New Roman"/>
          <w:b/>
          <w:sz w:val="24"/>
          <w:szCs w:val="24"/>
        </w:rPr>
      </w:pPr>
    </w:p>
    <w:p w:rsidR="0044174A" w:rsidRPr="000920B2" w:rsidRDefault="00E56B54" w:rsidP="000920B2">
      <w:pPr>
        <w:pStyle w:val="ListParagraph"/>
        <w:numPr>
          <w:ilvl w:val="0"/>
          <w:numId w:val="1"/>
        </w:numPr>
        <w:tabs>
          <w:tab w:val="left" w:pos="1134"/>
        </w:tabs>
        <w:spacing w:after="0" w:line="240" w:lineRule="auto"/>
        <w:ind w:left="0" w:firstLine="851"/>
        <w:jc w:val="both"/>
        <w:rPr>
          <w:rFonts w:ascii="Times New Roman" w:hAnsi="Times New Roman"/>
          <w:sz w:val="24"/>
          <w:szCs w:val="24"/>
        </w:rPr>
      </w:pPr>
      <w:r w:rsidRPr="000920B2">
        <w:rPr>
          <w:rFonts w:ascii="Times New Roman" w:hAnsi="Times New Roman"/>
          <w:b/>
          <w:sz w:val="24"/>
          <w:szCs w:val="24"/>
        </w:rPr>
        <w:t>Projekt</w:t>
      </w:r>
      <w:r w:rsidR="000E0A5E" w:rsidRPr="000920B2">
        <w:rPr>
          <w:rFonts w:ascii="Times New Roman" w:hAnsi="Times New Roman"/>
          <w:b/>
          <w:sz w:val="24"/>
          <w:szCs w:val="24"/>
        </w:rPr>
        <w:t>o</w:t>
      </w:r>
      <w:r w:rsidRPr="000920B2">
        <w:rPr>
          <w:rFonts w:ascii="Times New Roman" w:hAnsi="Times New Roman"/>
          <w:b/>
          <w:sz w:val="24"/>
          <w:szCs w:val="24"/>
        </w:rPr>
        <w:t xml:space="preserve"> </w:t>
      </w:r>
      <w:r w:rsidR="004B7A20" w:rsidRPr="000920B2">
        <w:rPr>
          <w:rFonts w:ascii="Times New Roman" w:hAnsi="Times New Roman"/>
          <w:b/>
          <w:sz w:val="24"/>
          <w:szCs w:val="24"/>
        </w:rPr>
        <w:t>tikslas</w:t>
      </w:r>
      <w:r w:rsidR="000E3771" w:rsidRPr="000920B2">
        <w:rPr>
          <w:rFonts w:ascii="Times New Roman" w:hAnsi="Times New Roman"/>
          <w:b/>
          <w:sz w:val="24"/>
          <w:szCs w:val="24"/>
        </w:rPr>
        <w:t xml:space="preserve"> </w:t>
      </w:r>
      <w:r w:rsidR="000E3771" w:rsidRPr="000920B2">
        <w:rPr>
          <w:rFonts w:ascii="Times New Roman" w:hAnsi="Times New Roman"/>
          <w:sz w:val="24"/>
          <w:szCs w:val="24"/>
        </w:rPr>
        <w:t>–</w:t>
      </w:r>
      <w:r w:rsidR="00131C80" w:rsidRPr="000920B2">
        <w:rPr>
          <w:rFonts w:ascii="Times New Roman" w:hAnsi="Times New Roman"/>
          <w:sz w:val="24"/>
          <w:szCs w:val="24"/>
        </w:rPr>
        <w:t xml:space="preserve"> </w:t>
      </w:r>
      <w:r w:rsidR="000920B2" w:rsidRPr="000920B2">
        <w:rPr>
          <w:rFonts w:ascii="Times New Roman" w:hAnsi="Times New Roman"/>
          <w:sz w:val="24"/>
          <w:szCs w:val="24"/>
        </w:rPr>
        <w:t>ratifikuoti Lietuvos Respublikos ir Brazilijos Federacinės Respublikos sutartį dėl nuteistųjų asmenų perdavimo (toliau – Sutartis</w:t>
      </w:r>
      <w:r w:rsidR="00037F10">
        <w:rPr>
          <w:rFonts w:ascii="Times New Roman" w:hAnsi="Times New Roman"/>
          <w:sz w:val="24"/>
          <w:szCs w:val="24"/>
        </w:rPr>
        <w:t>)</w:t>
      </w:r>
      <w:r w:rsidR="00387A7F" w:rsidRPr="000920B2">
        <w:rPr>
          <w:rFonts w:ascii="Times New Roman" w:hAnsi="Times New Roman"/>
          <w:sz w:val="24"/>
          <w:szCs w:val="24"/>
        </w:rPr>
        <w:t>.</w:t>
      </w:r>
    </w:p>
    <w:p w:rsidR="00B27C90" w:rsidRPr="000920B2" w:rsidRDefault="00B27C90" w:rsidP="00B27C90">
      <w:pPr>
        <w:tabs>
          <w:tab w:val="left" w:pos="1134"/>
        </w:tabs>
        <w:rPr>
          <w:rFonts w:eastAsia="Calibri"/>
          <w:szCs w:val="24"/>
          <w:lang w:eastAsia="en-US"/>
        </w:rPr>
      </w:pPr>
    </w:p>
    <w:p w:rsidR="00037F10" w:rsidRDefault="00037F1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Esama situacija</w:t>
      </w:r>
    </w:p>
    <w:p w:rsidR="009616C3" w:rsidRDefault="00037F10" w:rsidP="009616C3">
      <w:pPr>
        <w:ind w:firstLine="720"/>
        <w:rPr>
          <w:szCs w:val="24"/>
        </w:rPr>
      </w:pPr>
      <w:r>
        <w:rPr>
          <w:b/>
          <w:szCs w:val="24"/>
        </w:rPr>
        <w:t xml:space="preserve">  </w:t>
      </w:r>
      <w:r w:rsidR="009616C3">
        <w:rPr>
          <w:szCs w:val="24"/>
        </w:rPr>
        <w:t xml:space="preserve">Teisinio reguliavimo dėl bendradarbiavimo perduodant nuteistus asmenis šiuo metu nėra. Nesant tarptautinės sutarties Lietuvos piliečių ar nuolat gyvenančių Lietuvoje, taip pat Brazilijos piliečių ar nuolatinių gyventojų perdavimas iš Lietuvos į Braziliją likusiais laisvės atėmimo bausmei atlikti, esant poreikiui, nebūtų galimas.  </w:t>
      </w:r>
    </w:p>
    <w:p w:rsidR="0086585F" w:rsidRDefault="00037F10" w:rsidP="0086585F">
      <w:pPr>
        <w:ind w:firstLine="720"/>
        <w:rPr>
          <w:szCs w:val="24"/>
        </w:rPr>
      </w:pPr>
      <w:r w:rsidRPr="00037F10">
        <w:rPr>
          <w:szCs w:val="24"/>
        </w:rPr>
        <w:t>Šiuo</w:t>
      </w:r>
      <w:r>
        <w:rPr>
          <w:szCs w:val="24"/>
        </w:rPr>
        <w:t xml:space="preserve"> me</w:t>
      </w:r>
      <w:r w:rsidRPr="00037F10">
        <w:rPr>
          <w:szCs w:val="24"/>
        </w:rPr>
        <w:t>tu teisminis bendradarbiavimas su Brazilijos Federacine Respublika nėra intensyvus ir kol kas neturima duomenų</w:t>
      </w:r>
      <w:r>
        <w:rPr>
          <w:szCs w:val="24"/>
        </w:rPr>
        <w:t xml:space="preserve">, atskleidžiančių galimus </w:t>
      </w:r>
      <w:r w:rsidRPr="000920B2">
        <w:rPr>
          <w:szCs w:val="24"/>
        </w:rPr>
        <w:t>Lietuvos Respublikos ir Brazilijos Federacinės Respublikos</w:t>
      </w:r>
      <w:r>
        <w:rPr>
          <w:szCs w:val="24"/>
        </w:rPr>
        <w:t xml:space="preserve"> bendradarbiavimo nuteistųjų perdavimo klausimais mastus. Pagal šiuo metu turimą informaciją, Brazilijoje laisvės atėmimo bausmę atlieka 3</w:t>
      </w:r>
      <w:r w:rsidRPr="00037F10">
        <w:rPr>
          <w:szCs w:val="24"/>
        </w:rPr>
        <w:t xml:space="preserve"> </w:t>
      </w:r>
      <w:r w:rsidRPr="000920B2">
        <w:rPr>
          <w:szCs w:val="24"/>
        </w:rPr>
        <w:t>Lietuvos Respublikos</w:t>
      </w:r>
      <w:r>
        <w:rPr>
          <w:szCs w:val="24"/>
        </w:rPr>
        <w:t xml:space="preserve"> piliečiai</w:t>
      </w:r>
      <w:r w:rsidR="00B309B1">
        <w:rPr>
          <w:szCs w:val="24"/>
        </w:rPr>
        <w:t>, tačiau šis skaičius nuolat kinta</w:t>
      </w:r>
      <w:r w:rsidR="00E5700F">
        <w:rPr>
          <w:szCs w:val="24"/>
        </w:rPr>
        <w:t xml:space="preserve"> (2015 m. – 8, 2017 m. – 5), todėl, atsižvelgiant į didėjančias tarpvalstybinio nusikaltimo apimtis, taip pat intensyvėjantį asmenų judėjimą tarp valstybių, praktinis poreikis taikyti ratifikuojamą Sutartį gali tik didėti. Brazilijos piliečių, atliekančių laisvės atėmimo bausmę Lietuvoj</w:t>
      </w:r>
      <w:r w:rsidR="0086585F">
        <w:rPr>
          <w:szCs w:val="24"/>
        </w:rPr>
        <w:t>e, nėra.</w:t>
      </w:r>
    </w:p>
    <w:p w:rsidR="00037F10" w:rsidRPr="00037F10" w:rsidRDefault="00037F10" w:rsidP="00037F10">
      <w:pPr>
        <w:ind w:firstLine="720"/>
        <w:rPr>
          <w:szCs w:val="24"/>
        </w:rPr>
      </w:pPr>
    </w:p>
    <w:p w:rsidR="000E3771"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esmė</w:t>
      </w:r>
    </w:p>
    <w:p w:rsidR="000920B2" w:rsidRPr="000920B2" w:rsidRDefault="000920B2" w:rsidP="00037F10">
      <w:pPr>
        <w:ind w:firstLine="851"/>
        <w:rPr>
          <w:rFonts w:eastAsia="Calibri"/>
          <w:szCs w:val="24"/>
          <w:lang w:eastAsia="en-US"/>
        </w:rPr>
      </w:pPr>
      <w:r>
        <w:rPr>
          <w:rFonts w:eastAsia="Calibri"/>
          <w:szCs w:val="24"/>
          <w:lang w:eastAsia="en-US"/>
        </w:rPr>
        <w:t xml:space="preserve">Siūloma </w:t>
      </w:r>
      <w:r w:rsidRPr="000920B2">
        <w:rPr>
          <w:rFonts w:eastAsia="Calibri"/>
          <w:szCs w:val="24"/>
          <w:lang w:eastAsia="en-US"/>
        </w:rPr>
        <w:t xml:space="preserve">ratifikuoti </w:t>
      </w:r>
      <w:r w:rsidR="00E470AE">
        <w:rPr>
          <w:rFonts w:eastAsia="Calibri"/>
          <w:szCs w:val="24"/>
          <w:lang w:eastAsia="en-US"/>
        </w:rPr>
        <w:t>S</w:t>
      </w:r>
      <w:r w:rsidRPr="000920B2">
        <w:rPr>
          <w:rFonts w:eastAsia="Calibri"/>
          <w:szCs w:val="24"/>
          <w:lang w:eastAsia="en-US"/>
        </w:rPr>
        <w:t>utartį, pasirašytą 2</w:t>
      </w:r>
      <w:r>
        <w:rPr>
          <w:rFonts w:eastAsia="Calibri"/>
          <w:szCs w:val="24"/>
          <w:lang w:eastAsia="en-US"/>
        </w:rPr>
        <w:t>018 m. rugsėjo 26 d. Niujorke</w:t>
      </w:r>
      <w:r w:rsidR="00E470AE">
        <w:rPr>
          <w:rFonts w:eastAsia="Calibri"/>
          <w:szCs w:val="24"/>
          <w:lang w:eastAsia="en-US"/>
        </w:rPr>
        <w:t>,</w:t>
      </w:r>
      <w:r>
        <w:rPr>
          <w:rFonts w:eastAsia="Calibri"/>
          <w:szCs w:val="24"/>
          <w:lang w:eastAsia="en-US"/>
        </w:rPr>
        <w:t xml:space="preserve"> ir </w:t>
      </w:r>
      <w:r w:rsidRPr="000920B2">
        <w:rPr>
          <w:rFonts w:eastAsia="Calibri"/>
          <w:szCs w:val="24"/>
          <w:lang w:eastAsia="en-US"/>
        </w:rPr>
        <w:t>sukurti teisinį pagrindą Lietuvos Respublikos ir Brazilijos Federacinės Respublikos bendradarbiavimui visose su nuteistųjų asmenų perdavimu pagal šios Sutarties sąlygas ir nuostatas susijusiose srityse.</w:t>
      </w:r>
    </w:p>
    <w:p w:rsidR="0086585F" w:rsidRDefault="009616C3" w:rsidP="0086585F">
      <w:pPr>
        <w:ind w:firstLine="851"/>
        <w:rPr>
          <w:rFonts w:eastAsia="Calibri"/>
          <w:szCs w:val="24"/>
          <w:lang w:eastAsia="en-US"/>
        </w:rPr>
      </w:pPr>
      <w:r>
        <w:rPr>
          <w:rFonts w:eastAsia="Calibri"/>
          <w:szCs w:val="24"/>
          <w:lang w:eastAsia="en-US"/>
        </w:rPr>
        <w:t xml:space="preserve">Sutartimi siekiama sukurti </w:t>
      </w:r>
      <w:r w:rsidR="005C21AB">
        <w:rPr>
          <w:rFonts w:eastAsia="Calibri"/>
          <w:szCs w:val="24"/>
          <w:lang w:eastAsia="en-US"/>
        </w:rPr>
        <w:t xml:space="preserve">palankesnes sąlygas nuteistųjų asmenų socialinei reabilitacijai, sudarant sąlygas nuteistiesiems atlikti bausmę toje valstybėje, iš kurios jie yra kilę. Sutartyje nustatomos nuteistųjų </w:t>
      </w:r>
      <w:r w:rsidR="00876DF9">
        <w:rPr>
          <w:rFonts w:eastAsia="Calibri"/>
          <w:szCs w:val="24"/>
          <w:lang w:eastAsia="en-US"/>
        </w:rPr>
        <w:t xml:space="preserve">asmenų </w:t>
      </w:r>
      <w:r w:rsidR="005C21AB">
        <w:rPr>
          <w:rFonts w:eastAsia="Calibri"/>
          <w:szCs w:val="24"/>
          <w:lang w:eastAsia="en-US"/>
        </w:rPr>
        <w:t>perdavimo</w:t>
      </w:r>
      <w:r w:rsidR="00876DF9">
        <w:rPr>
          <w:rFonts w:eastAsia="Calibri"/>
          <w:szCs w:val="24"/>
          <w:lang w:eastAsia="en-US"/>
        </w:rPr>
        <w:t xml:space="preserve"> sąlygos ir atsisakymo perduoti pagrindai, taisyklės pagal kurias priimančioji šalis suderino bausmę, paskiriamos centrinės institucijos Sutartiems nustatytoms funkcijoms vykdyti. Sutartis numato, kad nuteistųjų perdavimo</w:t>
      </w:r>
      <w:r w:rsidR="001A61C9">
        <w:rPr>
          <w:rFonts w:eastAsia="Calibri"/>
          <w:szCs w:val="24"/>
          <w:lang w:eastAsia="en-US"/>
        </w:rPr>
        <w:t xml:space="preserve"> išlaidas padengs priimančioji š</w:t>
      </w:r>
      <w:r w:rsidR="00876DF9">
        <w:rPr>
          <w:rFonts w:eastAsia="Calibri"/>
          <w:szCs w:val="24"/>
          <w:lang w:eastAsia="en-US"/>
        </w:rPr>
        <w:t>alis, išskyrus išlaida</w:t>
      </w:r>
      <w:r w:rsidR="001A61C9">
        <w:rPr>
          <w:rFonts w:eastAsia="Calibri"/>
          <w:szCs w:val="24"/>
          <w:lang w:eastAsia="en-US"/>
        </w:rPr>
        <w:t>s, atsiradusias perduodančiose š</w:t>
      </w:r>
      <w:r w:rsidR="0086585F">
        <w:rPr>
          <w:rFonts w:eastAsia="Calibri"/>
          <w:szCs w:val="24"/>
          <w:lang w:eastAsia="en-US"/>
        </w:rPr>
        <w:t>alies teritorijoje.</w:t>
      </w:r>
    </w:p>
    <w:p w:rsidR="0086585F" w:rsidRPr="0086585F" w:rsidRDefault="0086585F" w:rsidP="0086585F">
      <w:pPr>
        <w:ind w:firstLine="851"/>
        <w:rPr>
          <w:rFonts w:eastAsia="Calibri"/>
          <w:szCs w:val="24"/>
          <w:lang w:eastAsia="en-US"/>
        </w:rPr>
      </w:pPr>
      <w:r w:rsidRPr="000920B2">
        <w:rPr>
          <w:rFonts w:eastAsia="Calibri"/>
          <w:szCs w:val="24"/>
          <w:lang w:eastAsia="en-US"/>
        </w:rPr>
        <w:t>Sutartis yra priskirtina ratifikuotinų tarptautinių sutarčių kategorijai, remiantis Lietuvos Respublikos Konstitucijos 138</w:t>
      </w:r>
      <w:r>
        <w:rPr>
          <w:rFonts w:eastAsia="Calibri"/>
          <w:szCs w:val="24"/>
          <w:lang w:eastAsia="en-US"/>
        </w:rPr>
        <w:t xml:space="preserve"> straipsnio 1 dalies 2 punktu. </w:t>
      </w:r>
    </w:p>
    <w:p w:rsidR="00FA736C" w:rsidRPr="00FA736C" w:rsidRDefault="000920B2" w:rsidP="000920B2">
      <w:pPr>
        <w:ind w:firstLine="851"/>
        <w:rPr>
          <w:rFonts w:eastAsia="Calibri"/>
          <w:szCs w:val="24"/>
          <w:lang w:eastAsia="en-US"/>
        </w:rPr>
      </w:pPr>
      <w:r w:rsidRPr="000920B2">
        <w:rPr>
          <w:rFonts w:eastAsia="Calibri"/>
          <w:szCs w:val="24"/>
          <w:lang w:eastAsia="en-US"/>
        </w:rPr>
        <w:t>Vyriausybės kanceliarija 2018 m. rugsėjo 21 d. patvirtino Sutarties projekto vertimo iš anglų kalbos į lietuvių kalbą autentiškumą. Pasirašytoji Sutartis numato, jog Sutarties tekstai visomis kalbomis (lietuvių, portugalų ir anglų) yra autentiški.</w:t>
      </w:r>
    </w:p>
    <w:p w:rsidR="003B1D23" w:rsidRPr="007A5EF8" w:rsidRDefault="003B1D23" w:rsidP="0044174A">
      <w:pPr>
        <w:pStyle w:val="ListParagraph"/>
        <w:tabs>
          <w:tab w:val="left" w:pos="1134"/>
        </w:tabs>
        <w:spacing w:after="0" w:line="240" w:lineRule="auto"/>
        <w:ind w:left="0" w:firstLine="851"/>
        <w:jc w:val="both"/>
        <w:rPr>
          <w:rFonts w:ascii="Times New Roman" w:hAnsi="Times New Roman"/>
          <w:sz w:val="24"/>
          <w:szCs w:val="24"/>
        </w:rPr>
      </w:pPr>
    </w:p>
    <w:p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lastRenderedPageBreak/>
        <w:t>Derinimas</w:t>
      </w:r>
    </w:p>
    <w:p w:rsidR="009327C8" w:rsidRDefault="00E470AE" w:rsidP="00FB2FF3">
      <w:pPr>
        <w:ind w:firstLine="851"/>
        <w:rPr>
          <w:szCs w:val="24"/>
          <w:lang w:eastAsia="en-US"/>
        </w:rPr>
      </w:pPr>
      <w:r>
        <w:rPr>
          <w:szCs w:val="24"/>
        </w:rPr>
        <w:t>P</w:t>
      </w:r>
      <w:r w:rsidR="00335D06" w:rsidRPr="00335D06">
        <w:rPr>
          <w:szCs w:val="24"/>
        </w:rPr>
        <w:t>rojektai be pastabų suderinti su Lietuvos Respublikos finansų ministerija, Lietuvos Respublikos užsienio reikalų ministerija, Lietuvos Respublikos generaline prokuratūra ir Europos teisės departamentu prie Lietuvos Respublikos teising</w:t>
      </w:r>
      <w:r w:rsidR="00335D06">
        <w:rPr>
          <w:szCs w:val="24"/>
        </w:rPr>
        <w:t>umo ministerijos</w:t>
      </w:r>
      <w:r w:rsidR="009D2398" w:rsidRPr="009D2398">
        <w:rPr>
          <w:szCs w:val="24"/>
        </w:rPr>
        <w:t>.</w:t>
      </w:r>
      <w:r w:rsidR="0029544A">
        <w:rPr>
          <w:szCs w:val="24"/>
        </w:rPr>
        <w:t xml:space="preserve"> </w:t>
      </w:r>
    </w:p>
    <w:p w:rsidR="00A96D65" w:rsidRPr="009327C8" w:rsidRDefault="00F97B1B" w:rsidP="00FB2FF3">
      <w:pPr>
        <w:ind w:firstLine="851"/>
        <w:rPr>
          <w:szCs w:val="24"/>
        </w:rPr>
      </w:pPr>
      <w:r w:rsidRPr="00F97B1B">
        <w:rPr>
          <w:szCs w:val="24"/>
          <w:lang w:eastAsia="en-US"/>
        </w:rPr>
        <w:t>Vyriausybės kanceliarijos Teisės grupė</w:t>
      </w:r>
      <w:r w:rsidR="00B27C90" w:rsidRPr="00F97B1B">
        <w:rPr>
          <w:szCs w:val="24"/>
          <w:lang w:eastAsia="en-US"/>
        </w:rPr>
        <w:t xml:space="preserve"> </w:t>
      </w:r>
      <w:r w:rsidR="00E470AE">
        <w:rPr>
          <w:szCs w:val="24"/>
          <w:lang w:eastAsia="en-US"/>
        </w:rPr>
        <w:t>Projektams</w:t>
      </w:r>
      <w:r w:rsidRPr="00F97B1B">
        <w:rPr>
          <w:szCs w:val="24"/>
          <w:lang w:eastAsia="en-US"/>
        </w:rPr>
        <w:t xml:space="preserve"> pastabų neturėjo (</w:t>
      </w:r>
      <w:r w:rsidR="00B27C90" w:rsidRPr="00F97B1B">
        <w:rPr>
          <w:szCs w:val="24"/>
          <w:lang w:eastAsia="en-US"/>
        </w:rPr>
        <w:t xml:space="preserve">2018 m. </w:t>
      </w:r>
      <w:r>
        <w:rPr>
          <w:szCs w:val="24"/>
          <w:lang w:eastAsia="en-US"/>
        </w:rPr>
        <w:t>gruodžio 11 d. išvada</w:t>
      </w:r>
      <w:r w:rsidR="00B27C90" w:rsidRPr="00F97B1B">
        <w:rPr>
          <w:szCs w:val="24"/>
          <w:lang w:eastAsia="en-US"/>
        </w:rPr>
        <w:t xml:space="preserve"> Nr. NV-</w:t>
      </w:r>
      <w:r>
        <w:rPr>
          <w:szCs w:val="24"/>
          <w:lang w:eastAsia="en-US"/>
        </w:rPr>
        <w:t>3357</w:t>
      </w:r>
      <w:r w:rsidRPr="00F97B1B">
        <w:rPr>
          <w:szCs w:val="24"/>
          <w:lang w:eastAsia="en-US"/>
        </w:rPr>
        <w:t>)</w:t>
      </w:r>
      <w:r w:rsidR="002B4E59" w:rsidRPr="00F97B1B">
        <w:rPr>
          <w:szCs w:val="24"/>
          <w:lang w:eastAsia="en-US"/>
        </w:rPr>
        <w:t>.</w:t>
      </w:r>
      <w:r w:rsidR="00A96D65">
        <w:rPr>
          <w:szCs w:val="24"/>
          <w:lang w:eastAsia="en-US"/>
        </w:rPr>
        <w:t xml:space="preserve"> </w:t>
      </w:r>
    </w:p>
    <w:p w:rsidR="00FA736C" w:rsidRDefault="00FA736C" w:rsidP="009327C8">
      <w:pPr>
        <w:ind w:firstLine="851"/>
        <w:rPr>
          <w:szCs w:val="24"/>
          <w:lang w:eastAsia="en-US"/>
        </w:rPr>
      </w:pPr>
    </w:p>
    <w:p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Atitiktis Vyriausybės programai</w:t>
      </w:r>
    </w:p>
    <w:p w:rsidR="006A5431" w:rsidRPr="007A5EF8" w:rsidRDefault="001A61C9" w:rsidP="00C12909">
      <w:pPr>
        <w:pStyle w:val="ListParagraph"/>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Projektai</w:t>
      </w:r>
      <w:r w:rsidR="00B27C90" w:rsidRPr="00B27C90">
        <w:rPr>
          <w:rFonts w:ascii="Times New Roman" w:hAnsi="Times New Roman"/>
          <w:sz w:val="24"/>
          <w:szCs w:val="24"/>
        </w:rPr>
        <w:t xml:space="preserve"> atitinka </w:t>
      </w:r>
      <w:r w:rsidRPr="001A61C9">
        <w:rPr>
          <w:rFonts w:ascii="Times New Roman" w:hAnsi="Times New Roman"/>
          <w:sz w:val="24"/>
          <w:szCs w:val="24"/>
        </w:rPr>
        <w:t>Lietuvos Respublikos Vyriausybės programos įgyvendinimo plano</w:t>
      </w:r>
      <w:r>
        <w:rPr>
          <w:rFonts w:ascii="Times New Roman" w:hAnsi="Times New Roman"/>
          <w:sz w:val="24"/>
          <w:szCs w:val="24"/>
        </w:rPr>
        <w:t xml:space="preserve"> </w:t>
      </w:r>
      <w:r w:rsidRPr="001A61C9">
        <w:rPr>
          <w:rFonts w:ascii="Times New Roman" w:hAnsi="Times New Roman"/>
          <w:sz w:val="24"/>
          <w:szCs w:val="24"/>
        </w:rPr>
        <w:t>5.3.4. punkto (Žmogaus teisių apsaugos ir pasitikėjimo teisingumo sistema stiprinimas) 8 papunktį (Saugant piliečių teises, valstybių, su kuriomis sudarytos teisinio bendradarbiavimo baudžiamosiose bylose, ekstradicijos ir / ar nuteistų asmenų perdavimo sutartys, skaičiaus padidinimas)</w:t>
      </w:r>
      <w:r w:rsidR="00FA736C">
        <w:rPr>
          <w:rFonts w:ascii="Times New Roman" w:hAnsi="Times New Roman"/>
          <w:sz w:val="24"/>
          <w:szCs w:val="24"/>
        </w:rPr>
        <w:t>.</w:t>
      </w:r>
    </w:p>
    <w:p w:rsidR="0044174A" w:rsidRPr="007A5EF8" w:rsidRDefault="0044174A" w:rsidP="0044174A">
      <w:pPr>
        <w:pStyle w:val="ListParagraph"/>
        <w:tabs>
          <w:tab w:val="left" w:pos="1134"/>
        </w:tabs>
        <w:spacing w:after="0" w:line="240" w:lineRule="auto"/>
        <w:ind w:left="0" w:firstLine="851"/>
        <w:rPr>
          <w:rFonts w:ascii="Times New Roman" w:hAnsi="Times New Roman"/>
          <w:sz w:val="24"/>
          <w:szCs w:val="24"/>
        </w:rPr>
      </w:pPr>
    </w:p>
    <w:p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rsidR="00770121" w:rsidRPr="007A5EF8" w:rsidRDefault="00C61427" w:rsidP="009D5689">
      <w:pPr>
        <w:tabs>
          <w:tab w:val="left" w:pos="1134"/>
        </w:tabs>
        <w:ind w:firstLine="851"/>
        <w:contextualSpacing/>
        <w:rPr>
          <w:b/>
          <w:szCs w:val="24"/>
        </w:rPr>
      </w:pPr>
      <w:r>
        <w:rPr>
          <w:szCs w:val="24"/>
        </w:rPr>
        <w:t>S</w:t>
      </w:r>
      <w:r w:rsidRPr="00BE7BFC">
        <w:rPr>
          <w:szCs w:val="24"/>
        </w:rPr>
        <w:t xml:space="preserve">iūlytina </w:t>
      </w:r>
      <w:r w:rsidR="00E470AE">
        <w:rPr>
          <w:szCs w:val="24"/>
        </w:rPr>
        <w:t xml:space="preserve">Projektus </w:t>
      </w:r>
      <w:bookmarkStart w:id="0" w:name="_GoBack"/>
      <w:bookmarkEnd w:id="0"/>
      <w:r w:rsidRPr="00BE7BFC">
        <w:rPr>
          <w:szCs w:val="24"/>
        </w:rPr>
        <w:t xml:space="preserve">svarstyti Vyriausybės </w:t>
      </w:r>
      <w:r w:rsidR="005D0285">
        <w:rPr>
          <w:szCs w:val="24"/>
        </w:rPr>
        <w:t>posėdžio A</w:t>
      </w:r>
      <w:r>
        <w:rPr>
          <w:szCs w:val="24"/>
        </w:rPr>
        <w:t xml:space="preserve"> dalyje</w:t>
      </w:r>
      <w:r w:rsidR="00FE0387">
        <w:rPr>
          <w:szCs w:val="24"/>
        </w:rPr>
        <w:t>.</w:t>
      </w:r>
    </w:p>
    <w:p w:rsidR="00A0687F" w:rsidRDefault="00A0687F" w:rsidP="00320968">
      <w:pPr>
        <w:jc w:val="left"/>
        <w:rPr>
          <w:szCs w:val="24"/>
        </w:rPr>
      </w:pPr>
    </w:p>
    <w:p w:rsidR="00320968" w:rsidRDefault="00320968" w:rsidP="00320968">
      <w:pPr>
        <w:jc w:val="left"/>
        <w:rPr>
          <w:szCs w:val="24"/>
        </w:rPr>
      </w:pPr>
    </w:p>
    <w:p w:rsidR="00254D79" w:rsidRPr="007A5EF8" w:rsidRDefault="00F5538E" w:rsidP="00F5538E">
      <w:pPr>
        <w:jc w:val="left"/>
        <w:rPr>
          <w:szCs w:val="24"/>
        </w:rPr>
      </w:pPr>
      <w:r>
        <w:rPr>
          <w:szCs w:val="24"/>
        </w:rPr>
        <w:t>Politikos įgyvendinimo grupės vyriausioji</w:t>
      </w:r>
      <w:r w:rsidR="004B7A20" w:rsidRPr="007A5EF8">
        <w:rPr>
          <w:szCs w:val="24"/>
        </w:rPr>
        <w:t xml:space="preserve"> </w:t>
      </w: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Pr>
          <w:szCs w:val="24"/>
        </w:rPr>
        <w:t>Jurgita Domeikienė</w:t>
      </w:r>
    </w:p>
    <w:p w:rsidR="00FE0387" w:rsidRDefault="00FE0387" w:rsidP="00320968">
      <w:pPr>
        <w:jc w:val="left"/>
        <w:rPr>
          <w:szCs w:val="24"/>
        </w:rPr>
      </w:pPr>
    </w:p>
    <w:p w:rsidR="00FE0387" w:rsidRPr="002B4E59"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2B3D" w:rsidRPr="007A5EF8" w:rsidTr="004E6490">
        <w:tc>
          <w:tcPr>
            <w:tcW w:w="9854" w:type="dxa"/>
          </w:tcPr>
          <w:p w:rsidR="00D92B3D" w:rsidRPr="007A5EF8" w:rsidRDefault="00B71444" w:rsidP="004E6490">
            <w:pPr>
              <w:rPr>
                <w:sz w:val="22"/>
                <w:szCs w:val="22"/>
              </w:rPr>
            </w:pPr>
            <w:sdt>
              <w:sdtPr>
                <w:rPr>
                  <w:sz w:val="22"/>
                  <w:szCs w:val="22"/>
                </w:rPr>
                <w:tag w:val="rengejoNuoroda"/>
                <w:id w:val="-73583896"/>
                <w:placeholder>
                  <w:docPart w:val="310505E5F3E849A1A1FA822B53E8BE49"/>
                </w:placeholder>
                <w:showingPlcHdr/>
              </w:sdtPr>
              <w:sdtEndPr/>
              <w:sdtContent>
                <w:r>
                  <w:t>Jurgita Domeikienė</w:t>
                </w:r>
              </w:sdtContent>
            </w:sdt>
            <w:r w:rsidR="00D92B3D" w:rsidRPr="007A5EF8">
              <w:rPr>
                <w:sz w:val="22"/>
                <w:szCs w:val="22"/>
              </w:rPr>
              <w:t xml:space="preserve">, tel. </w:t>
            </w:r>
            <w:sdt>
              <w:sdtPr>
                <w:rPr>
                  <w:sz w:val="22"/>
                  <w:szCs w:val="22"/>
                </w:rPr>
                <w:tag w:val="rengejoNuorodaTel"/>
                <w:id w:val="899489416"/>
                <w:placeholder>
                  <w:docPart w:val="D82F7AB182EE4739BD74693225394D02"/>
                </w:placeholder>
                <w:showingPlcHdr/>
              </w:sdtPr>
              <w:sdtEndPr/>
              <w:sdtContent>
                <w:r>
                  <w:t>8 706 63 816</w:t>
                </w:r>
              </w:sdtContent>
            </w:sdt>
            <w:r w:rsidR="00D92B3D" w:rsidRPr="007A5EF8">
              <w:rPr>
                <w:sz w:val="22"/>
                <w:szCs w:val="22"/>
              </w:rPr>
              <w:t xml:space="preserve">, el. p. </w:t>
            </w:r>
            <w:sdt>
              <w:sdtPr>
                <w:rPr>
                  <w:sz w:val="22"/>
                  <w:szCs w:val="22"/>
                </w:rPr>
                <w:tag w:val="rengejoNuorodaEmail"/>
                <w:id w:val="-1930028618"/>
                <w:placeholder>
                  <w:docPart w:val="D82F7AB182EE4739BD74693225394D02"/>
                </w:placeholder>
                <w:showingPlcHdr/>
              </w:sdtPr>
              <w:sdtEndPr/>
              <w:sdtContent>
                <w:r>
                  <w:t>jurgita.domeikiene@lrv.lt</w:t>
                </w:r>
              </w:sdtContent>
            </w:sdt>
          </w:p>
        </w:tc>
      </w:tr>
    </w:tbl>
    <w:p w:rsidR="00D92B3D" w:rsidRDefault="00D92B3D" w:rsidP="00320968">
      <w:pPr>
        <w:jc w:val="left"/>
        <w:rPr>
          <w:szCs w:val="24"/>
        </w:rPr>
      </w:pPr>
    </w:p>
    <w:p w:rsidR="00D92B3D" w:rsidRPr="007A5EF8" w:rsidRDefault="00D92B3D" w:rsidP="00320968">
      <w:pPr>
        <w:jc w:val="left"/>
        <w:rPr>
          <w:szCs w:val="24"/>
        </w:rPr>
      </w:pPr>
    </w:p>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444" w:rsidRDefault="00B71444">
      <w:r>
        <w:separator/>
      </w:r>
    </w:p>
  </w:endnote>
  <w:endnote w:type="continuationSeparator" w:id="0">
    <w:p w:rsidR="00B71444" w:rsidRDefault="00B7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444" w:rsidRDefault="00B71444">
      <w:r>
        <w:separator/>
      </w:r>
    </w:p>
  </w:footnote>
  <w:footnote w:type="continuationSeparator" w:id="0">
    <w:p w:rsidR="00B71444" w:rsidRDefault="00B7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64" w:rsidRPr="00913597" w:rsidRDefault="00975D64"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C46D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3"/>
  </w:num>
  <w:num w:numId="2">
    <w:abstractNumId w:val="7"/>
  </w:num>
  <w:num w:numId="3">
    <w:abstractNumId w:val="6"/>
  </w:num>
  <w:num w:numId="4">
    <w:abstractNumId w:val="3"/>
  </w:num>
  <w:num w:numId="5">
    <w:abstractNumId w:val="1"/>
  </w:num>
  <w:num w:numId="6">
    <w:abstractNumId w:val="0"/>
  </w:num>
  <w:num w:numId="7">
    <w:abstractNumId w:val="8"/>
  </w:num>
  <w:num w:numId="8">
    <w:abstractNumId w:val="5"/>
  </w:num>
  <w:num w:numId="9">
    <w:abstractNumId w:val="4"/>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FD3"/>
    <w:rsid w:val="000135F3"/>
    <w:rsid w:val="00016727"/>
    <w:rsid w:val="0002756F"/>
    <w:rsid w:val="000362C7"/>
    <w:rsid w:val="00037F10"/>
    <w:rsid w:val="0004452D"/>
    <w:rsid w:val="0004788C"/>
    <w:rsid w:val="00051040"/>
    <w:rsid w:val="00052176"/>
    <w:rsid w:val="00055E0D"/>
    <w:rsid w:val="000619B6"/>
    <w:rsid w:val="00061F0C"/>
    <w:rsid w:val="0007603C"/>
    <w:rsid w:val="000836B0"/>
    <w:rsid w:val="00083925"/>
    <w:rsid w:val="0008668D"/>
    <w:rsid w:val="000920B2"/>
    <w:rsid w:val="000A1B68"/>
    <w:rsid w:val="000A6264"/>
    <w:rsid w:val="000B7546"/>
    <w:rsid w:val="000C4D8D"/>
    <w:rsid w:val="000C632C"/>
    <w:rsid w:val="000C7609"/>
    <w:rsid w:val="000E07D9"/>
    <w:rsid w:val="000E0A5E"/>
    <w:rsid w:val="000E3771"/>
    <w:rsid w:val="000E512E"/>
    <w:rsid w:val="000F1E59"/>
    <w:rsid w:val="00103359"/>
    <w:rsid w:val="001105C6"/>
    <w:rsid w:val="00112C7E"/>
    <w:rsid w:val="00121647"/>
    <w:rsid w:val="00124178"/>
    <w:rsid w:val="001243BA"/>
    <w:rsid w:val="001308E0"/>
    <w:rsid w:val="00131C80"/>
    <w:rsid w:val="00132F4E"/>
    <w:rsid w:val="00135334"/>
    <w:rsid w:val="00135589"/>
    <w:rsid w:val="00163BFD"/>
    <w:rsid w:val="001735F7"/>
    <w:rsid w:val="001740A8"/>
    <w:rsid w:val="001870F6"/>
    <w:rsid w:val="00192EEA"/>
    <w:rsid w:val="0019346F"/>
    <w:rsid w:val="001934A6"/>
    <w:rsid w:val="001A61C9"/>
    <w:rsid w:val="001A6BE6"/>
    <w:rsid w:val="001B221D"/>
    <w:rsid w:val="001B4618"/>
    <w:rsid w:val="001C14A8"/>
    <w:rsid w:val="001D2A40"/>
    <w:rsid w:val="001D2AF1"/>
    <w:rsid w:val="001E48CA"/>
    <w:rsid w:val="001E605C"/>
    <w:rsid w:val="001F0572"/>
    <w:rsid w:val="001F1511"/>
    <w:rsid w:val="001F1BEA"/>
    <w:rsid w:val="001F3D5C"/>
    <w:rsid w:val="00202B4E"/>
    <w:rsid w:val="00202D9C"/>
    <w:rsid w:val="0021050E"/>
    <w:rsid w:val="00212762"/>
    <w:rsid w:val="00215AAF"/>
    <w:rsid w:val="00220951"/>
    <w:rsid w:val="002228ED"/>
    <w:rsid w:val="00237858"/>
    <w:rsid w:val="002543D8"/>
    <w:rsid w:val="00254D79"/>
    <w:rsid w:val="00270C9B"/>
    <w:rsid w:val="00280094"/>
    <w:rsid w:val="0029544A"/>
    <w:rsid w:val="002956CD"/>
    <w:rsid w:val="00296837"/>
    <w:rsid w:val="002B4E59"/>
    <w:rsid w:val="002C039B"/>
    <w:rsid w:val="002C46D6"/>
    <w:rsid w:val="002C5089"/>
    <w:rsid w:val="002C5B8C"/>
    <w:rsid w:val="002C7662"/>
    <w:rsid w:val="002D2622"/>
    <w:rsid w:val="002D60C2"/>
    <w:rsid w:val="002E594E"/>
    <w:rsid w:val="002F0008"/>
    <w:rsid w:val="002F42E9"/>
    <w:rsid w:val="002F7575"/>
    <w:rsid w:val="00301A14"/>
    <w:rsid w:val="00310ED8"/>
    <w:rsid w:val="003133D6"/>
    <w:rsid w:val="00315EDF"/>
    <w:rsid w:val="00317B6A"/>
    <w:rsid w:val="00320968"/>
    <w:rsid w:val="003230DB"/>
    <w:rsid w:val="00323D0B"/>
    <w:rsid w:val="00324ECC"/>
    <w:rsid w:val="00325D6F"/>
    <w:rsid w:val="00335C7F"/>
    <w:rsid w:val="00335D06"/>
    <w:rsid w:val="00343C06"/>
    <w:rsid w:val="00350AA1"/>
    <w:rsid w:val="003546E3"/>
    <w:rsid w:val="003640C0"/>
    <w:rsid w:val="003647A6"/>
    <w:rsid w:val="0036567D"/>
    <w:rsid w:val="00366C3B"/>
    <w:rsid w:val="00375BF8"/>
    <w:rsid w:val="00376AEA"/>
    <w:rsid w:val="003822E6"/>
    <w:rsid w:val="00384CE6"/>
    <w:rsid w:val="00387A7F"/>
    <w:rsid w:val="00390364"/>
    <w:rsid w:val="00390926"/>
    <w:rsid w:val="003A7398"/>
    <w:rsid w:val="003B1D23"/>
    <w:rsid w:val="003B38B8"/>
    <w:rsid w:val="003B5CA3"/>
    <w:rsid w:val="003C2874"/>
    <w:rsid w:val="003C78A9"/>
    <w:rsid w:val="003C7C95"/>
    <w:rsid w:val="003D4C48"/>
    <w:rsid w:val="003D5414"/>
    <w:rsid w:val="003F3BA1"/>
    <w:rsid w:val="003F4BEF"/>
    <w:rsid w:val="00410A46"/>
    <w:rsid w:val="00410CE7"/>
    <w:rsid w:val="004113D9"/>
    <w:rsid w:val="004177EA"/>
    <w:rsid w:val="00423484"/>
    <w:rsid w:val="00434303"/>
    <w:rsid w:val="00436A78"/>
    <w:rsid w:val="00440BAF"/>
    <w:rsid w:val="0044174A"/>
    <w:rsid w:val="00446766"/>
    <w:rsid w:val="0046549C"/>
    <w:rsid w:val="00475E54"/>
    <w:rsid w:val="00492B61"/>
    <w:rsid w:val="00492CAE"/>
    <w:rsid w:val="004970BE"/>
    <w:rsid w:val="004A2C60"/>
    <w:rsid w:val="004A3FA9"/>
    <w:rsid w:val="004B7A20"/>
    <w:rsid w:val="004C1836"/>
    <w:rsid w:val="004C3E27"/>
    <w:rsid w:val="004C43A2"/>
    <w:rsid w:val="004C74F1"/>
    <w:rsid w:val="004C7538"/>
    <w:rsid w:val="004E5377"/>
    <w:rsid w:val="004E64E3"/>
    <w:rsid w:val="004F14F8"/>
    <w:rsid w:val="004F59E9"/>
    <w:rsid w:val="004F5AB6"/>
    <w:rsid w:val="005039D8"/>
    <w:rsid w:val="00504E2D"/>
    <w:rsid w:val="005063BE"/>
    <w:rsid w:val="00515F87"/>
    <w:rsid w:val="00530D55"/>
    <w:rsid w:val="00535D8F"/>
    <w:rsid w:val="00546444"/>
    <w:rsid w:val="00553DF3"/>
    <w:rsid w:val="0056243C"/>
    <w:rsid w:val="00571221"/>
    <w:rsid w:val="00587A40"/>
    <w:rsid w:val="00587D6F"/>
    <w:rsid w:val="00595E42"/>
    <w:rsid w:val="0059660B"/>
    <w:rsid w:val="005A2C99"/>
    <w:rsid w:val="005A3D44"/>
    <w:rsid w:val="005A3EF4"/>
    <w:rsid w:val="005A7846"/>
    <w:rsid w:val="005B62E3"/>
    <w:rsid w:val="005C21AB"/>
    <w:rsid w:val="005C455E"/>
    <w:rsid w:val="005D0285"/>
    <w:rsid w:val="005E5703"/>
    <w:rsid w:val="005F2A87"/>
    <w:rsid w:val="005F2D8B"/>
    <w:rsid w:val="00601661"/>
    <w:rsid w:val="006039AC"/>
    <w:rsid w:val="0062017A"/>
    <w:rsid w:val="00620713"/>
    <w:rsid w:val="00622FEB"/>
    <w:rsid w:val="00635A1D"/>
    <w:rsid w:val="00647229"/>
    <w:rsid w:val="00671598"/>
    <w:rsid w:val="006854BE"/>
    <w:rsid w:val="00687627"/>
    <w:rsid w:val="006901F9"/>
    <w:rsid w:val="006A0756"/>
    <w:rsid w:val="006A5431"/>
    <w:rsid w:val="006B0AA3"/>
    <w:rsid w:val="006C2A33"/>
    <w:rsid w:val="006C5076"/>
    <w:rsid w:val="006D1C7D"/>
    <w:rsid w:val="006D1E2D"/>
    <w:rsid w:val="006D41EB"/>
    <w:rsid w:val="006F1998"/>
    <w:rsid w:val="006F33ED"/>
    <w:rsid w:val="00702A65"/>
    <w:rsid w:val="007216FE"/>
    <w:rsid w:val="00726455"/>
    <w:rsid w:val="0073354A"/>
    <w:rsid w:val="007335AB"/>
    <w:rsid w:val="00734FC1"/>
    <w:rsid w:val="00742138"/>
    <w:rsid w:val="007478E0"/>
    <w:rsid w:val="00747BE7"/>
    <w:rsid w:val="00760720"/>
    <w:rsid w:val="00760D5A"/>
    <w:rsid w:val="00765F77"/>
    <w:rsid w:val="00770121"/>
    <w:rsid w:val="00784138"/>
    <w:rsid w:val="0078459B"/>
    <w:rsid w:val="0079365D"/>
    <w:rsid w:val="007A4DCB"/>
    <w:rsid w:val="007A5095"/>
    <w:rsid w:val="007A5EF8"/>
    <w:rsid w:val="007B2715"/>
    <w:rsid w:val="007B6F06"/>
    <w:rsid w:val="007C2A0B"/>
    <w:rsid w:val="007C5D0A"/>
    <w:rsid w:val="007C7ABF"/>
    <w:rsid w:val="007D22D3"/>
    <w:rsid w:val="007D288F"/>
    <w:rsid w:val="007D5486"/>
    <w:rsid w:val="007E13AD"/>
    <w:rsid w:val="007E3129"/>
    <w:rsid w:val="007E4832"/>
    <w:rsid w:val="007E7B82"/>
    <w:rsid w:val="007F0AB6"/>
    <w:rsid w:val="008023C5"/>
    <w:rsid w:val="008128C2"/>
    <w:rsid w:val="008241FE"/>
    <w:rsid w:val="00824EAC"/>
    <w:rsid w:val="008334AD"/>
    <w:rsid w:val="00833E4D"/>
    <w:rsid w:val="00834102"/>
    <w:rsid w:val="00835BAA"/>
    <w:rsid w:val="008368EF"/>
    <w:rsid w:val="00840BA0"/>
    <w:rsid w:val="00840EC3"/>
    <w:rsid w:val="00850A93"/>
    <w:rsid w:val="008518C9"/>
    <w:rsid w:val="00855BAA"/>
    <w:rsid w:val="00860B7E"/>
    <w:rsid w:val="00864C04"/>
    <w:rsid w:val="0086585F"/>
    <w:rsid w:val="0086703B"/>
    <w:rsid w:val="00870EC1"/>
    <w:rsid w:val="00872B42"/>
    <w:rsid w:val="00876DF9"/>
    <w:rsid w:val="00890447"/>
    <w:rsid w:val="00890BF3"/>
    <w:rsid w:val="00896AF0"/>
    <w:rsid w:val="008A1D02"/>
    <w:rsid w:val="008B1794"/>
    <w:rsid w:val="008B26B6"/>
    <w:rsid w:val="008B3D07"/>
    <w:rsid w:val="008B6883"/>
    <w:rsid w:val="008C0400"/>
    <w:rsid w:val="008D76B9"/>
    <w:rsid w:val="008E07BD"/>
    <w:rsid w:val="008E5E8E"/>
    <w:rsid w:val="008F0F95"/>
    <w:rsid w:val="008F3095"/>
    <w:rsid w:val="008F31A4"/>
    <w:rsid w:val="008F3A2C"/>
    <w:rsid w:val="008F56F5"/>
    <w:rsid w:val="00902FE9"/>
    <w:rsid w:val="00904CF0"/>
    <w:rsid w:val="0090530E"/>
    <w:rsid w:val="00910D20"/>
    <w:rsid w:val="00911A51"/>
    <w:rsid w:val="009226A4"/>
    <w:rsid w:val="009272AE"/>
    <w:rsid w:val="00931E6F"/>
    <w:rsid w:val="009327C8"/>
    <w:rsid w:val="00934089"/>
    <w:rsid w:val="00945FDD"/>
    <w:rsid w:val="00953591"/>
    <w:rsid w:val="00955540"/>
    <w:rsid w:val="009616C3"/>
    <w:rsid w:val="00964D6D"/>
    <w:rsid w:val="009740ED"/>
    <w:rsid w:val="009755D4"/>
    <w:rsid w:val="00975D64"/>
    <w:rsid w:val="009769CE"/>
    <w:rsid w:val="009824E8"/>
    <w:rsid w:val="0098276E"/>
    <w:rsid w:val="00987787"/>
    <w:rsid w:val="0099450C"/>
    <w:rsid w:val="00997F9F"/>
    <w:rsid w:val="009A181F"/>
    <w:rsid w:val="009A4AD0"/>
    <w:rsid w:val="009B33CF"/>
    <w:rsid w:val="009C12C4"/>
    <w:rsid w:val="009C4CB2"/>
    <w:rsid w:val="009C5AA9"/>
    <w:rsid w:val="009C69D0"/>
    <w:rsid w:val="009D2398"/>
    <w:rsid w:val="009D5689"/>
    <w:rsid w:val="009D6DF1"/>
    <w:rsid w:val="009E5F22"/>
    <w:rsid w:val="009E705B"/>
    <w:rsid w:val="009F44ED"/>
    <w:rsid w:val="00A0515D"/>
    <w:rsid w:val="00A0687F"/>
    <w:rsid w:val="00A1419F"/>
    <w:rsid w:val="00A21578"/>
    <w:rsid w:val="00A240B4"/>
    <w:rsid w:val="00A24385"/>
    <w:rsid w:val="00A33535"/>
    <w:rsid w:val="00A37B79"/>
    <w:rsid w:val="00A40A4B"/>
    <w:rsid w:val="00A41413"/>
    <w:rsid w:val="00A43E48"/>
    <w:rsid w:val="00A44C77"/>
    <w:rsid w:val="00A44E3F"/>
    <w:rsid w:val="00A458F3"/>
    <w:rsid w:val="00A45939"/>
    <w:rsid w:val="00A463B2"/>
    <w:rsid w:val="00A46A37"/>
    <w:rsid w:val="00A46E2A"/>
    <w:rsid w:val="00A7075B"/>
    <w:rsid w:val="00A726E7"/>
    <w:rsid w:val="00A72D2B"/>
    <w:rsid w:val="00A92A2F"/>
    <w:rsid w:val="00A96D65"/>
    <w:rsid w:val="00A97C4D"/>
    <w:rsid w:val="00AA0BFD"/>
    <w:rsid w:val="00AB36B5"/>
    <w:rsid w:val="00AC02F1"/>
    <w:rsid w:val="00AC0967"/>
    <w:rsid w:val="00AC09D1"/>
    <w:rsid w:val="00AD1ACC"/>
    <w:rsid w:val="00AD4204"/>
    <w:rsid w:val="00AD70C3"/>
    <w:rsid w:val="00AF1101"/>
    <w:rsid w:val="00B0088F"/>
    <w:rsid w:val="00B22CBE"/>
    <w:rsid w:val="00B27C90"/>
    <w:rsid w:val="00B3095D"/>
    <w:rsid w:val="00B309B1"/>
    <w:rsid w:val="00B317F3"/>
    <w:rsid w:val="00B3230D"/>
    <w:rsid w:val="00B334FB"/>
    <w:rsid w:val="00B413D1"/>
    <w:rsid w:val="00B456DD"/>
    <w:rsid w:val="00B54AD1"/>
    <w:rsid w:val="00B558B5"/>
    <w:rsid w:val="00B6077A"/>
    <w:rsid w:val="00B70EE5"/>
    <w:rsid w:val="00B71444"/>
    <w:rsid w:val="00B71D11"/>
    <w:rsid w:val="00B82138"/>
    <w:rsid w:val="00B858E9"/>
    <w:rsid w:val="00B86DE8"/>
    <w:rsid w:val="00B91191"/>
    <w:rsid w:val="00B91219"/>
    <w:rsid w:val="00BA519F"/>
    <w:rsid w:val="00BB296D"/>
    <w:rsid w:val="00BC4183"/>
    <w:rsid w:val="00BC77AB"/>
    <w:rsid w:val="00BD12BB"/>
    <w:rsid w:val="00BE3A2C"/>
    <w:rsid w:val="00BE54F7"/>
    <w:rsid w:val="00BE7350"/>
    <w:rsid w:val="00BF1871"/>
    <w:rsid w:val="00BF1DFC"/>
    <w:rsid w:val="00BF560A"/>
    <w:rsid w:val="00C10372"/>
    <w:rsid w:val="00C10F2E"/>
    <w:rsid w:val="00C1160B"/>
    <w:rsid w:val="00C12909"/>
    <w:rsid w:val="00C17EB7"/>
    <w:rsid w:val="00C3053B"/>
    <w:rsid w:val="00C32926"/>
    <w:rsid w:val="00C339D4"/>
    <w:rsid w:val="00C44EFD"/>
    <w:rsid w:val="00C4505D"/>
    <w:rsid w:val="00C51C87"/>
    <w:rsid w:val="00C54225"/>
    <w:rsid w:val="00C553F5"/>
    <w:rsid w:val="00C61427"/>
    <w:rsid w:val="00C63729"/>
    <w:rsid w:val="00C66B96"/>
    <w:rsid w:val="00C82420"/>
    <w:rsid w:val="00C8636C"/>
    <w:rsid w:val="00CA2453"/>
    <w:rsid w:val="00CA43E1"/>
    <w:rsid w:val="00CC6F12"/>
    <w:rsid w:val="00CD0030"/>
    <w:rsid w:val="00CD50D6"/>
    <w:rsid w:val="00CE68DC"/>
    <w:rsid w:val="00CF001B"/>
    <w:rsid w:val="00CF170C"/>
    <w:rsid w:val="00CF653F"/>
    <w:rsid w:val="00D00BE0"/>
    <w:rsid w:val="00D01081"/>
    <w:rsid w:val="00D0280D"/>
    <w:rsid w:val="00D17442"/>
    <w:rsid w:val="00D21771"/>
    <w:rsid w:val="00D2671F"/>
    <w:rsid w:val="00D3209C"/>
    <w:rsid w:val="00D32E9A"/>
    <w:rsid w:val="00D3488F"/>
    <w:rsid w:val="00D36C0C"/>
    <w:rsid w:val="00D530B0"/>
    <w:rsid w:val="00D55F73"/>
    <w:rsid w:val="00D640B4"/>
    <w:rsid w:val="00D656CF"/>
    <w:rsid w:val="00D6683E"/>
    <w:rsid w:val="00D7069C"/>
    <w:rsid w:val="00D72E97"/>
    <w:rsid w:val="00D77E55"/>
    <w:rsid w:val="00D77E8B"/>
    <w:rsid w:val="00D8530C"/>
    <w:rsid w:val="00D92B3D"/>
    <w:rsid w:val="00DB077F"/>
    <w:rsid w:val="00DB0D08"/>
    <w:rsid w:val="00DB4F42"/>
    <w:rsid w:val="00DC5B33"/>
    <w:rsid w:val="00DC64BA"/>
    <w:rsid w:val="00DE1968"/>
    <w:rsid w:val="00DE7ECB"/>
    <w:rsid w:val="00DF0CE0"/>
    <w:rsid w:val="00DF1152"/>
    <w:rsid w:val="00DF216E"/>
    <w:rsid w:val="00DF5FA5"/>
    <w:rsid w:val="00E013A1"/>
    <w:rsid w:val="00E10766"/>
    <w:rsid w:val="00E118CB"/>
    <w:rsid w:val="00E14703"/>
    <w:rsid w:val="00E15DFC"/>
    <w:rsid w:val="00E23AE5"/>
    <w:rsid w:val="00E3196C"/>
    <w:rsid w:val="00E470AE"/>
    <w:rsid w:val="00E56B54"/>
    <w:rsid w:val="00E56FD0"/>
    <w:rsid w:val="00E5700F"/>
    <w:rsid w:val="00E6644C"/>
    <w:rsid w:val="00E70354"/>
    <w:rsid w:val="00E70CAD"/>
    <w:rsid w:val="00E74C3F"/>
    <w:rsid w:val="00E76DCA"/>
    <w:rsid w:val="00E95155"/>
    <w:rsid w:val="00EA08A9"/>
    <w:rsid w:val="00EB37ED"/>
    <w:rsid w:val="00EB386C"/>
    <w:rsid w:val="00EB7048"/>
    <w:rsid w:val="00EC03CF"/>
    <w:rsid w:val="00EC6829"/>
    <w:rsid w:val="00ED0A85"/>
    <w:rsid w:val="00ED5F4C"/>
    <w:rsid w:val="00ED6DAB"/>
    <w:rsid w:val="00EE16E4"/>
    <w:rsid w:val="00EF0DC9"/>
    <w:rsid w:val="00EF4E5B"/>
    <w:rsid w:val="00F079EE"/>
    <w:rsid w:val="00F154E4"/>
    <w:rsid w:val="00F175C0"/>
    <w:rsid w:val="00F42F7B"/>
    <w:rsid w:val="00F43EFA"/>
    <w:rsid w:val="00F44741"/>
    <w:rsid w:val="00F44835"/>
    <w:rsid w:val="00F53DFE"/>
    <w:rsid w:val="00F5538E"/>
    <w:rsid w:val="00F6630B"/>
    <w:rsid w:val="00F7301E"/>
    <w:rsid w:val="00F76A69"/>
    <w:rsid w:val="00F94D25"/>
    <w:rsid w:val="00F97B1B"/>
    <w:rsid w:val="00F97E85"/>
    <w:rsid w:val="00FA3612"/>
    <w:rsid w:val="00FA736C"/>
    <w:rsid w:val="00FB06BC"/>
    <w:rsid w:val="00FB2E40"/>
    <w:rsid w:val="00FB2FF3"/>
    <w:rsid w:val="00FB48B8"/>
    <w:rsid w:val="00FC1830"/>
    <w:rsid w:val="00FD268D"/>
    <w:rsid w:val="00FD31B3"/>
    <w:rsid w:val="00FD3950"/>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DD68"/>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8200">
      <w:bodyDiv w:val="1"/>
      <w:marLeft w:val="0"/>
      <w:marRight w:val="0"/>
      <w:marTop w:val="0"/>
      <w:marBottom w:val="0"/>
      <w:divBdr>
        <w:top w:val="none" w:sz="0" w:space="0" w:color="auto"/>
        <w:left w:val="none" w:sz="0" w:space="0" w:color="auto"/>
        <w:bottom w:val="none" w:sz="0" w:space="0" w:color="auto"/>
        <w:right w:val="none" w:sz="0" w:space="0" w:color="auto"/>
      </w:divBdr>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775829999">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310505E5F3E849A1A1FA822B53E8BE49"/>
        <w:category>
          <w:name w:val="General"/>
          <w:gallery w:val="placeholder"/>
        </w:category>
        <w:types>
          <w:type w:val="bbPlcHdr"/>
        </w:types>
        <w:behaviors>
          <w:behavior w:val="content"/>
        </w:behaviors>
        <w:guid w:val="{5123E395-9F5B-4B35-B43C-107627F69553}"/>
      </w:docPartPr>
      <w:docPartBody>
        <w:p w:rsidR="00A56D58" w:rsidRDefault="003A42F8" w:rsidP="003A42F8">
          <w:pPr>
            <w:pStyle w:val="310505E5F3E849A1A1FA822B53E8BE49"/>
          </w:pPr>
          <w:r>
            <w:rPr>
              <w:rStyle w:val="PlaceholderText"/>
            </w:rPr>
            <w:t>Click here to enter text.</w:t>
          </w:r>
        </w:p>
      </w:docPartBody>
    </w:docPart>
    <w:docPart>
      <w:docPartPr>
        <w:name w:val="D82F7AB182EE4739BD74693225394D02"/>
        <w:category>
          <w:name w:val="General"/>
          <w:gallery w:val="placeholder"/>
        </w:category>
        <w:types>
          <w:type w:val="bbPlcHdr"/>
        </w:types>
        <w:behaviors>
          <w:behavior w:val="content"/>
        </w:behaviors>
        <w:guid w:val="{CCF2046F-DE55-4DBB-B5F1-268C4BF0C99A}"/>
      </w:docPartPr>
      <w:docPartBody>
        <w:p w:rsidR="00A56D58" w:rsidRDefault="003A42F8" w:rsidP="003A42F8">
          <w:pPr>
            <w:pStyle w:val="D82F7AB182EE4739BD74693225394D0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199C"/>
    <w:rsid w:val="000279C1"/>
    <w:rsid w:val="00033E94"/>
    <w:rsid w:val="000342D1"/>
    <w:rsid w:val="0004518E"/>
    <w:rsid w:val="00076F00"/>
    <w:rsid w:val="00086637"/>
    <w:rsid w:val="00090348"/>
    <w:rsid w:val="00092B18"/>
    <w:rsid w:val="000C7D81"/>
    <w:rsid w:val="000E1449"/>
    <w:rsid w:val="000E7C92"/>
    <w:rsid w:val="00116179"/>
    <w:rsid w:val="00134CD1"/>
    <w:rsid w:val="00141E11"/>
    <w:rsid w:val="00163376"/>
    <w:rsid w:val="001C6D44"/>
    <w:rsid w:val="001E0BF7"/>
    <w:rsid w:val="001F7310"/>
    <w:rsid w:val="00265455"/>
    <w:rsid w:val="0029019E"/>
    <w:rsid w:val="00294B9F"/>
    <w:rsid w:val="002B0E91"/>
    <w:rsid w:val="002D2B10"/>
    <w:rsid w:val="00335DEE"/>
    <w:rsid w:val="00335FBF"/>
    <w:rsid w:val="00341A1D"/>
    <w:rsid w:val="00343CA3"/>
    <w:rsid w:val="003816BF"/>
    <w:rsid w:val="00383A07"/>
    <w:rsid w:val="00387BD5"/>
    <w:rsid w:val="00393187"/>
    <w:rsid w:val="003A42F8"/>
    <w:rsid w:val="003B5A75"/>
    <w:rsid w:val="003E362D"/>
    <w:rsid w:val="003F42DE"/>
    <w:rsid w:val="00400758"/>
    <w:rsid w:val="0040472A"/>
    <w:rsid w:val="00420D08"/>
    <w:rsid w:val="004457B0"/>
    <w:rsid w:val="00453143"/>
    <w:rsid w:val="00466683"/>
    <w:rsid w:val="004D62AA"/>
    <w:rsid w:val="00505C6A"/>
    <w:rsid w:val="00537F2D"/>
    <w:rsid w:val="0054013E"/>
    <w:rsid w:val="00563210"/>
    <w:rsid w:val="0059503A"/>
    <w:rsid w:val="005B2FD3"/>
    <w:rsid w:val="005B3156"/>
    <w:rsid w:val="005D1504"/>
    <w:rsid w:val="005D52D0"/>
    <w:rsid w:val="005E2AAD"/>
    <w:rsid w:val="00635D73"/>
    <w:rsid w:val="00684342"/>
    <w:rsid w:val="006C156E"/>
    <w:rsid w:val="007078E6"/>
    <w:rsid w:val="007302D4"/>
    <w:rsid w:val="00733CF2"/>
    <w:rsid w:val="007379BC"/>
    <w:rsid w:val="007D3590"/>
    <w:rsid w:val="007D573A"/>
    <w:rsid w:val="007F1EF1"/>
    <w:rsid w:val="00802E58"/>
    <w:rsid w:val="00854242"/>
    <w:rsid w:val="00882CC8"/>
    <w:rsid w:val="008910C4"/>
    <w:rsid w:val="008D5D99"/>
    <w:rsid w:val="008E20AC"/>
    <w:rsid w:val="008F2108"/>
    <w:rsid w:val="008F3E12"/>
    <w:rsid w:val="009363C2"/>
    <w:rsid w:val="009525E3"/>
    <w:rsid w:val="009735B8"/>
    <w:rsid w:val="009865F9"/>
    <w:rsid w:val="009A5ABA"/>
    <w:rsid w:val="009B14BB"/>
    <w:rsid w:val="00A10B06"/>
    <w:rsid w:val="00A1138D"/>
    <w:rsid w:val="00A261D4"/>
    <w:rsid w:val="00A56D58"/>
    <w:rsid w:val="00AC69B5"/>
    <w:rsid w:val="00AE17D8"/>
    <w:rsid w:val="00AE76F6"/>
    <w:rsid w:val="00AF7820"/>
    <w:rsid w:val="00B30BCF"/>
    <w:rsid w:val="00B65C6B"/>
    <w:rsid w:val="00B728F1"/>
    <w:rsid w:val="00B774FD"/>
    <w:rsid w:val="00B85986"/>
    <w:rsid w:val="00B905C7"/>
    <w:rsid w:val="00BA403B"/>
    <w:rsid w:val="00BB5A4F"/>
    <w:rsid w:val="00BB5B7F"/>
    <w:rsid w:val="00BC2B1A"/>
    <w:rsid w:val="00BF48F1"/>
    <w:rsid w:val="00C01354"/>
    <w:rsid w:val="00C23781"/>
    <w:rsid w:val="00C35324"/>
    <w:rsid w:val="00C35A5C"/>
    <w:rsid w:val="00C514A2"/>
    <w:rsid w:val="00C64F30"/>
    <w:rsid w:val="00C7327A"/>
    <w:rsid w:val="00C80CEE"/>
    <w:rsid w:val="00C84BBA"/>
    <w:rsid w:val="00C91EFC"/>
    <w:rsid w:val="00CB1DB4"/>
    <w:rsid w:val="00CD174D"/>
    <w:rsid w:val="00CF132B"/>
    <w:rsid w:val="00CF1C8C"/>
    <w:rsid w:val="00D12123"/>
    <w:rsid w:val="00D91426"/>
    <w:rsid w:val="00D963D7"/>
    <w:rsid w:val="00DB048A"/>
    <w:rsid w:val="00DB52F0"/>
    <w:rsid w:val="00DC0E28"/>
    <w:rsid w:val="00DD195E"/>
    <w:rsid w:val="00DE1B9E"/>
    <w:rsid w:val="00DE5F4D"/>
    <w:rsid w:val="00E31BAE"/>
    <w:rsid w:val="00E34562"/>
    <w:rsid w:val="00E91C3F"/>
    <w:rsid w:val="00EC1C93"/>
    <w:rsid w:val="00EC3E33"/>
    <w:rsid w:val="00ED06A0"/>
    <w:rsid w:val="00ED56BF"/>
    <w:rsid w:val="00EE3AB5"/>
    <w:rsid w:val="00EE645C"/>
    <w:rsid w:val="00EF6D38"/>
    <w:rsid w:val="00F01660"/>
    <w:rsid w:val="00F1082C"/>
    <w:rsid w:val="00F11E2C"/>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2F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310505E5F3E849A1A1FA822B53E8BE49">
    <w:name w:val="310505E5F3E849A1A1FA822B53E8BE49"/>
    <w:rsid w:val="003A42F8"/>
    <w:pPr>
      <w:spacing w:after="160" w:line="259" w:lineRule="auto"/>
    </w:pPr>
  </w:style>
  <w:style w:type="paragraph" w:customStyle="1" w:styleId="D82F7AB182EE4739BD74693225394D02">
    <w:name w:val="D82F7AB182EE4739BD74693225394D02"/>
    <w:rsid w:val="003A42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25E5-DCBA-4C6F-93A8-F1F26ADB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162</TotalTime>
  <Pages>2</Pages>
  <Words>2750</Words>
  <Characters>1568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2018-12-10T14:10:00Z</dcterms:created>
  <dc:creator>Martynas Jokūbauskas</dc:creator>
  <cp:lastModifiedBy>Jurgita Domeikienė</cp:lastModifiedBy>
  <dcterms:modified xsi:type="dcterms:W3CDTF">2018-12-11T12:18:00Z</dcterms:modified>
  <cp:revision>8</cp:revision>
</cp:coreProperties>
</file>