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662D7" w14:textId="77777777" w:rsidR="00B107C4" w:rsidRDefault="00B107C4" w:rsidP="00B107C4">
      <w:pPr>
        <w:ind w:left="6804"/>
        <w:rPr>
          <w:b/>
          <w:noProof/>
          <w:szCs w:val="24"/>
          <w:lang w:eastAsia="lt-LT"/>
        </w:rPr>
      </w:pPr>
      <w:r>
        <w:rPr>
          <w:b/>
          <w:noProof/>
          <w:szCs w:val="24"/>
          <w:lang w:eastAsia="lt-LT"/>
        </w:rPr>
        <w:t>Projekto</w:t>
      </w:r>
    </w:p>
    <w:p w14:paraId="033662D8" w14:textId="77777777" w:rsidR="00B107C4" w:rsidRPr="00C6377B" w:rsidRDefault="00B107C4" w:rsidP="00B107C4">
      <w:pPr>
        <w:ind w:left="6804"/>
        <w:rPr>
          <w:b/>
          <w:caps/>
          <w:szCs w:val="24"/>
        </w:rPr>
      </w:pPr>
      <w:r>
        <w:rPr>
          <w:b/>
          <w:noProof/>
          <w:szCs w:val="24"/>
          <w:lang w:eastAsia="lt-LT"/>
        </w:rPr>
        <w:t>lyginamasis variantas</w:t>
      </w:r>
    </w:p>
    <w:p w14:paraId="033662D9" w14:textId="77777777" w:rsidR="00B107C4" w:rsidRPr="00C6377B" w:rsidRDefault="00B107C4" w:rsidP="00B107C4">
      <w:pPr>
        <w:jc w:val="center"/>
        <w:rPr>
          <w:caps/>
          <w:szCs w:val="24"/>
        </w:rPr>
      </w:pPr>
    </w:p>
    <w:p w14:paraId="033662DA" w14:textId="77777777" w:rsidR="00B107C4" w:rsidRPr="00EB2DE9" w:rsidRDefault="00B107C4" w:rsidP="00584603">
      <w:pPr>
        <w:jc w:val="center"/>
        <w:rPr>
          <w:b/>
          <w:bCs/>
          <w:caps/>
          <w:szCs w:val="24"/>
        </w:rPr>
      </w:pPr>
      <w:r w:rsidRPr="00EB2DE9">
        <w:rPr>
          <w:b/>
          <w:bCs/>
          <w:caps/>
          <w:szCs w:val="24"/>
        </w:rPr>
        <w:t>LIETUVOS RESPUBLIKOS</w:t>
      </w:r>
    </w:p>
    <w:p w14:paraId="033662DB" w14:textId="76FF2753" w:rsidR="00B107C4" w:rsidRPr="00EB2DE9" w:rsidRDefault="00B107C4" w:rsidP="00584603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gyventojų turto deklaravimo</w:t>
      </w:r>
      <w:r w:rsidRPr="00EB2DE9">
        <w:rPr>
          <w:b/>
          <w:bCs/>
          <w:caps/>
          <w:color w:val="000000"/>
          <w:szCs w:val="24"/>
          <w:lang w:eastAsia="lt-LT"/>
        </w:rPr>
        <w:t xml:space="preserve"> įstatymo </w:t>
      </w:r>
      <w:r w:rsidR="00D12968" w:rsidRPr="00D12968">
        <w:rPr>
          <w:b/>
          <w:bCs/>
          <w:caps/>
          <w:color w:val="000000"/>
          <w:szCs w:val="24"/>
          <w:lang w:eastAsia="lt-LT"/>
        </w:rPr>
        <w:t>Nr. I-1338</w:t>
      </w:r>
    </w:p>
    <w:p w14:paraId="2CF389AB" w14:textId="68A65A06" w:rsidR="00A15764" w:rsidRDefault="00B107C4" w:rsidP="00584603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2 straipsnio</w:t>
      </w:r>
      <w:r w:rsidRPr="00BF255D">
        <w:rPr>
          <w:b/>
          <w:bCs/>
          <w:caps/>
          <w:color w:val="000000"/>
          <w:szCs w:val="24"/>
          <w:lang w:eastAsia="lt-LT"/>
        </w:rPr>
        <w:t xml:space="preserve"> pakeitimo</w:t>
      </w:r>
    </w:p>
    <w:p w14:paraId="033662DC" w14:textId="15F5349F" w:rsidR="00B107C4" w:rsidRPr="00EB2DE9" w:rsidRDefault="00B107C4" w:rsidP="00584603">
      <w:pPr>
        <w:jc w:val="center"/>
        <w:rPr>
          <w:color w:val="000000"/>
          <w:szCs w:val="24"/>
          <w:lang w:eastAsia="lt-LT"/>
        </w:rPr>
      </w:pPr>
      <w:r w:rsidRPr="00BF255D">
        <w:rPr>
          <w:b/>
          <w:bCs/>
          <w:caps/>
          <w:color w:val="000000"/>
          <w:szCs w:val="24"/>
          <w:lang w:eastAsia="lt-LT"/>
        </w:rPr>
        <w:t>įstatymas</w:t>
      </w:r>
    </w:p>
    <w:p w14:paraId="033662DD" w14:textId="77777777" w:rsidR="00B107C4" w:rsidRPr="00C6377B" w:rsidRDefault="00B107C4" w:rsidP="00B107C4">
      <w:pPr>
        <w:jc w:val="center"/>
        <w:rPr>
          <w:b/>
          <w:caps/>
          <w:szCs w:val="24"/>
        </w:rPr>
      </w:pPr>
      <w:bookmarkStart w:id="0" w:name="_GoBack"/>
      <w:bookmarkEnd w:id="0"/>
    </w:p>
    <w:p w14:paraId="033662DE" w14:textId="77777777" w:rsidR="00B107C4" w:rsidRPr="00C6377B" w:rsidRDefault="00B107C4" w:rsidP="00B107C4">
      <w:pPr>
        <w:jc w:val="center"/>
        <w:rPr>
          <w:szCs w:val="24"/>
        </w:rPr>
      </w:pPr>
      <w:r w:rsidRPr="00C6377B">
        <w:rPr>
          <w:szCs w:val="24"/>
        </w:rPr>
        <w:t xml:space="preserve">Nr. </w:t>
      </w:r>
    </w:p>
    <w:p w14:paraId="033662DF" w14:textId="77777777" w:rsidR="00B107C4" w:rsidRPr="00C6377B" w:rsidRDefault="00B107C4" w:rsidP="00B107C4">
      <w:pPr>
        <w:jc w:val="center"/>
        <w:rPr>
          <w:szCs w:val="24"/>
        </w:rPr>
      </w:pPr>
      <w:r w:rsidRPr="00C6377B">
        <w:rPr>
          <w:szCs w:val="24"/>
        </w:rPr>
        <w:t>Vilnius</w:t>
      </w:r>
    </w:p>
    <w:p w14:paraId="033662E0" w14:textId="77777777" w:rsidR="00B107C4" w:rsidRPr="00A60A2A" w:rsidRDefault="00B107C4" w:rsidP="00B107C4">
      <w:pPr>
        <w:jc w:val="center"/>
        <w:rPr>
          <w:szCs w:val="24"/>
        </w:rPr>
      </w:pPr>
    </w:p>
    <w:p w14:paraId="033662E1" w14:textId="77777777" w:rsidR="00B107C4" w:rsidRPr="008D19D8" w:rsidRDefault="00B107C4" w:rsidP="00844040">
      <w:pPr>
        <w:spacing w:line="276" w:lineRule="auto"/>
        <w:ind w:firstLine="720"/>
        <w:jc w:val="both"/>
        <w:rPr>
          <w:b/>
          <w:szCs w:val="24"/>
        </w:rPr>
      </w:pPr>
      <w:r w:rsidRPr="008D19D8">
        <w:rPr>
          <w:b/>
          <w:szCs w:val="24"/>
        </w:rPr>
        <w:t>1 straipsnis. 2 straipsnio pakeitimas</w:t>
      </w:r>
    </w:p>
    <w:p w14:paraId="50C9646E" w14:textId="0A7387DC" w:rsidR="00741B94" w:rsidRPr="00741B94" w:rsidRDefault="00741B94" w:rsidP="00741B94">
      <w:pPr>
        <w:spacing w:line="276" w:lineRule="auto"/>
        <w:ind w:firstLine="720"/>
        <w:jc w:val="both"/>
        <w:rPr>
          <w:szCs w:val="24"/>
        </w:rPr>
      </w:pPr>
      <w:r w:rsidRPr="00741B94">
        <w:rPr>
          <w:szCs w:val="24"/>
        </w:rPr>
        <w:t>1.</w:t>
      </w:r>
      <w:r>
        <w:rPr>
          <w:szCs w:val="24"/>
        </w:rPr>
        <w:t xml:space="preserve"> </w:t>
      </w:r>
      <w:r w:rsidR="008D19D8" w:rsidRPr="00741B94">
        <w:rPr>
          <w:szCs w:val="24"/>
        </w:rPr>
        <w:t>Pakeisti 2 straips</w:t>
      </w:r>
      <w:r w:rsidR="002E67E2">
        <w:rPr>
          <w:szCs w:val="24"/>
        </w:rPr>
        <w:t>nio 4</w:t>
      </w:r>
      <w:r w:rsidRPr="00741B94">
        <w:rPr>
          <w:szCs w:val="24"/>
        </w:rPr>
        <w:t xml:space="preserve"> dalį ir ją išdėstyti taip:</w:t>
      </w:r>
    </w:p>
    <w:p w14:paraId="5DA5CB28" w14:textId="77777777" w:rsidR="00524BB8" w:rsidRDefault="00741B94" w:rsidP="00524BB8">
      <w:pPr>
        <w:pStyle w:val="Betarp"/>
        <w:ind w:firstLine="720"/>
        <w:jc w:val="both"/>
        <w:rPr>
          <w:color w:val="000000"/>
        </w:rPr>
      </w:pPr>
      <w:bookmarkStart w:id="1" w:name="part_b5d032e9148c438ea20a4d0862af4aa3"/>
      <w:bookmarkEnd w:id="1"/>
      <w:r>
        <w:rPr>
          <w:color w:val="000000"/>
          <w:szCs w:val="24"/>
          <w:lang w:eastAsia="lt-LT"/>
        </w:rPr>
        <w:t>„</w:t>
      </w:r>
      <w:r w:rsidR="008D19D8" w:rsidRPr="008D19D8">
        <w:rPr>
          <w:color w:val="000000"/>
          <w:szCs w:val="24"/>
          <w:lang w:eastAsia="lt-LT"/>
        </w:rPr>
        <w:t xml:space="preserve">4. </w:t>
      </w:r>
      <w:r w:rsidR="008D19D8" w:rsidRPr="00524BB8">
        <w:rPr>
          <w:strike/>
          <w:szCs w:val="24"/>
        </w:rPr>
        <w:t>Valstybės tarnybos tvarkymo funkcijas atliekanti įstaiga iki kalendorinių metų vasario 1 dienos turi pateikti centriniam mokesčio administratoriui gyventojų, kalendoriniais metais, einančiais prieš kalendorinius metus, kuriais pateikiamas šis sąrašas, ėjusių valstybės tarnautojo pareigas, taip pat kandidatavusių į šias pareigas</w:t>
      </w:r>
      <w:r w:rsidR="00EA4160" w:rsidRPr="00524BB8">
        <w:rPr>
          <w:strike/>
          <w:szCs w:val="24"/>
        </w:rPr>
        <w:t xml:space="preserve"> gyventojų vardinį sąrašą</w:t>
      </w:r>
    </w:p>
    <w:p w14:paraId="5A642CAD" w14:textId="0FFB1B07" w:rsidR="008D19D8" w:rsidRDefault="00AE3E68" w:rsidP="00524BB8">
      <w:pPr>
        <w:pStyle w:val="Betarp"/>
        <w:ind w:firstLine="720"/>
        <w:jc w:val="both"/>
        <w:rPr>
          <w:color w:val="000000"/>
        </w:rPr>
      </w:pPr>
      <w:r w:rsidRPr="00524BB8">
        <w:rPr>
          <w:b/>
          <w:iCs/>
          <w:color w:val="000000"/>
          <w:szCs w:val="24"/>
        </w:rPr>
        <w:t>Vyriausybės įgaliota įstaiga turi pateikti centriniam mokesčio administratoriui gyventojų, paskutiniais praėjusiais kalendoriniais metais ėjusių šio straipsnio 1 dalyje nurodytas pareigas, taip pat kandidatavusių, priimtų, išrinktų ar paskirtų į šias pareigas gyventojų, kurių duomenys yra tvarkomi Viešojo sektoriaus darbuotojų registre, vardinį sąrašą</w:t>
      </w:r>
      <w:r w:rsidR="008D19D8" w:rsidRPr="008D19D8">
        <w:rPr>
          <w:color w:val="000000"/>
        </w:rPr>
        <w:t>.</w:t>
      </w:r>
      <w:r w:rsidR="00741B94">
        <w:rPr>
          <w:color w:val="000000"/>
        </w:rPr>
        <w:t>“</w:t>
      </w:r>
    </w:p>
    <w:p w14:paraId="5BA1C5D7" w14:textId="70F5659D" w:rsidR="00741B94" w:rsidRDefault="00741B94" w:rsidP="008D19D8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2. Pakeisti 2 straipsnio 5 dalį ir ją išdėstyti taip:</w:t>
      </w:r>
    </w:p>
    <w:p w14:paraId="6F28F358" w14:textId="1923FF2F" w:rsidR="008D19D8" w:rsidRDefault="00741B94" w:rsidP="008D19D8">
      <w:pPr>
        <w:ind w:firstLine="720"/>
        <w:jc w:val="both"/>
        <w:rPr>
          <w:color w:val="000000"/>
          <w:szCs w:val="24"/>
        </w:rPr>
      </w:pPr>
      <w:bookmarkStart w:id="2" w:name="part_6673b6d564bf4458950fcb32880b1e90"/>
      <w:bookmarkEnd w:id="2"/>
      <w:r>
        <w:rPr>
          <w:color w:val="000000"/>
          <w:szCs w:val="24"/>
        </w:rPr>
        <w:t>„</w:t>
      </w:r>
      <w:r w:rsidR="008D19D8" w:rsidRPr="008D19D8">
        <w:rPr>
          <w:color w:val="000000"/>
          <w:szCs w:val="24"/>
        </w:rPr>
        <w:t xml:space="preserve">5. Įmonės, įstaigos ir organizacijos, įgaliotos tvarkyti šio straipsnio 1 dalies 5–16, </w:t>
      </w:r>
      <w:r w:rsidR="008D19D8" w:rsidRPr="003A383A">
        <w:rPr>
          <w:color w:val="000000"/>
          <w:szCs w:val="24"/>
        </w:rPr>
        <w:t>23, 29, 30, 33 punktuose nurodytų</w:t>
      </w:r>
      <w:r w:rsidR="008D19D8" w:rsidRPr="008D19D8">
        <w:rPr>
          <w:color w:val="000000"/>
          <w:szCs w:val="24"/>
        </w:rPr>
        <w:t xml:space="preserve"> gyventojų duomenis, jeigu šie duomenys nėra </w:t>
      </w:r>
      <w:r w:rsidR="008D19D8" w:rsidRPr="00237018">
        <w:rPr>
          <w:strike/>
          <w:color w:val="000000"/>
          <w:szCs w:val="24"/>
        </w:rPr>
        <w:t>pateikti valstybės tarnybos tvarkymo funkcijas atliekančiai</w:t>
      </w:r>
      <w:r w:rsidR="00237018" w:rsidRPr="00237018">
        <w:rPr>
          <w:strike/>
          <w:color w:val="000000"/>
          <w:szCs w:val="24"/>
        </w:rPr>
        <w:t xml:space="preserve"> </w:t>
      </w:r>
      <w:r w:rsidR="008D19D8" w:rsidRPr="00237018">
        <w:rPr>
          <w:strike/>
          <w:color w:val="000000"/>
          <w:szCs w:val="24"/>
        </w:rPr>
        <w:t>įstaigai</w:t>
      </w:r>
      <w:r w:rsidR="00237018" w:rsidRPr="00237018">
        <w:rPr>
          <w:color w:val="000000"/>
          <w:szCs w:val="24"/>
        </w:rPr>
        <w:t xml:space="preserve"> </w:t>
      </w:r>
      <w:r w:rsidR="000B05CC">
        <w:rPr>
          <w:b/>
          <w:color w:val="000000"/>
          <w:szCs w:val="24"/>
        </w:rPr>
        <w:t xml:space="preserve">tvarkomi </w:t>
      </w:r>
      <w:r w:rsidR="00237018">
        <w:rPr>
          <w:b/>
          <w:color w:val="000000"/>
          <w:szCs w:val="24"/>
        </w:rPr>
        <w:t>Viešojo sektoriaus darbuotojų registre</w:t>
      </w:r>
      <w:r w:rsidR="008D19D8" w:rsidRPr="008D19D8">
        <w:rPr>
          <w:color w:val="000000"/>
          <w:szCs w:val="24"/>
        </w:rPr>
        <w:t xml:space="preserve">, turi pateikti centriniam mokesčio administratoriui gyventojų, paskutiniais praėjusiais kalendoriniais metais ėjusių šio straipsnio 1 dalies 5–16, </w:t>
      </w:r>
      <w:r w:rsidR="008D19D8" w:rsidRPr="003A383A">
        <w:rPr>
          <w:color w:val="000000"/>
          <w:szCs w:val="24"/>
        </w:rPr>
        <w:t>23, 29, 30, 33</w:t>
      </w:r>
      <w:r w:rsidR="00FA3A43" w:rsidRPr="003A383A">
        <w:rPr>
          <w:b/>
          <w:color w:val="000000"/>
          <w:szCs w:val="24"/>
        </w:rPr>
        <w:t xml:space="preserve"> </w:t>
      </w:r>
      <w:r w:rsidR="008D19D8" w:rsidRPr="003A383A">
        <w:rPr>
          <w:color w:val="000000"/>
          <w:szCs w:val="24"/>
        </w:rPr>
        <w:t>punktuose</w:t>
      </w:r>
      <w:r w:rsidR="008D19D8" w:rsidRPr="008D19D8">
        <w:rPr>
          <w:color w:val="000000"/>
          <w:szCs w:val="24"/>
        </w:rPr>
        <w:t xml:space="preserve"> nurodytas pareigas, taip pat kandidatavusių, priimtų, išrinktų ar paskirtų į šias pareigas gyventojų vardinius sąrašus.</w:t>
      </w:r>
      <w:r>
        <w:rPr>
          <w:color w:val="000000"/>
          <w:szCs w:val="24"/>
        </w:rPr>
        <w:t>“</w:t>
      </w:r>
    </w:p>
    <w:p w14:paraId="033662EA" w14:textId="77777777" w:rsidR="00B107C4" w:rsidRPr="00A60A2A" w:rsidRDefault="00B107C4" w:rsidP="00844040">
      <w:pPr>
        <w:spacing w:line="276" w:lineRule="auto"/>
        <w:jc w:val="both"/>
        <w:rPr>
          <w:color w:val="000000"/>
          <w:szCs w:val="24"/>
          <w:lang w:eastAsia="lt-LT"/>
        </w:rPr>
      </w:pPr>
      <w:bookmarkStart w:id="3" w:name="part_ef11adadf99b4bea9cdf57fac1687fdf"/>
      <w:bookmarkStart w:id="4" w:name="part_d1dc4fdb079a48428c1efdf2455351d0"/>
      <w:bookmarkStart w:id="5" w:name="part_b5d060c57be04816b8cee5747185e1c3"/>
      <w:bookmarkEnd w:id="3"/>
      <w:bookmarkEnd w:id="4"/>
      <w:bookmarkEnd w:id="5"/>
    </w:p>
    <w:p w14:paraId="033662EB" w14:textId="3D9DF10A" w:rsidR="00B107C4" w:rsidRPr="00A60A2A" w:rsidRDefault="00B107C4" w:rsidP="00C54635">
      <w:pPr>
        <w:ind w:firstLine="720"/>
        <w:jc w:val="both"/>
        <w:rPr>
          <w:b/>
          <w:color w:val="000000"/>
          <w:szCs w:val="24"/>
          <w:lang w:eastAsia="lt-LT"/>
        </w:rPr>
      </w:pPr>
      <w:r w:rsidRPr="00A60A2A">
        <w:rPr>
          <w:b/>
          <w:color w:val="000000"/>
          <w:szCs w:val="24"/>
          <w:lang w:eastAsia="lt-LT"/>
        </w:rPr>
        <w:t>2 straipsnis. Įstatymo įsigaliojimas</w:t>
      </w:r>
      <w:r w:rsidR="004A5F00">
        <w:rPr>
          <w:b/>
          <w:color w:val="000000"/>
          <w:szCs w:val="24"/>
          <w:lang w:eastAsia="lt-LT"/>
        </w:rPr>
        <w:t xml:space="preserve"> ir įgyvendinimas</w:t>
      </w:r>
    </w:p>
    <w:p w14:paraId="033662EC" w14:textId="40DF7915" w:rsidR="00B107C4" w:rsidRDefault="00B107C4" w:rsidP="00C54635">
      <w:pPr>
        <w:pStyle w:val="Sraopastraipa"/>
        <w:numPr>
          <w:ilvl w:val="0"/>
          <w:numId w:val="3"/>
        </w:numPr>
        <w:tabs>
          <w:tab w:val="left" w:pos="1134"/>
        </w:tabs>
        <w:jc w:val="both"/>
        <w:rPr>
          <w:color w:val="000000"/>
          <w:szCs w:val="24"/>
          <w:lang w:eastAsia="lt-LT"/>
        </w:rPr>
      </w:pPr>
      <w:r w:rsidRPr="00A60A2A">
        <w:rPr>
          <w:color w:val="000000"/>
          <w:szCs w:val="24"/>
          <w:lang w:eastAsia="lt-LT"/>
        </w:rPr>
        <w:t>Šis įstatymas</w:t>
      </w:r>
      <w:r w:rsidR="004A5F00">
        <w:rPr>
          <w:color w:val="000000"/>
          <w:szCs w:val="24"/>
          <w:lang w:eastAsia="lt-LT"/>
        </w:rPr>
        <w:t>, išskyrus šio straipsnio 2 dalį,</w:t>
      </w:r>
      <w:r w:rsidRPr="00A60A2A">
        <w:rPr>
          <w:color w:val="000000"/>
          <w:szCs w:val="24"/>
          <w:lang w:eastAsia="lt-LT"/>
        </w:rPr>
        <w:t xml:space="preserve"> įsigalioja 20</w:t>
      </w:r>
      <w:r w:rsidR="00034A70">
        <w:rPr>
          <w:color w:val="000000"/>
          <w:szCs w:val="24"/>
          <w:lang w:eastAsia="lt-LT"/>
        </w:rPr>
        <w:t>23</w:t>
      </w:r>
      <w:r w:rsidRPr="00A60A2A">
        <w:rPr>
          <w:color w:val="000000"/>
          <w:szCs w:val="24"/>
          <w:lang w:eastAsia="lt-LT"/>
        </w:rPr>
        <w:t xml:space="preserve"> m. </w:t>
      </w:r>
      <w:r w:rsidR="00517220">
        <w:rPr>
          <w:color w:val="000000"/>
          <w:szCs w:val="24"/>
          <w:lang w:eastAsia="lt-LT"/>
        </w:rPr>
        <w:t>sausio</w:t>
      </w:r>
      <w:r w:rsidRPr="00A60A2A">
        <w:rPr>
          <w:color w:val="000000"/>
          <w:szCs w:val="24"/>
          <w:lang w:eastAsia="lt-LT"/>
        </w:rPr>
        <w:t xml:space="preserve"> 1 d.</w:t>
      </w:r>
    </w:p>
    <w:p w14:paraId="41A3D0DA" w14:textId="01460046" w:rsidR="004A5F00" w:rsidRPr="00A60A2A" w:rsidRDefault="004A5F00" w:rsidP="00C54635">
      <w:pPr>
        <w:pStyle w:val="Sraopastraipa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Respublikos Vyriausybė</w:t>
      </w:r>
      <w:r w:rsidR="00BC3DA7">
        <w:rPr>
          <w:color w:val="000000"/>
          <w:szCs w:val="24"/>
          <w:lang w:eastAsia="lt-LT"/>
        </w:rPr>
        <w:t xml:space="preserve"> </w:t>
      </w:r>
      <w:r w:rsidR="00BC3DA7" w:rsidRPr="00592A0F">
        <w:rPr>
          <w:szCs w:val="24"/>
        </w:rPr>
        <w:t xml:space="preserve">ir </w:t>
      </w:r>
      <w:r w:rsidR="00BC3DA7">
        <w:rPr>
          <w:szCs w:val="24"/>
        </w:rPr>
        <w:t>kitos atsakingos institucijos</w:t>
      </w:r>
      <w:r w:rsidR="00034A70">
        <w:rPr>
          <w:color w:val="000000"/>
          <w:szCs w:val="24"/>
          <w:lang w:eastAsia="lt-LT"/>
        </w:rPr>
        <w:t xml:space="preserve"> iki 2022</w:t>
      </w:r>
      <w:r>
        <w:rPr>
          <w:color w:val="000000"/>
          <w:szCs w:val="24"/>
          <w:lang w:eastAsia="lt-LT"/>
        </w:rPr>
        <w:t xml:space="preserve"> m. gruodžio 31 d. priima šio įstatymo įgyvendinamuosius teisės aktus.</w:t>
      </w:r>
    </w:p>
    <w:p w14:paraId="71A65B0A" w14:textId="5FCE8D37" w:rsidR="00F7726F" w:rsidRPr="00517220" w:rsidRDefault="00F7726F" w:rsidP="00C54635">
      <w:pPr>
        <w:tabs>
          <w:tab w:val="left" w:pos="1134"/>
        </w:tabs>
        <w:jc w:val="both"/>
        <w:rPr>
          <w:color w:val="000000"/>
          <w:szCs w:val="24"/>
          <w:lang w:eastAsia="lt-LT"/>
        </w:rPr>
      </w:pPr>
    </w:p>
    <w:p w14:paraId="033662EE" w14:textId="77777777" w:rsidR="00B107C4" w:rsidRPr="00A60A2A" w:rsidRDefault="00B107C4" w:rsidP="00B107C4">
      <w:pPr>
        <w:spacing w:line="276" w:lineRule="auto"/>
        <w:ind w:firstLine="720"/>
        <w:jc w:val="both"/>
        <w:rPr>
          <w:i/>
          <w:szCs w:val="24"/>
        </w:rPr>
      </w:pPr>
      <w:r w:rsidRPr="00A60A2A">
        <w:rPr>
          <w:i/>
          <w:szCs w:val="24"/>
        </w:rPr>
        <w:t>Skelbiu šį Lietuvos Respublikos Seimo priimtą įstatymą.</w:t>
      </w:r>
    </w:p>
    <w:p w14:paraId="033662EF" w14:textId="77777777" w:rsidR="00B107C4" w:rsidRDefault="00B107C4" w:rsidP="00B107C4">
      <w:pPr>
        <w:tabs>
          <w:tab w:val="right" w:pos="9356"/>
        </w:tabs>
      </w:pPr>
    </w:p>
    <w:p w14:paraId="033662F2" w14:textId="608F9866" w:rsidR="004B4024" w:rsidRDefault="00B107C4" w:rsidP="00DA7C39">
      <w:pPr>
        <w:tabs>
          <w:tab w:val="right" w:pos="9356"/>
        </w:tabs>
      </w:pPr>
      <w:r>
        <w:t>Respublikos Prezidentas</w:t>
      </w:r>
    </w:p>
    <w:sectPr w:rsidR="004B4024" w:rsidSect="00203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708" w:bottom="426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A2FAD" w14:textId="77777777" w:rsidR="004E1929" w:rsidRDefault="004E1929">
      <w:r>
        <w:separator/>
      </w:r>
    </w:p>
  </w:endnote>
  <w:endnote w:type="continuationSeparator" w:id="0">
    <w:p w14:paraId="146382FE" w14:textId="77777777" w:rsidR="004E1929" w:rsidRDefault="004E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62F7" w14:textId="77777777" w:rsidR="009F2365" w:rsidRDefault="00844040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033662F8" w14:textId="77777777" w:rsidR="009F2365" w:rsidRDefault="004E192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62F9" w14:textId="77777777" w:rsidR="009F2365" w:rsidRDefault="004E192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62FB" w14:textId="77777777" w:rsidR="009F2365" w:rsidRDefault="004E192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57DAA" w14:textId="77777777" w:rsidR="004E1929" w:rsidRDefault="004E1929">
      <w:r>
        <w:separator/>
      </w:r>
    </w:p>
  </w:footnote>
  <w:footnote w:type="continuationSeparator" w:id="0">
    <w:p w14:paraId="192B0E6B" w14:textId="77777777" w:rsidR="004E1929" w:rsidRDefault="004E1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62F3" w14:textId="77777777" w:rsidR="009F2365" w:rsidRDefault="00844040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033662F4" w14:textId="77777777" w:rsidR="009F2365" w:rsidRDefault="004E1929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62F5" w14:textId="4468073D" w:rsidR="009F2365" w:rsidRDefault="00844040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524BB8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033662F6" w14:textId="77777777" w:rsidR="009F2365" w:rsidRDefault="004E1929" w:rsidP="00F826DE">
    <w:pPr>
      <w:tabs>
        <w:tab w:val="center" w:pos="4153"/>
        <w:tab w:val="right" w:pos="8306"/>
      </w:tabs>
      <w:jc w:val="right"/>
      <w:rPr>
        <w:rFonts w:ascii="TimesLT" w:hAnsi="TimesLT"/>
        <w:lang w:val="en-US"/>
      </w:rPr>
    </w:pPr>
  </w:p>
  <w:p w14:paraId="64FC1DC4" w14:textId="77777777" w:rsidR="00F826DE" w:rsidRDefault="00F826DE" w:rsidP="00F826DE">
    <w:pPr>
      <w:tabs>
        <w:tab w:val="center" w:pos="4153"/>
        <w:tab w:val="right" w:pos="8306"/>
      </w:tabs>
      <w:jc w:val="right"/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62FA" w14:textId="77777777" w:rsidR="009F2365" w:rsidRDefault="004E1929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FC5"/>
    <w:multiLevelType w:val="hybridMultilevel"/>
    <w:tmpl w:val="1AF69F70"/>
    <w:lvl w:ilvl="0" w:tplc="76F04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FA76EE"/>
    <w:multiLevelType w:val="hybridMultilevel"/>
    <w:tmpl w:val="BD2E33EE"/>
    <w:lvl w:ilvl="0" w:tplc="E6A85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C5758C"/>
    <w:multiLevelType w:val="hybridMultilevel"/>
    <w:tmpl w:val="B9D6FAAA"/>
    <w:lvl w:ilvl="0" w:tplc="D3564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D31800"/>
    <w:multiLevelType w:val="hybridMultilevel"/>
    <w:tmpl w:val="A13E6B7C"/>
    <w:lvl w:ilvl="0" w:tplc="39A4C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745FA0"/>
    <w:multiLevelType w:val="hybridMultilevel"/>
    <w:tmpl w:val="A13863D6"/>
    <w:lvl w:ilvl="0" w:tplc="A31A8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C4"/>
    <w:rsid w:val="0001016B"/>
    <w:rsid w:val="00034A70"/>
    <w:rsid w:val="0004696F"/>
    <w:rsid w:val="00052A87"/>
    <w:rsid w:val="0005318F"/>
    <w:rsid w:val="00067674"/>
    <w:rsid w:val="00080FF6"/>
    <w:rsid w:val="000B05CC"/>
    <w:rsid w:val="00100BD9"/>
    <w:rsid w:val="00134871"/>
    <w:rsid w:val="001C4EA2"/>
    <w:rsid w:val="001D1DAE"/>
    <w:rsid w:val="001D2C0C"/>
    <w:rsid w:val="001E19B0"/>
    <w:rsid w:val="00237018"/>
    <w:rsid w:val="00252304"/>
    <w:rsid w:val="002C0AC3"/>
    <w:rsid w:val="002C46CA"/>
    <w:rsid w:val="002D477C"/>
    <w:rsid w:val="002E67E2"/>
    <w:rsid w:val="002F3297"/>
    <w:rsid w:val="003167CA"/>
    <w:rsid w:val="00340412"/>
    <w:rsid w:val="00343B88"/>
    <w:rsid w:val="00347224"/>
    <w:rsid w:val="00363E55"/>
    <w:rsid w:val="00397330"/>
    <w:rsid w:val="003A383A"/>
    <w:rsid w:val="003A4BCA"/>
    <w:rsid w:val="003D7B07"/>
    <w:rsid w:val="004003EB"/>
    <w:rsid w:val="00423084"/>
    <w:rsid w:val="004437B6"/>
    <w:rsid w:val="0044629C"/>
    <w:rsid w:val="00456C0C"/>
    <w:rsid w:val="00456E35"/>
    <w:rsid w:val="00474BC1"/>
    <w:rsid w:val="004A5F00"/>
    <w:rsid w:val="004B4024"/>
    <w:rsid w:val="004B6818"/>
    <w:rsid w:val="004D3F46"/>
    <w:rsid w:val="004D553F"/>
    <w:rsid w:val="004E1929"/>
    <w:rsid w:val="00501AD4"/>
    <w:rsid w:val="005074F2"/>
    <w:rsid w:val="00517220"/>
    <w:rsid w:val="00524BB8"/>
    <w:rsid w:val="00527C54"/>
    <w:rsid w:val="00584603"/>
    <w:rsid w:val="00586D65"/>
    <w:rsid w:val="005A28DD"/>
    <w:rsid w:val="005B488C"/>
    <w:rsid w:val="005D429E"/>
    <w:rsid w:val="00601CF9"/>
    <w:rsid w:val="006332D1"/>
    <w:rsid w:val="00636207"/>
    <w:rsid w:val="006370F1"/>
    <w:rsid w:val="006A1258"/>
    <w:rsid w:val="006E273C"/>
    <w:rsid w:val="006F287E"/>
    <w:rsid w:val="00723562"/>
    <w:rsid w:val="00741B94"/>
    <w:rsid w:val="00760B9A"/>
    <w:rsid w:val="00782FA0"/>
    <w:rsid w:val="007D29BF"/>
    <w:rsid w:val="00817D33"/>
    <w:rsid w:val="00844040"/>
    <w:rsid w:val="008B05D6"/>
    <w:rsid w:val="008B40BC"/>
    <w:rsid w:val="008D19D8"/>
    <w:rsid w:val="008F6C00"/>
    <w:rsid w:val="009253DE"/>
    <w:rsid w:val="00957676"/>
    <w:rsid w:val="009974D8"/>
    <w:rsid w:val="009D2227"/>
    <w:rsid w:val="009F66DD"/>
    <w:rsid w:val="00A15764"/>
    <w:rsid w:val="00A60A2A"/>
    <w:rsid w:val="00A97CA1"/>
    <w:rsid w:val="00AA2B7C"/>
    <w:rsid w:val="00AD6058"/>
    <w:rsid w:val="00AE3E68"/>
    <w:rsid w:val="00B04B4D"/>
    <w:rsid w:val="00B061DD"/>
    <w:rsid w:val="00B107C4"/>
    <w:rsid w:val="00B24123"/>
    <w:rsid w:val="00B3678C"/>
    <w:rsid w:val="00B44E29"/>
    <w:rsid w:val="00BB67AF"/>
    <w:rsid w:val="00BB76AF"/>
    <w:rsid w:val="00BC3DA7"/>
    <w:rsid w:val="00BE6742"/>
    <w:rsid w:val="00C11808"/>
    <w:rsid w:val="00C33162"/>
    <w:rsid w:val="00C33FBD"/>
    <w:rsid w:val="00C506D4"/>
    <w:rsid w:val="00C54635"/>
    <w:rsid w:val="00C72B1A"/>
    <w:rsid w:val="00C7643B"/>
    <w:rsid w:val="00C77188"/>
    <w:rsid w:val="00CB4BC3"/>
    <w:rsid w:val="00CC3EB6"/>
    <w:rsid w:val="00CE0424"/>
    <w:rsid w:val="00D00C6D"/>
    <w:rsid w:val="00D12968"/>
    <w:rsid w:val="00D85A3D"/>
    <w:rsid w:val="00D91CF3"/>
    <w:rsid w:val="00DA7C39"/>
    <w:rsid w:val="00E20943"/>
    <w:rsid w:val="00E40C68"/>
    <w:rsid w:val="00E81F52"/>
    <w:rsid w:val="00EA2C03"/>
    <w:rsid w:val="00EA4160"/>
    <w:rsid w:val="00ED0D14"/>
    <w:rsid w:val="00F22FC7"/>
    <w:rsid w:val="00F33B2C"/>
    <w:rsid w:val="00F64615"/>
    <w:rsid w:val="00F7726F"/>
    <w:rsid w:val="00F826DE"/>
    <w:rsid w:val="00FA3A43"/>
    <w:rsid w:val="00F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62D7"/>
  <w15:docId w15:val="{949E1147-EFE4-48E9-AC59-ABF425E4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07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107C4"/>
    <w:pPr>
      <w:ind w:left="720"/>
      <w:contextualSpacing/>
    </w:pPr>
  </w:style>
  <w:style w:type="paragraph" w:styleId="Betarp">
    <w:name w:val="No Spacing"/>
    <w:uiPriority w:val="1"/>
    <w:qFormat/>
    <w:rsid w:val="00B107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157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576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1576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57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57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57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5764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8D1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2018-09-25T10:22:00Z</dcterms:created>
  <dc:creator>Adrianas Mečkovskis</dc:creator>
  <cp:lastModifiedBy>Sigutė Pagirienė</cp:lastModifiedBy>
  <dcterms:modified xsi:type="dcterms:W3CDTF">2019-12-03T12:57:00Z</dcterms:modified>
  <cp:revision>86</cp:revision>
</cp:coreProperties>
</file>