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10C" w:rsidRDefault="0041510C" w:rsidP="000F0EF3">
      <w:pPr>
        <w:pStyle w:val="Heading1"/>
        <w:spacing w:before="0"/>
      </w:pPr>
    </w:p>
    <w:p w:rsidR="0041510C" w:rsidRPr="003A1974" w:rsidRDefault="001725F0" w:rsidP="000F0EF3">
      <w:pPr>
        <w:pStyle w:val="Heading1"/>
        <w:spacing w:before="0"/>
        <w:rPr>
          <w:caps w:val="0"/>
          <w:szCs w:val="24"/>
        </w:rPr>
      </w:pPr>
      <w:r>
        <w:rPr>
          <w:b w:val="0"/>
          <w:caps w:val="0"/>
          <w:szCs w:val="24"/>
        </w:rPr>
        <w:t>2017 m. kovo 29 d.</w:t>
      </w:r>
      <w:r w:rsidR="0041510C" w:rsidRPr="003A1974">
        <w:rPr>
          <w:caps w:val="0"/>
          <w:szCs w:val="24"/>
        </w:rPr>
        <w:br/>
      </w:r>
    </w:p>
    <w:p w:rsidR="0041510C" w:rsidRDefault="001725F0">
      <w:pPr>
        <w:jc w:val="center"/>
        <w:rPr>
          <w:u w:val="single"/>
        </w:rPr>
      </w:pPr>
      <w:r>
        <w:rPr>
          <w:u w:val="single"/>
        </w:rPr>
        <w:t>13</w:t>
      </w:r>
      <w:r w:rsidR="007B04AA">
        <w:rPr>
          <w:u w:val="single"/>
        </w:rPr>
        <w:t xml:space="preserve"> valandą</w:t>
      </w:r>
    </w:p>
    <w:p w:rsidR="00271364" w:rsidRDefault="00271364" w:rsidP="00271364">
      <w:pPr>
        <w:pStyle w:val="BodyTextIndent2"/>
        <w:tabs>
          <w:tab w:val="left" w:pos="993"/>
          <w:tab w:val="left" w:pos="2127"/>
        </w:tabs>
        <w:spacing w:before="0"/>
        <w:ind w:firstLine="0"/>
        <w:jc w:val="left"/>
        <w:rPr>
          <w:rFonts w:ascii="Arial Black" w:hAnsi="Arial Black"/>
          <w:iCs/>
          <w:sz w:val="22"/>
          <w:szCs w:val="22"/>
        </w:rPr>
      </w:pPr>
      <w:r>
        <w:rPr>
          <w:rFonts w:ascii="Arial Black" w:hAnsi="Arial Black"/>
          <w:iCs/>
          <w:sz w:val="22"/>
          <w:szCs w:val="22"/>
        </w:rPr>
        <w:t>A  dalis</w:t>
      </w:r>
    </w:p>
    <w:p w:rsidR="001725F0" w:rsidRDefault="001725F0" w:rsidP="001725F0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1725F0" w:rsidRDefault="001725F0" w:rsidP="001725F0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1725F0" w:rsidRDefault="001725F0" w:rsidP="001725F0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1. Dėl nekilnojamojo turto perdavimo pagal panaudos sutartį viešajai įstaigai Jonavos politechnikos mokyklai (TAP-17-247) (17-160(2) </w:t>
      </w:r>
    </w:p>
    <w:p w:rsidR="001725F0" w:rsidRDefault="00F500EE" w:rsidP="001725F0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 w:rsidR="001725F0">
        <w:tab/>
        <w:t>–</w:t>
      </w:r>
      <w:r w:rsidR="001725F0">
        <w:tab/>
        <w:t xml:space="preserve">švietimo ir mokslo ministrė J. Petrauskienė </w:t>
      </w:r>
    </w:p>
    <w:p w:rsidR="001725F0" w:rsidRDefault="001725F0" w:rsidP="001725F0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E. Karaliūtė</w:t>
      </w:r>
    </w:p>
    <w:p w:rsidR="001725F0" w:rsidRDefault="001725F0" w:rsidP="001725F0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1725F0" w:rsidRDefault="001725F0" w:rsidP="001725F0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1725F0" w:rsidRDefault="001725F0" w:rsidP="001725F0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2. Dėl Lietuvos Respublikos pirmojo laipsnio valstybinės pensijos skyrimo (TAP-17-276) (17-2682) </w:t>
      </w:r>
    </w:p>
    <w:p w:rsidR="001725F0" w:rsidRDefault="001725F0" w:rsidP="001725F0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socialinės apsaugos ir darbo ministras L. Kukuraitis</w:t>
      </w:r>
    </w:p>
    <w:p w:rsidR="001725F0" w:rsidRDefault="001725F0" w:rsidP="001725F0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N. Makštelienė</w:t>
      </w:r>
    </w:p>
    <w:p w:rsidR="001725F0" w:rsidRDefault="001725F0" w:rsidP="001725F0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1725F0" w:rsidRDefault="001725F0" w:rsidP="001725F0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1725F0" w:rsidRDefault="001725F0" w:rsidP="001725F0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3. Dėl Plungės rajono savivaldybės Paukštakių seniūnijos Paluokės ir Rukundžių kaimų teritorijų ribų pakeitimo (TAP-17-296) (17-1844(2) </w:t>
      </w:r>
    </w:p>
    <w:p w:rsidR="001725F0" w:rsidRDefault="001725F0" w:rsidP="001725F0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vidaus reikalų ministras E. Misiūnas</w:t>
      </w:r>
    </w:p>
    <w:p w:rsidR="001725F0" w:rsidRDefault="001725F0" w:rsidP="001725F0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patarėjas P. Gerasimovič</w:t>
      </w:r>
    </w:p>
    <w:p w:rsidR="001725F0" w:rsidRDefault="001725F0" w:rsidP="001725F0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1725F0" w:rsidRDefault="001725F0" w:rsidP="001725F0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1725F0" w:rsidRDefault="001725F0" w:rsidP="001725F0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4. Dėl Varėnos rajono savivaldybės gyvenamųjų vietovių pavadinimų pakeitimo, gyvenamųjų vietovių nustatymo, panaikinimo, teritorijų ribų nustatymo ir pakeitimo (TAP-17-299) (17-850(2) </w:t>
      </w:r>
    </w:p>
    <w:p w:rsidR="001725F0" w:rsidRDefault="001725F0" w:rsidP="001725F0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vidaus reikalų ministras E. Misiūnas</w:t>
      </w:r>
    </w:p>
    <w:p w:rsidR="001725F0" w:rsidRDefault="001725F0" w:rsidP="001725F0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patarėjas P. Gerasimovič</w:t>
      </w:r>
    </w:p>
    <w:p w:rsidR="001725F0" w:rsidRDefault="001725F0" w:rsidP="001725F0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1725F0" w:rsidRDefault="001725F0" w:rsidP="001725F0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1725F0" w:rsidRDefault="001725F0" w:rsidP="001725F0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5. Dėl nekilnojamųjų daiktų perdavimo Kauno rajono savivaldybės nuosavybėn (TAP-17-268) (17-3210) </w:t>
      </w:r>
    </w:p>
    <w:p w:rsidR="001725F0" w:rsidRDefault="001725F0" w:rsidP="001725F0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aplinkos ministras K. Navickas</w:t>
      </w:r>
    </w:p>
    <w:p w:rsidR="001725F0" w:rsidRDefault="001725F0" w:rsidP="001725F0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G. Dovydėnienė</w:t>
      </w:r>
    </w:p>
    <w:p w:rsidR="001725F0" w:rsidRDefault="001725F0" w:rsidP="001725F0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1725F0" w:rsidRDefault="001725F0" w:rsidP="001725F0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1725F0" w:rsidRDefault="001725F0" w:rsidP="001725F0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6. Dėl nekilnojamojo daikto – vandens tiekimo sistemos Druskininkuose, M. K. Čiurlionio g. 96 perdavimo Druskininkų savivaldybės nuosavybėn (TAP-17-269) (17-2584) </w:t>
      </w:r>
    </w:p>
    <w:p w:rsidR="001725F0" w:rsidRDefault="001725F0" w:rsidP="001725F0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aplinkos ministras K. Navickas</w:t>
      </w:r>
    </w:p>
    <w:p w:rsidR="001725F0" w:rsidRDefault="001725F0" w:rsidP="001725F0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G. Dovydėnienė</w:t>
      </w:r>
    </w:p>
    <w:p w:rsidR="001725F0" w:rsidRDefault="001725F0" w:rsidP="001725F0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1725F0" w:rsidRDefault="001725F0" w:rsidP="001725F0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1725F0" w:rsidRPr="00271364" w:rsidRDefault="001725F0" w:rsidP="00271364">
      <w:pPr>
        <w:pStyle w:val="BodyTextIndent2"/>
        <w:tabs>
          <w:tab w:val="left" w:pos="993"/>
        </w:tabs>
        <w:spacing w:before="0"/>
        <w:rPr>
          <w:b/>
        </w:rPr>
      </w:pPr>
      <w:r>
        <w:rPr>
          <w:b/>
        </w:rPr>
        <w:t xml:space="preserve">7. Dėl trumpalaikio materialiojo turto perdavimo valstybės įmonėms miškų urėdijoms (TAP-17-265) (17-2578) </w:t>
      </w:r>
    </w:p>
    <w:p w:rsidR="001725F0" w:rsidRDefault="001725F0" w:rsidP="001725F0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aplinkos ministras K. Navickas</w:t>
      </w:r>
    </w:p>
    <w:p w:rsidR="001725F0" w:rsidRDefault="001725F0" w:rsidP="001725F0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G. Dovydėnienė</w:t>
      </w:r>
    </w:p>
    <w:p w:rsidR="001725F0" w:rsidRDefault="001725F0" w:rsidP="001725F0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1725F0" w:rsidRDefault="001725F0" w:rsidP="001725F0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1725F0" w:rsidRDefault="001725F0" w:rsidP="001725F0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8. Dėl Gyvenamosios vietos deklaravimo įstatymo Nr. VIII-840 5, 6, 9, 10 ir 13 straipsnių pakeitimo įstatymo projekto (TAP-17-279) (16-14333(3) </w:t>
      </w:r>
    </w:p>
    <w:p w:rsidR="001725F0" w:rsidRDefault="001725F0" w:rsidP="001725F0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vidaus reikalų ministras E. Misiūnas</w:t>
      </w:r>
    </w:p>
    <w:p w:rsidR="001725F0" w:rsidRDefault="001725F0" w:rsidP="001725F0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patarėjas P. Gerasimovič</w:t>
      </w:r>
    </w:p>
    <w:p w:rsidR="001725F0" w:rsidRDefault="001725F0" w:rsidP="001725F0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1725F0" w:rsidRDefault="001725F0" w:rsidP="001725F0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1725F0" w:rsidRDefault="001725F0" w:rsidP="001725F0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9. Dėl Vyriausybės 2002 m. spalio 21 d. nutarimo Nr. 1651 „Dėl Klaipėdos, Šiaulių, Tauragės, Telšių, Utenos ir Vilniaus apskričių miškų priskyrimo miškų grupėms“ pakeitimo (TAP-17-258) (17-896(3) </w:t>
      </w:r>
    </w:p>
    <w:p w:rsidR="001725F0" w:rsidRDefault="001725F0" w:rsidP="001725F0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aplinkos ministras K. Navickas</w:t>
      </w:r>
    </w:p>
    <w:p w:rsidR="001725F0" w:rsidRDefault="001725F0" w:rsidP="001725F0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G. Dovydėnienė</w:t>
      </w:r>
    </w:p>
    <w:p w:rsidR="001725F0" w:rsidRDefault="001725F0" w:rsidP="001725F0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1725F0" w:rsidRDefault="001725F0" w:rsidP="001725F0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1725F0" w:rsidRDefault="001725F0" w:rsidP="001725F0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10. Dėl valstybės turto perdavimo Vilnius ir Kauno miestų savivaldybių nuosavybėn (TAP-17-282) (17-2179(2) </w:t>
      </w:r>
    </w:p>
    <w:p w:rsidR="001725F0" w:rsidRDefault="001725F0" w:rsidP="001725F0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finansų ministras V. Šapoka</w:t>
      </w:r>
    </w:p>
    <w:p w:rsidR="001725F0" w:rsidRDefault="001725F0" w:rsidP="001725F0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vyriausioji specialistė E. Skodminienė</w:t>
      </w:r>
    </w:p>
    <w:p w:rsidR="001725F0" w:rsidRDefault="001725F0" w:rsidP="001725F0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1725F0" w:rsidRDefault="001725F0" w:rsidP="001725F0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1725F0" w:rsidRDefault="001725F0" w:rsidP="001725F0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11. Dėl patalpų, esančių Kaune, studentų g. 65, perdavimo pagal panaudos sutartį Kauno technologijos universiteto gimnazijai (TAP-17-302) (17-2210(2) </w:t>
      </w:r>
    </w:p>
    <w:p w:rsidR="001725F0" w:rsidRDefault="00F500EE" w:rsidP="001725F0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 w:rsidR="001725F0">
        <w:tab/>
        <w:t>–</w:t>
      </w:r>
      <w:r w:rsidR="001725F0">
        <w:tab/>
        <w:t xml:space="preserve">švietimo ir mokslo ministrė J. Petrauskienė </w:t>
      </w:r>
    </w:p>
    <w:p w:rsidR="001725F0" w:rsidRDefault="001725F0" w:rsidP="001725F0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E. Karaliūtė</w:t>
      </w:r>
    </w:p>
    <w:p w:rsidR="001725F0" w:rsidRDefault="001725F0" w:rsidP="001725F0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271364" w:rsidRDefault="00271364" w:rsidP="001725F0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271364" w:rsidRDefault="00271364" w:rsidP="001725F0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271364" w:rsidRDefault="00271364" w:rsidP="001725F0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271364" w:rsidRDefault="00271364" w:rsidP="001725F0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1725F0" w:rsidRDefault="001725F0" w:rsidP="001725F0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1725F0" w:rsidRDefault="00B54EBE" w:rsidP="001725F0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>12. Dėl Seimo V</w:t>
      </w:r>
      <w:r w:rsidR="001725F0">
        <w:rPr>
          <w:b/>
        </w:rPr>
        <w:t xml:space="preserve">alstybės </w:t>
      </w:r>
      <w:r>
        <w:rPr>
          <w:b/>
        </w:rPr>
        <w:t>v</w:t>
      </w:r>
      <w:r w:rsidR="001725F0">
        <w:rPr>
          <w:b/>
        </w:rPr>
        <w:t xml:space="preserve">aldymo ir savivaldybių komiteto 2017 m. sausio 11 d. išvadoje Nr. 113-P-1 „Dėl Valstybės politikų ir valstybės pareigūnų darbo apmokėjimo įstatymo Nr. VIII-1904 2 straipsnio ir Įstatymo priedėlio pakeitimo įstatymo projekto XIIP-3274“ pateiktų pasiūlymų dėl </w:t>
      </w:r>
      <w:r w:rsidR="00F43506">
        <w:rPr>
          <w:b/>
        </w:rPr>
        <w:t>V</w:t>
      </w:r>
      <w:r w:rsidR="001725F0">
        <w:rPr>
          <w:b/>
        </w:rPr>
        <w:t xml:space="preserve">alstybės politikų ir valstybės pareigūnų darbo apmokėjimo įstatymo Nr. VIII-1904 2 straipsnio ir Įstatymo priedėlio pakeitimo įstatymo projekto Nr. XIIP-3274 (TAP-17-228(2) (17-966(3) </w:t>
      </w:r>
    </w:p>
    <w:p w:rsidR="001725F0" w:rsidRDefault="001725F0" w:rsidP="001725F0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socialinės apsaugos ir darbo ministras L. Kukuraitis</w:t>
      </w:r>
    </w:p>
    <w:p w:rsidR="001725F0" w:rsidRDefault="001725F0" w:rsidP="001725F0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N. Makštelienė</w:t>
      </w:r>
    </w:p>
    <w:p w:rsidR="001725F0" w:rsidRDefault="001725F0" w:rsidP="001725F0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1725F0" w:rsidRDefault="001725F0" w:rsidP="001725F0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1725F0" w:rsidRDefault="001725F0" w:rsidP="001725F0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13. Dėl valstybės įmonės „Pieno tyrimai“ ir valstybės įmonės Lietuvos žemės ūkio ir maisto produktų rinkos reguliavimo agentūros savininko kapitalo padidinimo (TAP-17-289) (17-1174(2) </w:t>
      </w:r>
    </w:p>
    <w:p w:rsidR="001725F0" w:rsidRDefault="001725F0" w:rsidP="001725F0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žemės ūkio ministras B. Markauskas</w:t>
      </w:r>
    </w:p>
    <w:p w:rsidR="001725F0" w:rsidRDefault="001725F0" w:rsidP="001725F0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patarėjas P. Gerasimovič</w:t>
      </w:r>
    </w:p>
    <w:p w:rsidR="001725F0" w:rsidRDefault="001725F0" w:rsidP="001725F0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1725F0" w:rsidRDefault="001725F0" w:rsidP="001725F0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1725F0" w:rsidRDefault="001725F0" w:rsidP="001725F0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14. Dėl Vyriausybės 1997 m. spalio 23 d. nutarimo Nr. 1154 „Dėl valstybinės reikšmės miškų plotų patvirtinimo“ pakeitimo (TAP-17-92) (16-13228(3) </w:t>
      </w:r>
    </w:p>
    <w:p w:rsidR="001725F0" w:rsidRDefault="001725F0" w:rsidP="001725F0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aplinkos ministras K. Navickas</w:t>
      </w:r>
    </w:p>
    <w:p w:rsidR="001725F0" w:rsidRDefault="001725F0" w:rsidP="001725F0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G. Dovydėnienė</w:t>
      </w:r>
    </w:p>
    <w:p w:rsidR="001725F0" w:rsidRDefault="001725F0" w:rsidP="001725F0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1725F0" w:rsidRDefault="001725F0" w:rsidP="001725F0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1725F0" w:rsidRDefault="001725F0" w:rsidP="001725F0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15. Dėl įgaliojimų suteikimo įgyvendinant Klaipėdos valstybinio jūrų uosto įstatymą (TAP-17-308) (16-3306) </w:t>
      </w:r>
    </w:p>
    <w:p w:rsidR="001725F0" w:rsidRDefault="001725F0" w:rsidP="001725F0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susisiekimo ministras R. Masiulis</w:t>
      </w:r>
    </w:p>
    <w:p w:rsidR="001725F0" w:rsidRDefault="001725F0" w:rsidP="001725F0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E. Karaliūtė</w:t>
      </w:r>
    </w:p>
    <w:p w:rsidR="00E07183" w:rsidRDefault="00E07183" w:rsidP="00E07183">
      <w:pPr>
        <w:pStyle w:val="BodyTextIndent2"/>
        <w:tabs>
          <w:tab w:val="left" w:pos="993"/>
          <w:tab w:val="left" w:pos="2127"/>
        </w:tabs>
        <w:spacing w:before="0"/>
        <w:ind w:firstLine="0"/>
        <w:rPr>
          <w:rFonts w:ascii="Arial Black" w:hAnsi="Arial Black"/>
          <w:iCs/>
          <w:sz w:val="22"/>
          <w:szCs w:val="22"/>
        </w:rPr>
      </w:pPr>
      <w:r>
        <w:rPr>
          <w:rFonts w:ascii="Arial Black" w:hAnsi="Arial Black"/>
          <w:iCs/>
          <w:sz w:val="22"/>
          <w:szCs w:val="22"/>
        </w:rPr>
        <w:t>B dalis  (plačiau pristatytini klausimai)</w:t>
      </w:r>
    </w:p>
    <w:p w:rsidR="001725F0" w:rsidRDefault="001725F0" w:rsidP="001725F0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1725F0" w:rsidRDefault="001725F0" w:rsidP="001725F0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1725F0" w:rsidRDefault="001725F0" w:rsidP="001725F0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16. Dėl Aurimo Tauranto skyrimo Lietuvos Respublikos nepaprastuoju ir įgaliotuoju ambasadoriumi, Lietuvos Respublikos nuolatiniu atstovu prie Europos saugumo ir </w:t>
      </w:r>
      <w:r w:rsidR="00AA40A0">
        <w:rPr>
          <w:b/>
        </w:rPr>
        <w:t>b</w:t>
      </w:r>
      <w:r>
        <w:rPr>
          <w:b/>
        </w:rPr>
        <w:t xml:space="preserve">endradarbiavimo organizacijos, Jungtinių Tautų skyriaus Vienoje, Tarptautinės </w:t>
      </w:r>
      <w:r w:rsidR="00AA40A0">
        <w:rPr>
          <w:b/>
        </w:rPr>
        <w:t>a</w:t>
      </w:r>
      <w:r>
        <w:rPr>
          <w:b/>
        </w:rPr>
        <w:t xml:space="preserve">ntikorupcijos </w:t>
      </w:r>
      <w:r w:rsidR="00AA40A0">
        <w:rPr>
          <w:b/>
        </w:rPr>
        <w:t>a</w:t>
      </w:r>
      <w:r>
        <w:rPr>
          <w:b/>
        </w:rPr>
        <w:t xml:space="preserve">kademijos, Tarptautinės atominės energijos agentūros ir Visuotinio branduolinių bandymų uždraudimo organizacijos (TAP-17-288) (17-2792) </w:t>
      </w:r>
    </w:p>
    <w:p w:rsidR="001725F0" w:rsidRDefault="001725F0" w:rsidP="001725F0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užsienio reikalų ministras L. A. Linkevičius</w:t>
      </w:r>
    </w:p>
    <w:p w:rsidR="001725F0" w:rsidRDefault="001725F0" w:rsidP="001725F0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patarėjas P. Gerasimovič</w:t>
      </w:r>
    </w:p>
    <w:p w:rsidR="001725F0" w:rsidRDefault="001725F0" w:rsidP="001725F0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E07183" w:rsidRDefault="00E07183" w:rsidP="001725F0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E07183" w:rsidRDefault="00E07183" w:rsidP="001725F0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E07183" w:rsidRDefault="00E07183" w:rsidP="001725F0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E07183" w:rsidRDefault="00E07183" w:rsidP="001725F0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1725F0" w:rsidRDefault="001725F0" w:rsidP="001725F0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1725F0" w:rsidRDefault="001725F0" w:rsidP="001725F0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>17. Dėl Vyriausybės 2006 m. lapkričio 30 d. nutarimo Nr. 1191 „</w:t>
      </w:r>
      <w:hyperlink r:id="rId7" w:tgtFrame="FTurinys" w:history="1">
        <w:r w:rsidR="002F7D81" w:rsidRPr="002F7D81">
          <w:rPr>
            <w:rStyle w:val="Hyperlink"/>
            <w:b/>
            <w:color w:val="auto"/>
            <w:u w:val="none"/>
          </w:rPr>
          <w:t>Dėl Farmacinės veiklos licencijavimo taisyklių, Reikalavimų kvalifikuotam asmeniui, atsakingam už gamybą ir (ar) importą, aprašo ir farmacinės veiklos licencijų formų patvirtinimo</w:t>
        </w:r>
      </w:hyperlink>
      <w:r w:rsidRPr="002F7D81">
        <w:rPr>
          <w:b/>
        </w:rPr>
        <w:t>“</w:t>
      </w:r>
      <w:r>
        <w:rPr>
          <w:b/>
        </w:rPr>
        <w:t xml:space="preserve"> pakeitimo (TAP-17-25(2) (16-6909(4) </w:t>
      </w:r>
    </w:p>
    <w:p w:rsidR="001725F0" w:rsidRDefault="001725F0" w:rsidP="001725F0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sveikatos apsaugos ministras A. Veryga</w:t>
      </w:r>
    </w:p>
    <w:p w:rsidR="001725F0" w:rsidRDefault="001725F0" w:rsidP="001725F0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G. Dovydėnienė</w:t>
      </w:r>
    </w:p>
    <w:p w:rsidR="001725F0" w:rsidRDefault="001725F0" w:rsidP="001725F0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1725F0" w:rsidRDefault="001725F0" w:rsidP="001725F0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1725F0" w:rsidRPr="00E07183" w:rsidRDefault="001725F0" w:rsidP="00E07183">
      <w:pPr>
        <w:pStyle w:val="BodyTextIndent2"/>
        <w:tabs>
          <w:tab w:val="left" w:pos="993"/>
        </w:tabs>
        <w:spacing w:before="0"/>
        <w:rPr>
          <w:b/>
        </w:rPr>
      </w:pPr>
      <w:r>
        <w:rPr>
          <w:b/>
        </w:rPr>
        <w:t>18. Dėl A. Kunčino atleidimo (TAP-17-320) (17-3379)</w:t>
      </w:r>
    </w:p>
    <w:p w:rsidR="001725F0" w:rsidRDefault="00F500EE" w:rsidP="001725F0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 w:rsidR="001725F0">
        <w:tab/>
        <w:t>–</w:t>
      </w:r>
      <w:r w:rsidR="001725F0">
        <w:tab/>
        <w:t>teisingumo ministrė M. Vainiutė</w:t>
      </w:r>
    </w:p>
    <w:p w:rsidR="001725F0" w:rsidRDefault="001725F0" w:rsidP="001725F0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N. Makštelienė</w:t>
      </w:r>
    </w:p>
    <w:p w:rsidR="001725F0" w:rsidRDefault="001725F0" w:rsidP="001725F0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1725F0" w:rsidRDefault="001725F0" w:rsidP="001725F0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1725F0" w:rsidRDefault="001725F0" w:rsidP="001725F0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>19. Dėl 2017 metų Lietuvos Respublikos valstybės biudžeto patvirtintų asignavimų paskirstymo pagal programas (TAP-17-330) (17-3529) ir Valstybės investicijų 2017</w:t>
      </w:r>
      <w:r w:rsidR="008419B4">
        <w:rPr>
          <w:b/>
        </w:rPr>
        <w:t>–</w:t>
      </w:r>
      <w:r>
        <w:rPr>
          <w:b/>
        </w:rPr>
        <w:t xml:space="preserve">2019 metų programoje numatytų 2017 metų kapitalo investicijų paskirstymo (TAP-17-329) (17-3530)  </w:t>
      </w:r>
    </w:p>
    <w:p w:rsidR="001725F0" w:rsidRDefault="001725F0" w:rsidP="001725F0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finansų ministras V. Šapoka</w:t>
      </w:r>
    </w:p>
    <w:p w:rsidR="001725F0" w:rsidRDefault="001725F0" w:rsidP="001725F0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vyriausioji specialistė E. Skodminienė</w:t>
      </w:r>
    </w:p>
    <w:p w:rsidR="0041510C" w:rsidRDefault="0041510C">
      <w:pPr>
        <w:pStyle w:val="Header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247971" w:rsidRDefault="00247971" w:rsidP="00247971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20. Dėl Nekilnojamojo turto mokesčio įstatymo Nr. X-233 2, 6 ir 7 straipsnių pakeitimo įstatymo projekto Nr. XIIP-2826(2) (TAP-17-24(2) (16-12804(3) </w:t>
      </w:r>
    </w:p>
    <w:p w:rsidR="00247971" w:rsidRDefault="00247971" w:rsidP="00247971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finansų ministras V. Šapoka</w:t>
      </w:r>
    </w:p>
    <w:p w:rsidR="00247971" w:rsidRDefault="00247971" w:rsidP="00247971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vyriausioji specialistė E. Skodminienė</w:t>
      </w:r>
    </w:p>
    <w:p w:rsidR="00164C6D" w:rsidRDefault="00164C6D" w:rsidP="00164C6D">
      <w:pPr>
        <w:tabs>
          <w:tab w:val="left" w:pos="6237"/>
        </w:tabs>
        <w:jc w:val="center"/>
        <w:rPr>
          <w:rFonts w:ascii="Arial Black" w:hAnsi="Arial Black"/>
          <w:b/>
          <w:sz w:val="22"/>
          <w:szCs w:val="22"/>
          <w:u w:val="single"/>
        </w:rPr>
      </w:pPr>
      <w:r>
        <w:rPr>
          <w:rFonts w:ascii="Arial Black" w:hAnsi="Arial Black"/>
          <w:b/>
          <w:sz w:val="22"/>
          <w:szCs w:val="22"/>
          <w:u w:val="single"/>
        </w:rPr>
        <w:t>Papildomi klausimai</w:t>
      </w:r>
    </w:p>
    <w:p w:rsidR="00247971" w:rsidRDefault="00247971" w:rsidP="00247971">
      <w:pPr>
        <w:pStyle w:val="Header"/>
        <w:tabs>
          <w:tab w:val="clear" w:pos="4153"/>
          <w:tab w:val="left" w:pos="6804"/>
        </w:tabs>
        <w:rPr>
          <w:b/>
          <w:i/>
          <w:iCs/>
        </w:rPr>
      </w:pPr>
    </w:p>
    <w:p w:rsidR="002B4F56" w:rsidRDefault="002B4F56" w:rsidP="002B4F56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21. Dėl V. Nekrošiaus, R. Norkaus, I. Vėgėlės ir J. Žilinsko paskyrimo Nuolatinio arbitražo teismo nariais (TAP-17-300) (17-3032)  </w:t>
      </w:r>
    </w:p>
    <w:p w:rsidR="002B4F56" w:rsidRDefault="002B4F56" w:rsidP="002B4F56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užsienio reikalų ministras L. A. Linkevičius</w:t>
      </w:r>
    </w:p>
    <w:p w:rsidR="002B4F56" w:rsidRDefault="002B4F56" w:rsidP="002B4F56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patarėjas P. Gerasimovič</w:t>
      </w:r>
    </w:p>
    <w:p w:rsidR="002B4F56" w:rsidRDefault="002B4F56" w:rsidP="002B4F56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2B4F56" w:rsidRDefault="002B4F56" w:rsidP="002B4F56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2B4F56" w:rsidRDefault="002B4F56" w:rsidP="002B4F56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22. Dėl Klimato kaitos specialiosios programos lėšų 2017 metais finansavimo dydžio nustatymo (TAP-17-301) (17-1308(2) </w:t>
      </w:r>
    </w:p>
    <w:p w:rsidR="002B4F56" w:rsidRDefault="002B4F56" w:rsidP="002B4F56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aplinkos ministras K. Navickas</w:t>
      </w:r>
    </w:p>
    <w:p w:rsidR="002B4F56" w:rsidRDefault="002B4F56" w:rsidP="002B4F56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G. Dovydėnienė</w:t>
      </w:r>
    </w:p>
    <w:p w:rsidR="002B4F56" w:rsidRDefault="002B4F56" w:rsidP="002B4F56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164C6D" w:rsidRDefault="00164C6D" w:rsidP="002B4F56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164C6D" w:rsidRDefault="00164C6D" w:rsidP="002B4F56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2B4F56" w:rsidRDefault="002B4F56" w:rsidP="002B4F56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2B4F56" w:rsidRDefault="002B4F56" w:rsidP="002B4F56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23. Dėl valstybinės reikšmės kelių perdavimo patikėjimo teise valdyti, naudoti ir jais disponuoti Lietuvos automobilių kelių direkcijai prie Susisiekimo ministerijos  </w:t>
      </w:r>
    </w:p>
    <w:p w:rsidR="002B4F56" w:rsidRDefault="002B4F56" w:rsidP="002B4F56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susisiekimo ministras R. Masiulis</w:t>
      </w:r>
    </w:p>
    <w:p w:rsidR="002B4F56" w:rsidRDefault="002B4F56" w:rsidP="002B4F56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E. Karaliūtė</w:t>
      </w:r>
    </w:p>
    <w:p w:rsidR="002B4F56" w:rsidRDefault="002B4F56" w:rsidP="002B4F56">
      <w:pPr>
        <w:tabs>
          <w:tab w:val="left" w:pos="6237"/>
        </w:tabs>
        <w:jc w:val="center"/>
        <w:rPr>
          <w:u w:val="single"/>
        </w:rPr>
      </w:pPr>
    </w:p>
    <w:p w:rsidR="00D813CF" w:rsidRDefault="00D813CF" w:rsidP="00D813CF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24. Dėl Lietuvos Respublikos Vyriausybės 2016 metų veiklos ataskaitos (TAP-17-350) (17-3992) </w:t>
      </w:r>
    </w:p>
    <w:p w:rsidR="00D813CF" w:rsidRDefault="00D813CF" w:rsidP="00D813CF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Ministras Pirmininkas S. Skvernelis</w:t>
      </w:r>
    </w:p>
    <w:p w:rsidR="00D813CF" w:rsidRDefault="00D813CF" w:rsidP="00D813CF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N. Makštelienė</w:t>
      </w:r>
    </w:p>
    <w:p w:rsidR="00D813CF" w:rsidRDefault="00D813CF" w:rsidP="00D813CF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D813CF" w:rsidRDefault="00D813CF" w:rsidP="00D813CF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  <w:bookmarkStart w:id="0" w:name="_GoBack"/>
      <w:bookmarkEnd w:id="0"/>
    </w:p>
    <w:p w:rsidR="00D813CF" w:rsidRDefault="00D813CF" w:rsidP="00D813CF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25. Dėl Viešojo administravimo įstatymo Nr. VIII-1234 2 ir 36-4 straipsnių pakeitimo įstatymo ir Farmacijos įstatymo Nr. X-709 61 ir 63 straipsnių pakeitimo įstatymo projektų (TAP-17-340) (16-9777(3) </w:t>
      </w:r>
    </w:p>
    <w:p w:rsidR="00D813CF" w:rsidRDefault="00D813CF" w:rsidP="00D813CF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sveikatos apsaugos ministras A. Veryga</w:t>
      </w:r>
    </w:p>
    <w:p w:rsidR="00D813CF" w:rsidRDefault="00D813CF" w:rsidP="00D813CF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G. Dovydėnienė</w:t>
      </w:r>
    </w:p>
    <w:p w:rsidR="00D813CF" w:rsidRDefault="00D813CF" w:rsidP="00D813CF">
      <w:pPr>
        <w:tabs>
          <w:tab w:val="left" w:pos="6237"/>
        </w:tabs>
        <w:jc w:val="center"/>
        <w:rPr>
          <w:u w:val="single"/>
        </w:rPr>
      </w:pPr>
    </w:p>
    <w:p w:rsidR="0041510C" w:rsidRDefault="0041510C">
      <w:pPr>
        <w:pStyle w:val="Header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41510C" w:rsidRDefault="0041510C">
      <w:pPr>
        <w:pStyle w:val="Header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41510C" w:rsidRDefault="001725F0">
      <w:pPr>
        <w:pStyle w:val="Header"/>
        <w:tabs>
          <w:tab w:val="clear" w:pos="4153"/>
          <w:tab w:val="clear" w:pos="8306"/>
          <w:tab w:val="left" w:pos="6804"/>
        </w:tabs>
      </w:pPr>
      <w:r>
        <w:t>Ministras Pirmininkas</w:t>
      </w:r>
      <w:r w:rsidR="0041510C">
        <w:tab/>
      </w:r>
      <w:r>
        <w:t>Saulius  Skvernelis</w:t>
      </w:r>
    </w:p>
    <w:p w:rsidR="0041510C" w:rsidRDefault="00062333">
      <w:pPr>
        <w:tabs>
          <w:tab w:val="left" w:pos="6237"/>
        </w:tabs>
        <w:spacing w:before="120"/>
      </w:pPr>
      <w:r>
        <w:t>2017-03-29</w:t>
      </w:r>
    </w:p>
    <w:p w:rsidR="0041510C" w:rsidRDefault="0041510C">
      <w:pPr>
        <w:tabs>
          <w:tab w:val="left" w:pos="6237"/>
        </w:tabs>
      </w:pPr>
    </w:p>
    <w:p w:rsidR="0041510C" w:rsidRDefault="0041510C">
      <w:pPr>
        <w:tabs>
          <w:tab w:val="left" w:pos="6237"/>
        </w:tabs>
        <w:jc w:val="center"/>
        <w:rPr>
          <w:b/>
        </w:rPr>
      </w:pPr>
    </w:p>
    <w:p w:rsidR="00615BE6" w:rsidRDefault="00615BE6">
      <w:pPr>
        <w:tabs>
          <w:tab w:val="left" w:pos="6237"/>
        </w:tabs>
        <w:jc w:val="center"/>
        <w:rPr>
          <w:b/>
        </w:rPr>
      </w:pPr>
    </w:p>
    <w:p w:rsidR="0041510C" w:rsidRDefault="0041510C" w:rsidP="001D175F">
      <w:pPr>
        <w:tabs>
          <w:tab w:val="left" w:pos="6237"/>
        </w:tabs>
        <w:jc w:val="center"/>
        <w:rPr>
          <w:u w:val="single"/>
        </w:rPr>
      </w:pPr>
    </w:p>
    <w:sectPr w:rsidR="0041510C" w:rsidSect="00AD5806">
      <w:headerReference w:type="even" r:id="rId8"/>
      <w:headerReference w:type="default" r:id="rId9"/>
      <w:headerReference w:type="first" r:id="rId10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5F0" w:rsidRDefault="001725F0">
      <w:r>
        <w:separator/>
      </w:r>
    </w:p>
  </w:endnote>
  <w:endnote w:type="continuationSeparator" w:id="0">
    <w:p w:rsidR="001725F0" w:rsidRDefault="00172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5F0" w:rsidRDefault="001725F0">
      <w:r>
        <w:separator/>
      </w:r>
    </w:p>
  </w:footnote>
  <w:footnote w:type="continuationSeparator" w:id="0">
    <w:p w:rsidR="001725F0" w:rsidRDefault="001725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75F" w:rsidRDefault="001D175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D175F" w:rsidRDefault="001D175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75F" w:rsidRDefault="001D175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813CF">
      <w:rPr>
        <w:rStyle w:val="PageNumber"/>
        <w:noProof/>
      </w:rPr>
      <w:t>4</w:t>
    </w:r>
    <w:r>
      <w:rPr>
        <w:rStyle w:val="PageNumber"/>
      </w:rPr>
      <w:fldChar w:fldCharType="end"/>
    </w:r>
  </w:p>
  <w:p w:rsidR="001D175F" w:rsidRDefault="001D175F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FF0" w:rsidRDefault="00096FF0" w:rsidP="00096FF0">
    <w:pPr>
      <w:jc w:val="right"/>
      <w:rPr>
        <w:rFonts w:ascii="Arial" w:hAnsi="Arial" w:cs="Arial"/>
      </w:rPr>
    </w:pPr>
    <w:r>
      <w:rPr>
        <w:rFonts w:ascii="Arial Black" w:hAnsi="Arial Black" w:cs="Arial"/>
        <w:sz w:val="20"/>
      </w:rPr>
      <w:t>Patikslinta</w:t>
    </w:r>
    <w:r w:rsidR="00EC78E6">
      <w:rPr>
        <w:rFonts w:ascii="Arial Black" w:hAnsi="Arial Black" w:cs="Arial"/>
        <w:sz w:val="20"/>
      </w:rPr>
      <w:t xml:space="preserve"> 2</w:t>
    </w:r>
  </w:p>
  <w:p w:rsidR="001D175F" w:rsidRDefault="001D175F">
    <w:pPr>
      <w:rPr>
        <w:rFonts w:ascii="Arial" w:hAnsi="Arial" w:cs="Arial"/>
      </w:rPr>
    </w:pPr>
  </w:p>
  <w:p w:rsidR="001D175F" w:rsidRDefault="001D175F">
    <w:pPr>
      <w:rPr>
        <w:rFonts w:ascii="Arial" w:hAnsi="Arial" w:cs="Arial"/>
      </w:rPr>
    </w:pPr>
  </w:p>
  <w:p w:rsidR="001D175F" w:rsidRDefault="001725F0">
    <w:pPr>
      <w:jc w:val="center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>
          <wp:extent cx="628650" cy="6381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D175F" w:rsidRDefault="001D175F">
    <w:pPr>
      <w:pStyle w:val="Heading2"/>
      <w:rPr>
        <w:rFonts w:ascii="Arial" w:hAnsi="Arial" w:cs="Arial"/>
      </w:rPr>
    </w:pPr>
    <w:r>
      <w:rPr>
        <w:rFonts w:ascii="Arial" w:hAnsi="Arial" w:cs="Arial"/>
      </w:rPr>
      <w:t>Lietuvos Respublikos Vyriausybė</w:t>
    </w:r>
  </w:p>
  <w:p w:rsidR="001D175F" w:rsidRPr="00B37BA4" w:rsidRDefault="001D175F" w:rsidP="00B37BA4"/>
  <w:p w:rsidR="001D175F" w:rsidRPr="009F2BC8" w:rsidRDefault="001D175F">
    <w:pPr>
      <w:pStyle w:val="Heading2"/>
      <w:rPr>
        <w:rFonts w:ascii="Times New Roman" w:hAnsi="Times New Roman"/>
        <w:sz w:val="40"/>
        <w:szCs w:val="40"/>
      </w:rPr>
    </w:pPr>
    <w:r w:rsidRPr="009F2BC8">
      <w:rPr>
        <w:rFonts w:ascii="Times New Roman" w:hAnsi="Times New Roman"/>
        <w:sz w:val="40"/>
        <w:szCs w:val="40"/>
      </w:rPr>
      <w:t>Posėdžio darbotvarkė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C5A5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8D46BD6"/>
    <w:multiLevelType w:val="hybridMultilevel"/>
    <w:tmpl w:val="787C9C3A"/>
    <w:lvl w:ilvl="0" w:tplc="0427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450"/>
    <w:rsid w:val="00032BD9"/>
    <w:rsid w:val="00062333"/>
    <w:rsid w:val="00096FF0"/>
    <w:rsid w:val="000F0EF3"/>
    <w:rsid w:val="00160327"/>
    <w:rsid w:val="0016169F"/>
    <w:rsid w:val="00164C6D"/>
    <w:rsid w:val="001725F0"/>
    <w:rsid w:val="001B5450"/>
    <w:rsid w:val="001B7BE1"/>
    <w:rsid w:val="001D175F"/>
    <w:rsid w:val="00247971"/>
    <w:rsid w:val="00271364"/>
    <w:rsid w:val="002B4F56"/>
    <w:rsid w:val="002F7D81"/>
    <w:rsid w:val="00352290"/>
    <w:rsid w:val="003A1974"/>
    <w:rsid w:val="0041510C"/>
    <w:rsid w:val="004162EC"/>
    <w:rsid w:val="004342EE"/>
    <w:rsid w:val="004E70FB"/>
    <w:rsid w:val="005F4315"/>
    <w:rsid w:val="00615BE6"/>
    <w:rsid w:val="00661F7C"/>
    <w:rsid w:val="006A1D28"/>
    <w:rsid w:val="007B04AA"/>
    <w:rsid w:val="00834273"/>
    <w:rsid w:val="008419B4"/>
    <w:rsid w:val="0085371F"/>
    <w:rsid w:val="008A7651"/>
    <w:rsid w:val="009F2BC8"/>
    <w:rsid w:val="00A35384"/>
    <w:rsid w:val="00AA40A0"/>
    <w:rsid w:val="00AD5806"/>
    <w:rsid w:val="00B37BA4"/>
    <w:rsid w:val="00B54EBE"/>
    <w:rsid w:val="00BD35F0"/>
    <w:rsid w:val="00C33C36"/>
    <w:rsid w:val="00CB08E8"/>
    <w:rsid w:val="00D813CF"/>
    <w:rsid w:val="00DB2589"/>
    <w:rsid w:val="00E07183"/>
    <w:rsid w:val="00EC78E6"/>
    <w:rsid w:val="00F43506"/>
    <w:rsid w:val="00F5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2B3CD04F"/>
  <w15:docId w15:val="{F2BAC8F2-41E7-4965-9E17-8B16489DC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BodyTextIndent2">
    <w:name w:val="Body Text Indent 2"/>
    <w:basedOn w:val="Normal"/>
    <w:link w:val="BodyTextIndent2Char"/>
    <w:pPr>
      <w:spacing w:before="120"/>
      <w:ind w:firstLine="709"/>
      <w:jc w:val="both"/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keepNext/>
      <w:spacing w:before="120"/>
      <w:ind w:firstLine="709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rsid w:val="00271364"/>
    <w:rPr>
      <w:sz w:val="24"/>
    </w:rPr>
  </w:style>
  <w:style w:type="character" w:styleId="Hyperlink">
    <w:name w:val="Hyperlink"/>
    <w:basedOn w:val="DefaultParagraphFont"/>
    <w:uiPriority w:val="99"/>
    <w:semiHidden/>
    <w:unhideWhenUsed/>
    <w:rsid w:val="002F7D81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24797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192.168.107.249/Litlex/LL.DLL?Tekstas=1?Id=99460&amp;Zd=&amp;BF=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5608</Words>
  <Characters>3197</Characters>
  <Application>Microsoft Office Word</Application>
  <DocSecurity>0</DocSecurity>
  <Lines>26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20170329</vt:lpstr>
      <vt:lpstr>20170329</vt:lpstr>
    </vt:vector>
  </TitlesOfParts>
  <Company>LRVK</Company>
  <LinksUpToDate>false</LinksUpToDate>
  <CharactersWithSpaces>8788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20170329</dc:title>
  <dc:subject>20170329</dc:subject>
  <dc:creator>Živilė Razumaitė</dc:creator>
  <cp:keywords/>
  <cp:lastModifiedBy>Živilė Razumaitė</cp:lastModifiedBy>
  <cp:revision>64</cp:revision>
  <cp:lastPrinted>2004-09-27T14:06:00Z</cp:lastPrinted>
  <dcterms:created xsi:type="dcterms:W3CDTF">2017-03-23T12:34:00Z</dcterms:created>
  <dcterms:modified xsi:type="dcterms:W3CDTF">2017-03-29T12:03:00Z</dcterms:modified>
</cp:coreProperties>
</file>