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A1DEB6" w14:textId="77777777" w:rsidR="00521F2D" w:rsidRPr="00FC2C13" w:rsidRDefault="00521F2D" w:rsidP="00521F2D">
      <w:pPr>
        <w:spacing w:after="0" w:line="240" w:lineRule="auto"/>
        <w:jc w:val="center"/>
        <w:rPr>
          <w:rFonts w:ascii="Times New Roman" w:eastAsia="Times New Roman" w:hAnsi="Times New Roman" w:cs="Times New Roman"/>
          <w:b/>
          <w:sz w:val="24"/>
          <w:szCs w:val="20"/>
          <w:lang w:eastAsia="lt-LT"/>
        </w:rPr>
      </w:pPr>
      <w:r w:rsidRPr="00FC2C13">
        <w:rPr>
          <w:rFonts w:ascii="Times New Roman" w:eastAsia="Times New Roman" w:hAnsi="Times New Roman" w:cs="Times New Roman"/>
          <w:b/>
          <w:sz w:val="24"/>
          <w:szCs w:val="20"/>
          <w:lang w:eastAsia="lt-LT"/>
        </w:rPr>
        <w:t>LIETUVOS RESPUBLIKOS ŽEMĖS ŪKIO MINISTERIJA</w:t>
      </w:r>
    </w:p>
    <w:p w14:paraId="44A1DEB7" w14:textId="77777777" w:rsidR="00521F2D" w:rsidRPr="00FC2C13" w:rsidRDefault="00521F2D" w:rsidP="00521F2D">
      <w:pPr>
        <w:spacing w:after="0" w:line="240" w:lineRule="auto"/>
        <w:jc w:val="center"/>
        <w:rPr>
          <w:rFonts w:ascii="Times New Roman" w:eastAsia="Times New Roman" w:hAnsi="Times New Roman" w:cs="Times New Roman"/>
          <w:b/>
          <w:bCs/>
          <w:color w:val="000000"/>
          <w:sz w:val="24"/>
          <w:szCs w:val="20"/>
          <w:lang w:eastAsia="lt-LT"/>
        </w:rPr>
      </w:pPr>
      <w:r w:rsidRPr="00FC2C13">
        <w:rPr>
          <w:rFonts w:ascii="Times New Roman" w:eastAsia="Times New Roman" w:hAnsi="Times New Roman" w:cs="Times New Roman"/>
          <w:b/>
          <w:bCs/>
          <w:color w:val="000000"/>
          <w:sz w:val="24"/>
          <w:szCs w:val="20"/>
          <w:lang w:eastAsia="lt-LT"/>
        </w:rPr>
        <w:t xml:space="preserve">ADMINISTRACINĖS NAŠTOS </w:t>
      </w:r>
      <w:r w:rsidRPr="00FC2C13">
        <w:rPr>
          <w:rFonts w:ascii="Times New Roman" w:eastAsia="Times New Roman" w:hAnsi="Times New Roman" w:cs="Times New Roman"/>
          <w:b/>
          <w:sz w:val="24"/>
          <w:szCs w:val="20"/>
          <w:lang w:eastAsia="lt-LT"/>
        </w:rPr>
        <w:t>ŪKIO SUBJEKTAMS</w:t>
      </w:r>
      <w:r w:rsidRPr="00FC2C13">
        <w:rPr>
          <w:rFonts w:ascii="Times New Roman" w:eastAsia="Times New Roman" w:hAnsi="Times New Roman" w:cs="Times New Roman"/>
          <w:b/>
          <w:bCs/>
          <w:color w:val="000000"/>
          <w:sz w:val="24"/>
          <w:szCs w:val="20"/>
          <w:lang w:eastAsia="lt-LT"/>
        </w:rPr>
        <w:t xml:space="preserve"> APSKAIČIAVIMO ATASKAITA</w:t>
      </w:r>
    </w:p>
    <w:p w14:paraId="50946D3B" w14:textId="4798E536" w:rsidR="00C57604" w:rsidRDefault="00521F2D" w:rsidP="00C57604">
      <w:pPr>
        <w:spacing w:after="0" w:line="360" w:lineRule="atLeast"/>
        <w:jc w:val="center"/>
        <w:rPr>
          <w:rFonts w:ascii="Times New Roman" w:eastAsia="Times New Roman" w:hAnsi="Times New Roman" w:cs="Times New Roman"/>
          <w:b/>
          <w:bCs/>
          <w:sz w:val="24"/>
          <w:szCs w:val="20"/>
          <w:lang w:eastAsia="lt-LT"/>
        </w:rPr>
      </w:pPr>
      <w:r w:rsidRPr="00FC2C13">
        <w:rPr>
          <w:rFonts w:ascii="Times New Roman" w:eastAsia="Times New Roman" w:hAnsi="Times New Roman" w:cs="Times New Roman"/>
          <w:sz w:val="24"/>
          <w:szCs w:val="20"/>
          <w:lang w:eastAsia="lt-LT"/>
        </w:rPr>
        <w:t>20</w:t>
      </w:r>
      <w:r w:rsidR="00CD6896">
        <w:rPr>
          <w:rFonts w:ascii="Times New Roman" w:eastAsia="Times New Roman" w:hAnsi="Times New Roman" w:cs="Times New Roman"/>
          <w:sz w:val="24"/>
          <w:szCs w:val="20"/>
          <w:lang w:eastAsia="lt-LT"/>
        </w:rPr>
        <w:t>20</w:t>
      </w:r>
      <w:r w:rsidRPr="00FC2C13">
        <w:rPr>
          <w:rFonts w:ascii="Times New Roman" w:eastAsia="Times New Roman" w:hAnsi="Times New Roman" w:cs="Times New Roman"/>
          <w:sz w:val="24"/>
          <w:szCs w:val="20"/>
          <w:lang w:eastAsia="lt-LT"/>
        </w:rPr>
        <w:t> m.</w:t>
      </w:r>
      <w:r w:rsidR="008A2390" w:rsidRPr="00FC2C13">
        <w:rPr>
          <w:rFonts w:ascii="Times New Roman" w:eastAsia="Times New Roman" w:hAnsi="Times New Roman" w:cs="Times New Roman"/>
          <w:sz w:val="24"/>
          <w:szCs w:val="20"/>
          <w:lang w:eastAsia="lt-LT"/>
        </w:rPr>
        <w:t xml:space="preserve"> </w:t>
      </w:r>
      <w:r w:rsidR="007B68CA">
        <w:rPr>
          <w:rFonts w:ascii="Times New Roman" w:eastAsia="Times New Roman" w:hAnsi="Times New Roman" w:cs="Times New Roman"/>
          <w:sz w:val="24"/>
          <w:szCs w:val="20"/>
          <w:lang w:eastAsia="lt-LT"/>
        </w:rPr>
        <w:t>kovo 16</w:t>
      </w:r>
      <w:r w:rsidR="00AC4725" w:rsidRPr="00FC2C13">
        <w:rPr>
          <w:rFonts w:ascii="Times New Roman" w:eastAsia="Times New Roman" w:hAnsi="Times New Roman" w:cs="Times New Roman"/>
          <w:sz w:val="24"/>
          <w:szCs w:val="20"/>
          <w:lang w:eastAsia="lt-LT"/>
        </w:rPr>
        <w:t xml:space="preserve">  </w:t>
      </w:r>
      <w:r w:rsidRPr="00FC2C13">
        <w:rPr>
          <w:rFonts w:ascii="Times New Roman" w:eastAsia="Times New Roman" w:hAnsi="Times New Roman" w:cs="Times New Roman"/>
          <w:sz w:val="24"/>
          <w:szCs w:val="20"/>
          <w:lang w:eastAsia="lt-LT"/>
        </w:rPr>
        <w:t>d.</w:t>
      </w:r>
      <w:r w:rsidRPr="00FC2C13">
        <w:rPr>
          <w:rFonts w:ascii="Times New Roman" w:eastAsia="Times New Roman" w:hAnsi="Times New Roman" w:cs="Times New Roman"/>
          <w:b/>
          <w:bCs/>
          <w:sz w:val="24"/>
          <w:szCs w:val="20"/>
          <w:lang w:eastAsia="lt-LT"/>
        </w:rPr>
        <w:t xml:space="preserve"> </w:t>
      </w:r>
    </w:p>
    <w:p w14:paraId="59E48733" w14:textId="2F239069" w:rsidR="00C57604" w:rsidRDefault="00C57604" w:rsidP="00C57604">
      <w:pPr>
        <w:spacing w:after="0" w:line="360" w:lineRule="atLeast"/>
        <w:jc w:val="center"/>
        <w:rPr>
          <w:rFonts w:ascii="Times New Roman" w:eastAsia="Times New Roman" w:hAnsi="Times New Roman" w:cs="Times New Roman"/>
          <w:b/>
          <w:bCs/>
          <w:sz w:val="24"/>
          <w:szCs w:val="20"/>
          <w:lang w:eastAsia="lt-LT"/>
        </w:rPr>
      </w:pPr>
    </w:p>
    <w:p w14:paraId="0267E0AB" w14:textId="6622AF66" w:rsidR="00C57604" w:rsidRDefault="00C57604" w:rsidP="00C57604">
      <w:pPr>
        <w:spacing w:after="0" w:line="360" w:lineRule="atLeast"/>
        <w:jc w:val="center"/>
        <w:rPr>
          <w:rFonts w:ascii="Times New Roman" w:eastAsia="Times New Roman" w:hAnsi="Times New Roman" w:cs="Times New Roman"/>
          <w:b/>
          <w:bCs/>
          <w:sz w:val="24"/>
          <w:szCs w:val="20"/>
          <w:lang w:eastAsia="lt-LT"/>
        </w:rPr>
      </w:pPr>
    </w:p>
    <w:p w14:paraId="5BAFCD7F" w14:textId="026B7222" w:rsidR="00C57604" w:rsidRDefault="00C57604" w:rsidP="00C57604">
      <w:pPr>
        <w:spacing w:after="0" w:line="360" w:lineRule="atLeast"/>
        <w:jc w:val="center"/>
        <w:rPr>
          <w:rFonts w:ascii="Times New Roman" w:eastAsia="Times New Roman" w:hAnsi="Times New Roman" w:cs="Times New Roman"/>
          <w:b/>
          <w:bCs/>
          <w:sz w:val="24"/>
          <w:szCs w:val="20"/>
          <w:lang w:eastAsia="lt-LT"/>
        </w:rPr>
      </w:pPr>
    </w:p>
    <w:p w14:paraId="6F063287" w14:textId="5BCD5D61" w:rsidR="00C57604" w:rsidRDefault="00C57604" w:rsidP="00C57604">
      <w:pPr>
        <w:spacing w:after="0" w:line="360" w:lineRule="atLeast"/>
        <w:jc w:val="center"/>
        <w:rPr>
          <w:rFonts w:ascii="Times New Roman" w:eastAsia="Times New Roman" w:hAnsi="Times New Roman" w:cs="Times New Roman"/>
          <w:b/>
          <w:bCs/>
          <w:sz w:val="24"/>
          <w:szCs w:val="20"/>
          <w:lang w:eastAsia="lt-LT"/>
        </w:rPr>
      </w:pPr>
    </w:p>
    <w:p w14:paraId="70843837" w14:textId="77777777" w:rsidR="00C57604" w:rsidRDefault="00C57604" w:rsidP="00C57604">
      <w:pPr>
        <w:spacing w:after="0" w:line="360" w:lineRule="atLeast"/>
        <w:jc w:val="center"/>
        <w:rPr>
          <w:rFonts w:ascii="Times New Roman" w:eastAsia="Times New Roman" w:hAnsi="Times New Roman" w:cs="Times New Roman"/>
          <w:b/>
          <w:bCs/>
          <w:sz w:val="24"/>
          <w:szCs w:val="20"/>
          <w:lang w:eastAsia="lt-LT"/>
        </w:rPr>
      </w:pPr>
    </w:p>
    <w:p w14:paraId="16226301" w14:textId="403CCB12" w:rsidR="007137EA" w:rsidRDefault="007137EA" w:rsidP="00C57604">
      <w:pPr>
        <w:spacing w:after="0" w:line="360" w:lineRule="atLeast"/>
        <w:rPr>
          <w:rFonts w:ascii="Times New Roman" w:eastAsia="Times New Roman" w:hAnsi="Times New Roman" w:cs="Times New Roman"/>
          <w:b/>
          <w:bCs/>
          <w:sz w:val="24"/>
          <w:szCs w:val="20"/>
          <w:lang w:eastAsia="lt-LT"/>
        </w:rPr>
      </w:pPr>
    </w:p>
    <w:p w14:paraId="774743BB" w14:textId="03FE671B" w:rsidR="007137EA" w:rsidRDefault="007137EA" w:rsidP="00521F2D">
      <w:pPr>
        <w:spacing w:after="0" w:line="360" w:lineRule="atLeast"/>
        <w:jc w:val="center"/>
        <w:rPr>
          <w:rFonts w:ascii="Times New Roman" w:eastAsia="Times New Roman" w:hAnsi="Times New Roman" w:cs="Times New Roman"/>
          <w:b/>
          <w:bCs/>
          <w:sz w:val="24"/>
          <w:szCs w:val="20"/>
          <w:lang w:eastAsia="lt-LT"/>
        </w:rPr>
      </w:pPr>
    </w:p>
    <w:p w14:paraId="51C62830" w14:textId="77777777" w:rsidR="007137EA" w:rsidRDefault="007137EA" w:rsidP="00521F2D">
      <w:pPr>
        <w:spacing w:after="0" w:line="360" w:lineRule="atLeast"/>
        <w:jc w:val="center"/>
        <w:rPr>
          <w:rFonts w:ascii="Times New Roman" w:eastAsia="Times New Roman" w:hAnsi="Times New Roman" w:cs="Times New Roman"/>
          <w:b/>
          <w:bCs/>
          <w:sz w:val="24"/>
          <w:szCs w:val="20"/>
          <w:lang w:eastAsia="lt-LT"/>
        </w:rPr>
      </w:pPr>
    </w:p>
    <w:tbl>
      <w:tblPr>
        <w:tblW w:w="15225" w:type="dxa"/>
        <w:tblLayout w:type="fixed"/>
        <w:tblCellMar>
          <w:left w:w="0" w:type="dxa"/>
          <w:right w:w="0" w:type="dxa"/>
        </w:tblCellMar>
        <w:tblLook w:val="04A0" w:firstRow="1" w:lastRow="0" w:firstColumn="1" w:lastColumn="0" w:noHBand="0" w:noVBand="1"/>
      </w:tblPr>
      <w:tblGrid>
        <w:gridCol w:w="483"/>
        <w:gridCol w:w="2691"/>
        <w:gridCol w:w="1559"/>
        <w:gridCol w:w="1075"/>
        <w:gridCol w:w="1051"/>
        <w:gridCol w:w="649"/>
        <w:gridCol w:w="207"/>
        <w:gridCol w:w="847"/>
        <w:gridCol w:w="716"/>
        <w:gridCol w:w="767"/>
        <w:gridCol w:w="935"/>
        <w:gridCol w:w="853"/>
        <w:gridCol w:w="1264"/>
        <w:gridCol w:w="2128"/>
      </w:tblGrid>
      <w:tr w:rsidR="00521F2D" w:rsidRPr="0044186E" w14:paraId="44A1DEC2" w14:textId="77777777" w:rsidTr="00126A93">
        <w:trPr>
          <w:cantSplit/>
          <w:trHeight w:val="20"/>
        </w:trPr>
        <w:tc>
          <w:tcPr>
            <w:tcW w:w="2253" w:type="pct"/>
            <w:gridSpan w:val="5"/>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hideMark/>
          </w:tcPr>
          <w:p w14:paraId="44A1DEB9" w14:textId="03E3CA5E" w:rsidR="00521F2D" w:rsidRPr="0044186E" w:rsidRDefault="00521F2D" w:rsidP="00AE1748">
            <w:pPr>
              <w:spacing w:after="0" w:line="240" w:lineRule="auto"/>
              <w:jc w:val="center"/>
              <w:rPr>
                <w:rFonts w:ascii="Times New Roman" w:eastAsia="Times New Roman" w:hAnsi="Times New Roman" w:cs="Times New Roman"/>
                <w:sz w:val="24"/>
                <w:szCs w:val="24"/>
                <w:lang w:eastAsia="lt-LT"/>
              </w:rPr>
            </w:pPr>
            <w:r w:rsidRPr="0044186E">
              <w:rPr>
                <w:rFonts w:ascii="Times New Roman" w:hAnsi="Times New Roman" w:cs="Times New Roman"/>
                <w:sz w:val="24"/>
                <w:szCs w:val="24"/>
              </w:rPr>
              <w:t xml:space="preserve">Lietuvos Respublikos ūkininko ūkio įstatymo Nr. VIII-1159  </w:t>
            </w:r>
            <w:r w:rsidR="0097250D">
              <w:rPr>
                <w:rFonts w:ascii="Times New Roman" w:hAnsi="Times New Roman" w:cs="Times New Roman"/>
                <w:sz w:val="24"/>
                <w:szCs w:val="24"/>
              </w:rPr>
              <w:t>8, 8</w:t>
            </w:r>
            <w:r w:rsidR="0097250D" w:rsidRPr="0097250D">
              <w:rPr>
                <w:rFonts w:ascii="Times New Roman" w:hAnsi="Times New Roman" w:cs="Times New Roman"/>
                <w:sz w:val="24"/>
                <w:szCs w:val="24"/>
                <w:vertAlign w:val="superscript"/>
              </w:rPr>
              <w:t>1</w:t>
            </w:r>
            <w:r w:rsidRPr="0044186E">
              <w:rPr>
                <w:rFonts w:ascii="Times New Roman" w:hAnsi="Times New Roman" w:cs="Times New Roman"/>
                <w:sz w:val="24"/>
                <w:szCs w:val="24"/>
              </w:rPr>
              <w:t xml:space="preserve">  straipsnių </w:t>
            </w:r>
            <w:r w:rsidR="0097250D">
              <w:rPr>
                <w:rFonts w:ascii="Times New Roman" w:hAnsi="Times New Roman" w:cs="Times New Roman"/>
                <w:sz w:val="24"/>
                <w:szCs w:val="24"/>
              </w:rPr>
              <w:t>pakeitimo</w:t>
            </w:r>
            <w:r w:rsidRPr="0044186E">
              <w:rPr>
                <w:rFonts w:ascii="Times New Roman" w:hAnsi="Times New Roman" w:cs="Times New Roman"/>
                <w:sz w:val="24"/>
                <w:szCs w:val="24"/>
              </w:rPr>
              <w:t xml:space="preserve"> </w:t>
            </w:r>
            <w:r w:rsidR="00521115">
              <w:rPr>
                <w:rFonts w:ascii="Times New Roman" w:hAnsi="Times New Roman" w:cs="Times New Roman"/>
                <w:sz w:val="24"/>
                <w:szCs w:val="24"/>
              </w:rPr>
              <w:t xml:space="preserve">ir 7 straipsnio pripažinimo netekusiu galios </w:t>
            </w:r>
            <w:r w:rsidRPr="0044186E">
              <w:rPr>
                <w:rFonts w:ascii="Times New Roman" w:hAnsi="Times New Roman" w:cs="Times New Roman"/>
                <w:sz w:val="24"/>
                <w:szCs w:val="24"/>
              </w:rPr>
              <w:t>įstatymo  projektas (toliau – Įstatymo projektas)</w:t>
            </w:r>
          </w:p>
        </w:tc>
        <w:tc>
          <w:tcPr>
            <w:tcW w:w="281" w:type="pct"/>
            <w:gridSpan w:val="2"/>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hideMark/>
          </w:tcPr>
          <w:p w14:paraId="44A1DEBA" w14:textId="77777777" w:rsidR="00521F2D" w:rsidRPr="0044186E" w:rsidRDefault="00521F2D" w:rsidP="00FB0520">
            <w:pPr>
              <w:spacing w:after="0" w:line="240" w:lineRule="auto"/>
              <w:jc w:val="center"/>
              <w:rPr>
                <w:rFonts w:ascii="Times New Roman" w:eastAsia="Times New Roman" w:hAnsi="Times New Roman" w:cs="Times New Roman"/>
                <w:sz w:val="24"/>
                <w:szCs w:val="24"/>
                <w:lang w:eastAsia="lt-LT"/>
              </w:rPr>
            </w:pPr>
            <w:r w:rsidRPr="0044186E">
              <w:rPr>
                <w:rFonts w:ascii="Times New Roman" w:eastAsia="Times New Roman" w:hAnsi="Times New Roman" w:cs="Times New Roman"/>
                <w:sz w:val="24"/>
                <w:szCs w:val="24"/>
                <w:lang w:eastAsia="lt-LT"/>
              </w:rPr>
              <w:t>Laikas (valan</w:t>
            </w:r>
            <w:r w:rsidRPr="0044186E">
              <w:rPr>
                <w:rFonts w:ascii="Times New Roman" w:eastAsia="Times New Roman" w:hAnsi="Times New Roman" w:cs="Times New Roman"/>
                <w:sz w:val="24"/>
                <w:szCs w:val="24"/>
                <w:lang w:eastAsia="lt-LT"/>
              </w:rPr>
              <w:softHyphen/>
              <w:t>domis)</w:t>
            </w:r>
          </w:p>
        </w:tc>
        <w:tc>
          <w:tcPr>
            <w:tcW w:w="2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hideMark/>
          </w:tcPr>
          <w:p w14:paraId="44A1DEBB" w14:textId="77777777" w:rsidR="00521F2D" w:rsidRPr="0044186E" w:rsidRDefault="00521F2D" w:rsidP="00FB0520">
            <w:pPr>
              <w:spacing w:after="0" w:line="240" w:lineRule="auto"/>
              <w:jc w:val="center"/>
              <w:rPr>
                <w:rFonts w:ascii="Times New Roman" w:eastAsia="Times New Roman" w:hAnsi="Times New Roman" w:cs="Times New Roman"/>
                <w:sz w:val="24"/>
                <w:szCs w:val="24"/>
                <w:lang w:eastAsia="lt-LT"/>
              </w:rPr>
            </w:pPr>
            <w:r w:rsidRPr="0044186E">
              <w:rPr>
                <w:rFonts w:ascii="Times New Roman" w:eastAsia="Times New Roman" w:hAnsi="Times New Roman" w:cs="Times New Roman"/>
                <w:sz w:val="24"/>
                <w:szCs w:val="24"/>
                <w:lang w:eastAsia="lt-LT"/>
              </w:rPr>
              <w:t>Vidinis tarifas (eurais)</w:t>
            </w:r>
          </w:p>
        </w:tc>
        <w:tc>
          <w:tcPr>
            <w:tcW w:w="23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hideMark/>
          </w:tcPr>
          <w:p w14:paraId="44A1DEBC" w14:textId="77777777" w:rsidR="00521F2D" w:rsidRPr="0044186E" w:rsidRDefault="00521F2D" w:rsidP="00FB0520">
            <w:pPr>
              <w:spacing w:after="0" w:line="240" w:lineRule="auto"/>
              <w:jc w:val="center"/>
              <w:rPr>
                <w:rFonts w:ascii="Times New Roman" w:eastAsia="Times New Roman" w:hAnsi="Times New Roman" w:cs="Times New Roman"/>
                <w:sz w:val="24"/>
                <w:szCs w:val="24"/>
                <w:lang w:eastAsia="lt-LT"/>
              </w:rPr>
            </w:pPr>
            <w:proofErr w:type="spellStart"/>
            <w:r w:rsidRPr="0044186E">
              <w:rPr>
                <w:rFonts w:ascii="Times New Roman" w:eastAsia="Times New Roman" w:hAnsi="Times New Roman" w:cs="Times New Roman"/>
                <w:sz w:val="24"/>
                <w:szCs w:val="24"/>
                <w:lang w:eastAsia="lt-LT"/>
              </w:rPr>
              <w:t>Pridė</w:t>
            </w:r>
            <w:r w:rsidR="001B58A4">
              <w:rPr>
                <w:rFonts w:ascii="Times New Roman" w:eastAsia="Times New Roman" w:hAnsi="Times New Roman" w:cs="Times New Roman"/>
                <w:sz w:val="24"/>
                <w:szCs w:val="24"/>
                <w:lang w:eastAsia="lt-LT"/>
              </w:rPr>
              <w:t>-</w:t>
            </w:r>
            <w:r w:rsidRPr="0044186E">
              <w:rPr>
                <w:rFonts w:ascii="Times New Roman" w:eastAsia="Times New Roman" w:hAnsi="Times New Roman" w:cs="Times New Roman"/>
                <w:sz w:val="24"/>
                <w:szCs w:val="24"/>
                <w:lang w:eastAsia="lt-LT"/>
              </w:rPr>
              <w:t>ti</w:t>
            </w:r>
            <w:r w:rsidRPr="0044186E">
              <w:rPr>
                <w:rFonts w:ascii="Times New Roman" w:eastAsia="Times New Roman" w:hAnsi="Times New Roman" w:cs="Times New Roman"/>
                <w:sz w:val="24"/>
                <w:szCs w:val="24"/>
                <w:lang w:eastAsia="lt-LT"/>
              </w:rPr>
              <w:softHyphen/>
              <w:t>nės</w:t>
            </w:r>
            <w:proofErr w:type="spellEnd"/>
            <w:r w:rsidRPr="0044186E">
              <w:rPr>
                <w:rFonts w:ascii="Times New Roman" w:eastAsia="Times New Roman" w:hAnsi="Times New Roman" w:cs="Times New Roman"/>
                <w:sz w:val="24"/>
                <w:szCs w:val="24"/>
                <w:lang w:eastAsia="lt-LT"/>
              </w:rPr>
              <w:t xml:space="preserve"> išlaidos</w:t>
            </w:r>
          </w:p>
        </w:tc>
        <w:tc>
          <w:tcPr>
            <w:tcW w:w="25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hideMark/>
          </w:tcPr>
          <w:p w14:paraId="44A1DEBD" w14:textId="77777777" w:rsidR="00521F2D" w:rsidRPr="0044186E" w:rsidRDefault="00521F2D" w:rsidP="00FB0520">
            <w:pPr>
              <w:spacing w:after="0" w:line="240" w:lineRule="auto"/>
              <w:jc w:val="center"/>
              <w:rPr>
                <w:rFonts w:ascii="Times New Roman" w:eastAsia="Times New Roman" w:hAnsi="Times New Roman" w:cs="Times New Roman"/>
                <w:sz w:val="24"/>
                <w:szCs w:val="24"/>
                <w:lang w:eastAsia="lt-LT"/>
              </w:rPr>
            </w:pPr>
            <w:proofErr w:type="spellStart"/>
            <w:r w:rsidRPr="0044186E">
              <w:rPr>
                <w:rFonts w:ascii="Times New Roman" w:eastAsia="Times New Roman" w:hAnsi="Times New Roman" w:cs="Times New Roman"/>
                <w:sz w:val="24"/>
                <w:szCs w:val="24"/>
                <w:lang w:eastAsia="lt-LT"/>
              </w:rPr>
              <w:t>Išori</w:t>
            </w:r>
            <w:r w:rsidR="001B58A4">
              <w:rPr>
                <w:rFonts w:ascii="Times New Roman" w:eastAsia="Times New Roman" w:hAnsi="Times New Roman" w:cs="Times New Roman"/>
                <w:sz w:val="24"/>
                <w:szCs w:val="24"/>
                <w:lang w:eastAsia="lt-LT"/>
              </w:rPr>
              <w:t>-</w:t>
            </w:r>
            <w:r w:rsidRPr="0044186E">
              <w:rPr>
                <w:rFonts w:ascii="Times New Roman" w:eastAsia="Times New Roman" w:hAnsi="Times New Roman" w:cs="Times New Roman"/>
                <w:sz w:val="24"/>
                <w:szCs w:val="24"/>
                <w:lang w:eastAsia="lt-LT"/>
              </w:rPr>
              <w:t>nis</w:t>
            </w:r>
            <w:proofErr w:type="spellEnd"/>
            <w:r w:rsidRPr="0044186E">
              <w:rPr>
                <w:rFonts w:ascii="Times New Roman" w:eastAsia="Times New Roman" w:hAnsi="Times New Roman" w:cs="Times New Roman"/>
                <w:sz w:val="24"/>
                <w:szCs w:val="24"/>
                <w:lang w:eastAsia="lt-LT"/>
              </w:rPr>
              <w:t xml:space="preserve"> tarifas (eurais </w:t>
            </w:r>
          </w:p>
        </w:tc>
        <w:tc>
          <w:tcPr>
            <w:tcW w:w="30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hideMark/>
          </w:tcPr>
          <w:p w14:paraId="44A1DEBE" w14:textId="77777777" w:rsidR="00521F2D" w:rsidRPr="0044186E" w:rsidRDefault="00521F2D" w:rsidP="00FB0520">
            <w:pPr>
              <w:spacing w:after="0" w:line="240" w:lineRule="auto"/>
              <w:jc w:val="center"/>
              <w:rPr>
                <w:rFonts w:ascii="Times New Roman" w:eastAsia="Times New Roman" w:hAnsi="Times New Roman" w:cs="Times New Roman"/>
                <w:sz w:val="24"/>
                <w:szCs w:val="24"/>
                <w:lang w:eastAsia="lt-LT"/>
              </w:rPr>
            </w:pPr>
            <w:proofErr w:type="spellStart"/>
            <w:r w:rsidRPr="0044186E">
              <w:rPr>
                <w:rFonts w:ascii="Times New Roman" w:eastAsia="Times New Roman" w:hAnsi="Times New Roman" w:cs="Times New Roman"/>
                <w:sz w:val="24"/>
                <w:szCs w:val="24"/>
                <w:lang w:eastAsia="lt-LT"/>
              </w:rPr>
              <w:t>Vykdy</w:t>
            </w:r>
            <w:r w:rsidR="001B58A4">
              <w:rPr>
                <w:rFonts w:ascii="Times New Roman" w:eastAsia="Times New Roman" w:hAnsi="Times New Roman" w:cs="Times New Roman"/>
                <w:sz w:val="24"/>
                <w:szCs w:val="24"/>
                <w:lang w:eastAsia="lt-LT"/>
              </w:rPr>
              <w:t>-</w:t>
            </w:r>
            <w:r w:rsidRPr="0044186E">
              <w:rPr>
                <w:rFonts w:ascii="Times New Roman" w:eastAsia="Times New Roman" w:hAnsi="Times New Roman" w:cs="Times New Roman"/>
                <w:sz w:val="24"/>
                <w:szCs w:val="24"/>
                <w:lang w:eastAsia="lt-LT"/>
              </w:rPr>
              <w:t>mo</w:t>
            </w:r>
            <w:proofErr w:type="spellEnd"/>
            <w:r w:rsidRPr="0044186E">
              <w:rPr>
                <w:rFonts w:ascii="Times New Roman" w:eastAsia="Times New Roman" w:hAnsi="Times New Roman" w:cs="Times New Roman"/>
                <w:sz w:val="24"/>
                <w:szCs w:val="24"/>
                <w:lang w:eastAsia="lt-LT"/>
              </w:rPr>
              <w:t xml:space="preserve"> veiksmo atlikimo dažnis</w:t>
            </w:r>
          </w:p>
        </w:tc>
        <w:tc>
          <w:tcPr>
            <w:tcW w:w="28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hideMark/>
          </w:tcPr>
          <w:p w14:paraId="44A1DEBF" w14:textId="77777777" w:rsidR="00521F2D" w:rsidRPr="0044186E" w:rsidRDefault="00521F2D" w:rsidP="00FB0520">
            <w:pPr>
              <w:spacing w:after="0" w:line="240" w:lineRule="auto"/>
              <w:jc w:val="center"/>
              <w:rPr>
                <w:rFonts w:ascii="Times New Roman" w:eastAsia="Times New Roman" w:hAnsi="Times New Roman" w:cs="Times New Roman"/>
                <w:sz w:val="24"/>
                <w:szCs w:val="24"/>
                <w:lang w:eastAsia="lt-LT"/>
              </w:rPr>
            </w:pPr>
            <w:r w:rsidRPr="0044186E">
              <w:rPr>
                <w:rFonts w:ascii="Times New Roman" w:eastAsia="Times New Roman" w:hAnsi="Times New Roman" w:cs="Times New Roman"/>
                <w:sz w:val="24"/>
                <w:szCs w:val="24"/>
                <w:lang w:eastAsia="lt-LT"/>
              </w:rPr>
              <w:t xml:space="preserve">Ūkio </w:t>
            </w:r>
            <w:proofErr w:type="spellStart"/>
            <w:r w:rsidRPr="0044186E">
              <w:rPr>
                <w:rFonts w:ascii="Times New Roman" w:eastAsia="Times New Roman" w:hAnsi="Times New Roman" w:cs="Times New Roman"/>
                <w:sz w:val="24"/>
                <w:szCs w:val="24"/>
                <w:lang w:eastAsia="lt-LT"/>
              </w:rPr>
              <w:t>subjek</w:t>
            </w:r>
            <w:proofErr w:type="spellEnd"/>
            <w:r w:rsidR="001B58A4">
              <w:rPr>
                <w:rFonts w:ascii="Times New Roman" w:eastAsia="Times New Roman" w:hAnsi="Times New Roman" w:cs="Times New Roman"/>
                <w:sz w:val="24"/>
                <w:szCs w:val="24"/>
                <w:lang w:eastAsia="lt-LT"/>
              </w:rPr>
              <w:t>-</w:t>
            </w:r>
            <w:r w:rsidRPr="0044186E">
              <w:rPr>
                <w:rFonts w:ascii="Times New Roman" w:eastAsia="Times New Roman" w:hAnsi="Times New Roman" w:cs="Times New Roman"/>
                <w:sz w:val="24"/>
                <w:szCs w:val="24"/>
                <w:lang w:eastAsia="lt-LT"/>
              </w:rPr>
              <w:t xml:space="preserve">tų skaičius </w:t>
            </w:r>
          </w:p>
        </w:tc>
        <w:tc>
          <w:tcPr>
            <w:tcW w:w="4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hideMark/>
          </w:tcPr>
          <w:p w14:paraId="44A1DEC0" w14:textId="77777777" w:rsidR="00521F2D" w:rsidRPr="0044186E" w:rsidRDefault="00521F2D" w:rsidP="00FB0520">
            <w:pPr>
              <w:spacing w:after="0" w:line="240" w:lineRule="auto"/>
              <w:jc w:val="center"/>
              <w:rPr>
                <w:rFonts w:ascii="Times New Roman" w:eastAsia="Times New Roman" w:hAnsi="Times New Roman" w:cs="Times New Roman"/>
                <w:sz w:val="24"/>
                <w:szCs w:val="24"/>
                <w:lang w:eastAsia="lt-LT"/>
              </w:rPr>
            </w:pPr>
            <w:r w:rsidRPr="0044186E">
              <w:rPr>
                <w:rFonts w:ascii="Times New Roman" w:eastAsia="Times New Roman" w:hAnsi="Times New Roman" w:cs="Times New Roman"/>
                <w:spacing w:val="-4"/>
                <w:sz w:val="24"/>
                <w:szCs w:val="24"/>
                <w:lang w:eastAsia="lt-LT"/>
              </w:rPr>
              <w:t>Kiekio kintamasis</w:t>
            </w:r>
          </w:p>
        </w:tc>
        <w:tc>
          <w:tcPr>
            <w:tcW w:w="69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hideMark/>
          </w:tcPr>
          <w:p w14:paraId="44A1DEC1" w14:textId="77777777" w:rsidR="00521F2D" w:rsidRPr="0044186E" w:rsidRDefault="00521F2D" w:rsidP="00FB0520">
            <w:pPr>
              <w:spacing w:after="0" w:line="240" w:lineRule="auto"/>
              <w:jc w:val="center"/>
              <w:rPr>
                <w:rFonts w:ascii="Times New Roman" w:eastAsia="Times New Roman" w:hAnsi="Times New Roman" w:cs="Times New Roman"/>
                <w:sz w:val="24"/>
                <w:szCs w:val="24"/>
                <w:lang w:eastAsia="lt-LT"/>
              </w:rPr>
            </w:pPr>
            <w:r w:rsidRPr="0044186E">
              <w:rPr>
                <w:rFonts w:ascii="Times New Roman" w:eastAsia="Times New Roman" w:hAnsi="Times New Roman" w:cs="Times New Roman"/>
                <w:sz w:val="24"/>
                <w:szCs w:val="24"/>
                <w:lang w:eastAsia="lt-LT"/>
              </w:rPr>
              <w:t>Administracinė našta ūkio subjektams</w:t>
            </w:r>
          </w:p>
        </w:tc>
      </w:tr>
      <w:tr w:rsidR="00521F2D" w:rsidRPr="0044186E" w14:paraId="44A1DED1" w14:textId="77777777" w:rsidTr="00F7156D">
        <w:trPr>
          <w:cantSplit/>
          <w:trHeight w:val="20"/>
        </w:trPr>
        <w:tc>
          <w:tcPr>
            <w:tcW w:w="15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hideMark/>
          </w:tcPr>
          <w:p w14:paraId="44A1DEC3" w14:textId="77777777" w:rsidR="00521F2D" w:rsidRPr="0044186E" w:rsidRDefault="00521F2D" w:rsidP="00FB0520">
            <w:pPr>
              <w:spacing w:after="0" w:line="240" w:lineRule="auto"/>
              <w:jc w:val="both"/>
              <w:rPr>
                <w:rFonts w:ascii="Times New Roman" w:eastAsia="Times New Roman" w:hAnsi="Times New Roman" w:cs="Times New Roman"/>
                <w:sz w:val="24"/>
                <w:szCs w:val="24"/>
                <w:lang w:eastAsia="lt-LT"/>
              </w:rPr>
            </w:pPr>
            <w:r w:rsidRPr="0044186E">
              <w:rPr>
                <w:rFonts w:ascii="Times New Roman" w:eastAsia="Times New Roman" w:hAnsi="Times New Roman" w:cs="Times New Roman"/>
                <w:sz w:val="24"/>
                <w:szCs w:val="24"/>
                <w:lang w:eastAsia="lt-LT"/>
              </w:rPr>
              <w:t>Eil. Nr.</w:t>
            </w:r>
          </w:p>
        </w:tc>
        <w:tc>
          <w:tcPr>
            <w:tcW w:w="88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hideMark/>
          </w:tcPr>
          <w:p w14:paraId="44A1DEC4" w14:textId="77777777" w:rsidR="00521F2D" w:rsidRPr="0044186E" w:rsidRDefault="00521F2D" w:rsidP="00FB0520">
            <w:pPr>
              <w:spacing w:after="0" w:line="240" w:lineRule="auto"/>
              <w:rPr>
                <w:rFonts w:ascii="Times New Roman" w:eastAsia="Times New Roman" w:hAnsi="Times New Roman" w:cs="Times New Roman"/>
                <w:sz w:val="24"/>
                <w:szCs w:val="24"/>
                <w:lang w:eastAsia="lt-LT"/>
              </w:rPr>
            </w:pPr>
            <w:r w:rsidRPr="0044186E">
              <w:rPr>
                <w:rFonts w:ascii="Times New Roman" w:eastAsia="Times New Roman" w:hAnsi="Times New Roman" w:cs="Times New Roman"/>
                <w:sz w:val="24"/>
                <w:szCs w:val="24"/>
                <w:lang w:eastAsia="lt-LT"/>
              </w:rPr>
              <w:t>Tiriamas straipsnis (-</w:t>
            </w:r>
            <w:proofErr w:type="spellStart"/>
            <w:r w:rsidRPr="0044186E">
              <w:rPr>
                <w:rFonts w:ascii="Times New Roman" w:eastAsia="Times New Roman" w:hAnsi="Times New Roman" w:cs="Times New Roman"/>
                <w:sz w:val="24"/>
                <w:szCs w:val="24"/>
                <w:lang w:eastAsia="lt-LT"/>
              </w:rPr>
              <w:t>iai</w:t>
            </w:r>
            <w:proofErr w:type="spellEnd"/>
            <w:r w:rsidRPr="0044186E">
              <w:rPr>
                <w:rFonts w:ascii="Times New Roman" w:eastAsia="Times New Roman" w:hAnsi="Times New Roman" w:cs="Times New Roman"/>
                <w:sz w:val="24"/>
                <w:szCs w:val="24"/>
                <w:lang w:eastAsia="lt-LT"/>
              </w:rPr>
              <w:t>), punktas (-ai)</w:t>
            </w:r>
          </w:p>
        </w:tc>
        <w:tc>
          <w:tcPr>
            <w:tcW w:w="51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hideMark/>
          </w:tcPr>
          <w:p w14:paraId="44A1DEC5" w14:textId="77777777" w:rsidR="00521F2D" w:rsidRPr="0044186E" w:rsidRDefault="00521F2D" w:rsidP="00FB0520">
            <w:pPr>
              <w:spacing w:after="0" w:line="240" w:lineRule="auto"/>
              <w:jc w:val="both"/>
              <w:rPr>
                <w:rFonts w:ascii="Times New Roman" w:eastAsia="Times New Roman" w:hAnsi="Times New Roman" w:cs="Times New Roman"/>
                <w:sz w:val="24"/>
                <w:szCs w:val="24"/>
                <w:lang w:eastAsia="lt-LT"/>
              </w:rPr>
            </w:pPr>
            <w:r w:rsidRPr="0044186E">
              <w:rPr>
                <w:rFonts w:ascii="Times New Roman" w:eastAsia="Times New Roman" w:hAnsi="Times New Roman" w:cs="Times New Roman"/>
                <w:sz w:val="24"/>
                <w:szCs w:val="24"/>
                <w:lang w:eastAsia="lt-LT"/>
              </w:rPr>
              <w:t xml:space="preserve">Vykdymo veiksmas </w:t>
            </w:r>
          </w:p>
        </w:tc>
        <w:tc>
          <w:tcPr>
            <w:tcW w:w="3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hideMark/>
          </w:tcPr>
          <w:p w14:paraId="44A1DEC6" w14:textId="77777777" w:rsidR="00521F2D" w:rsidRPr="0044186E" w:rsidRDefault="00521F2D" w:rsidP="00FB0520">
            <w:pPr>
              <w:spacing w:after="0" w:line="240" w:lineRule="auto"/>
              <w:jc w:val="both"/>
              <w:rPr>
                <w:rFonts w:ascii="Times New Roman" w:eastAsia="Times New Roman" w:hAnsi="Times New Roman" w:cs="Times New Roman"/>
                <w:sz w:val="24"/>
                <w:szCs w:val="24"/>
                <w:lang w:eastAsia="lt-LT"/>
              </w:rPr>
            </w:pPr>
            <w:r w:rsidRPr="0044186E">
              <w:rPr>
                <w:rFonts w:ascii="Times New Roman" w:eastAsia="Times New Roman" w:hAnsi="Times New Roman" w:cs="Times New Roman"/>
                <w:sz w:val="24"/>
                <w:szCs w:val="24"/>
                <w:lang w:eastAsia="lt-LT"/>
              </w:rPr>
              <w:t>Tikslinė grupė</w:t>
            </w:r>
          </w:p>
        </w:tc>
        <w:tc>
          <w:tcPr>
            <w:tcW w:w="34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hideMark/>
          </w:tcPr>
          <w:p w14:paraId="44A1DEC7" w14:textId="77777777" w:rsidR="00521F2D" w:rsidRPr="0044186E" w:rsidRDefault="00521F2D" w:rsidP="00FB0520">
            <w:pPr>
              <w:spacing w:after="0" w:line="240" w:lineRule="auto"/>
              <w:jc w:val="both"/>
              <w:rPr>
                <w:rFonts w:ascii="Times New Roman" w:eastAsia="Times New Roman" w:hAnsi="Times New Roman" w:cs="Times New Roman"/>
                <w:sz w:val="24"/>
                <w:szCs w:val="24"/>
                <w:lang w:eastAsia="lt-LT"/>
              </w:rPr>
            </w:pPr>
            <w:r w:rsidRPr="0044186E">
              <w:rPr>
                <w:rFonts w:ascii="Times New Roman" w:eastAsia="Times New Roman" w:hAnsi="Times New Roman" w:cs="Times New Roman"/>
                <w:sz w:val="24"/>
                <w:szCs w:val="24"/>
                <w:lang w:eastAsia="lt-LT"/>
              </w:rPr>
              <w:t>Kilmė</w:t>
            </w:r>
          </w:p>
        </w:tc>
        <w:tc>
          <w:tcPr>
            <w:tcW w:w="21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hideMark/>
          </w:tcPr>
          <w:p w14:paraId="44A1DEC8" w14:textId="77777777" w:rsidR="00521F2D" w:rsidRPr="0044186E" w:rsidRDefault="00521F2D" w:rsidP="00FB0520">
            <w:pPr>
              <w:spacing w:after="0" w:line="240" w:lineRule="auto"/>
              <w:jc w:val="center"/>
              <w:rPr>
                <w:rFonts w:ascii="Times New Roman" w:eastAsia="Times New Roman" w:hAnsi="Times New Roman" w:cs="Times New Roman"/>
                <w:sz w:val="24"/>
                <w:szCs w:val="24"/>
                <w:lang w:eastAsia="lt-LT"/>
              </w:rPr>
            </w:pPr>
            <w:proofErr w:type="spellStart"/>
            <w:r w:rsidRPr="0044186E">
              <w:rPr>
                <w:rFonts w:ascii="Times New Roman" w:eastAsia="Times New Roman" w:hAnsi="Times New Roman" w:cs="Times New Roman"/>
                <w:sz w:val="24"/>
                <w:szCs w:val="24"/>
                <w:lang w:eastAsia="lt-LT"/>
              </w:rPr>
              <w:t>T</w:t>
            </w:r>
            <w:r w:rsidRPr="0044186E">
              <w:rPr>
                <w:rFonts w:ascii="Times New Roman" w:eastAsia="Times New Roman" w:hAnsi="Times New Roman" w:cs="Times New Roman"/>
                <w:sz w:val="24"/>
                <w:szCs w:val="24"/>
                <w:vertAlign w:val="subscript"/>
                <w:lang w:eastAsia="lt-LT"/>
              </w:rPr>
              <w:t>v</w:t>
            </w:r>
            <w:proofErr w:type="spellEnd"/>
          </w:p>
        </w:tc>
        <w:tc>
          <w:tcPr>
            <w:tcW w:w="6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hideMark/>
          </w:tcPr>
          <w:p w14:paraId="44A1DEC9" w14:textId="77777777" w:rsidR="00521F2D" w:rsidRPr="0044186E" w:rsidRDefault="00521F2D" w:rsidP="00FB0520">
            <w:pPr>
              <w:spacing w:after="0" w:line="240" w:lineRule="auto"/>
              <w:jc w:val="center"/>
              <w:rPr>
                <w:rFonts w:ascii="Times New Roman" w:eastAsia="Times New Roman" w:hAnsi="Times New Roman" w:cs="Times New Roman"/>
                <w:sz w:val="24"/>
                <w:szCs w:val="24"/>
                <w:lang w:eastAsia="lt-LT"/>
              </w:rPr>
            </w:pPr>
            <w:proofErr w:type="spellStart"/>
            <w:r w:rsidRPr="0044186E">
              <w:rPr>
                <w:rFonts w:ascii="Times New Roman" w:eastAsia="Times New Roman" w:hAnsi="Times New Roman" w:cs="Times New Roman"/>
                <w:sz w:val="24"/>
                <w:szCs w:val="24"/>
                <w:lang w:eastAsia="lt-LT"/>
              </w:rPr>
              <w:t>T</w:t>
            </w:r>
            <w:r w:rsidRPr="0044186E">
              <w:rPr>
                <w:rFonts w:ascii="Times New Roman" w:eastAsia="Times New Roman" w:hAnsi="Times New Roman" w:cs="Times New Roman"/>
                <w:sz w:val="24"/>
                <w:szCs w:val="24"/>
                <w:vertAlign w:val="subscript"/>
                <w:lang w:eastAsia="lt-LT"/>
              </w:rPr>
              <w:t>i</w:t>
            </w:r>
            <w:proofErr w:type="spellEnd"/>
          </w:p>
        </w:tc>
        <w:tc>
          <w:tcPr>
            <w:tcW w:w="2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hideMark/>
          </w:tcPr>
          <w:p w14:paraId="44A1DECA" w14:textId="77777777" w:rsidR="00521F2D" w:rsidRPr="0044186E" w:rsidRDefault="00521F2D" w:rsidP="00FB0520">
            <w:pPr>
              <w:spacing w:after="0" w:line="240" w:lineRule="auto"/>
              <w:jc w:val="center"/>
              <w:rPr>
                <w:rFonts w:ascii="Times New Roman" w:eastAsia="Times New Roman" w:hAnsi="Times New Roman" w:cs="Times New Roman"/>
                <w:sz w:val="24"/>
                <w:szCs w:val="24"/>
                <w:lang w:eastAsia="lt-LT"/>
              </w:rPr>
            </w:pPr>
            <w:proofErr w:type="spellStart"/>
            <w:r w:rsidRPr="0044186E">
              <w:rPr>
                <w:rFonts w:ascii="Times New Roman" w:eastAsia="Times New Roman" w:hAnsi="Times New Roman" w:cs="Times New Roman"/>
                <w:sz w:val="24"/>
                <w:szCs w:val="24"/>
                <w:lang w:eastAsia="lt-LT"/>
              </w:rPr>
              <w:t>C</w:t>
            </w:r>
            <w:r w:rsidRPr="0044186E">
              <w:rPr>
                <w:rFonts w:ascii="Times New Roman" w:eastAsia="Times New Roman" w:hAnsi="Times New Roman" w:cs="Times New Roman"/>
                <w:sz w:val="24"/>
                <w:szCs w:val="24"/>
                <w:vertAlign w:val="subscript"/>
                <w:lang w:eastAsia="lt-LT"/>
              </w:rPr>
              <w:t>v</w:t>
            </w:r>
            <w:proofErr w:type="spellEnd"/>
            <w:r w:rsidRPr="0044186E">
              <w:rPr>
                <w:rFonts w:ascii="Times New Roman" w:eastAsia="Times New Roman" w:hAnsi="Times New Roman" w:cs="Times New Roman"/>
                <w:sz w:val="24"/>
                <w:szCs w:val="24"/>
                <w:vertAlign w:val="subscript"/>
                <w:lang w:eastAsia="lt-LT"/>
              </w:rPr>
              <w:t xml:space="preserve">    </w:t>
            </w:r>
          </w:p>
        </w:tc>
        <w:tc>
          <w:tcPr>
            <w:tcW w:w="23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hideMark/>
          </w:tcPr>
          <w:p w14:paraId="44A1DECB" w14:textId="77777777" w:rsidR="00521F2D" w:rsidRPr="0044186E" w:rsidRDefault="00521F2D" w:rsidP="00FB0520">
            <w:pPr>
              <w:spacing w:after="0" w:line="240" w:lineRule="auto"/>
              <w:jc w:val="center"/>
              <w:rPr>
                <w:rFonts w:ascii="Times New Roman" w:eastAsia="Times New Roman" w:hAnsi="Times New Roman" w:cs="Times New Roman"/>
                <w:sz w:val="24"/>
                <w:szCs w:val="24"/>
                <w:lang w:eastAsia="lt-LT"/>
              </w:rPr>
            </w:pPr>
            <w:r w:rsidRPr="0044186E">
              <w:rPr>
                <w:rFonts w:ascii="Times New Roman" w:eastAsia="Times New Roman" w:hAnsi="Times New Roman" w:cs="Times New Roman"/>
                <w:sz w:val="24"/>
                <w:szCs w:val="24"/>
                <w:lang w:eastAsia="lt-LT"/>
              </w:rPr>
              <w:t>P</w:t>
            </w:r>
          </w:p>
        </w:tc>
        <w:tc>
          <w:tcPr>
            <w:tcW w:w="25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hideMark/>
          </w:tcPr>
          <w:p w14:paraId="44A1DECC" w14:textId="77777777" w:rsidR="00521F2D" w:rsidRPr="0044186E" w:rsidRDefault="00521F2D" w:rsidP="00FB0520">
            <w:pPr>
              <w:spacing w:after="0" w:line="240" w:lineRule="auto"/>
              <w:jc w:val="center"/>
              <w:rPr>
                <w:rFonts w:ascii="Times New Roman" w:eastAsia="Times New Roman" w:hAnsi="Times New Roman" w:cs="Times New Roman"/>
                <w:sz w:val="24"/>
                <w:szCs w:val="24"/>
                <w:lang w:eastAsia="lt-LT"/>
              </w:rPr>
            </w:pPr>
            <w:proofErr w:type="spellStart"/>
            <w:r w:rsidRPr="0044186E">
              <w:rPr>
                <w:rFonts w:ascii="Times New Roman" w:eastAsia="Times New Roman" w:hAnsi="Times New Roman" w:cs="Times New Roman"/>
                <w:sz w:val="24"/>
                <w:szCs w:val="24"/>
                <w:lang w:eastAsia="lt-LT"/>
              </w:rPr>
              <w:t>C</w:t>
            </w:r>
            <w:r w:rsidRPr="0044186E">
              <w:rPr>
                <w:rFonts w:ascii="Times New Roman" w:eastAsia="Times New Roman" w:hAnsi="Times New Roman" w:cs="Times New Roman"/>
                <w:sz w:val="24"/>
                <w:szCs w:val="24"/>
                <w:vertAlign w:val="subscript"/>
                <w:lang w:eastAsia="lt-LT"/>
              </w:rPr>
              <w:t>i</w:t>
            </w:r>
            <w:proofErr w:type="spellEnd"/>
          </w:p>
        </w:tc>
        <w:tc>
          <w:tcPr>
            <w:tcW w:w="30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hideMark/>
          </w:tcPr>
          <w:p w14:paraId="44A1DECD" w14:textId="77777777" w:rsidR="00521F2D" w:rsidRPr="0044186E" w:rsidRDefault="00521F2D" w:rsidP="00FB0520">
            <w:pPr>
              <w:spacing w:after="0" w:line="240" w:lineRule="auto"/>
              <w:jc w:val="center"/>
              <w:rPr>
                <w:rFonts w:ascii="Times New Roman" w:eastAsia="Times New Roman" w:hAnsi="Times New Roman" w:cs="Times New Roman"/>
                <w:sz w:val="24"/>
                <w:szCs w:val="24"/>
                <w:lang w:eastAsia="lt-LT"/>
              </w:rPr>
            </w:pPr>
            <w:r w:rsidRPr="0044186E">
              <w:rPr>
                <w:rFonts w:ascii="Times New Roman" w:eastAsia="Times New Roman" w:hAnsi="Times New Roman" w:cs="Times New Roman"/>
                <w:sz w:val="24"/>
                <w:szCs w:val="24"/>
                <w:lang w:eastAsia="lt-LT"/>
              </w:rPr>
              <w:t>F</w:t>
            </w:r>
          </w:p>
        </w:tc>
        <w:tc>
          <w:tcPr>
            <w:tcW w:w="28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hideMark/>
          </w:tcPr>
          <w:p w14:paraId="44A1DECE" w14:textId="77777777" w:rsidR="00521F2D" w:rsidRPr="0044186E" w:rsidRDefault="00521F2D" w:rsidP="00FB0520">
            <w:pPr>
              <w:spacing w:after="0" w:line="240" w:lineRule="auto"/>
              <w:jc w:val="center"/>
              <w:rPr>
                <w:rFonts w:ascii="Times New Roman" w:eastAsia="Times New Roman" w:hAnsi="Times New Roman" w:cs="Times New Roman"/>
                <w:sz w:val="24"/>
                <w:szCs w:val="24"/>
                <w:lang w:eastAsia="lt-LT"/>
              </w:rPr>
            </w:pPr>
            <w:r w:rsidRPr="0044186E">
              <w:rPr>
                <w:rFonts w:ascii="Times New Roman" w:eastAsia="Times New Roman" w:hAnsi="Times New Roman" w:cs="Times New Roman"/>
                <w:sz w:val="24"/>
                <w:szCs w:val="24"/>
                <w:lang w:eastAsia="lt-LT"/>
              </w:rPr>
              <w:t>L</w:t>
            </w:r>
          </w:p>
        </w:tc>
        <w:tc>
          <w:tcPr>
            <w:tcW w:w="4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hideMark/>
          </w:tcPr>
          <w:p w14:paraId="44A1DECF" w14:textId="77777777" w:rsidR="00521F2D" w:rsidRPr="0044186E" w:rsidRDefault="00521F2D" w:rsidP="00FB0520">
            <w:pPr>
              <w:spacing w:after="0" w:line="240" w:lineRule="auto"/>
              <w:jc w:val="center"/>
              <w:rPr>
                <w:rFonts w:ascii="Times New Roman" w:eastAsia="Times New Roman" w:hAnsi="Times New Roman" w:cs="Times New Roman"/>
                <w:sz w:val="24"/>
                <w:szCs w:val="24"/>
                <w:lang w:eastAsia="lt-LT"/>
              </w:rPr>
            </w:pPr>
            <w:r w:rsidRPr="0044186E">
              <w:rPr>
                <w:rFonts w:ascii="Times New Roman" w:eastAsia="Times New Roman" w:hAnsi="Times New Roman" w:cs="Times New Roman"/>
                <w:sz w:val="24"/>
                <w:szCs w:val="24"/>
                <w:lang w:eastAsia="lt-LT"/>
              </w:rPr>
              <w:t>Q (F x L)</w:t>
            </w:r>
          </w:p>
        </w:tc>
        <w:tc>
          <w:tcPr>
            <w:tcW w:w="69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hideMark/>
          </w:tcPr>
          <w:p w14:paraId="44A1DED0" w14:textId="77777777" w:rsidR="00521F2D" w:rsidRPr="0044186E" w:rsidRDefault="00521F2D" w:rsidP="00FB0520">
            <w:pPr>
              <w:autoSpaceDE w:val="0"/>
              <w:autoSpaceDN w:val="0"/>
              <w:spacing w:after="0" w:line="240" w:lineRule="auto"/>
              <w:rPr>
                <w:rFonts w:ascii="Times New Roman" w:eastAsia="Times New Roman" w:hAnsi="Times New Roman" w:cs="Times New Roman"/>
                <w:sz w:val="24"/>
                <w:szCs w:val="24"/>
                <w:lang w:eastAsia="lt-LT"/>
              </w:rPr>
            </w:pPr>
            <w:proofErr w:type="spellStart"/>
            <w:r w:rsidRPr="0044186E">
              <w:rPr>
                <w:rFonts w:ascii="Times New Roman" w:eastAsia="Times New Roman" w:hAnsi="Times New Roman" w:cs="Times New Roman"/>
                <w:sz w:val="24"/>
                <w:szCs w:val="24"/>
                <w:lang w:eastAsia="lt-LT"/>
              </w:rPr>
              <w:t>AN</w:t>
            </w:r>
            <w:r w:rsidRPr="0044186E">
              <w:rPr>
                <w:rFonts w:ascii="Times New Roman" w:eastAsia="Times New Roman" w:hAnsi="Times New Roman" w:cs="Times New Roman"/>
                <w:sz w:val="24"/>
                <w:szCs w:val="24"/>
                <w:vertAlign w:val="subscript"/>
                <w:lang w:eastAsia="lt-LT"/>
              </w:rPr>
              <w:t>vv</w:t>
            </w:r>
            <w:proofErr w:type="spellEnd"/>
            <w:r w:rsidRPr="0044186E">
              <w:rPr>
                <w:rFonts w:ascii="Times New Roman" w:eastAsia="Times New Roman" w:hAnsi="Times New Roman" w:cs="Times New Roman"/>
                <w:sz w:val="24"/>
                <w:szCs w:val="24"/>
                <w:lang w:eastAsia="lt-LT"/>
              </w:rPr>
              <w:t xml:space="preserve"> = (</w:t>
            </w:r>
            <w:proofErr w:type="spellStart"/>
            <w:r w:rsidRPr="0044186E">
              <w:rPr>
                <w:rFonts w:ascii="Times New Roman" w:eastAsia="Times New Roman" w:hAnsi="Times New Roman" w:cs="Times New Roman"/>
                <w:sz w:val="24"/>
                <w:szCs w:val="24"/>
                <w:lang w:eastAsia="lt-LT"/>
              </w:rPr>
              <w:t>C</w:t>
            </w:r>
            <w:r w:rsidRPr="0044186E">
              <w:rPr>
                <w:rFonts w:ascii="Times New Roman" w:eastAsia="Times New Roman" w:hAnsi="Times New Roman" w:cs="Times New Roman"/>
                <w:sz w:val="24"/>
                <w:szCs w:val="24"/>
                <w:vertAlign w:val="subscript"/>
                <w:lang w:eastAsia="lt-LT"/>
              </w:rPr>
              <w:t>v</w:t>
            </w:r>
            <w:proofErr w:type="spellEnd"/>
            <w:r w:rsidRPr="0044186E">
              <w:rPr>
                <w:rFonts w:ascii="Times New Roman" w:eastAsia="Times New Roman" w:hAnsi="Times New Roman" w:cs="Times New Roman"/>
                <w:sz w:val="24"/>
                <w:szCs w:val="24"/>
                <w:lang w:eastAsia="lt-LT"/>
              </w:rPr>
              <w:t xml:space="preserve"> x P x </w:t>
            </w:r>
            <w:proofErr w:type="spellStart"/>
            <w:r w:rsidRPr="0044186E">
              <w:rPr>
                <w:rFonts w:ascii="Times New Roman" w:eastAsia="Times New Roman" w:hAnsi="Times New Roman" w:cs="Times New Roman"/>
                <w:sz w:val="24"/>
                <w:szCs w:val="24"/>
                <w:lang w:eastAsia="lt-LT"/>
              </w:rPr>
              <w:t>T</w:t>
            </w:r>
            <w:r w:rsidRPr="0044186E">
              <w:rPr>
                <w:rFonts w:ascii="Times New Roman" w:eastAsia="Times New Roman" w:hAnsi="Times New Roman" w:cs="Times New Roman"/>
                <w:sz w:val="24"/>
                <w:szCs w:val="24"/>
                <w:vertAlign w:val="subscript"/>
                <w:lang w:eastAsia="lt-LT"/>
              </w:rPr>
              <w:t>v</w:t>
            </w:r>
            <w:proofErr w:type="spellEnd"/>
            <w:r w:rsidRPr="0044186E">
              <w:rPr>
                <w:rFonts w:ascii="Times New Roman" w:eastAsia="Times New Roman" w:hAnsi="Times New Roman" w:cs="Times New Roman"/>
                <w:sz w:val="24"/>
                <w:szCs w:val="24"/>
                <w:lang w:eastAsia="lt-LT"/>
              </w:rPr>
              <w:t xml:space="preserve"> + </w:t>
            </w:r>
            <w:r w:rsidRPr="0044186E">
              <w:rPr>
                <w:rFonts w:ascii="Times New Roman" w:eastAsia="Times New Roman" w:hAnsi="Times New Roman" w:cs="Times New Roman"/>
                <w:sz w:val="24"/>
                <w:szCs w:val="24"/>
                <w:lang w:eastAsia="lt-LT"/>
              </w:rPr>
              <w:br/>
              <w:t xml:space="preserve">+ </w:t>
            </w:r>
            <w:proofErr w:type="spellStart"/>
            <w:r w:rsidRPr="0044186E">
              <w:rPr>
                <w:rFonts w:ascii="Times New Roman" w:eastAsia="Times New Roman" w:hAnsi="Times New Roman" w:cs="Times New Roman"/>
                <w:sz w:val="24"/>
                <w:szCs w:val="24"/>
                <w:lang w:eastAsia="lt-LT"/>
              </w:rPr>
              <w:t>C</w:t>
            </w:r>
            <w:r w:rsidRPr="0044186E">
              <w:rPr>
                <w:rFonts w:ascii="Times New Roman" w:eastAsia="Times New Roman" w:hAnsi="Times New Roman" w:cs="Times New Roman"/>
                <w:sz w:val="24"/>
                <w:szCs w:val="24"/>
                <w:vertAlign w:val="subscript"/>
                <w:lang w:eastAsia="lt-LT"/>
              </w:rPr>
              <w:t>i</w:t>
            </w:r>
            <w:proofErr w:type="spellEnd"/>
            <w:r w:rsidRPr="0044186E">
              <w:rPr>
                <w:rFonts w:ascii="Times New Roman" w:eastAsia="Times New Roman" w:hAnsi="Times New Roman" w:cs="Times New Roman"/>
                <w:sz w:val="24"/>
                <w:szCs w:val="24"/>
                <w:lang w:eastAsia="lt-LT"/>
              </w:rPr>
              <w:t xml:space="preserve"> x </w:t>
            </w:r>
            <w:proofErr w:type="spellStart"/>
            <w:r w:rsidRPr="0044186E">
              <w:rPr>
                <w:rFonts w:ascii="Times New Roman" w:eastAsia="Times New Roman" w:hAnsi="Times New Roman" w:cs="Times New Roman"/>
                <w:sz w:val="24"/>
                <w:szCs w:val="24"/>
                <w:lang w:eastAsia="lt-LT"/>
              </w:rPr>
              <w:t>T</w:t>
            </w:r>
            <w:r w:rsidRPr="0044186E">
              <w:rPr>
                <w:rFonts w:ascii="Times New Roman" w:eastAsia="Times New Roman" w:hAnsi="Times New Roman" w:cs="Times New Roman"/>
                <w:sz w:val="24"/>
                <w:szCs w:val="24"/>
                <w:vertAlign w:val="subscript"/>
                <w:lang w:eastAsia="lt-LT"/>
              </w:rPr>
              <w:t>i</w:t>
            </w:r>
            <w:proofErr w:type="spellEnd"/>
            <w:r w:rsidRPr="0044186E">
              <w:rPr>
                <w:rFonts w:ascii="Times New Roman" w:eastAsia="Times New Roman" w:hAnsi="Times New Roman" w:cs="Times New Roman"/>
                <w:sz w:val="24"/>
                <w:szCs w:val="24"/>
                <w:lang w:eastAsia="lt-LT"/>
              </w:rPr>
              <w:t>) x Q</w:t>
            </w:r>
          </w:p>
        </w:tc>
      </w:tr>
      <w:tr w:rsidR="003C1D17" w:rsidRPr="0044186E" w14:paraId="44A1DED4" w14:textId="77777777" w:rsidTr="003C1D17">
        <w:trPr>
          <w:cantSplit/>
          <w:trHeight w:val="20"/>
        </w:trPr>
        <w:tc>
          <w:tcPr>
            <w:tcW w:w="5000" w:type="pct"/>
            <w:gridSpan w:val="14"/>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4A1DED2" w14:textId="77777777" w:rsidR="003C1D17" w:rsidRPr="0044186E" w:rsidRDefault="003C1D17" w:rsidP="008011D2">
            <w:pPr>
              <w:pStyle w:val="Sraopastraipa"/>
              <w:numPr>
                <w:ilvl w:val="0"/>
                <w:numId w:val="1"/>
              </w:numPr>
              <w:autoSpaceDE w:val="0"/>
              <w:autoSpaceDN w:val="0"/>
              <w:spacing w:after="0" w:line="240" w:lineRule="auto"/>
              <w:rPr>
                <w:rFonts w:ascii="Times New Roman" w:hAnsi="Times New Roman" w:cs="Times New Roman"/>
                <w:sz w:val="24"/>
                <w:szCs w:val="24"/>
              </w:rPr>
            </w:pPr>
            <w:r w:rsidRPr="0044186E">
              <w:rPr>
                <w:rFonts w:ascii="Times New Roman" w:hAnsi="Times New Roman" w:cs="Times New Roman"/>
                <w:sz w:val="24"/>
                <w:szCs w:val="24"/>
              </w:rPr>
              <w:t>Numatomų keisti ir (ar) naikinti galiojančių informacinių įpareigojimų sukeliama administracinė našta (skaičiuojant galiojančių teisės aktų, nustatančių informacinius įpareigojimus, sukeliamą administracinę naštą ūkio subjektams, kai teisės aktai nekeičiami, pildomas tik 1 punktas)</w:t>
            </w:r>
          </w:p>
          <w:p w14:paraId="44A1DED3" w14:textId="77777777" w:rsidR="008011D2" w:rsidRPr="0044186E" w:rsidRDefault="008011D2" w:rsidP="008011D2">
            <w:pPr>
              <w:autoSpaceDE w:val="0"/>
              <w:autoSpaceDN w:val="0"/>
              <w:spacing w:after="0" w:line="240" w:lineRule="auto"/>
              <w:ind w:left="360"/>
              <w:rPr>
                <w:rFonts w:ascii="Times New Roman" w:eastAsia="Times New Roman" w:hAnsi="Times New Roman" w:cs="Times New Roman"/>
                <w:sz w:val="24"/>
                <w:szCs w:val="24"/>
                <w:lang w:eastAsia="lt-LT"/>
              </w:rPr>
            </w:pPr>
          </w:p>
        </w:tc>
      </w:tr>
      <w:tr w:rsidR="00B725C8" w:rsidRPr="0044186E" w14:paraId="44A1DEF4" w14:textId="77777777" w:rsidTr="00F7156D">
        <w:trPr>
          <w:cantSplit/>
          <w:trHeight w:val="20"/>
        </w:trPr>
        <w:tc>
          <w:tcPr>
            <w:tcW w:w="15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4A1DED5" w14:textId="77777777" w:rsidR="00B725C8" w:rsidRPr="0044186E" w:rsidRDefault="00B725C8" w:rsidP="00B725C8">
            <w:pPr>
              <w:spacing w:after="0" w:line="240" w:lineRule="auto"/>
              <w:rPr>
                <w:rFonts w:ascii="Times New Roman" w:eastAsia="Times New Roman" w:hAnsi="Times New Roman" w:cs="Times New Roman"/>
                <w:sz w:val="24"/>
                <w:szCs w:val="24"/>
                <w:lang w:eastAsia="lt-LT"/>
              </w:rPr>
            </w:pPr>
            <w:r w:rsidRPr="0044186E">
              <w:rPr>
                <w:rFonts w:ascii="Times New Roman" w:eastAsia="Times New Roman" w:hAnsi="Times New Roman" w:cs="Times New Roman"/>
                <w:sz w:val="24"/>
                <w:szCs w:val="24"/>
                <w:lang w:eastAsia="lt-LT"/>
              </w:rPr>
              <w:lastRenderedPageBreak/>
              <w:t>1.1.</w:t>
            </w:r>
          </w:p>
        </w:tc>
        <w:tc>
          <w:tcPr>
            <w:tcW w:w="88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4A1DED6" w14:textId="667D27B3" w:rsidR="00B725C8" w:rsidRDefault="00B725C8" w:rsidP="00B725C8">
            <w:pPr>
              <w:tabs>
                <w:tab w:val="left" w:pos="284"/>
              </w:tabs>
              <w:spacing w:line="240" w:lineRule="auto"/>
              <w:jc w:val="both"/>
              <w:rPr>
                <w:rFonts w:ascii="Times New Roman" w:hAnsi="Times New Roman" w:cs="Times New Roman"/>
                <w:sz w:val="24"/>
                <w:szCs w:val="24"/>
              </w:rPr>
            </w:pPr>
            <w:r w:rsidRPr="0044186E">
              <w:rPr>
                <w:rFonts w:ascii="Times New Roman" w:hAnsi="Times New Roman" w:cs="Times New Roman"/>
                <w:sz w:val="24"/>
                <w:szCs w:val="24"/>
              </w:rPr>
              <w:t>Informacinis įsipareigojimas A</w:t>
            </w:r>
          </w:p>
          <w:p w14:paraId="5302127E" w14:textId="77777777" w:rsidR="00DE1468" w:rsidRDefault="00597196" w:rsidP="00DE1468">
            <w:pPr>
              <w:ind w:firstLine="708"/>
              <w:jc w:val="both"/>
              <w:rPr>
                <w:rFonts w:ascii="Times New Roman" w:hAnsi="Times New Roman" w:cs="Times New Roman"/>
                <w:sz w:val="24"/>
                <w:szCs w:val="24"/>
              </w:rPr>
            </w:pPr>
            <w:r>
              <w:rPr>
                <w:rFonts w:ascii="Times New Roman" w:hAnsi="Times New Roman" w:cs="Times New Roman"/>
                <w:sz w:val="24"/>
                <w:szCs w:val="24"/>
              </w:rPr>
              <w:t>7 straipsnis</w:t>
            </w:r>
            <w:r w:rsidR="00DE1468">
              <w:rPr>
                <w:rFonts w:ascii="Times New Roman" w:hAnsi="Times New Roman" w:cs="Times New Roman"/>
                <w:sz w:val="24"/>
                <w:szCs w:val="24"/>
              </w:rPr>
              <w:t xml:space="preserve">. </w:t>
            </w:r>
            <w:r>
              <w:rPr>
                <w:rFonts w:ascii="Times New Roman" w:hAnsi="Times New Roman" w:cs="Times New Roman"/>
                <w:sz w:val="24"/>
                <w:szCs w:val="24"/>
              </w:rPr>
              <w:t xml:space="preserve"> </w:t>
            </w:r>
          </w:p>
          <w:p w14:paraId="46DC0535" w14:textId="2AC141B2" w:rsidR="00DE1468" w:rsidRPr="00DE1468" w:rsidRDefault="00DE1468" w:rsidP="00DE1468">
            <w:pPr>
              <w:ind w:firstLine="708"/>
              <w:jc w:val="both"/>
              <w:rPr>
                <w:rFonts w:ascii="Times New Roman" w:eastAsia="Times New Roman" w:hAnsi="Times New Roman" w:cs="Times New Roman"/>
                <w:sz w:val="24"/>
                <w:szCs w:val="24"/>
                <w:lang w:val="en-US" w:eastAsia="lt-LT"/>
              </w:rPr>
            </w:pPr>
            <w:r w:rsidRPr="00DE1468">
              <w:rPr>
                <w:rFonts w:ascii="Times New Roman" w:eastAsia="Times New Roman" w:hAnsi="Times New Roman" w:cs="Times New Roman"/>
                <w:color w:val="000000"/>
                <w:sz w:val="24"/>
                <w:szCs w:val="24"/>
                <w:lang w:eastAsia="lt-LT"/>
              </w:rPr>
              <w:t>1. Ūkiui įregistruoti Ūkininkų ūkių registre asmuo pateikia šiuos dokumentus:</w:t>
            </w:r>
          </w:p>
          <w:p w14:paraId="01C0AA7C" w14:textId="77777777" w:rsidR="00DE1468" w:rsidRPr="00DE1468" w:rsidRDefault="00DE1468" w:rsidP="00DE1468">
            <w:pPr>
              <w:spacing w:after="0" w:line="240" w:lineRule="auto"/>
              <w:ind w:firstLine="708"/>
              <w:jc w:val="both"/>
              <w:rPr>
                <w:rFonts w:ascii="Times New Roman" w:eastAsia="Times New Roman" w:hAnsi="Times New Roman" w:cs="Times New Roman"/>
                <w:sz w:val="24"/>
                <w:szCs w:val="24"/>
                <w:lang w:val="en-US" w:eastAsia="lt-LT"/>
              </w:rPr>
            </w:pPr>
            <w:bookmarkStart w:id="0" w:name="part_6f5fcca6ac004042a255fda2358f86ac"/>
            <w:bookmarkEnd w:id="0"/>
            <w:r w:rsidRPr="00DE1468">
              <w:rPr>
                <w:rFonts w:ascii="Times New Roman" w:eastAsia="Times New Roman" w:hAnsi="Times New Roman" w:cs="Times New Roman"/>
                <w:color w:val="000000"/>
                <w:sz w:val="24"/>
                <w:szCs w:val="24"/>
                <w:lang w:eastAsia="lt-LT"/>
              </w:rPr>
              <w:t>1) asmens prašymą įregistruoti ūkį;</w:t>
            </w:r>
          </w:p>
          <w:p w14:paraId="5758FD8F" w14:textId="77777777" w:rsidR="00DE1468" w:rsidRPr="00DE1468" w:rsidRDefault="00DE1468" w:rsidP="00DE1468">
            <w:pPr>
              <w:spacing w:after="0" w:line="240" w:lineRule="auto"/>
              <w:ind w:firstLine="708"/>
              <w:jc w:val="both"/>
              <w:rPr>
                <w:rFonts w:ascii="Times New Roman" w:eastAsia="Times New Roman" w:hAnsi="Times New Roman" w:cs="Times New Roman"/>
                <w:sz w:val="24"/>
                <w:szCs w:val="24"/>
                <w:lang w:val="en-US" w:eastAsia="lt-LT"/>
              </w:rPr>
            </w:pPr>
            <w:bookmarkStart w:id="1" w:name="part_d32bea35215f4bf8a3493d1ef9a65ee9"/>
            <w:bookmarkEnd w:id="1"/>
            <w:r w:rsidRPr="00DE1468">
              <w:rPr>
                <w:rFonts w:ascii="Times New Roman" w:eastAsia="Times New Roman" w:hAnsi="Times New Roman" w:cs="Times New Roman"/>
                <w:color w:val="000000"/>
                <w:sz w:val="24"/>
                <w:szCs w:val="24"/>
                <w:lang w:eastAsia="lt-LT"/>
              </w:rPr>
              <w:t xml:space="preserve">2) asmens tapatybę patvirtinantį dokumentą; </w:t>
            </w:r>
          </w:p>
          <w:p w14:paraId="0C043EBB" w14:textId="77777777" w:rsidR="00DE1468" w:rsidRPr="00DE1468" w:rsidRDefault="00DE1468" w:rsidP="00DE1468">
            <w:pPr>
              <w:spacing w:after="0" w:line="240" w:lineRule="auto"/>
              <w:ind w:firstLine="708"/>
              <w:jc w:val="both"/>
              <w:rPr>
                <w:rFonts w:ascii="Times New Roman" w:eastAsia="Times New Roman" w:hAnsi="Times New Roman" w:cs="Times New Roman"/>
                <w:sz w:val="24"/>
                <w:szCs w:val="24"/>
                <w:lang w:val="en-US" w:eastAsia="lt-LT"/>
              </w:rPr>
            </w:pPr>
            <w:bookmarkStart w:id="2" w:name="part_bcdfe4c40b3d461faa3b1d47a57d1d41"/>
            <w:bookmarkEnd w:id="2"/>
            <w:r w:rsidRPr="00DE1468">
              <w:rPr>
                <w:rFonts w:ascii="Times New Roman" w:eastAsia="Times New Roman" w:hAnsi="Times New Roman" w:cs="Times New Roman"/>
                <w:color w:val="000000"/>
                <w:sz w:val="24"/>
                <w:szCs w:val="24"/>
                <w:lang w:eastAsia="lt-LT"/>
              </w:rPr>
              <w:t xml:space="preserve">3) ūkininku registruojamo asmens žemės nuosavybės ar kitais pagrindais naudojamos žemės valdymo ir naudojimo teisę suteikiančių dokumentų kopijas; </w:t>
            </w:r>
          </w:p>
          <w:p w14:paraId="19E74601" w14:textId="77777777" w:rsidR="00DE1468" w:rsidRPr="00DE1468" w:rsidRDefault="00DE1468" w:rsidP="00DE1468">
            <w:pPr>
              <w:spacing w:after="0" w:line="240" w:lineRule="auto"/>
              <w:ind w:firstLine="708"/>
              <w:jc w:val="both"/>
              <w:rPr>
                <w:rFonts w:ascii="Times New Roman" w:eastAsia="Times New Roman" w:hAnsi="Times New Roman" w:cs="Times New Roman"/>
                <w:sz w:val="24"/>
                <w:szCs w:val="24"/>
                <w:lang w:val="en-US" w:eastAsia="lt-LT"/>
              </w:rPr>
            </w:pPr>
            <w:bookmarkStart w:id="3" w:name="part_8d4fdf99f57c4d0780ec05920505488a"/>
            <w:bookmarkEnd w:id="3"/>
            <w:r w:rsidRPr="00DE1468">
              <w:rPr>
                <w:rFonts w:ascii="Times New Roman" w:eastAsia="Times New Roman" w:hAnsi="Times New Roman" w:cs="Times New Roman"/>
                <w:color w:val="000000"/>
                <w:sz w:val="24"/>
                <w:szCs w:val="24"/>
                <w:lang w:eastAsia="lt-LT"/>
              </w:rPr>
              <w:t>4) registruojamo asmens</w:t>
            </w:r>
            <w:r w:rsidRPr="00DE1468">
              <w:rPr>
                <w:rFonts w:ascii="Times New Roman" w:eastAsia="Times New Roman" w:hAnsi="Times New Roman" w:cs="Times New Roman"/>
                <w:b/>
                <w:bCs/>
                <w:color w:val="000000"/>
                <w:sz w:val="24"/>
                <w:szCs w:val="24"/>
                <w:lang w:eastAsia="lt-LT"/>
              </w:rPr>
              <w:t xml:space="preserve"> </w:t>
            </w:r>
            <w:r w:rsidRPr="00DE1468">
              <w:rPr>
                <w:rFonts w:ascii="Times New Roman" w:eastAsia="Times New Roman" w:hAnsi="Times New Roman" w:cs="Times New Roman"/>
                <w:color w:val="000000"/>
                <w:sz w:val="24"/>
                <w:szCs w:val="24"/>
                <w:lang w:eastAsia="lt-LT"/>
              </w:rPr>
              <w:t>nuosavybės teise turimo ar kitais pagrindais naudojamo žemės sklypo plano arba schemos kopiją;</w:t>
            </w:r>
          </w:p>
          <w:p w14:paraId="5875656F" w14:textId="77777777" w:rsidR="00DE1468" w:rsidRPr="00DE1468" w:rsidRDefault="00DE1468" w:rsidP="00DE1468">
            <w:pPr>
              <w:spacing w:after="0" w:line="240" w:lineRule="auto"/>
              <w:ind w:firstLine="708"/>
              <w:jc w:val="both"/>
              <w:rPr>
                <w:rFonts w:ascii="Times New Roman" w:eastAsia="Times New Roman" w:hAnsi="Times New Roman" w:cs="Times New Roman"/>
                <w:sz w:val="24"/>
                <w:szCs w:val="24"/>
                <w:lang w:val="en-US" w:eastAsia="lt-LT"/>
              </w:rPr>
            </w:pPr>
            <w:bookmarkStart w:id="4" w:name="part_ccc9665c6cb94a4588b948519fee969a"/>
            <w:bookmarkEnd w:id="4"/>
            <w:r w:rsidRPr="00DE1468">
              <w:rPr>
                <w:rFonts w:ascii="Times New Roman" w:eastAsia="Times New Roman" w:hAnsi="Times New Roman" w:cs="Times New Roman"/>
                <w:color w:val="000000"/>
                <w:sz w:val="24"/>
                <w:szCs w:val="24"/>
                <w:lang w:eastAsia="lt-LT"/>
              </w:rPr>
              <w:t>5) dokumento, patvirtinančio asmens profesinį pasirengimą ūkininkauti, kopiją.</w:t>
            </w:r>
          </w:p>
          <w:p w14:paraId="7080D700" w14:textId="77777777" w:rsidR="00526AE2" w:rsidRPr="00526AE2" w:rsidRDefault="00526AE2" w:rsidP="00526AE2">
            <w:pPr>
              <w:spacing w:after="0" w:line="240" w:lineRule="auto"/>
              <w:ind w:firstLine="708"/>
              <w:jc w:val="both"/>
              <w:rPr>
                <w:rFonts w:ascii="Times New Roman" w:eastAsia="Times New Roman" w:hAnsi="Times New Roman" w:cs="Times New Roman"/>
                <w:sz w:val="24"/>
                <w:szCs w:val="24"/>
                <w:lang w:val="en-US" w:eastAsia="lt-LT"/>
              </w:rPr>
            </w:pPr>
            <w:r w:rsidRPr="00526AE2">
              <w:rPr>
                <w:rFonts w:ascii="Times New Roman" w:eastAsia="Times New Roman" w:hAnsi="Times New Roman" w:cs="Times New Roman"/>
                <w:color w:val="000000"/>
                <w:sz w:val="24"/>
                <w:szCs w:val="24"/>
                <w:lang w:eastAsia="lt-LT"/>
              </w:rPr>
              <w:t xml:space="preserve">2. Jeigu ūkininkas žemės ūkio veikla verčiasi kartu su kitais asmenimis </w:t>
            </w:r>
            <w:r w:rsidRPr="00526AE2">
              <w:rPr>
                <w:rFonts w:ascii="Times New Roman" w:eastAsia="Times New Roman" w:hAnsi="Times New Roman" w:cs="Times New Roman"/>
                <w:color w:val="000000"/>
                <w:sz w:val="24"/>
                <w:szCs w:val="24"/>
                <w:lang w:eastAsia="lt-LT"/>
              </w:rPr>
              <w:lastRenderedPageBreak/>
              <w:t xml:space="preserve">(partneriais), turi būti papildomai pateikiama: </w:t>
            </w:r>
          </w:p>
          <w:p w14:paraId="19C500C1" w14:textId="77777777" w:rsidR="00526AE2" w:rsidRPr="00526AE2" w:rsidRDefault="00526AE2" w:rsidP="00526AE2">
            <w:pPr>
              <w:spacing w:after="0" w:line="240" w:lineRule="auto"/>
              <w:ind w:firstLine="708"/>
              <w:jc w:val="both"/>
              <w:rPr>
                <w:rFonts w:ascii="Times New Roman" w:eastAsia="Times New Roman" w:hAnsi="Times New Roman" w:cs="Times New Roman"/>
                <w:sz w:val="24"/>
                <w:szCs w:val="24"/>
                <w:lang w:val="en-US" w:eastAsia="lt-LT"/>
              </w:rPr>
            </w:pPr>
            <w:bookmarkStart w:id="5" w:name="part_93d3b979735d4f5fa0cb529af44a1769"/>
            <w:bookmarkEnd w:id="5"/>
            <w:r w:rsidRPr="00526AE2">
              <w:rPr>
                <w:rFonts w:ascii="Times New Roman" w:eastAsia="Times New Roman" w:hAnsi="Times New Roman" w:cs="Times New Roman"/>
                <w:color w:val="000000"/>
                <w:sz w:val="24"/>
                <w:szCs w:val="24"/>
                <w:lang w:eastAsia="lt-LT"/>
              </w:rPr>
              <w:t>1) partnerių asmens tapatybę patvirtinančių dokumentų kopijos;</w:t>
            </w:r>
          </w:p>
          <w:p w14:paraId="35BAB95E" w14:textId="77777777" w:rsidR="00526AE2" w:rsidRPr="00526AE2" w:rsidRDefault="00526AE2" w:rsidP="00526AE2">
            <w:pPr>
              <w:spacing w:after="0" w:line="240" w:lineRule="auto"/>
              <w:ind w:firstLine="708"/>
              <w:jc w:val="both"/>
              <w:rPr>
                <w:rFonts w:ascii="Times New Roman" w:eastAsia="Times New Roman" w:hAnsi="Times New Roman" w:cs="Times New Roman"/>
                <w:sz w:val="24"/>
                <w:szCs w:val="24"/>
                <w:lang w:val="en-US" w:eastAsia="lt-LT"/>
              </w:rPr>
            </w:pPr>
            <w:bookmarkStart w:id="6" w:name="part_4a4598f5297546e794c0228b89ef7205"/>
            <w:bookmarkEnd w:id="6"/>
            <w:r w:rsidRPr="00526AE2">
              <w:rPr>
                <w:rFonts w:ascii="Times New Roman" w:eastAsia="Times New Roman" w:hAnsi="Times New Roman" w:cs="Times New Roman"/>
                <w:color w:val="000000"/>
                <w:sz w:val="24"/>
                <w:szCs w:val="24"/>
                <w:lang w:eastAsia="lt-LT"/>
              </w:rPr>
              <w:t>2) jungtinės veiklos (partnerystės) sutarties kopija;</w:t>
            </w:r>
          </w:p>
          <w:p w14:paraId="5766090A" w14:textId="77777777" w:rsidR="00526AE2" w:rsidRPr="00526AE2" w:rsidRDefault="00526AE2" w:rsidP="00526AE2">
            <w:pPr>
              <w:spacing w:after="0" w:line="240" w:lineRule="auto"/>
              <w:ind w:firstLine="708"/>
              <w:jc w:val="both"/>
              <w:rPr>
                <w:rFonts w:ascii="Times New Roman" w:eastAsia="Times New Roman" w:hAnsi="Times New Roman" w:cs="Times New Roman"/>
                <w:sz w:val="24"/>
                <w:szCs w:val="24"/>
                <w:lang w:val="en-US" w:eastAsia="lt-LT"/>
              </w:rPr>
            </w:pPr>
            <w:bookmarkStart w:id="7" w:name="part_74b95cdf48e149218a26b6b043e7c986"/>
            <w:bookmarkEnd w:id="7"/>
            <w:r w:rsidRPr="00526AE2">
              <w:rPr>
                <w:rFonts w:ascii="Times New Roman" w:eastAsia="Times New Roman" w:hAnsi="Times New Roman" w:cs="Times New Roman"/>
                <w:color w:val="000000"/>
                <w:sz w:val="24"/>
                <w:szCs w:val="24"/>
                <w:lang w:eastAsia="lt-LT"/>
              </w:rPr>
              <w:t>3) partnerių bendrai veiklai skirtos nuosavybės teise priklausančios žemės nuosavybės teisę patvirtinančių ar kitais pagrindais naudojamos žemės valdymo ir naudojimo teisę suteikiančių dokumentų bei žemės sklypo plano arba schemos kopijos, jei partneriai bendrai veiklai skiria žemę;</w:t>
            </w:r>
          </w:p>
          <w:p w14:paraId="00759FD3" w14:textId="77777777" w:rsidR="00526AE2" w:rsidRPr="00526AE2" w:rsidRDefault="00526AE2" w:rsidP="00526AE2">
            <w:pPr>
              <w:spacing w:after="0" w:line="240" w:lineRule="auto"/>
              <w:ind w:firstLine="708"/>
              <w:jc w:val="both"/>
              <w:rPr>
                <w:rFonts w:ascii="Times New Roman" w:eastAsia="Times New Roman" w:hAnsi="Times New Roman" w:cs="Times New Roman"/>
                <w:sz w:val="24"/>
                <w:szCs w:val="24"/>
                <w:lang w:val="en-US" w:eastAsia="lt-LT"/>
              </w:rPr>
            </w:pPr>
            <w:bookmarkStart w:id="8" w:name="part_6a99d1f35ea745dbb3b5477379995480"/>
            <w:bookmarkEnd w:id="8"/>
            <w:r w:rsidRPr="00526AE2">
              <w:rPr>
                <w:rFonts w:ascii="Times New Roman" w:eastAsia="Times New Roman" w:hAnsi="Times New Roman" w:cs="Times New Roman"/>
                <w:strike/>
                <w:color w:val="000000"/>
                <w:sz w:val="24"/>
                <w:szCs w:val="24"/>
                <w:lang w:eastAsia="lt-LT"/>
              </w:rPr>
              <w:t>4</w:t>
            </w:r>
            <w:r w:rsidRPr="00526AE2">
              <w:rPr>
                <w:rFonts w:ascii="Times New Roman" w:eastAsia="Times New Roman" w:hAnsi="Times New Roman" w:cs="Times New Roman"/>
                <w:color w:val="000000"/>
                <w:sz w:val="24"/>
                <w:szCs w:val="24"/>
                <w:lang w:eastAsia="lt-LT"/>
              </w:rPr>
              <w:t>) ūkininko sutuoktinio prašymas įregistruoti jį partneriu šio Įstatymo 4 straipsnio 5 dalyje nurodytu atveju.</w:t>
            </w:r>
          </w:p>
          <w:p w14:paraId="3B81174D" w14:textId="77777777" w:rsidR="00526AE2" w:rsidRPr="00526AE2" w:rsidRDefault="00526AE2" w:rsidP="00526AE2">
            <w:pPr>
              <w:spacing w:after="0" w:line="240" w:lineRule="auto"/>
              <w:ind w:firstLine="708"/>
              <w:jc w:val="both"/>
              <w:rPr>
                <w:rFonts w:ascii="Times New Roman" w:eastAsia="Times New Roman" w:hAnsi="Times New Roman" w:cs="Times New Roman"/>
                <w:sz w:val="24"/>
                <w:szCs w:val="24"/>
                <w:lang w:val="en-US" w:eastAsia="lt-LT"/>
              </w:rPr>
            </w:pPr>
            <w:bookmarkStart w:id="9" w:name="part_3b6b29c404f346198a7aaefc6719dbd0"/>
            <w:bookmarkEnd w:id="9"/>
            <w:r w:rsidRPr="00526AE2">
              <w:rPr>
                <w:rFonts w:ascii="Times New Roman" w:eastAsia="Times New Roman" w:hAnsi="Times New Roman" w:cs="Times New Roman"/>
                <w:color w:val="000000"/>
                <w:sz w:val="24"/>
                <w:szCs w:val="24"/>
                <w:lang w:eastAsia="lt-LT"/>
              </w:rPr>
              <w:t>3. Su šio straipsnio 1 ir 2 dalyse nurodytų dokumentų kopijomis kartu turi būti pateikiami ir jų originalai arba notaro patvirtinti dokumentų nuorašai.</w:t>
            </w:r>
          </w:p>
          <w:p w14:paraId="44A1DED8" w14:textId="65D7974E" w:rsidR="00B725C8" w:rsidRPr="0044186E" w:rsidRDefault="00B725C8">
            <w:pPr>
              <w:tabs>
                <w:tab w:val="left" w:pos="284"/>
              </w:tabs>
              <w:spacing w:line="240" w:lineRule="auto"/>
              <w:jc w:val="both"/>
              <w:rPr>
                <w:rFonts w:ascii="Times New Roman" w:hAnsi="Times New Roman" w:cs="Times New Roman"/>
                <w:sz w:val="24"/>
                <w:szCs w:val="24"/>
              </w:rPr>
            </w:pPr>
          </w:p>
        </w:tc>
        <w:tc>
          <w:tcPr>
            <w:tcW w:w="51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4A1DED9" w14:textId="77777777" w:rsidR="00B725C8" w:rsidRPr="0044186E" w:rsidRDefault="00B725C8" w:rsidP="00B725C8">
            <w:pPr>
              <w:spacing w:after="0" w:line="240" w:lineRule="auto"/>
              <w:jc w:val="both"/>
              <w:rPr>
                <w:rFonts w:ascii="Times New Roman" w:eastAsia="Times New Roman" w:hAnsi="Times New Roman" w:cs="Times New Roman"/>
                <w:sz w:val="24"/>
                <w:szCs w:val="24"/>
                <w:lang w:eastAsia="lt-LT"/>
              </w:rPr>
            </w:pPr>
          </w:p>
          <w:p w14:paraId="44A1DEDA" w14:textId="77777777" w:rsidR="00B725C8" w:rsidRPr="0044186E" w:rsidRDefault="00B725C8" w:rsidP="00B725C8">
            <w:pPr>
              <w:spacing w:after="0" w:line="240" w:lineRule="auto"/>
              <w:jc w:val="both"/>
              <w:rPr>
                <w:rFonts w:ascii="Times New Roman" w:eastAsia="Times New Roman" w:hAnsi="Times New Roman" w:cs="Times New Roman"/>
                <w:sz w:val="24"/>
                <w:szCs w:val="24"/>
                <w:lang w:eastAsia="lt-LT"/>
              </w:rPr>
            </w:pPr>
          </w:p>
          <w:p w14:paraId="44A1DEDB" w14:textId="77777777" w:rsidR="00B725C8" w:rsidRPr="0044186E" w:rsidRDefault="00B725C8" w:rsidP="00B725C8">
            <w:pPr>
              <w:spacing w:after="0" w:line="240" w:lineRule="auto"/>
              <w:jc w:val="both"/>
              <w:rPr>
                <w:rFonts w:ascii="Times New Roman" w:eastAsia="Times New Roman" w:hAnsi="Times New Roman" w:cs="Times New Roman"/>
                <w:sz w:val="24"/>
                <w:szCs w:val="24"/>
                <w:lang w:eastAsia="lt-LT"/>
              </w:rPr>
            </w:pPr>
          </w:p>
          <w:p w14:paraId="44A1DEDC" w14:textId="77777777" w:rsidR="00B725C8" w:rsidRPr="0044186E" w:rsidRDefault="00B725C8" w:rsidP="00B725C8">
            <w:pPr>
              <w:spacing w:after="0" w:line="240" w:lineRule="auto"/>
              <w:jc w:val="both"/>
              <w:rPr>
                <w:rFonts w:ascii="Times New Roman" w:eastAsia="Times New Roman" w:hAnsi="Times New Roman" w:cs="Times New Roman"/>
                <w:sz w:val="24"/>
                <w:szCs w:val="24"/>
                <w:lang w:eastAsia="lt-LT"/>
              </w:rPr>
            </w:pPr>
          </w:p>
          <w:p w14:paraId="44A1DEDD" w14:textId="77777777" w:rsidR="00B725C8" w:rsidRPr="0044186E" w:rsidRDefault="00B725C8" w:rsidP="00B725C8">
            <w:pPr>
              <w:spacing w:after="0" w:line="240" w:lineRule="auto"/>
              <w:jc w:val="both"/>
              <w:rPr>
                <w:rFonts w:ascii="Times New Roman" w:eastAsia="Times New Roman" w:hAnsi="Times New Roman" w:cs="Times New Roman"/>
                <w:sz w:val="24"/>
                <w:szCs w:val="24"/>
                <w:lang w:eastAsia="lt-LT"/>
              </w:rPr>
            </w:pPr>
          </w:p>
          <w:p w14:paraId="44A1DEDE" w14:textId="1AD47E47" w:rsidR="00B725C8" w:rsidRPr="0044186E" w:rsidRDefault="009C295C" w:rsidP="00B725C8">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Prašymo ir d</w:t>
            </w:r>
            <w:r w:rsidR="007D424C">
              <w:rPr>
                <w:rFonts w:ascii="Times New Roman" w:eastAsia="Times New Roman" w:hAnsi="Times New Roman" w:cs="Times New Roman"/>
                <w:sz w:val="24"/>
                <w:szCs w:val="24"/>
                <w:lang w:eastAsia="lt-LT"/>
              </w:rPr>
              <w:t>okumentų kopijų pateikimas įregistruoti ūkininko ūkį Ūkininkų ūkių registre ir atnaujinant ūkio duomenis</w:t>
            </w:r>
          </w:p>
          <w:p w14:paraId="44A1DEDF" w14:textId="77777777" w:rsidR="00B725C8" w:rsidRPr="0044186E" w:rsidRDefault="00B725C8" w:rsidP="00B725C8">
            <w:pPr>
              <w:spacing w:after="0" w:line="240" w:lineRule="auto"/>
              <w:jc w:val="both"/>
              <w:rPr>
                <w:rFonts w:ascii="Times New Roman" w:eastAsia="Times New Roman" w:hAnsi="Times New Roman" w:cs="Times New Roman"/>
                <w:sz w:val="24"/>
                <w:szCs w:val="24"/>
                <w:lang w:eastAsia="lt-LT"/>
              </w:rPr>
            </w:pPr>
          </w:p>
          <w:p w14:paraId="44A1DEE3" w14:textId="77777777" w:rsidR="00B725C8" w:rsidRPr="0044186E" w:rsidRDefault="00B725C8" w:rsidP="00B725C8">
            <w:pPr>
              <w:spacing w:after="0" w:line="240" w:lineRule="auto"/>
              <w:jc w:val="both"/>
              <w:rPr>
                <w:rFonts w:ascii="Times New Roman" w:eastAsia="Times New Roman" w:hAnsi="Times New Roman" w:cs="Times New Roman"/>
                <w:sz w:val="24"/>
                <w:szCs w:val="24"/>
                <w:lang w:eastAsia="lt-LT"/>
              </w:rPr>
            </w:pPr>
          </w:p>
          <w:p w14:paraId="44A1DEE4" w14:textId="77777777" w:rsidR="00B725C8" w:rsidRPr="0044186E" w:rsidRDefault="00B725C8" w:rsidP="00B725C8">
            <w:pPr>
              <w:spacing w:after="0" w:line="240" w:lineRule="auto"/>
              <w:jc w:val="both"/>
              <w:rPr>
                <w:rFonts w:ascii="Times New Roman" w:eastAsia="Times New Roman" w:hAnsi="Times New Roman" w:cs="Times New Roman"/>
                <w:sz w:val="24"/>
                <w:szCs w:val="24"/>
                <w:lang w:eastAsia="lt-LT"/>
              </w:rPr>
            </w:pPr>
          </w:p>
          <w:p w14:paraId="44A1DEE5" w14:textId="77777777" w:rsidR="00B725C8" w:rsidRPr="0044186E" w:rsidRDefault="00B725C8" w:rsidP="00B725C8">
            <w:pPr>
              <w:spacing w:after="0" w:line="240" w:lineRule="auto"/>
              <w:jc w:val="both"/>
              <w:rPr>
                <w:rFonts w:ascii="Times New Roman" w:eastAsia="Times New Roman" w:hAnsi="Times New Roman" w:cs="Times New Roman"/>
                <w:sz w:val="24"/>
                <w:szCs w:val="24"/>
                <w:lang w:eastAsia="lt-LT"/>
              </w:rPr>
            </w:pPr>
          </w:p>
          <w:p w14:paraId="44A1DEE6" w14:textId="77777777" w:rsidR="00B725C8" w:rsidRPr="0044186E" w:rsidRDefault="00B725C8" w:rsidP="00B725C8">
            <w:pPr>
              <w:spacing w:after="0" w:line="240" w:lineRule="auto"/>
              <w:jc w:val="both"/>
              <w:rPr>
                <w:rFonts w:ascii="Times New Roman" w:eastAsia="Times New Roman" w:hAnsi="Times New Roman" w:cs="Times New Roman"/>
                <w:sz w:val="24"/>
                <w:szCs w:val="24"/>
                <w:lang w:eastAsia="lt-LT"/>
              </w:rPr>
            </w:pPr>
          </w:p>
          <w:p w14:paraId="44A1DEE7" w14:textId="77777777" w:rsidR="00B725C8" w:rsidRPr="0044186E" w:rsidRDefault="00B725C8" w:rsidP="00B725C8">
            <w:pPr>
              <w:spacing w:after="0" w:line="240" w:lineRule="auto"/>
              <w:jc w:val="both"/>
              <w:rPr>
                <w:rFonts w:ascii="Times New Roman" w:eastAsia="Times New Roman" w:hAnsi="Times New Roman" w:cs="Times New Roman"/>
                <w:sz w:val="24"/>
                <w:szCs w:val="24"/>
                <w:lang w:eastAsia="lt-LT"/>
              </w:rPr>
            </w:pPr>
          </w:p>
          <w:p w14:paraId="44A1DEE8" w14:textId="77777777" w:rsidR="00B725C8" w:rsidRPr="0044186E" w:rsidRDefault="00B725C8" w:rsidP="00B725C8">
            <w:pPr>
              <w:spacing w:after="0" w:line="240" w:lineRule="auto"/>
              <w:jc w:val="both"/>
              <w:rPr>
                <w:rFonts w:ascii="Times New Roman" w:eastAsia="Times New Roman" w:hAnsi="Times New Roman" w:cs="Times New Roman"/>
                <w:sz w:val="24"/>
                <w:szCs w:val="24"/>
                <w:lang w:eastAsia="lt-LT"/>
              </w:rPr>
            </w:pPr>
          </w:p>
        </w:tc>
        <w:tc>
          <w:tcPr>
            <w:tcW w:w="3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4A1DEE9" w14:textId="53B56D63" w:rsidR="00B725C8" w:rsidRPr="0044186E" w:rsidRDefault="007D424C" w:rsidP="00B725C8">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Ūkininkai</w:t>
            </w:r>
          </w:p>
        </w:tc>
        <w:tc>
          <w:tcPr>
            <w:tcW w:w="34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4A1DEEA" w14:textId="258ACAB0" w:rsidR="00B725C8" w:rsidRPr="0044186E" w:rsidRDefault="007D424C" w:rsidP="00B725C8">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LR teisės aktai</w:t>
            </w:r>
          </w:p>
        </w:tc>
        <w:tc>
          <w:tcPr>
            <w:tcW w:w="21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4A1DEEB" w14:textId="06BE1EFB" w:rsidR="00B725C8" w:rsidRPr="0044186E" w:rsidRDefault="007D424C" w:rsidP="00B725C8">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w:t>
            </w:r>
          </w:p>
        </w:tc>
        <w:tc>
          <w:tcPr>
            <w:tcW w:w="6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4A1DEEC" w14:textId="77777777" w:rsidR="00B725C8" w:rsidRPr="0044186E" w:rsidRDefault="00B725C8" w:rsidP="00B725C8">
            <w:pPr>
              <w:spacing w:after="0" w:line="240" w:lineRule="auto"/>
              <w:jc w:val="center"/>
              <w:rPr>
                <w:rFonts w:ascii="Times New Roman" w:eastAsia="Times New Roman" w:hAnsi="Times New Roman" w:cs="Times New Roman"/>
                <w:sz w:val="24"/>
                <w:szCs w:val="24"/>
                <w:lang w:eastAsia="lt-LT"/>
              </w:rPr>
            </w:pPr>
            <w:r w:rsidRPr="0044186E">
              <w:rPr>
                <w:rFonts w:ascii="Times New Roman" w:eastAsia="Times New Roman" w:hAnsi="Times New Roman" w:cs="Times New Roman"/>
                <w:sz w:val="24"/>
                <w:szCs w:val="24"/>
                <w:lang w:eastAsia="lt-LT"/>
              </w:rPr>
              <w:t>0</w:t>
            </w:r>
          </w:p>
        </w:tc>
        <w:tc>
          <w:tcPr>
            <w:tcW w:w="2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4A1DEED" w14:textId="46B744E5" w:rsidR="00B725C8" w:rsidRPr="0044186E" w:rsidRDefault="007D424C" w:rsidP="00B725C8">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3,69</w:t>
            </w:r>
          </w:p>
        </w:tc>
        <w:tc>
          <w:tcPr>
            <w:tcW w:w="23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4A1DEEE" w14:textId="7FDAEA7E" w:rsidR="00B725C8" w:rsidRPr="0044186E" w:rsidRDefault="007D424C" w:rsidP="00B725C8">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1,25</w:t>
            </w:r>
          </w:p>
        </w:tc>
        <w:tc>
          <w:tcPr>
            <w:tcW w:w="25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4A1DEEF" w14:textId="77777777" w:rsidR="00B725C8" w:rsidRPr="0044186E" w:rsidRDefault="00B725C8" w:rsidP="00B725C8">
            <w:pPr>
              <w:spacing w:after="0" w:line="240" w:lineRule="auto"/>
              <w:jc w:val="center"/>
              <w:rPr>
                <w:rFonts w:ascii="Times New Roman" w:eastAsia="Times New Roman" w:hAnsi="Times New Roman" w:cs="Times New Roman"/>
                <w:sz w:val="24"/>
                <w:szCs w:val="24"/>
                <w:lang w:eastAsia="lt-LT"/>
              </w:rPr>
            </w:pPr>
            <w:r w:rsidRPr="0044186E">
              <w:rPr>
                <w:rFonts w:ascii="Times New Roman" w:eastAsia="Times New Roman" w:hAnsi="Times New Roman" w:cs="Times New Roman"/>
                <w:sz w:val="24"/>
                <w:szCs w:val="24"/>
                <w:lang w:eastAsia="lt-LT"/>
              </w:rPr>
              <w:t>0</w:t>
            </w:r>
          </w:p>
        </w:tc>
        <w:tc>
          <w:tcPr>
            <w:tcW w:w="30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4A1DEF0" w14:textId="0C62D3CB" w:rsidR="00B725C8" w:rsidRPr="0044186E" w:rsidRDefault="007D424C" w:rsidP="00B725C8">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w:t>
            </w:r>
          </w:p>
        </w:tc>
        <w:tc>
          <w:tcPr>
            <w:tcW w:w="28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4A1DEF1" w14:textId="4663DB80" w:rsidR="00B725C8" w:rsidRPr="0044186E" w:rsidRDefault="007D424C" w:rsidP="00B725C8">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114181</w:t>
            </w:r>
          </w:p>
        </w:tc>
        <w:tc>
          <w:tcPr>
            <w:tcW w:w="4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4A1DEF2" w14:textId="7FE8A5A6" w:rsidR="00B725C8" w:rsidRPr="0044186E" w:rsidRDefault="007D424C" w:rsidP="00B725C8">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114181</w:t>
            </w:r>
          </w:p>
        </w:tc>
        <w:tc>
          <w:tcPr>
            <w:tcW w:w="69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4A1DEF3" w14:textId="608F1774" w:rsidR="00B725C8" w:rsidRPr="00582327" w:rsidRDefault="007D424C" w:rsidP="00B725C8">
            <w:pPr>
              <w:autoSpaceDE w:val="0"/>
              <w:autoSpaceDN w:val="0"/>
              <w:spacing w:after="0" w:line="240" w:lineRule="auto"/>
              <w:jc w:val="both"/>
              <w:rPr>
                <w:rFonts w:ascii="Times New Roman" w:eastAsia="Times New Roman" w:hAnsi="Times New Roman" w:cs="Times New Roman"/>
                <w:sz w:val="24"/>
                <w:szCs w:val="24"/>
                <w:lang w:eastAsia="lt-LT"/>
              </w:rPr>
            </w:pPr>
            <w:r w:rsidRPr="00F7156D">
              <w:rPr>
                <w:rFonts w:ascii="Times New Roman" w:eastAsia="Times New Roman" w:hAnsi="Times New Roman" w:cs="Times New Roman"/>
                <w:sz w:val="24"/>
                <w:szCs w:val="24"/>
                <w:lang w:eastAsia="lt-LT"/>
              </w:rPr>
              <w:t>526</w:t>
            </w:r>
            <w:r w:rsidR="005D4699">
              <w:rPr>
                <w:rFonts w:ascii="Times New Roman" w:eastAsia="Times New Roman" w:hAnsi="Times New Roman" w:cs="Times New Roman"/>
                <w:sz w:val="24"/>
                <w:szCs w:val="24"/>
                <w:lang w:eastAsia="lt-LT"/>
              </w:rPr>
              <w:t xml:space="preserve"> </w:t>
            </w:r>
            <w:r w:rsidRPr="00F7156D">
              <w:rPr>
                <w:rFonts w:ascii="Times New Roman" w:eastAsia="Times New Roman" w:hAnsi="Times New Roman" w:cs="Times New Roman"/>
                <w:sz w:val="24"/>
                <w:szCs w:val="24"/>
                <w:lang w:eastAsia="lt-LT"/>
              </w:rPr>
              <w:t>6</w:t>
            </w:r>
            <w:r w:rsidR="00582327" w:rsidRPr="00F7156D">
              <w:rPr>
                <w:rFonts w:ascii="Times New Roman" w:eastAsia="Times New Roman" w:hAnsi="Times New Roman" w:cs="Times New Roman"/>
                <w:sz w:val="24"/>
                <w:szCs w:val="24"/>
                <w:lang w:eastAsia="lt-LT"/>
              </w:rPr>
              <w:t>59</w:t>
            </w:r>
            <w:r w:rsidR="009C295C" w:rsidRPr="00F7156D">
              <w:rPr>
                <w:rFonts w:ascii="Times New Roman" w:eastAsia="Times New Roman" w:hAnsi="Times New Roman" w:cs="Times New Roman"/>
                <w:sz w:val="24"/>
                <w:szCs w:val="24"/>
                <w:lang w:eastAsia="lt-LT"/>
              </w:rPr>
              <w:t>,</w:t>
            </w:r>
            <w:r w:rsidR="00582327" w:rsidRPr="00F7156D">
              <w:rPr>
                <w:rFonts w:ascii="Times New Roman" w:eastAsia="Times New Roman" w:hAnsi="Times New Roman" w:cs="Times New Roman"/>
                <w:sz w:val="24"/>
                <w:szCs w:val="24"/>
                <w:lang w:eastAsia="lt-LT"/>
              </w:rPr>
              <w:t>86</w:t>
            </w:r>
          </w:p>
        </w:tc>
      </w:tr>
      <w:tr w:rsidR="00060705" w:rsidRPr="0044186E" w14:paraId="44A1DF12" w14:textId="77777777" w:rsidTr="00F7156D">
        <w:trPr>
          <w:cantSplit/>
          <w:trHeight w:val="20"/>
        </w:trPr>
        <w:tc>
          <w:tcPr>
            <w:tcW w:w="15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4A1DF04" w14:textId="77777777" w:rsidR="00060705" w:rsidRPr="0044186E" w:rsidRDefault="00060705" w:rsidP="00D2036F">
            <w:pPr>
              <w:spacing w:after="0" w:line="240" w:lineRule="auto"/>
              <w:rPr>
                <w:rFonts w:ascii="Times New Roman" w:eastAsia="Times New Roman" w:hAnsi="Times New Roman" w:cs="Times New Roman"/>
                <w:sz w:val="24"/>
                <w:szCs w:val="24"/>
                <w:lang w:eastAsia="lt-LT"/>
              </w:rPr>
            </w:pPr>
          </w:p>
        </w:tc>
        <w:tc>
          <w:tcPr>
            <w:tcW w:w="88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4A1DF05" w14:textId="77777777" w:rsidR="00060705" w:rsidRPr="0044186E" w:rsidRDefault="00060705" w:rsidP="00D2036F">
            <w:pPr>
              <w:tabs>
                <w:tab w:val="left" w:pos="284"/>
              </w:tabs>
              <w:spacing w:line="240" w:lineRule="auto"/>
              <w:jc w:val="both"/>
              <w:rPr>
                <w:rFonts w:ascii="Times New Roman" w:hAnsi="Times New Roman" w:cs="Times New Roman"/>
                <w:sz w:val="24"/>
                <w:szCs w:val="24"/>
              </w:rPr>
            </w:pPr>
          </w:p>
        </w:tc>
        <w:tc>
          <w:tcPr>
            <w:tcW w:w="51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4A1DF06" w14:textId="77777777" w:rsidR="00060705" w:rsidRPr="0044186E" w:rsidRDefault="00060705" w:rsidP="00D2036F">
            <w:pPr>
              <w:spacing w:after="0" w:line="240" w:lineRule="auto"/>
              <w:jc w:val="both"/>
              <w:rPr>
                <w:rFonts w:ascii="Times New Roman" w:eastAsia="Times New Roman" w:hAnsi="Times New Roman" w:cs="Times New Roman"/>
                <w:sz w:val="24"/>
                <w:szCs w:val="24"/>
                <w:lang w:eastAsia="lt-LT"/>
              </w:rPr>
            </w:pPr>
          </w:p>
        </w:tc>
        <w:tc>
          <w:tcPr>
            <w:tcW w:w="3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4A1DF07" w14:textId="77777777" w:rsidR="00060705" w:rsidRPr="0044186E" w:rsidRDefault="00060705" w:rsidP="00D2036F">
            <w:pPr>
              <w:spacing w:after="0" w:line="240" w:lineRule="auto"/>
              <w:jc w:val="both"/>
              <w:rPr>
                <w:rFonts w:ascii="Times New Roman" w:eastAsia="Times New Roman" w:hAnsi="Times New Roman" w:cs="Times New Roman"/>
                <w:sz w:val="24"/>
                <w:szCs w:val="24"/>
                <w:lang w:eastAsia="lt-LT"/>
              </w:rPr>
            </w:pPr>
          </w:p>
        </w:tc>
        <w:tc>
          <w:tcPr>
            <w:tcW w:w="34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4A1DF08" w14:textId="77777777" w:rsidR="00060705" w:rsidRPr="0044186E" w:rsidRDefault="00060705" w:rsidP="00D2036F">
            <w:pPr>
              <w:spacing w:after="0" w:line="240" w:lineRule="auto"/>
              <w:jc w:val="both"/>
              <w:rPr>
                <w:rFonts w:ascii="Times New Roman" w:eastAsia="Times New Roman" w:hAnsi="Times New Roman" w:cs="Times New Roman"/>
                <w:sz w:val="24"/>
                <w:szCs w:val="24"/>
                <w:lang w:eastAsia="lt-LT"/>
              </w:rPr>
            </w:pPr>
          </w:p>
        </w:tc>
        <w:tc>
          <w:tcPr>
            <w:tcW w:w="21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4A1DF09" w14:textId="77777777" w:rsidR="00060705" w:rsidRPr="0044186E" w:rsidRDefault="00060705" w:rsidP="00D2036F">
            <w:pPr>
              <w:spacing w:after="0" w:line="240" w:lineRule="auto"/>
              <w:jc w:val="center"/>
              <w:rPr>
                <w:rFonts w:ascii="Times New Roman" w:eastAsia="Times New Roman" w:hAnsi="Times New Roman" w:cs="Times New Roman"/>
                <w:sz w:val="24"/>
                <w:szCs w:val="24"/>
                <w:lang w:eastAsia="lt-LT"/>
              </w:rPr>
            </w:pPr>
          </w:p>
        </w:tc>
        <w:tc>
          <w:tcPr>
            <w:tcW w:w="6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4A1DF0A" w14:textId="77777777" w:rsidR="00060705" w:rsidRPr="0044186E" w:rsidRDefault="00060705" w:rsidP="00D2036F">
            <w:pPr>
              <w:spacing w:after="0" w:line="240" w:lineRule="auto"/>
              <w:jc w:val="center"/>
              <w:rPr>
                <w:rFonts w:ascii="Times New Roman" w:eastAsia="Times New Roman" w:hAnsi="Times New Roman" w:cs="Times New Roman"/>
                <w:sz w:val="24"/>
                <w:szCs w:val="24"/>
                <w:lang w:eastAsia="lt-LT"/>
              </w:rPr>
            </w:pPr>
          </w:p>
        </w:tc>
        <w:tc>
          <w:tcPr>
            <w:tcW w:w="2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4A1DF0B" w14:textId="77777777" w:rsidR="00060705" w:rsidRPr="0044186E" w:rsidRDefault="00060705" w:rsidP="00D2036F">
            <w:pPr>
              <w:spacing w:after="0" w:line="240" w:lineRule="auto"/>
              <w:jc w:val="center"/>
              <w:rPr>
                <w:rFonts w:ascii="Times New Roman" w:eastAsia="Times New Roman" w:hAnsi="Times New Roman" w:cs="Times New Roman"/>
                <w:sz w:val="24"/>
                <w:szCs w:val="24"/>
                <w:lang w:eastAsia="lt-LT"/>
              </w:rPr>
            </w:pPr>
          </w:p>
        </w:tc>
        <w:tc>
          <w:tcPr>
            <w:tcW w:w="23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4A1DF0C" w14:textId="77777777" w:rsidR="00060705" w:rsidRPr="0044186E" w:rsidRDefault="00060705" w:rsidP="00D2036F">
            <w:pPr>
              <w:spacing w:after="0" w:line="240" w:lineRule="auto"/>
              <w:jc w:val="center"/>
              <w:rPr>
                <w:rFonts w:ascii="Times New Roman" w:eastAsia="Times New Roman" w:hAnsi="Times New Roman" w:cs="Times New Roman"/>
                <w:sz w:val="24"/>
                <w:szCs w:val="24"/>
                <w:lang w:eastAsia="lt-LT"/>
              </w:rPr>
            </w:pPr>
          </w:p>
        </w:tc>
        <w:tc>
          <w:tcPr>
            <w:tcW w:w="25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4A1DF0D" w14:textId="77777777" w:rsidR="00060705" w:rsidRPr="0044186E" w:rsidRDefault="00060705" w:rsidP="00D2036F">
            <w:pPr>
              <w:spacing w:after="0" w:line="240" w:lineRule="auto"/>
              <w:jc w:val="center"/>
              <w:rPr>
                <w:rFonts w:ascii="Times New Roman" w:eastAsia="Times New Roman" w:hAnsi="Times New Roman" w:cs="Times New Roman"/>
                <w:sz w:val="24"/>
                <w:szCs w:val="24"/>
                <w:lang w:eastAsia="lt-LT"/>
              </w:rPr>
            </w:pPr>
          </w:p>
        </w:tc>
        <w:tc>
          <w:tcPr>
            <w:tcW w:w="30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4A1DF0E" w14:textId="77777777" w:rsidR="00060705" w:rsidRPr="0044186E" w:rsidRDefault="00060705" w:rsidP="00D2036F">
            <w:pPr>
              <w:spacing w:after="0" w:line="240" w:lineRule="auto"/>
              <w:jc w:val="center"/>
              <w:rPr>
                <w:rFonts w:ascii="Times New Roman" w:eastAsia="Times New Roman" w:hAnsi="Times New Roman" w:cs="Times New Roman"/>
                <w:sz w:val="24"/>
                <w:szCs w:val="24"/>
                <w:lang w:eastAsia="lt-LT"/>
              </w:rPr>
            </w:pPr>
          </w:p>
        </w:tc>
        <w:tc>
          <w:tcPr>
            <w:tcW w:w="28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4A1DF0F" w14:textId="77777777" w:rsidR="00060705" w:rsidRPr="0044186E" w:rsidRDefault="00060705" w:rsidP="00D2036F">
            <w:pPr>
              <w:spacing w:after="0" w:line="240" w:lineRule="auto"/>
              <w:jc w:val="center"/>
              <w:rPr>
                <w:rFonts w:ascii="Times New Roman" w:eastAsia="Times New Roman" w:hAnsi="Times New Roman" w:cs="Times New Roman"/>
                <w:sz w:val="24"/>
                <w:szCs w:val="24"/>
                <w:lang w:eastAsia="lt-LT"/>
              </w:rPr>
            </w:pPr>
          </w:p>
        </w:tc>
        <w:tc>
          <w:tcPr>
            <w:tcW w:w="4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4A1DF10" w14:textId="77777777" w:rsidR="00060705" w:rsidRPr="0044186E" w:rsidRDefault="00060705" w:rsidP="00D2036F">
            <w:pPr>
              <w:spacing w:after="0" w:line="240" w:lineRule="auto"/>
              <w:jc w:val="center"/>
              <w:rPr>
                <w:rFonts w:ascii="Times New Roman" w:eastAsia="Times New Roman" w:hAnsi="Times New Roman" w:cs="Times New Roman"/>
                <w:sz w:val="24"/>
                <w:szCs w:val="24"/>
                <w:lang w:eastAsia="lt-LT"/>
              </w:rPr>
            </w:pPr>
          </w:p>
        </w:tc>
        <w:tc>
          <w:tcPr>
            <w:tcW w:w="69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4A1DF11" w14:textId="6C83ADC1" w:rsidR="00060705" w:rsidRPr="0044186E" w:rsidRDefault="00060705" w:rsidP="00D2036F">
            <w:pPr>
              <w:autoSpaceDE w:val="0"/>
              <w:autoSpaceDN w:val="0"/>
              <w:spacing w:after="0" w:line="240" w:lineRule="auto"/>
              <w:jc w:val="both"/>
              <w:rPr>
                <w:rFonts w:ascii="Times New Roman" w:eastAsia="Times New Roman" w:hAnsi="Times New Roman" w:cs="Times New Roman"/>
                <w:sz w:val="24"/>
                <w:szCs w:val="24"/>
                <w:lang w:eastAsia="lt-LT"/>
              </w:rPr>
            </w:pPr>
            <w:proofErr w:type="spellStart"/>
            <w:r w:rsidRPr="001D4164">
              <w:rPr>
                <w:rFonts w:ascii="Times New Roman" w:hAnsi="Times New Roman" w:cs="Times New Roman"/>
                <w:b/>
                <w:bCs/>
                <w:sz w:val="24"/>
                <w:szCs w:val="24"/>
              </w:rPr>
              <w:t>AN</w:t>
            </w:r>
            <w:r w:rsidRPr="001D4164">
              <w:rPr>
                <w:rFonts w:ascii="Times New Roman" w:hAnsi="Times New Roman" w:cs="Times New Roman"/>
                <w:b/>
                <w:bCs/>
                <w:sz w:val="24"/>
                <w:szCs w:val="24"/>
                <w:vertAlign w:val="subscript"/>
              </w:rPr>
              <w:t>ta</w:t>
            </w:r>
            <w:r w:rsidRPr="001D4164">
              <w:rPr>
                <w:rFonts w:ascii="Times New Roman" w:hAnsi="Times New Roman" w:cs="Times New Roman"/>
                <w:b/>
                <w:bCs/>
                <w:sz w:val="24"/>
                <w:szCs w:val="24"/>
                <w:vertAlign w:val="superscript"/>
              </w:rPr>
              <w:t>G</w:t>
            </w:r>
            <w:proofErr w:type="spellEnd"/>
            <w:r w:rsidRPr="0044186E">
              <w:rPr>
                <w:rFonts w:ascii="Times New Roman" w:hAnsi="Times New Roman" w:cs="Times New Roman"/>
                <w:sz w:val="24"/>
                <w:szCs w:val="24"/>
              </w:rPr>
              <w:t xml:space="preserve"> </w:t>
            </w:r>
            <w:r w:rsidR="0099359A" w:rsidRPr="0044186E">
              <w:rPr>
                <w:rFonts w:ascii="Times New Roman" w:eastAsia="Times New Roman" w:hAnsi="Times New Roman" w:cs="Times New Roman"/>
                <w:sz w:val="24"/>
                <w:szCs w:val="24"/>
                <w:lang w:eastAsia="lt-LT"/>
              </w:rPr>
              <w:t>=</w:t>
            </w:r>
            <w:r w:rsidR="0099359A" w:rsidRPr="00EB030A">
              <w:rPr>
                <w:rFonts w:ascii="Times New Roman" w:eastAsia="Times New Roman" w:hAnsi="Times New Roman" w:cs="Times New Roman"/>
                <w:sz w:val="24"/>
                <w:szCs w:val="24"/>
                <w:lang w:eastAsia="lt-LT"/>
              </w:rPr>
              <w:t>526</w:t>
            </w:r>
            <w:r w:rsidR="005D4699">
              <w:rPr>
                <w:rFonts w:ascii="Times New Roman" w:eastAsia="Times New Roman" w:hAnsi="Times New Roman" w:cs="Times New Roman"/>
                <w:sz w:val="24"/>
                <w:szCs w:val="24"/>
                <w:lang w:eastAsia="lt-LT"/>
              </w:rPr>
              <w:t xml:space="preserve"> </w:t>
            </w:r>
            <w:r w:rsidR="0099359A" w:rsidRPr="00EB030A">
              <w:rPr>
                <w:rFonts w:ascii="Times New Roman" w:eastAsia="Times New Roman" w:hAnsi="Times New Roman" w:cs="Times New Roman"/>
                <w:sz w:val="24"/>
                <w:szCs w:val="24"/>
                <w:lang w:eastAsia="lt-LT"/>
              </w:rPr>
              <w:t>659,86</w:t>
            </w:r>
          </w:p>
        </w:tc>
      </w:tr>
      <w:tr w:rsidR="00060705" w:rsidRPr="0044186E" w14:paraId="44A1DF16" w14:textId="77777777" w:rsidTr="000E3F72">
        <w:trPr>
          <w:cantSplit/>
          <w:trHeight w:val="20"/>
        </w:trPr>
        <w:tc>
          <w:tcPr>
            <w:tcW w:w="5000" w:type="pct"/>
            <w:gridSpan w:val="14"/>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4A1DF13" w14:textId="77777777" w:rsidR="001F755D" w:rsidRPr="0044186E" w:rsidRDefault="001F755D" w:rsidP="001F755D">
            <w:pPr>
              <w:autoSpaceDE w:val="0"/>
              <w:autoSpaceDN w:val="0"/>
              <w:spacing w:after="0" w:line="240" w:lineRule="auto"/>
              <w:ind w:left="360"/>
              <w:jc w:val="both"/>
              <w:rPr>
                <w:rFonts w:ascii="Times New Roman" w:eastAsia="Times New Roman" w:hAnsi="Times New Roman" w:cs="Times New Roman"/>
                <w:sz w:val="24"/>
                <w:szCs w:val="24"/>
                <w:lang w:eastAsia="lt-LT"/>
              </w:rPr>
            </w:pPr>
          </w:p>
          <w:p w14:paraId="44A1DF14" w14:textId="77777777" w:rsidR="00060705" w:rsidRPr="0044186E" w:rsidRDefault="00F23EED" w:rsidP="001F755D">
            <w:pPr>
              <w:pStyle w:val="Sraopastraipa"/>
              <w:numPr>
                <w:ilvl w:val="0"/>
                <w:numId w:val="1"/>
              </w:numPr>
              <w:autoSpaceDE w:val="0"/>
              <w:autoSpaceDN w:val="0"/>
              <w:spacing w:after="0" w:line="240" w:lineRule="auto"/>
              <w:jc w:val="both"/>
              <w:rPr>
                <w:rFonts w:ascii="Times New Roman" w:eastAsia="Times New Roman" w:hAnsi="Times New Roman" w:cs="Times New Roman"/>
                <w:sz w:val="24"/>
                <w:szCs w:val="24"/>
                <w:lang w:eastAsia="lt-LT"/>
              </w:rPr>
            </w:pPr>
            <w:r w:rsidRPr="0044186E">
              <w:rPr>
                <w:rFonts w:ascii="Times New Roman" w:hAnsi="Times New Roman" w:cs="Times New Roman"/>
                <w:sz w:val="24"/>
                <w:szCs w:val="24"/>
              </w:rPr>
              <w:t>Teisės akto projekto galima sukelti administracinė našta</w:t>
            </w:r>
          </w:p>
          <w:p w14:paraId="44A1DF15" w14:textId="77777777" w:rsidR="00AB0AFB" w:rsidRPr="0044186E" w:rsidRDefault="00AB0AFB" w:rsidP="00AB0AFB">
            <w:pPr>
              <w:autoSpaceDE w:val="0"/>
              <w:autoSpaceDN w:val="0"/>
              <w:spacing w:after="0" w:line="240" w:lineRule="auto"/>
              <w:ind w:left="360"/>
              <w:jc w:val="both"/>
              <w:rPr>
                <w:rFonts w:ascii="Times New Roman" w:eastAsia="Times New Roman" w:hAnsi="Times New Roman" w:cs="Times New Roman"/>
                <w:sz w:val="24"/>
                <w:szCs w:val="24"/>
                <w:lang w:eastAsia="lt-LT"/>
              </w:rPr>
            </w:pPr>
          </w:p>
        </w:tc>
      </w:tr>
      <w:tr w:rsidR="00C1291C" w:rsidRPr="0044186E" w14:paraId="44A1DF52" w14:textId="77777777" w:rsidTr="00F7156D">
        <w:trPr>
          <w:cantSplit/>
          <w:trHeight w:val="20"/>
        </w:trPr>
        <w:tc>
          <w:tcPr>
            <w:tcW w:w="15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4A1DF42" w14:textId="594DED62" w:rsidR="00C1291C" w:rsidRPr="0044186E" w:rsidRDefault="0033650F" w:rsidP="00C1291C">
            <w:pPr>
              <w:spacing w:after="0" w:line="240" w:lineRule="auto"/>
              <w:rPr>
                <w:rFonts w:ascii="Times New Roman" w:eastAsia="Times New Roman" w:hAnsi="Times New Roman" w:cs="Times New Roman"/>
                <w:sz w:val="24"/>
                <w:szCs w:val="24"/>
                <w:lang w:eastAsia="lt-LT"/>
              </w:rPr>
            </w:pPr>
            <w:r w:rsidRPr="0044186E">
              <w:rPr>
                <w:rFonts w:ascii="Times New Roman" w:eastAsia="Times New Roman" w:hAnsi="Times New Roman" w:cs="Times New Roman"/>
                <w:sz w:val="24"/>
                <w:szCs w:val="24"/>
                <w:lang w:eastAsia="lt-LT"/>
              </w:rPr>
              <w:t>2.</w:t>
            </w:r>
            <w:r w:rsidR="001353D7">
              <w:rPr>
                <w:rFonts w:ascii="Times New Roman" w:eastAsia="Times New Roman" w:hAnsi="Times New Roman" w:cs="Times New Roman"/>
                <w:sz w:val="24"/>
                <w:szCs w:val="24"/>
                <w:lang w:eastAsia="lt-LT"/>
              </w:rPr>
              <w:t>1</w:t>
            </w:r>
          </w:p>
        </w:tc>
        <w:tc>
          <w:tcPr>
            <w:tcW w:w="88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4A1DF43" w14:textId="1D98A657" w:rsidR="0033650F" w:rsidRPr="0044186E" w:rsidRDefault="001165EA" w:rsidP="0033650F">
            <w:pPr>
              <w:tabs>
                <w:tab w:val="left" w:pos="284"/>
              </w:tabs>
              <w:spacing w:line="240" w:lineRule="auto"/>
              <w:jc w:val="both"/>
              <w:rPr>
                <w:rFonts w:ascii="Times New Roman" w:hAnsi="Times New Roman" w:cs="Times New Roman"/>
                <w:sz w:val="24"/>
                <w:szCs w:val="24"/>
              </w:rPr>
            </w:pPr>
            <w:r w:rsidRPr="0044186E">
              <w:rPr>
                <w:rFonts w:ascii="Times New Roman" w:hAnsi="Times New Roman" w:cs="Times New Roman"/>
                <w:sz w:val="24"/>
                <w:szCs w:val="24"/>
              </w:rPr>
              <w:t xml:space="preserve">Informacinis įsipareigojimas </w:t>
            </w:r>
            <w:r w:rsidR="004846EB">
              <w:rPr>
                <w:rFonts w:ascii="Times New Roman" w:hAnsi="Times New Roman" w:cs="Times New Roman"/>
                <w:sz w:val="24"/>
                <w:szCs w:val="24"/>
              </w:rPr>
              <w:t>A</w:t>
            </w:r>
          </w:p>
          <w:p w14:paraId="00240246" w14:textId="77777777" w:rsidR="007D4432" w:rsidRDefault="0097250D" w:rsidP="00C1291C">
            <w:pPr>
              <w:tabs>
                <w:tab w:val="left" w:pos="284"/>
              </w:tabs>
              <w:spacing w:line="240" w:lineRule="auto"/>
              <w:jc w:val="both"/>
              <w:rPr>
                <w:rFonts w:ascii="Times New Roman" w:hAnsi="Times New Roman" w:cs="Times New Roman"/>
                <w:sz w:val="24"/>
                <w:szCs w:val="24"/>
              </w:rPr>
            </w:pPr>
            <w:r>
              <w:rPr>
                <w:rFonts w:ascii="Times New Roman" w:hAnsi="Times New Roman" w:cs="Times New Roman"/>
                <w:sz w:val="24"/>
                <w:szCs w:val="24"/>
              </w:rPr>
              <w:t>7</w:t>
            </w:r>
            <w:r w:rsidR="00C1291C" w:rsidRPr="0044186E">
              <w:rPr>
                <w:rFonts w:ascii="Times New Roman" w:hAnsi="Times New Roman" w:cs="Times New Roman"/>
                <w:sz w:val="24"/>
                <w:szCs w:val="24"/>
              </w:rPr>
              <w:t xml:space="preserve"> straipsnis </w:t>
            </w:r>
            <w:r w:rsidR="00FF0A38">
              <w:rPr>
                <w:rFonts w:ascii="Times New Roman" w:hAnsi="Times New Roman" w:cs="Times New Roman"/>
                <w:sz w:val="24"/>
                <w:szCs w:val="24"/>
              </w:rPr>
              <w:t>pripažįstamas netekusiu galios.</w:t>
            </w:r>
          </w:p>
          <w:p w14:paraId="7F582E70" w14:textId="77777777" w:rsidR="00F20E1D" w:rsidRDefault="00F20E1D" w:rsidP="00BE1D93">
            <w:pPr>
              <w:tabs>
                <w:tab w:val="left" w:pos="284"/>
              </w:tabs>
              <w:spacing w:line="240" w:lineRule="auto"/>
              <w:jc w:val="both"/>
              <w:rPr>
                <w:rFonts w:ascii="Times New Roman" w:hAnsi="Times New Roman" w:cs="Times New Roman"/>
                <w:color w:val="000000"/>
                <w:sz w:val="24"/>
                <w:szCs w:val="24"/>
                <w:lang w:eastAsia="lt-LT"/>
              </w:rPr>
            </w:pPr>
            <w:r>
              <w:rPr>
                <w:rFonts w:ascii="Times New Roman" w:hAnsi="Times New Roman" w:cs="Times New Roman"/>
                <w:color w:val="000000"/>
                <w:sz w:val="24"/>
                <w:szCs w:val="24"/>
                <w:lang w:eastAsia="lt-LT"/>
              </w:rPr>
              <w:t>8 straipsnis.</w:t>
            </w:r>
          </w:p>
          <w:p w14:paraId="44A1DF45" w14:textId="2A982324" w:rsidR="00C1291C" w:rsidRPr="00F20E1D" w:rsidRDefault="00F20E1D" w:rsidP="00BE1D93">
            <w:pPr>
              <w:tabs>
                <w:tab w:val="left" w:pos="284"/>
              </w:tabs>
              <w:spacing w:line="240" w:lineRule="auto"/>
              <w:jc w:val="both"/>
              <w:rPr>
                <w:rFonts w:ascii="Times New Roman" w:hAnsi="Times New Roman" w:cs="Times New Roman"/>
                <w:sz w:val="24"/>
                <w:szCs w:val="24"/>
              </w:rPr>
            </w:pPr>
            <w:r w:rsidRPr="00F7156D">
              <w:rPr>
                <w:rFonts w:ascii="Times New Roman" w:hAnsi="Times New Roman" w:cs="Times New Roman"/>
                <w:color w:val="000000"/>
                <w:sz w:val="24"/>
                <w:szCs w:val="24"/>
                <w:lang w:eastAsia="lt-LT"/>
              </w:rPr>
              <w:t xml:space="preserve">2. Ūkis turi būti įregistruotas ir ūkio įregistravimo pažymėjimas išduotas ne vėliau kaip per 10 darbo dienų nuo </w:t>
            </w:r>
            <w:r w:rsidRPr="00F7156D">
              <w:rPr>
                <w:rFonts w:ascii="Times New Roman" w:hAnsi="Times New Roman" w:cs="Times New Roman"/>
                <w:bCs/>
                <w:color w:val="000000"/>
                <w:sz w:val="24"/>
                <w:szCs w:val="24"/>
                <w:lang w:eastAsia="lt-LT"/>
              </w:rPr>
              <w:t>prašymo ir dokumentų, atitinkančių šio Įstatymo 4 straipsnyje</w:t>
            </w:r>
            <w:r w:rsidRPr="00F7156D">
              <w:rPr>
                <w:rFonts w:ascii="Times New Roman" w:hAnsi="Times New Roman" w:cs="Times New Roman"/>
                <w:bCs/>
                <w:strike/>
                <w:color w:val="000000"/>
                <w:sz w:val="24"/>
                <w:szCs w:val="24"/>
                <w:lang w:eastAsia="lt-LT"/>
              </w:rPr>
              <w:t xml:space="preserve"> </w:t>
            </w:r>
            <w:r w:rsidRPr="00F7156D">
              <w:rPr>
                <w:rFonts w:ascii="Times New Roman" w:hAnsi="Times New Roman" w:cs="Times New Roman"/>
                <w:bCs/>
                <w:color w:val="000000"/>
                <w:sz w:val="24"/>
                <w:szCs w:val="24"/>
                <w:lang w:eastAsia="lt-LT"/>
              </w:rPr>
              <w:t>nurodančias sąlygas, pateikimo registro tvarkymo įstaigai</w:t>
            </w:r>
            <w:r w:rsidRPr="00F7156D">
              <w:rPr>
                <w:rFonts w:ascii="Times New Roman" w:hAnsi="Times New Roman" w:cs="Times New Roman"/>
                <w:color w:val="000000"/>
                <w:sz w:val="24"/>
                <w:szCs w:val="24"/>
                <w:lang w:eastAsia="lt-LT"/>
              </w:rPr>
              <w:t xml:space="preserve"> dienos. Jeigu ūkį įregistruoti atsisakoma, priežastys nurodomos raštu.</w:t>
            </w:r>
          </w:p>
        </w:tc>
        <w:tc>
          <w:tcPr>
            <w:tcW w:w="51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B3A499B" w14:textId="018BB155" w:rsidR="007D4432" w:rsidRPr="0044186E" w:rsidRDefault="007D4432" w:rsidP="007D4432">
            <w:pPr>
              <w:tabs>
                <w:tab w:val="left" w:pos="284"/>
              </w:tabs>
              <w:spacing w:line="240" w:lineRule="auto"/>
              <w:jc w:val="both"/>
              <w:rPr>
                <w:rFonts w:ascii="Times New Roman" w:hAnsi="Times New Roman" w:cs="Times New Roman"/>
                <w:sz w:val="24"/>
                <w:szCs w:val="24"/>
              </w:rPr>
            </w:pPr>
            <w:r>
              <w:rPr>
                <w:rFonts w:ascii="Times New Roman" w:hAnsi="Times New Roman" w:cs="Times New Roman"/>
                <w:sz w:val="24"/>
                <w:szCs w:val="24"/>
              </w:rPr>
              <w:t>Ūkininkams nebereikės pateikti dokumentų kopijų, tik prašymą</w:t>
            </w:r>
          </w:p>
          <w:p w14:paraId="44A1DF46" w14:textId="5EA09C5F" w:rsidR="00C1291C" w:rsidRPr="0044186E" w:rsidRDefault="00C1291C" w:rsidP="00B57D8C">
            <w:pPr>
              <w:spacing w:after="0" w:line="240" w:lineRule="auto"/>
              <w:jc w:val="both"/>
              <w:rPr>
                <w:rFonts w:ascii="Times New Roman" w:eastAsia="Times New Roman" w:hAnsi="Times New Roman" w:cs="Times New Roman"/>
                <w:sz w:val="24"/>
                <w:szCs w:val="24"/>
                <w:lang w:eastAsia="lt-LT"/>
              </w:rPr>
            </w:pPr>
          </w:p>
        </w:tc>
        <w:tc>
          <w:tcPr>
            <w:tcW w:w="3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4A1DF47" w14:textId="77777777" w:rsidR="00C1291C" w:rsidRPr="0044186E" w:rsidRDefault="00C1291C" w:rsidP="00C1291C">
            <w:pPr>
              <w:spacing w:after="0" w:line="240" w:lineRule="auto"/>
              <w:jc w:val="both"/>
              <w:rPr>
                <w:rFonts w:ascii="Times New Roman" w:eastAsia="Times New Roman" w:hAnsi="Times New Roman" w:cs="Times New Roman"/>
                <w:sz w:val="24"/>
                <w:szCs w:val="24"/>
                <w:lang w:eastAsia="lt-LT"/>
              </w:rPr>
            </w:pPr>
            <w:r w:rsidRPr="0044186E">
              <w:rPr>
                <w:rFonts w:ascii="Times New Roman" w:eastAsia="Times New Roman" w:hAnsi="Times New Roman" w:cs="Times New Roman"/>
                <w:sz w:val="24"/>
                <w:szCs w:val="24"/>
                <w:lang w:eastAsia="lt-LT"/>
              </w:rPr>
              <w:t>Ūkininkai</w:t>
            </w:r>
          </w:p>
        </w:tc>
        <w:tc>
          <w:tcPr>
            <w:tcW w:w="34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4A1DF48" w14:textId="77777777" w:rsidR="00C1291C" w:rsidRPr="0044186E" w:rsidRDefault="00C1291C" w:rsidP="00C1291C">
            <w:pPr>
              <w:spacing w:after="0" w:line="240" w:lineRule="auto"/>
              <w:jc w:val="both"/>
              <w:rPr>
                <w:rFonts w:ascii="Times New Roman" w:eastAsia="Times New Roman" w:hAnsi="Times New Roman" w:cs="Times New Roman"/>
                <w:sz w:val="24"/>
                <w:szCs w:val="24"/>
                <w:lang w:eastAsia="lt-LT"/>
              </w:rPr>
            </w:pPr>
            <w:r w:rsidRPr="0044186E">
              <w:rPr>
                <w:rFonts w:ascii="Times New Roman" w:eastAsia="Times New Roman" w:hAnsi="Times New Roman" w:cs="Times New Roman"/>
                <w:sz w:val="24"/>
                <w:szCs w:val="24"/>
                <w:lang w:eastAsia="lt-LT"/>
              </w:rPr>
              <w:t>LR teisės aktai</w:t>
            </w:r>
          </w:p>
        </w:tc>
        <w:tc>
          <w:tcPr>
            <w:tcW w:w="21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4A1DF49" w14:textId="4F9E16B1" w:rsidR="00C1291C" w:rsidRPr="0044186E" w:rsidRDefault="00E1782B" w:rsidP="00C1291C">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0,</w:t>
            </w:r>
            <w:r w:rsidR="00233C19">
              <w:rPr>
                <w:rFonts w:ascii="Times New Roman" w:eastAsia="Times New Roman" w:hAnsi="Times New Roman" w:cs="Times New Roman"/>
                <w:sz w:val="24"/>
                <w:szCs w:val="24"/>
                <w:lang w:eastAsia="lt-LT"/>
              </w:rPr>
              <w:t>30</w:t>
            </w:r>
          </w:p>
        </w:tc>
        <w:tc>
          <w:tcPr>
            <w:tcW w:w="6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4A1DF4A" w14:textId="77777777" w:rsidR="00C1291C" w:rsidRPr="0044186E" w:rsidRDefault="00C1291C" w:rsidP="00C1291C">
            <w:pPr>
              <w:spacing w:after="0" w:line="240" w:lineRule="auto"/>
              <w:jc w:val="center"/>
              <w:rPr>
                <w:rFonts w:ascii="Times New Roman" w:eastAsia="Times New Roman" w:hAnsi="Times New Roman" w:cs="Times New Roman"/>
                <w:sz w:val="24"/>
                <w:szCs w:val="24"/>
                <w:lang w:eastAsia="lt-LT"/>
              </w:rPr>
            </w:pPr>
            <w:r w:rsidRPr="0044186E">
              <w:rPr>
                <w:rFonts w:ascii="Times New Roman" w:eastAsia="Times New Roman" w:hAnsi="Times New Roman" w:cs="Times New Roman"/>
                <w:sz w:val="24"/>
                <w:szCs w:val="24"/>
                <w:lang w:eastAsia="lt-LT"/>
              </w:rPr>
              <w:t>0</w:t>
            </w:r>
          </w:p>
        </w:tc>
        <w:tc>
          <w:tcPr>
            <w:tcW w:w="2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4A1DF4B" w14:textId="128E2FE2" w:rsidR="00C1291C" w:rsidRPr="0044186E" w:rsidRDefault="00E1782B" w:rsidP="00A34D87">
            <w:pPr>
              <w:spacing w:after="0" w:line="240" w:lineRule="auto"/>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3,69</w:t>
            </w:r>
          </w:p>
        </w:tc>
        <w:tc>
          <w:tcPr>
            <w:tcW w:w="23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4A1DF4C" w14:textId="0250B7C4" w:rsidR="00C1291C" w:rsidRPr="0044186E" w:rsidRDefault="00E1782B" w:rsidP="00C1291C">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1,25</w:t>
            </w:r>
          </w:p>
        </w:tc>
        <w:tc>
          <w:tcPr>
            <w:tcW w:w="25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4A1DF4D" w14:textId="77777777" w:rsidR="00C1291C" w:rsidRPr="0044186E" w:rsidRDefault="00C1291C" w:rsidP="00C1291C">
            <w:pPr>
              <w:spacing w:after="0" w:line="240" w:lineRule="auto"/>
              <w:jc w:val="center"/>
              <w:rPr>
                <w:rFonts w:ascii="Times New Roman" w:eastAsia="Times New Roman" w:hAnsi="Times New Roman" w:cs="Times New Roman"/>
                <w:sz w:val="24"/>
                <w:szCs w:val="24"/>
                <w:lang w:eastAsia="lt-LT"/>
              </w:rPr>
            </w:pPr>
            <w:r w:rsidRPr="0044186E">
              <w:rPr>
                <w:rFonts w:ascii="Times New Roman" w:eastAsia="Times New Roman" w:hAnsi="Times New Roman" w:cs="Times New Roman"/>
                <w:sz w:val="24"/>
                <w:szCs w:val="24"/>
                <w:lang w:eastAsia="lt-LT"/>
              </w:rPr>
              <w:t>0</w:t>
            </w:r>
          </w:p>
        </w:tc>
        <w:tc>
          <w:tcPr>
            <w:tcW w:w="30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4A1DF4E" w14:textId="77777777" w:rsidR="00C1291C" w:rsidRPr="0044186E" w:rsidRDefault="00C1291C" w:rsidP="00C1291C">
            <w:pPr>
              <w:spacing w:after="0" w:line="240" w:lineRule="auto"/>
              <w:jc w:val="center"/>
              <w:rPr>
                <w:rFonts w:ascii="Times New Roman" w:eastAsia="Times New Roman" w:hAnsi="Times New Roman" w:cs="Times New Roman"/>
                <w:sz w:val="24"/>
                <w:szCs w:val="24"/>
                <w:lang w:eastAsia="lt-LT"/>
              </w:rPr>
            </w:pPr>
            <w:r w:rsidRPr="0044186E">
              <w:rPr>
                <w:rFonts w:ascii="Times New Roman" w:eastAsia="Times New Roman" w:hAnsi="Times New Roman" w:cs="Times New Roman"/>
                <w:sz w:val="24"/>
                <w:szCs w:val="24"/>
                <w:lang w:eastAsia="lt-LT"/>
              </w:rPr>
              <w:t>1</w:t>
            </w:r>
          </w:p>
        </w:tc>
        <w:tc>
          <w:tcPr>
            <w:tcW w:w="28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4A1DF4F" w14:textId="2F035013" w:rsidR="00C1291C" w:rsidRPr="0044186E" w:rsidRDefault="00C1291C" w:rsidP="00C1291C">
            <w:pPr>
              <w:spacing w:after="0" w:line="240" w:lineRule="auto"/>
              <w:jc w:val="center"/>
              <w:rPr>
                <w:rFonts w:ascii="Times New Roman" w:eastAsia="Times New Roman" w:hAnsi="Times New Roman" w:cs="Times New Roman"/>
                <w:sz w:val="24"/>
                <w:szCs w:val="24"/>
                <w:lang w:eastAsia="lt-LT"/>
              </w:rPr>
            </w:pPr>
            <w:r w:rsidRPr="0044186E">
              <w:rPr>
                <w:rFonts w:ascii="Times New Roman" w:eastAsia="Times New Roman" w:hAnsi="Times New Roman" w:cs="Times New Roman"/>
                <w:sz w:val="24"/>
                <w:szCs w:val="24"/>
                <w:lang w:eastAsia="lt-LT"/>
              </w:rPr>
              <w:t>1</w:t>
            </w:r>
            <w:r w:rsidR="0067092E">
              <w:rPr>
                <w:rFonts w:ascii="Times New Roman" w:eastAsia="Times New Roman" w:hAnsi="Times New Roman" w:cs="Times New Roman"/>
                <w:sz w:val="24"/>
                <w:szCs w:val="24"/>
                <w:lang w:eastAsia="lt-LT"/>
              </w:rPr>
              <w:t>14181</w:t>
            </w:r>
          </w:p>
        </w:tc>
        <w:tc>
          <w:tcPr>
            <w:tcW w:w="4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4A1DF50" w14:textId="2D23AF30" w:rsidR="00C1291C" w:rsidRPr="0044186E" w:rsidRDefault="00C1291C" w:rsidP="00C1291C">
            <w:pPr>
              <w:spacing w:after="0" w:line="240" w:lineRule="auto"/>
              <w:jc w:val="center"/>
              <w:rPr>
                <w:rFonts w:ascii="Times New Roman" w:eastAsia="Times New Roman" w:hAnsi="Times New Roman" w:cs="Times New Roman"/>
                <w:sz w:val="24"/>
                <w:szCs w:val="24"/>
                <w:lang w:eastAsia="lt-LT"/>
              </w:rPr>
            </w:pPr>
            <w:r w:rsidRPr="0044186E">
              <w:rPr>
                <w:rFonts w:ascii="Times New Roman" w:eastAsia="Times New Roman" w:hAnsi="Times New Roman" w:cs="Times New Roman"/>
                <w:sz w:val="24"/>
                <w:szCs w:val="24"/>
                <w:lang w:eastAsia="lt-LT"/>
              </w:rPr>
              <w:t>1</w:t>
            </w:r>
            <w:r w:rsidR="0067092E">
              <w:rPr>
                <w:rFonts w:ascii="Times New Roman" w:eastAsia="Times New Roman" w:hAnsi="Times New Roman" w:cs="Times New Roman"/>
                <w:sz w:val="24"/>
                <w:szCs w:val="24"/>
                <w:lang w:eastAsia="lt-LT"/>
              </w:rPr>
              <w:t>14181</w:t>
            </w:r>
          </w:p>
        </w:tc>
        <w:tc>
          <w:tcPr>
            <w:tcW w:w="69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4A1DF51" w14:textId="12ADC58B" w:rsidR="00C1291C" w:rsidRPr="0044186E" w:rsidRDefault="00233C19" w:rsidP="00C1291C">
            <w:pPr>
              <w:autoSpaceDE w:val="0"/>
              <w:autoSpaceDN w:val="0"/>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157</w:t>
            </w:r>
            <w:r w:rsidR="005D4699">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997,96</w:t>
            </w:r>
          </w:p>
        </w:tc>
        <w:bookmarkStart w:id="10" w:name="_GoBack"/>
        <w:bookmarkEnd w:id="10"/>
      </w:tr>
      <w:tr w:rsidR="00C1291C" w:rsidRPr="0044186E" w14:paraId="44A1DF61" w14:textId="77777777" w:rsidTr="00F7156D">
        <w:trPr>
          <w:cantSplit/>
          <w:trHeight w:val="20"/>
        </w:trPr>
        <w:tc>
          <w:tcPr>
            <w:tcW w:w="15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4A1DF53" w14:textId="77777777" w:rsidR="00C1291C" w:rsidRPr="0044186E" w:rsidRDefault="00C1291C" w:rsidP="00C1291C">
            <w:pPr>
              <w:spacing w:after="0" w:line="240" w:lineRule="auto"/>
              <w:rPr>
                <w:rFonts w:ascii="Times New Roman" w:eastAsia="Times New Roman" w:hAnsi="Times New Roman" w:cs="Times New Roman"/>
                <w:sz w:val="24"/>
                <w:szCs w:val="24"/>
                <w:lang w:eastAsia="lt-LT"/>
              </w:rPr>
            </w:pPr>
          </w:p>
        </w:tc>
        <w:tc>
          <w:tcPr>
            <w:tcW w:w="88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4A1DF54" w14:textId="77777777" w:rsidR="00C1291C" w:rsidRPr="0044186E" w:rsidRDefault="00C1291C" w:rsidP="00C1291C">
            <w:pPr>
              <w:tabs>
                <w:tab w:val="left" w:pos="284"/>
              </w:tabs>
              <w:spacing w:line="240" w:lineRule="auto"/>
              <w:jc w:val="both"/>
              <w:rPr>
                <w:rFonts w:ascii="Times New Roman" w:hAnsi="Times New Roman" w:cs="Times New Roman"/>
                <w:sz w:val="24"/>
                <w:szCs w:val="24"/>
              </w:rPr>
            </w:pPr>
          </w:p>
        </w:tc>
        <w:tc>
          <w:tcPr>
            <w:tcW w:w="51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4A1DF55" w14:textId="77777777" w:rsidR="00C1291C" w:rsidRPr="0044186E" w:rsidRDefault="00C1291C" w:rsidP="00C1291C">
            <w:pPr>
              <w:spacing w:after="0" w:line="240" w:lineRule="auto"/>
              <w:jc w:val="both"/>
              <w:rPr>
                <w:rFonts w:ascii="Times New Roman" w:eastAsia="Times New Roman" w:hAnsi="Times New Roman" w:cs="Times New Roman"/>
                <w:sz w:val="24"/>
                <w:szCs w:val="24"/>
                <w:lang w:eastAsia="lt-LT"/>
              </w:rPr>
            </w:pPr>
          </w:p>
        </w:tc>
        <w:tc>
          <w:tcPr>
            <w:tcW w:w="3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4A1DF56" w14:textId="77777777" w:rsidR="00C1291C" w:rsidRPr="0044186E" w:rsidRDefault="00C1291C" w:rsidP="00C1291C">
            <w:pPr>
              <w:spacing w:after="0" w:line="240" w:lineRule="auto"/>
              <w:jc w:val="both"/>
              <w:rPr>
                <w:rFonts w:ascii="Times New Roman" w:eastAsia="Times New Roman" w:hAnsi="Times New Roman" w:cs="Times New Roman"/>
                <w:sz w:val="24"/>
                <w:szCs w:val="24"/>
                <w:lang w:eastAsia="lt-LT"/>
              </w:rPr>
            </w:pPr>
          </w:p>
        </w:tc>
        <w:tc>
          <w:tcPr>
            <w:tcW w:w="34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4A1DF57" w14:textId="77777777" w:rsidR="00C1291C" w:rsidRPr="0044186E" w:rsidRDefault="00C1291C" w:rsidP="00C1291C">
            <w:pPr>
              <w:spacing w:after="0" w:line="240" w:lineRule="auto"/>
              <w:jc w:val="both"/>
              <w:rPr>
                <w:rFonts w:ascii="Times New Roman" w:eastAsia="Times New Roman" w:hAnsi="Times New Roman" w:cs="Times New Roman"/>
                <w:sz w:val="24"/>
                <w:szCs w:val="24"/>
                <w:lang w:eastAsia="lt-LT"/>
              </w:rPr>
            </w:pPr>
          </w:p>
        </w:tc>
        <w:tc>
          <w:tcPr>
            <w:tcW w:w="21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4A1DF58" w14:textId="77777777" w:rsidR="00C1291C" w:rsidRPr="0044186E" w:rsidRDefault="00C1291C" w:rsidP="00C1291C">
            <w:pPr>
              <w:spacing w:after="0" w:line="240" w:lineRule="auto"/>
              <w:jc w:val="center"/>
              <w:rPr>
                <w:rFonts w:ascii="Times New Roman" w:eastAsia="Times New Roman" w:hAnsi="Times New Roman" w:cs="Times New Roman"/>
                <w:sz w:val="24"/>
                <w:szCs w:val="24"/>
                <w:lang w:eastAsia="lt-LT"/>
              </w:rPr>
            </w:pPr>
          </w:p>
        </w:tc>
        <w:tc>
          <w:tcPr>
            <w:tcW w:w="6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4A1DF59" w14:textId="77777777" w:rsidR="00C1291C" w:rsidRPr="0044186E" w:rsidRDefault="00C1291C" w:rsidP="00C1291C">
            <w:pPr>
              <w:spacing w:after="0" w:line="240" w:lineRule="auto"/>
              <w:jc w:val="center"/>
              <w:rPr>
                <w:rFonts w:ascii="Times New Roman" w:eastAsia="Times New Roman" w:hAnsi="Times New Roman" w:cs="Times New Roman"/>
                <w:sz w:val="24"/>
                <w:szCs w:val="24"/>
                <w:lang w:eastAsia="lt-LT"/>
              </w:rPr>
            </w:pPr>
          </w:p>
        </w:tc>
        <w:tc>
          <w:tcPr>
            <w:tcW w:w="2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4A1DF5A" w14:textId="77777777" w:rsidR="00C1291C" w:rsidRPr="0044186E" w:rsidRDefault="00C1291C" w:rsidP="00C1291C">
            <w:pPr>
              <w:spacing w:after="0" w:line="240" w:lineRule="auto"/>
              <w:jc w:val="center"/>
              <w:rPr>
                <w:rFonts w:ascii="Times New Roman" w:eastAsia="Times New Roman" w:hAnsi="Times New Roman" w:cs="Times New Roman"/>
                <w:sz w:val="24"/>
                <w:szCs w:val="24"/>
                <w:lang w:eastAsia="lt-LT"/>
              </w:rPr>
            </w:pPr>
          </w:p>
        </w:tc>
        <w:tc>
          <w:tcPr>
            <w:tcW w:w="23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4A1DF5B" w14:textId="77777777" w:rsidR="00C1291C" w:rsidRPr="0044186E" w:rsidRDefault="00C1291C" w:rsidP="00C1291C">
            <w:pPr>
              <w:spacing w:after="0" w:line="240" w:lineRule="auto"/>
              <w:jc w:val="center"/>
              <w:rPr>
                <w:rFonts w:ascii="Times New Roman" w:eastAsia="Times New Roman" w:hAnsi="Times New Roman" w:cs="Times New Roman"/>
                <w:sz w:val="24"/>
                <w:szCs w:val="24"/>
                <w:lang w:eastAsia="lt-LT"/>
              </w:rPr>
            </w:pPr>
          </w:p>
        </w:tc>
        <w:tc>
          <w:tcPr>
            <w:tcW w:w="25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4A1DF5C" w14:textId="77777777" w:rsidR="00C1291C" w:rsidRPr="0044186E" w:rsidRDefault="00C1291C" w:rsidP="00C1291C">
            <w:pPr>
              <w:spacing w:after="0" w:line="240" w:lineRule="auto"/>
              <w:jc w:val="center"/>
              <w:rPr>
                <w:rFonts w:ascii="Times New Roman" w:eastAsia="Times New Roman" w:hAnsi="Times New Roman" w:cs="Times New Roman"/>
                <w:sz w:val="24"/>
                <w:szCs w:val="24"/>
                <w:lang w:eastAsia="lt-LT"/>
              </w:rPr>
            </w:pPr>
          </w:p>
        </w:tc>
        <w:tc>
          <w:tcPr>
            <w:tcW w:w="30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4A1DF5D" w14:textId="77777777" w:rsidR="00C1291C" w:rsidRPr="0044186E" w:rsidRDefault="00C1291C" w:rsidP="00C1291C">
            <w:pPr>
              <w:spacing w:after="0" w:line="240" w:lineRule="auto"/>
              <w:jc w:val="center"/>
              <w:rPr>
                <w:rFonts w:ascii="Times New Roman" w:eastAsia="Times New Roman" w:hAnsi="Times New Roman" w:cs="Times New Roman"/>
                <w:sz w:val="24"/>
                <w:szCs w:val="24"/>
                <w:lang w:eastAsia="lt-LT"/>
              </w:rPr>
            </w:pPr>
          </w:p>
        </w:tc>
        <w:tc>
          <w:tcPr>
            <w:tcW w:w="28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4A1DF5E" w14:textId="77777777" w:rsidR="00C1291C" w:rsidRPr="0044186E" w:rsidRDefault="00C1291C" w:rsidP="00C1291C">
            <w:pPr>
              <w:spacing w:after="0" w:line="240" w:lineRule="auto"/>
              <w:jc w:val="center"/>
              <w:rPr>
                <w:rFonts w:ascii="Times New Roman" w:eastAsia="Times New Roman" w:hAnsi="Times New Roman" w:cs="Times New Roman"/>
                <w:sz w:val="24"/>
                <w:szCs w:val="24"/>
                <w:lang w:eastAsia="lt-LT"/>
              </w:rPr>
            </w:pPr>
          </w:p>
        </w:tc>
        <w:tc>
          <w:tcPr>
            <w:tcW w:w="4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4A1DF5F" w14:textId="77777777" w:rsidR="00C1291C" w:rsidRPr="0044186E" w:rsidRDefault="00C1291C" w:rsidP="00C1291C">
            <w:pPr>
              <w:spacing w:after="0" w:line="240" w:lineRule="auto"/>
              <w:jc w:val="center"/>
              <w:rPr>
                <w:rFonts w:ascii="Times New Roman" w:eastAsia="Times New Roman" w:hAnsi="Times New Roman" w:cs="Times New Roman"/>
                <w:sz w:val="24"/>
                <w:szCs w:val="24"/>
                <w:lang w:eastAsia="lt-LT"/>
              </w:rPr>
            </w:pPr>
          </w:p>
        </w:tc>
        <w:tc>
          <w:tcPr>
            <w:tcW w:w="69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4A1DF60" w14:textId="2F8025DC" w:rsidR="00C1291C" w:rsidRPr="0044186E" w:rsidRDefault="00C1291C" w:rsidP="00C1291C">
            <w:pPr>
              <w:autoSpaceDE w:val="0"/>
              <w:autoSpaceDN w:val="0"/>
              <w:spacing w:after="0" w:line="240" w:lineRule="auto"/>
              <w:jc w:val="both"/>
              <w:rPr>
                <w:rFonts w:ascii="Times New Roman" w:hAnsi="Times New Roman" w:cs="Times New Roman"/>
                <w:sz w:val="24"/>
                <w:szCs w:val="24"/>
              </w:rPr>
            </w:pPr>
            <w:proofErr w:type="spellStart"/>
            <w:r w:rsidRPr="001D4164">
              <w:rPr>
                <w:rFonts w:ascii="Times New Roman" w:hAnsi="Times New Roman" w:cs="Times New Roman"/>
                <w:b/>
                <w:bCs/>
                <w:sz w:val="24"/>
                <w:szCs w:val="24"/>
              </w:rPr>
              <w:t>AN</w:t>
            </w:r>
            <w:r w:rsidRPr="001D4164">
              <w:rPr>
                <w:rFonts w:ascii="Times New Roman" w:hAnsi="Times New Roman" w:cs="Times New Roman"/>
                <w:b/>
                <w:bCs/>
                <w:sz w:val="24"/>
                <w:szCs w:val="24"/>
                <w:vertAlign w:val="subscript"/>
              </w:rPr>
              <w:t>ta</w:t>
            </w:r>
            <w:r w:rsidR="0017174A" w:rsidRPr="001D4164">
              <w:rPr>
                <w:rFonts w:ascii="Times New Roman" w:hAnsi="Times New Roman" w:cs="Times New Roman"/>
                <w:b/>
                <w:bCs/>
                <w:sz w:val="24"/>
                <w:szCs w:val="24"/>
                <w:vertAlign w:val="superscript"/>
              </w:rPr>
              <w:t>N</w:t>
            </w:r>
            <w:proofErr w:type="spellEnd"/>
            <w:r w:rsidRPr="0044186E">
              <w:rPr>
                <w:rFonts w:ascii="Times New Roman" w:hAnsi="Times New Roman" w:cs="Times New Roman"/>
                <w:sz w:val="24"/>
                <w:szCs w:val="24"/>
              </w:rPr>
              <w:t xml:space="preserve"> </w:t>
            </w:r>
            <w:r w:rsidRPr="0044186E">
              <w:rPr>
                <w:rFonts w:ascii="Times New Roman" w:hAnsi="Times New Roman" w:cs="Times New Roman"/>
                <w:color w:val="000000"/>
                <w:sz w:val="24"/>
                <w:szCs w:val="24"/>
              </w:rPr>
              <w:t xml:space="preserve">= </w:t>
            </w:r>
            <w:r w:rsidR="00C86486">
              <w:rPr>
                <w:rFonts w:ascii="Times New Roman" w:hAnsi="Times New Roman" w:cs="Times New Roman"/>
                <w:color w:val="000000"/>
                <w:sz w:val="24"/>
                <w:szCs w:val="24"/>
              </w:rPr>
              <w:t xml:space="preserve"> </w:t>
            </w:r>
            <w:r w:rsidR="00233C19">
              <w:rPr>
                <w:rFonts w:ascii="Times New Roman" w:hAnsi="Times New Roman" w:cs="Times New Roman"/>
                <w:color w:val="000000"/>
                <w:sz w:val="24"/>
                <w:szCs w:val="24"/>
              </w:rPr>
              <w:t>157</w:t>
            </w:r>
            <w:r w:rsidR="005D4699">
              <w:rPr>
                <w:rFonts w:ascii="Times New Roman" w:hAnsi="Times New Roman" w:cs="Times New Roman"/>
                <w:color w:val="000000"/>
                <w:sz w:val="24"/>
                <w:szCs w:val="24"/>
              </w:rPr>
              <w:t xml:space="preserve"> </w:t>
            </w:r>
            <w:r w:rsidR="00233C19">
              <w:rPr>
                <w:rFonts w:ascii="Times New Roman" w:hAnsi="Times New Roman" w:cs="Times New Roman"/>
                <w:color w:val="000000"/>
                <w:sz w:val="24"/>
                <w:szCs w:val="24"/>
              </w:rPr>
              <w:t>997,96</w:t>
            </w:r>
          </w:p>
        </w:tc>
      </w:tr>
      <w:tr w:rsidR="00C1291C" w:rsidRPr="0044186E" w14:paraId="44A1DF7C" w14:textId="77777777" w:rsidTr="008F6A2C">
        <w:trPr>
          <w:cantSplit/>
          <w:trHeight w:val="20"/>
        </w:trPr>
        <w:tc>
          <w:tcPr>
            <w:tcW w:w="5000" w:type="pct"/>
            <w:gridSpan w:val="14"/>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4A1DF7B" w14:textId="77777777" w:rsidR="00C1291C" w:rsidRPr="0044186E" w:rsidRDefault="00C1291C" w:rsidP="00C1291C">
            <w:pPr>
              <w:autoSpaceDE w:val="0"/>
              <w:autoSpaceDN w:val="0"/>
              <w:spacing w:after="0" w:line="240" w:lineRule="auto"/>
              <w:jc w:val="both"/>
              <w:rPr>
                <w:rFonts w:ascii="Times New Roman" w:eastAsia="Times New Roman" w:hAnsi="Times New Roman" w:cs="Times New Roman"/>
                <w:sz w:val="24"/>
                <w:szCs w:val="24"/>
                <w:lang w:eastAsia="lt-LT"/>
              </w:rPr>
            </w:pPr>
            <w:r w:rsidRPr="0044186E">
              <w:rPr>
                <w:rFonts w:ascii="Times New Roman" w:hAnsi="Times New Roman" w:cs="Times New Roman"/>
                <w:b/>
                <w:sz w:val="24"/>
                <w:szCs w:val="24"/>
              </w:rPr>
              <w:t>Teisės akto projekto sukeliamas numatomas administracinės naštos pokytis (</w:t>
            </w:r>
            <w:r w:rsidRPr="0044186E">
              <w:rPr>
                <w:rFonts w:ascii="Times New Roman" w:hAnsi="Times New Roman" w:cs="Times New Roman"/>
                <w:b/>
                <w:color w:val="000000"/>
                <w:sz w:val="24"/>
                <w:szCs w:val="24"/>
              </w:rPr>
              <w:t>Lietuvos Respublikos piniginiais vienetais</w:t>
            </w:r>
            <w:r w:rsidRPr="0044186E">
              <w:rPr>
                <w:rFonts w:ascii="Times New Roman" w:hAnsi="Times New Roman" w:cs="Times New Roman"/>
                <w:b/>
                <w:sz w:val="24"/>
                <w:szCs w:val="24"/>
              </w:rPr>
              <w:t>)</w:t>
            </w:r>
          </w:p>
        </w:tc>
      </w:tr>
      <w:tr w:rsidR="00C1291C" w:rsidRPr="0044186E" w14:paraId="44A1DF7F" w14:textId="77777777" w:rsidTr="008F6A2C">
        <w:trPr>
          <w:cantSplit/>
          <w:trHeight w:val="20"/>
        </w:trPr>
        <w:tc>
          <w:tcPr>
            <w:tcW w:w="4301" w:type="pct"/>
            <w:gridSpan w:val="13"/>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4A1DF7D" w14:textId="77777777" w:rsidR="00C1291C" w:rsidRPr="0044186E" w:rsidRDefault="00C1291C" w:rsidP="00C1291C">
            <w:pPr>
              <w:spacing w:after="0" w:line="240" w:lineRule="auto"/>
              <w:rPr>
                <w:rFonts w:ascii="Times New Roman" w:eastAsia="Times New Roman" w:hAnsi="Times New Roman" w:cs="Times New Roman"/>
                <w:sz w:val="24"/>
                <w:szCs w:val="24"/>
                <w:lang w:eastAsia="lt-LT"/>
              </w:rPr>
            </w:pPr>
            <w:r w:rsidRPr="0044186E">
              <w:rPr>
                <w:rFonts w:ascii="Times New Roman" w:hAnsi="Times New Roman" w:cs="Times New Roman"/>
                <w:b/>
                <w:sz w:val="24"/>
                <w:szCs w:val="24"/>
              </w:rPr>
              <w:t>AN</w:t>
            </w:r>
            <w:r w:rsidRPr="0044186E">
              <w:rPr>
                <w:rFonts w:ascii="Times New Roman" w:hAnsi="Times New Roman" w:cs="Times New Roman"/>
                <w:b/>
                <w:sz w:val="24"/>
                <w:szCs w:val="24"/>
                <w:vertAlign w:val="superscript"/>
              </w:rPr>
              <w:t>P</w:t>
            </w:r>
            <w:r w:rsidRPr="0044186E">
              <w:rPr>
                <w:rFonts w:ascii="Times New Roman" w:hAnsi="Times New Roman" w:cs="Times New Roman"/>
                <w:b/>
                <w:sz w:val="24"/>
                <w:szCs w:val="24"/>
              </w:rPr>
              <w:t xml:space="preserve"> = </w:t>
            </w:r>
            <w:proofErr w:type="spellStart"/>
            <w:r w:rsidRPr="0044186E">
              <w:rPr>
                <w:rFonts w:ascii="Times New Roman" w:hAnsi="Times New Roman" w:cs="Times New Roman"/>
                <w:b/>
                <w:sz w:val="24"/>
                <w:szCs w:val="24"/>
              </w:rPr>
              <w:t>AN</w:t>
            </w:r>
            <w:r w:rsidRPr="0044186E">
              <w:rPr>
                <w:rFonts w:ascii="Times New Roman" w:hAnsi="Times New Roman" w:cs="Times New Roman"/>
                <w:b/>
                <w:sz w:val="24"/>
                <w:szCs w:val="24"/>
                <w:vertAlign w:val="subscript"/>
              </w:rPr>
              <w:t>ta</w:t>
            </w:r>
            <w:r w:rsidRPr="0044186E">
              <w:rPr>
                <w:rFonts w:ascii="Times New Roman" w:hAnsi="Times New Roman" w:cs="Times New Roman"/>
                <w:b/>
                <w:sz w:val="24"/>
                <w:szCs w:val="24"/>
                <w:vertAlign w:val="superscript"/>
              </w:rPr>
              <w:t>N</w:t>
            </w:r>
            <w:proofErr w:type="spellEnd"/>
            <w:r w:rsidRPr="0044186E">
              <w:rPr>
                <w:rFonts w:ascii="Times New Roman" w:hAnsi="Times New Roman" w:cs="Times New Roman"/>
                <w:b/>
                <w:sz w:val="24"/>
                <w:szCs w:val="24"/>
              </w:rPr>
              <w:t xml:space="preserve"> – </w:t>
            </w:r>
            <w:proofErr w:type="spellStart"/>
            <w:r w:rsidRPr="0044186E">
              <w:rPr>
                <w:rFonts w:ascii="Times New Roman" w:hAnsi="Times New Roman" w:cs="Times New Roman"/>
                <w:b/>
                <w:sz w:val="24"/>
                <w:szCs w:val="24"/>
              </w:rPr>
              <w:t>AN</w:t>
            </w:r>
            <w:r w:rsidRPr="0044186E">
              <w:rPr>
                <w:rFonts w:ascii="Times New Roman" w:hAnsi="Times New Roman" w:cs="Times New Roman"/>
                <w:b/>
                <w:sz w:val="24"/>
                <w:szCs w:val="24"/>
                <w:vertAlign w:val="subscript"/>
              </w:rPr>
              <w:t>ta</w:t>
            </w:r>
            <w:r w:rsidRPr="0044186E">
              <w:rPr>
                <w:rFonts w:ascii="Times New Roman" w:hAnsi="Times New Roman" w:cs="Times New Roman"/>
                <w:b/>
                <w:sz w:val="24"/>
                <w:szCs w:val="24"/>
                <w:vertAlign w:val="superscript"/>
              </w:rPr>
              <w:t>G</w:t>
            </w:r>
            <w:proofErr w:type="spellEnd"/>
            <w:r w:rsidRPr="0044186E">
              <w:rPr>
                <w:rFonts w:ascii="Times New Roman" w:hAnsi="Times New Roman" w:cs="Times New Roman"/>
                <w:b/>
                <w:sz w:val="24"/>
                <w:szCs w:val="24"/>
              </w:rPr>
              <w:t xml:space="preserve"> </w:t>
            </w:r>
            <w:r w:rsidRPr="001D4164">
              <w:rPr>
                <w:rFonts w:ascii="Times New Roman" w:hAnsi="Times New Roman" w:cs="Times New Roman"/>
                <w:b/>
                <w:bCs/>
                <w:i/>
                <w:sz w:val="24"/>
                <w:szCs w:val="24"/>
              </w:rPr>
              <w:t>Pastaba.</w:t>
            </w:r>
            <w:r w:rsidRPr="0044186E">
              <w:rPr>
                <w:rFonts w:ascii="Times New Roman" w:hAnsi="Times New Roman" w:cs="Times New Roman"/>
                <w:i/>
                <w:sz w:val="24"/>
                <w:szCs w:val="24"/>
              </w:rPr>
              <w:t xml:space="preserve"> Neigiamas skirtumas rašomas skliaustuose.</w:t>
            </w:r>
          </w:p>
        </w:tc>
        <w:tc>
          <w:tcPr>
            <w:tcW w:w="69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4A1DF7E" w14:textId="623943E2" w:rsidR="00C1291C" w:rsidRPr="00C86486" w:rsidRDefault="00331577" w:rsidP="00F7156D">
            <w:pPr>
              <w:pStyle w:val="Sraopastraipa"/>
              <w:autoSpaceDE w:val="0"/>
              <w:autoSpaceDN w:val="0"/>
              <w:spacing w:after="0" w:line="240" w:lineRule="auto"/>
              <w:ind w:left="420"/>
              <w:jc w:val="both"/>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w:t>
            </w:r>
            <w:r w:rsidR="00233C19">
              <w:rPr>
                <w:rFonts w:ascii="Times New Roman" w:eastAsia="Times New Roman" w:hAnsi="Times New Roman" w:cs="Times New Roman"/>
                <w:b/>
                <w:sz w:val="24"/>
                <w:szCs w:val="24"/>
                <w:lang w:eastAsia="lt-LT"/>
              </w:rPr>
              <w:t>368</w:t>
            </w:r>
            <w:r w:rsidR="005D4699">
              <w:rPr>
                <w:rFonts w:ascii="Times New Roman" w:eastAsia="Times New Roman" w:hAnsi="Times New Roman" w:cs="Times New Roman"/>
                <w:b/>
                <w:sz w:val="24"/>
                <w:szCs w:val="24"/>
                <w:lang w:eastAsia="lt-LT"/>
              </w:rPr>
              <w:t xml:space="preserve"> </w:t>
            </w:r>
            <w:r w:rsidR="00233C19">
              <w:rPr>
                <w:rFonts w:ascii="Times New Roman" w:eastAsia="Times New Roman" w:hAnsi="Times New Roman" w:cs="Times New Roman"/>
                <w:b/>
                <w:sz w:val="24"/>
                <w:szCs w:val="24"/>
                <w:lang w:eastAsia="lt-LT"/>
              </w:rPr>
              <w:t>661,90</w:t>
            </w:r>
            <w:r>
              <w:rPr>
                <w:rFonts w:ascii="Times New Roman" w:eastAsia="Times New Roman" w:hAnsi="Times New Roman" w:cs="Times New Roman"/>
                <w:b/>
                <w:sz w:val="24"/>
                <w:szCs w:val="24"/>
                <w:lang w:eastAsia="lt-LT"/>
              </w:rPr>
              <w:t>)</w:t>
            </w:r>
            <w:r w:rsidR="00BD18B2" w:rsidRPr="00C86486">
              <w:rPr>
                <w:rFonts w:ascii="Times New Roman" w:eastAsia="Times New Roman" w:hAnsi="Times New Roman" w:cs="Times New Roman"/>
                <w:b/>
                <w:sz w:val="24"/>
                <w:szCs w:val="24"/>
                <w:lang w:eastAsia="lt-LT"/>
              </w:rPr>
              <w:t xml:space="preserve"> </w:t>
            </w:r>
          </w:p>
        </w:tc>
      </w:tr>
    </w:tbl>
    <w:p w14:paraId="44A1DF86" w14:textId="44D57029" w:rsidR="00D553C5" w:rsidRPr="0044186E" w:rsidRDefault="002379F3" w:rsidP="00C57604">
      <w:pPr>
        <w:autoSpaceDE w:val="0"/>
        <w:autoSpaceDN w:val="0"/>
        <w:spacing w:after="0" w:line="240" w:lineRule="auto"/>
        <w:rPr>
          <w:rFonts w:ascii="Times New Roman" w:hAnsi="Times New Roman" w:cs="Times New Roman"/>
          <w:sz w:val="24"/>
          <w:szCs w:val="24"/>
        </w:rPr>
      </w:pPr>
      <w:r w:rsidRPr="0044186E">
        <w:rPr>
          <w:rFonts w:ascii="Times New Roman" w:eastAsia="Times New Roman" w:hAnsi="Times New Roman" w:cs="Times New Roman"/>
          <w:sz w:val="24"/>
          <w:szCs w:val="24"/>
          <w:lang w:val="pt-BR" w:eastAsia="lt-LT"/>
        </w:rPr>
        <w:t xml:space="preserve"> </w:t>
      </w:r>
      <w:r w:rsidR="00C57604">
        <w:rPr>
          <w:rFonts w:ascii="Times New Roman" w:eastAsia="Times New Roman" w:hAnsi="Times New Roman" w:cs="Times New Roman"/>
          <w:sz w:val="24"/>
          <w:szCs w:val="24"/>
          <w:lang w:val="pt-BR" w:eastAsia="lt-LT"/>
        </w:rPr>
        <w:t>Teisės ir personalo skyriaus vyriausiasis specialistas</w:t>
      </w:r>
      <w:r w:rsidR="00C57604">
        <w:rPr>
          <w:rFonts w:ascii="Times New Roman" w:eastAsia="Times New Roman" w:hAnsi="Times New Roman" w:cs="Times New Roman"/>
          <w:sz w:val="24"/>
          <w:szCs w:val="24"/>
          <w:lang w:val="pt-BR" w:eastAsia="lt-LT"/>
        </w:rPr>
        <w:tab/>
      </w:r>
      <w:r w:rsidR="00C57604">
        <w:rPr>
          <w:rFonts w:ascii="Times New Roman" w:eastAsia="Times New Roman" w:hAnsi="Times New Roman" w:cs="Times New Roman"/>
          <w:sz w:val="24"/>
          <w:szCs w:val="24"/>
          <w:lang w:val="pt-BR" w:eastAsia="lt-LT"/>
        </w:rPr>
        <w:tab/>
      </w:r>
      <w:r w:rsidR="00C57604">
        <w:rPr>
          <w:rFonts w:ascii="Times New Roman" w:eastAsia="Times New Roman" w:hAnsi="Times New Roman" w:cs="Times New Roman"/>
          <w:sz w:val="24"/>
          <w:szCs w:val="24"/>
          <w:lang w:val="pt-BR" w:eastAsia="lt-LT"/>
        </w:rPr>
        <w:tab/>
      </w:r>
      <w:r w:rsidR="00C57604">
        <w:rPr>
          <w:rFonts w:ascii="Times New Roman" w:eastAsia="Times New Roman" w:hAnsi="Times New Roman" w:cs="Times New Roman"/>
          <w:sz w:val="24"/>
          <w:szCs w:val="24"/>
          <w:lang w:val="pt-BR" w:eastAsia="lt-LT"/>
        </w:rPr>
        <w:tab/>
      </w:r>
      <w:r w:rsidR="00C57604">
        <w:rPr>
          <w:rFonts w:ascii="Times New Roman" w:eastAsia="Times New Roman" w:hAnsi="Times New Roman" w:cs="Times New Roman"/>
          <w:sz w:val="24"/>
          <w:szCs w:val="24"/>
          <w:lang w:val="pt-BR" w:eastAsia="lt-LT"/>
        </w:rPr>
        <w:tab/>
      </w:r>
      <w:r w:rsidR="00C57604">
        <w:rPr>
          <w:rFonts w:ascii="Times New Roman" w:eastAsia="Times New Roman" w:hAnsi="Times New Roman" w:cs="Times New Roman"/>
          <w:sz w:val="24"/>
          <w:szCs w:val="24"/>
          <w:lang w:val="pt-BR" w:eastAsia="lt-LT"/>
        </w:rPr>
        <w:tab/>
      </w:r>
      <w:r w:rsidR="005D4699">
        <w:rPr>
          <w:rFonts w:ascii="Times New Roman" w:eastAsia="Times New Roman" w:hAnsi="Times New Roman" w:cs="Times New Roman"/>
          <w:sz w:val="24"/>
          <w:szCs w:val="24"/>
          <w:lang w:val="pt-BR" w:eastAsia="lt-LT"/>
        </w:rPr>
        <w:t xml:space="preserve">    </w:t>
      </w:r>
      <w:r w:rsidR="00C57604">
        <w:rPr>
          <w:rFonts w:ascii="Times New Roman" w:eastAsia="Times New Roman" w:hAnsi="Times New Roman" w:cs="Times New Roman"/>
          <w:sz w:val="24"/>
          <w:szCs w:val="24"/>
          <w:lang w:val="pt-BR" w:eastAsia="lt-LT"/>
        </w:rPr>
        <w:t>Alfredas Gustas</w:t>
      </w:r>
    </w:p>
    <w:sectPr w:rsidR="00D553C5" w:rsidRPr="0044186E" w:rsidSect="009A7D4C">
      <w:headerReference w:type="even" r:id="rId11"/>
      <w:headerReference w:type="default" r:id="rId12"/>
      <w:footerReference w:type="even" r:id="rId13"/>
      <w:footerReference w:type="default" r:id="rId14"/>
      <w:headerReference w:type="first" r:id="rId15"/>
      <w:footerReference w:type="first" r:id="rId16"/>
      <w:pgSz w:w="16838" w:h="11906" w:orient="landscape"/>
      <w:pgMar w:top="1247" w:right="1701" w:bottom="567"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1BCC96" w14:textId="77777777" w:rsidR="00E517A0" w:rsidRDefault="00E517A0" w:rsidP="009A7D4C">
      <w:pPr>
        <w:spacing w:after="0" w:line="240" w:lineRule="auto"/>
      </w:pPr>
      <w:r>
        <w:separator/>
      </w:r>
    </w:p>
  </w:endnote>
  <w:endnote w:type="continuationSeparator" w:id="0">
    <w:p w14:paraId="0C99E145" w14:textId="77777777" w:rsidR="00E517A0" w:rsidRDefault="00E517A0" w:rsidP="009A7D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607AE5" w14:textId="77777777" w:rsidR="009A7D4C" w:rsidRDefault="009A7D4C">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EF1569" w14:textId="77777777" w:rsidR="009A7D4C" w:rsidRDefault="009A7D4C">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94163B" w14:textId="77777777" w:rsidR="009A7D4C" w:rsidRDefault="009A7D4C">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D60A85" w14:textId="77777777" w:rsidR="00E517A0" w:rsidRDefault="00E517A0" w:rsidP="009A7D4C">
      <w:pPr>
        <w:spacing w:after="0" w:line="240" w:lineRule="auto"/>
      </w:pPr>
      <w:r>
        <w:separator/>
      </w:r>
    </w:p>
  </w:footnote>
  <w:footnote w:type="continuationSeparator" w:id="0">
    <w:p w14:paraId="6900F0E9" w14:textId="77777777" w:rsidR="00E517A0" w:rsidRDefault="00E517A0" w:rsidP="009A7D4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A779E8" w14:textId="77777777" w:rsidR="009A7D4C" w:rsidRDefault="009A7D4C">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13800584"/>
      <w:docPartObj>
        <w:docPartGallery w:val="Page Numbers (Top of Page)"/>
        <w:docPartUnique/>
      </w:docPartObj>
    </w:sdtPr>
    <w:sdtEndPr/>
    <w:sdtContent>
      <w:p w14:paraId="4992ACB9" w14:textId="622D1539" w:rsidR="009A7D4C" w:rsidRDefault="009A7D4C">
        <w:pPr>
          <w:pStyle w:val="Antrats"/>
          <w:jc w:val="center"/>
        </w:pPr>
        <w:r>
          <w:fldChar w:fldCharType="begin"/>
        </w:r>
        <w:r>
          <w:instrText>PAGE   \* MERGEFORMAT</w:instrText>
        </w:r>
        <w:r>
          <w:fldChar w:fldCharType="separate"/>
        </w:r>
        <w:r>
          <w:t>2</w:t>
        </w:r>
        <w:r>
          <w:fldChar w:fldCharType="end"/>
        </w:r>
      </w:p>
    </w:sdtContent>
  </w:sdt>
  <w:p w14:paraId="262F033D" w14:textId="77777777" w:rsidR="009A7D4C" w:rsidRDefault="009A7D4C">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586E4E" w14:textId="77777777" w:rsidR="009A7D4C" w:rsidRPr="009A7D4C" w:rsidRDefault="009A7D4C" w:rsidP="009A7D4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4550B2E"/>
    <w:multiLevelType w:val="hybridMultilevel"/>
    <w:tmpl w:val="500C5EF8"/>
    <w:lvl w:ilvl="0" w:tplc="89E0EC64">
      <w:start w:val="8"/>
      <w:numFmt w:val="bullet"/>
      <w:lvlText w:val="-"/>
      <w:lvlJc w:val="left"/>
      <w:pPr>
        <w:ind w:left="480" w:hanging="360"/>
      </w:pPr>
      <w:rPr>
        <w:rFonts w:ascii="Times New Roman" w:eastAsia="Times New Roman" w:hAnsi="Times New Roman" w:cs="Times New Roman" w:hint="default"/>
        <w:b w:val="0"/>
      </w:rPr>
    </w:lvl>
    <w:lvl w:ilvl="1" w:tplc="04270003" w:tentative="1">
      <w:start w:val="1"/>
      <w:numFmt w:val="bullet"/>
      <w:lvlText w:val="o"/>
      <w:lvlJc w:val="left"/>
      <w:pPr>
        <w:ind w:left="1200" w:hanging="360"/>
      </w:pPr>
      <w:rPr>
        <w:rFonts w:ascii="Courier New" w:hAnsi="Courier New" w:cs="Courier New" w:hint="default"/>
      </w:rPr>
    </w:lvl>
    <w:lvl w:ilvl="2" w:tplc="04270005" w:tentative="1">
      <w:start w:val="1"/>
      <w:numFmt w:val="bullet"/>
      <w:lvlText w:val=""/>
      <w:lvlJc w:val="left"/>
      <w:pPr>
        <w:ind w:left="1920" w:hanging="360"/>
      </w:pPr>
      <w:rPr>
        <w:rFonts w:ascii="Wingdings" w:hAnsi="Wingdings" w:hint="default"/>
      </w:rPr>
    </w:lvl>
    <w:lvl w:ilvl="3" w:tplc="04270001" w:tentative="1">
      <w:start w:val="1"/>
      <w:numFmt w:val="bullet"/>
      <w:lvlText w:val=""/>
      <w:lvlJc w:val="left"/>
      <w:pPr>
        <w:ind w:left="2640" w:hanging="360"/>
      </w:pPr>
      <w:rPr>
        <w:rFonts w:ascii="Symbol" w:hAnsi="Symbol" w:hint="default"/>
      </w:rPr>
    </w:lvl>
    <w:lvl w:ilvl="4" w:tplc="04270003" w:tentative="1">
      <w:start w:val="1"/>
      <w:numFmt w:val="bullet"/>
      <w:lvlText w:val="o"/>
      <w:lvlJc w:val="left"/>
      <w:pPr>
        <w:ind w:left="3360" w:hanging="360"/>
      </w:pPr>
      <w:rPr>
        <w:rFonts w:ascii="Courier New" w:hAnsi="Courier New" w:cs="Courier New" w:hint="default"/>
      </w:rPr>
    </w:lvl>
    <w:lvl w:ilvl="5" w:tplc="04270005" w:tentative="1">
      <w:start w:val="1"/>
      <w:numFmt w:val="bullet"/>
      <w:lvlText w:val=""/>
      <w:lvlJc w:val="left"/>
      <w:pPr>
        <w:ind w:left="4080" w:hanging="360"/>
      </w:pPr>
      <w:rPr>
        <w:rFonts w:ascii="Wingdings" w:hAnsi="Wingdings" w:hint="default"/>
      </w:rPr>
    </w:lvl>
    <w:lvl w:ilvl="6" w:tplc="04270001" w:tentative="1">
      <w:start w:val="1"/>
      <w:numFmt w:val="bullet"/>
      <w:lvlText w:val=""/>
      <w:lvlJc w:val="left"/>
      <w:pPr>
        <w:ind w:left="4800" w:hanging="360"/>
      </w:pPr>
      <w:rPr>
        <w:rFonts w:ascii="Symbol" w:hAnsi="Symbol" w:hint="default"/>
      </w:rPr>
    </w:lvl>
    <w:lvl w:ilvl="7" w:tplc="04270003" w:tentative="1">
      <w:start w:val="1"/>
      <w:numFmt w:val="bullet"/>
      <w:lvlText w:val="o"/>
      <w:lvlJc w:val="left"/>
      <w:pPr>
        <w:ind w:left="5520" w:hanging="360"/>
      </w:pPr>
      <w:rPr>
        <w:rFonts w:ascii="Courier New" w:hAnsi="Courier New" w:cs="Courier New" w:hint="default"/>
      </w:rPr>
    </w:lvl>
    <w:lvl w:ilvl="8" w:tplc="04270005" w:tentative="1">
      <w:start w:val="1"/>
      <w:numFmt w:val="bullet"/>
      <w:lvlText w:val=""/>
      <w:lvlJc w:val="left"/>
      <w:pPr>
        <w:ind w:left="6240" w:hanging="360"/>
      </w:pPr>
      <w:rPr>
        <w:rFonts w:ascii="Wingdings" w:hAnsi="Wingdings" w:hint="default"/>
      </w:rPr>
    </w:lvl>
  </w:abstractNum>
  <w:abstractNum w:abstractNumId="1" w15:restartNumberingAfterBreak="0">
    <w:nsid w:val="36ED62BB"/>
    <w:multiLevelType w:val="hybridMultilevel"/>
    <w:tmpl w:val="34506D4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75CA2583"/>
    <w:multiLevelType w:val="hybridMultilevel"/>
    <w:tmpl w:val="D1BA6DB6"/>
    <w:lvl w:ilvl="0" w:tplc="DE3ADBB2">
      <w:start w:val="8"/>
      <w:numFmt w:val="bullet"/>
      <w:lvlText w:val="-"/>
      <w:lvlJc w:val="left"/>
      <w:pPr>
        <w:ind w:left="420" w:hanging="360"/>
      </w:pPr>
      <w:rPr>
        <w:rFonts w:ascii="Times New Roman" w:eastAsia="Times New Roman" w:hAnsi="Times New Roman" w:cs="Times New Roman" w:hint="default"/>
      </w:rPr>
    </w:lvl>
    <w:lvl w:ilvl="1" w:tplc="04270003" w:tentative="1">
      <w:start w:val="1"/>
      <w:numFmt w:val="bullet"/>
      <w:lvlText w:val="o"/>
      <w:lvlJc w:val="left"/>
      <w:pPr>
        <w:ind w:left="1140" w:hanging="360"/>
      </w:pPr>
      <w:rPr>
        <w:rFonts w:ascii="Courier New" w:hAnsi="Courier New" w:cs="Courier New" w:hint="default"/>
      </w:rPr>
    </w:lvl>
    <w:lvl w:ilvl="2" w:tplc="04270005" w:tentative="1">
      <w:start w:val="1"/>
      <w:numFmt w:val="bullet"/>
      <w:lvlText w:val=""/>
      <w:lvlJc w:val="left"/>
      <w:pPr>
        <w:ind w:left="1860" w:hanging="360"/>
      </w:pPr>
      <w:rPr>
        <w:rFonts w:ascii="Wingdings" w:hAnsi="Wingdings" w:hint="default"/>
      </w:rPr>
    </w:lvl>
    <w:lvl w:ilvl="3" w:tplc="04270001" w:tentative="1">
      <w:start w:val="1"/>
      <w:numFmt w:val="bullet"/>
      <w:lvlText w:val=""/>
      <w:lvlJc w:val="left"/>
      <w:pPr>
        <w:ind w:left="2580" w:hanging="360"/>
      </w:pPr>
      <w:rPr>
        <w:rFonts w:ascii="Symbol" w:hAnsi="Symbol" w:hint="default"/>
      </w:rPr>
    </w:lvl>
    <w:lvl w:ilvl="4" w:tplc="04270003" w:tentative="1">
      <w:start w:val="1"/>
      <w:numFmt w:val="bullet"/>
      <w:lvlText w:val="o"/>
      <w:lvlJc w:val="left"/>
      <w:pPr>
        <w:ind w:left="3300" w:hanging="360"/>
      </w:pPr>
      <w:rPr>
        <w:rFonts w:ascii="Courier New" w:hAnsi="Courier New" w:cs="Courier New" w:hint="default"/>
      </w:rPr>
    </w:lvl>
    <w:lvl w:ilvl="5" w:tplc="04270005" w:tentative="1">
      <w:start w:val="1"/>
      <w:numFmt w:val="bullet"/>
      <w:lvlText w:val=""/>
      <w:lvlJc w:val="left"/>
      <w:pPr>
        <w:ind w:left="4020" w:hanging="360"/>
      </w:pPr>
      <w:rPr>
        <w:rFonts w:ascii="Wingdings" w:hAnsi="Wingdings" w:hint="default"/>
      </w:rPr>
    </w:lvl>
    <w:lvl w:ilvl="6" w:tplc="04270001" w:tentative="1">
      <w:start w:val="1"/>
      <w:numFmt w:val="bullet"/>
      <w:lvlText w:val=""/>
      <w:lvlJc w:val="left"/>
      <w:pPr>
        <w:ind w:left="4740" w:hanging="360"/>
      </w:pPr>
      <w:rPr>
        <w:rFonts w:ascii="Symbol" w:hAnsi="Symbol" w:hint="default"/>
      </w:rPr>
    </w:lvl>
    <w:lvl w:ilvl="7" w:tplc="04270003" w:tentative="1">
      <w:start w:val="1"/>
      <w:numFmt w:val="bullet"/>
      <w:lvlText w:val="o"/>
      <w:lvlJc w:val="left"/>
      <w:pPr>
        <w:ind w:left="5460" w:hanging="360"/>
      </w:pPr>
      <w:rPr>
        <w:rFonts w:ascii="Courier New" w:hAnsi="Courier New" w:cs="Courier New" w:hint="default"/>
      </w:rPr>
    </w:lvl>
    <w:lvl w:ilvl="8" w:tplc="04270005" w:tentative="1">
      <w:start w:val="1"/>
      <w:numFmt w:val="bullet"/>
      <w:lvlText w:val=""/>
      <w:lvlJc w:val="left"/>
      <w:pPr>
        <w:ind w:left="61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1F2D"/>
    <w:rsid w:val="00033A20"/>
    <w:rsid w:val="00050EE4"/>
    <w:rsid w:val="00060705"/>
    <w:rsid w:val="000A60BF"/>
    <w:rsid w:val="000E3F72"/>
    <w:rsid w:val="000F2B50"/>
    <w:rsid w:val="00112706"/>
    <w:rsid w:val="001165EA"/>
    <w:rsid w:val="00126A93"/>
    <w:rsid w:val="001353D7"/>
    <w:rsid w:val="001675A9"/>
    <w:rsid w:val="0017174A"/>
    <w:rsid w:val="0018009E"/>
    <w:rsid w:val="001B58A4"/>
    <w:rsid w:val="001C3442"/>
    <w:rsid w:val="001D4164"/>
    <w:rsid w:val="001F755D"/>
    <w:rsid w:val="00210EF5"/>
    <w:rsid w:val="00233C19"/>
    <w:rsid w:val="002379F3"/>
    <w:rsid w:val="00267EE1"/>
    <w:rsid w:val="00276979"/>
    <w:rsid w:val="002A771F"/>
    <w:rsid w:val="003054CD"/>
    <w:rsid w:val="00331577"/>
    <w:rsid w:val="0033650F"/>
    <w:rsid w:val="003469CF"/>
    <w:rsid w:val="00347BBB"/>
    <w:rsid w:val="00350C7D"/>
    <w:rsid w:val="00384819"/>
    <w:rsid w:val="003977C5"/>
    <w:rsid w:val="003C1D17"/>
    <w:rsid w:val="003F2332"/>
    <w:rsid w:val="004170BC"/>
    <w:rsid w:val="0044186E"/>
    <w:rsid w:val="004846EB"/>
    <w:rsid w:val="004A2217"/>
    <w:rsid w:val="004A44DC"/>
    <w:rsid w:val="004F546E"/>
    <w:rsid w:val="00514B0F"/>
    <w:rsid w:val="00521115"/>
    <w:rsid w:val="00521F2D"/>
    <w:rsid w:val="00526AE2"/>
    <w:rsid w:val="005355F0"/>
    <w:rsid w:val="0056168E"/>
    <w:rsid w:val="00582327"/>
    <w:rsid w:val="00593C7D"/>
    <w:rsid w:val="00597196"/>
    <w:rsid w:val="005D4699"/>
    <w:rsid w:val="005E3F3C"/>
    <w:rsid w:val="005F016B"/>
    <w:rsid w:val="005F24BE"/>
    <w:rsid w:val="00614F6A"/>
    <w:rsid w:val="00661668"/>
    <w:rsid w:val="0067092E"/>
    <w:rsid w:val="007137EA"/>
    <w:rsid w:val="00722751"/>
    <w:rsid w:val="00797496"/>
    <w:rsid w:val="007B68CA"/>
    <w:rsid w:val="007C6D5F"/>
    <w:rsid w:val="007D424C"/>
    <w:rsid w:val="007D4432"/>
    <w:rsid w:val="007E7C40"/>
    <w:rsid w:val="008011D2"/>
    <w:rsid w:val="0084636C"/>
    <w:rsid w:val="00873716"/>
    <w:rsid w:val="008A2390"/>
    <w:rsid w:val="008B14B6"/>
    <w:rsid w:val="008E3447"/>
    <w:rsid w:val="008F6A2C"/>
    <w:rsid w:val="0097250D"/>
    <w:rsid w:val="0099359A"/>
    <w:rsid w:val="009A7D4C"/>
    <w:rsid w:val="009C295C"/>
    <w:rsid w:val="00A0588C"/>
    <w:rsid w:val="00A34D87"/>
    <w:rsid w:val="00A35C56"/>
    <w:rsid w:val="00A36D01"/>
    <w:rsid w:val="00A6306F"/>
    <w:rsid w:val="00A80D00"/>
    <w:rsid w:val="00AB0AFB"/>
    <w:rsid w:val="00AC4725"/>
    <w:rsid w:val="00AD43E4"/>
    <w:rsid w:val="00AD7D87"/>
    <w:rsid w:val="00AE1748"/>
    <w:rsid w:val="00AF1645"/>
    <w:rsid w:val="00B57D8C"/>
    <w:rsid w:val="00B725C8"/>
    <w:rsid w:val="00B95075"/>
    <w:rsid w:val="00BD084C"/>
    <w:rsid w:val="00BD18B2"/>
    <w:rsid w:val="00BE1D93"/>
    <w:rsid w:val="00C105D7"/>
    <w:rsid w:val="00C1291C"/>
    <w:rsid w:val="00C42ADC"/>
    <w:rsid w:val="00C57604"/>
    <w:rsid w:val="00C70BC7"/>
    <w:rsid w:val="00C86486"/>
    <w:rsid w:val="00CB2905"/>
    <w:rsid w:val="00CB3B6A"/>
    <w:rsid w:val="00CD3160"/>
    <w:rsid w:val="00CD6896"/>
    <w:rsid w:val="00D14E88"/>
    <w:rsid w:val="00D46B2E"/>
    <w:rsid w:val="00D553C5"/>
    <w:rsid w:val="00DE1468"/>
    <w:rsid w:val="00E1782B"/>
    <w:rsid w:val="00E2098E"/>
    <w:rsid w:val="00E20C5A"/>
    <w:rsid w:val="00E23BCF"/>
    <w:rsid w:val="00E517A0"/>
    <w:rsid w:val="00E94827"/>
    <w:rsid w:val="00E95B26"/>
    <w:rsid w:val="00EC5BAE"/>
    <w:rsid w:val="00F04799"/>
    <w:rsid w:val="00F20E1D"/>
    <w:rsid w:val="00F23EED"/>
    <w:rsid w:val="00F7156D"/>
    <w:rsid w:val="00F81BE9"/>
    <w:rsid w:val="00F856F6"/>
    <w:rsid w:val="00FC2C13"/>
    <w:rsid w:val="00FF0A38"/>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A1DEB6"/>
  <w15:docId w15:val="{82984F6D-083F-499B-A3E2-CE0FD5EAA0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21F2D"/>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521F2D"/>
    <w:pPr>
      <w:ind w:left="720"/>
      <w:contextualSpacing/>
    </w:pPr>
  </w:style>
  <w:style w:type="paragraph" w:styleId="Debesliotekstas">
    <w:name w:val="Balloon Text"/>
    <w:basedOn w:val="prastasis"/>
    <w:link w:val="DebesliotekstasDiagrama"/>
    <w:uiPriority w:val="99"/>
    <w:semiHidden/>
    <w:unhideWhenUsed/>
    <w:rsid w:val="0018009E"/>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18009E"/>
    <w:rPr>
      <w:rFonts w:ascii="Tahoma" w:hAnsi="Tahoma" w:cs="Tahoma"/>
      <w:sz w:val="16"/>
      <w:szCs w:val="16"/>
    </w:rPr>
  </w:style>
  <w:style w:type="paragraph" w:styleId="Antrats">
    <w:name w:val="header"/>
    <w:basedOn w:val="prastasis"/>
    <w:link w:val="AntratsDiagrama"/>
    <w:uiPriority w:val="99"/>
    <w:unhideWhenUsed/>
    <w:rsid w:val="009A7D4C"/>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9A7D4C"/>
  </w:style>
  <w:style w:type="paragraph" w:styleId="Porat">
    <w:name w:val="footer"/>
    <w:basedOn w:val="prastasis"/>
    <w:link w:val="PoratDiagrama"/>
    <w:uiPriority w:val="99"/>
    <w:unhideWhenUsed/>
    <w:rsid w:val="009A7D4C"/>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9A7D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3999448">
      <w:bodyDiv w:val="1"/>
      <w:marLeft w:val="0"/>
      <w:marRight w:val="0"/>
      <w:marTop w:val="0"/>
      <w:marBottom w:val="0"/>
      <w:divBdr>
        <w:top w:val="none" w:sz="0" w:space="0" w:color="auto"/>
        <w:left w:val="none" w:sz="0" w:space="0" w:color="auto"/>
        <w:bottom w:val="none" w:sz="0" w:space="0" w:color="auto"/>
        <w:right w:val="none" w:sz="0" w:space="0" w:color="auto"/>
      </w:divBdr>
      <w:divsChild>
        <w:div w:id="735251000">
          <w:marLeft w:val="0"/>
          <w:marRight w:val="0"/>
          <w:marTop w:val="0"/>
          <w:marBottom w:val="0"/>
          <w:divBdr>
            <w:top w:val="none" w:sz="0" w:space="0" w:color="auto"/>
            <w:left w:val="none" w:sz="0" w:space="0" w:color="auto"/>
            <w:bottom w:val="none" w:sz="0" w:space="0" w:color="auto"/>
            <w:right w:val="none" w:sz="0" w:space="0" w:color="auto"/>
          </w:divBdr>
          <w:divsChild>
            <w:div w:id="141046458">
              <w:marLeft w:val="0"/>
              <w:marRight w:val="0"/>
              <w:marTop w:val="0"/>
              <w:marBottom w:val="0"/>
              <w:divBdr>
                <w:top w:val="none" w:sz="0" w:space="0" w:color="auto"/>
                <w:left w:val="none" w:sz="0" w:space="0" w:color="auto"/>
                <w:bottom w:val="none" w:sz="0" w:space="0" w:color="auto"/>
                <w:right w:val="none" w:sz="0" w:space="0" w:color="auto"/>
              </w:divBdr>
              <w:divsChild>
                <w:div w:id="707528181">
                  <w:marLeft w:val="0"/>
                  <w:marRight w:val="0"/>
                  <w:marTop w:val="0"/>
                  <w:marBottom w:val="0"/>
                  <w:divBdr>
                    <w:top w:val="none" w:sz="0" w:space="0" w:color="auto"/>
                    <w:left w:val="none" w:sz="0" w:space="0" w:color="auto"/>
                    <w:bottom w:val="none" w:sz="0" w:space="0" w:color="auto"/>
                    <w:right w:val="none" w:sz="0" w:space="0" w:color="auto"/>
                  </w:divBdr>
                  <w:divsChild>
                    <w:div w:id="1876505034">
                      <w:marLeft w:val="0"/>
                      <w:marRight w:val="0"/>
                      <w:marTop w:val="0"/>
                      <w:marBottom w:val="0"/>
                      <w:divBdr>
                        <w:top w:val="none" w:sz="0" w:space="0" w:color="auto"/>
                        <w:left w:val="none" w:sz="0" w:space="0" w:color="auto"/>
                        <w:bottom w:val="none" w:sz="0" w:space="0" w:color="auto"/>
                        <w:right w:val="none" w:sz="0" w:space="0" w:color="auto"/>
                      </w:divBdr>
                      <w:divsChild>
                        <w:div w:id="653290705">
                          <w:marLeft w:val="0"/>
                          <w:marRight w:val="0"/>
                          <w:marTop w:val="0"/>
                          <w:marBottom w:val="0"/>
                          <w:divBdr>
                            <w:top w:val="none" w:sz="0" w:space="0" w:color="auto"/>
                            <w:left w:val="none" w:sz="0" w:space="0" w:color="auto"/>
                            <w:bottom w:val="none" w:sz="0" w:space="0" w:color="auto"/>
                            <w:right w:val="none" w:sz="0" w:space="0" w:color="auto"/>
                          </w:divBdr>
                        </w:div>
                        <w:div w:id="630668699">
                          <w:marLeft w:val="0"/>
                          <w:marRight w:val="0"/>
                          <w:marTop w:val="0"/>
                          <w:marBottom w:val="0"/>
                          <w:divBdr>
                            <w:top w:val="none" w:sz="0" w:space="0" w:color="auto"/>
                            <w:left w:val="none" w:sz="0" w:space="0" w:color="auto"/>
                            <w:bottom w:val="none" w:sz="0" w:space="0" w:color="auto"/>
                            <w:right w:val="none" w:sz="0" w:space="0" w:color="auto"/>
                          </w:divBdr>
                        </w:div>
                        <w:div w:id="1991055580">
                          <w:marLeft w:val="0"/>
                          <w:marRight w:val="0"/>
                          <w:marTop w:val="0"/>
                          <w:marBottom w:val="0"/>
                          <w:divBdr>
                            <w:top w:val="none" w:sz="0" w:space="0" w:color="auto"/>
                            <w:left w:val="none" w:sz="0" w:space="0" w:color="auto"/>
                            <w:bottom w:val="none" w:sz="0" w:space="0" w:color="auto"/>
                            <w:right w:val="none" w:sz="0" w:space="0" w:color="auto"/>
                          </w:divBdr>
                        </w:div>
                        <w:div w:id="1243564857">
                          <w:marLeft w:val="0"/>
                          <w:marRight w:val="0"/>
                          <w:marTop w:val="0"/>
                          <w:marBottom w:val="0"/>
                          <w:divBdr>
                            <w:top w:val="none" w:sz="0" w:space="0" w:color="auto"/>
                            <w:left w:val="none" w:sz="0" w:space="0" w:color="auto"/>
                            <w:bottom w:val="none" w:sz="0" w:space="0" w:color="auto"/>
                            <w:right w:val="none" w:sz="0" w:space="0" w:color="auto"/>
                          </w:divBdr>
                        </w:div>
                      </w:divsChild>
                    </w:div>
                    <w:div w:id="557589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5593605">
      <w:bodyDiv w:val="1"/>
      <w:marLeft w:val="0"/>
      <w:marRight w:val="0"/>
      <w:marTop w:val="0"/>
      <w:marBottom w:val="0"/>
      <w:divBdr>
        <w:top w:val="none" w:sz="0" w:space="0" w:color="auto"/>
        <w:left w:val="none" w:sz="0" w:space="0" w:color="auto"/>
        <w:bottom w:val="none" w:sz="0" w:space="0" w:color="auto"/>
        <w:right w:val="none" w:sz="0" w:space="0" w:color="auto"/>
      </w:divBdr>
      <w:divsChild>
        <w:div w:id="559635918">
          <w:marLeft w:val="0"/>
          <w:marRight w:val="0"/>
          <w:marTop w:val="0"/>
          <w:marBottom w:val="0"/>
          <w:divBdr>
            <w:top w:val="none" w:sz="0" w:space="0" w:color="auto"/>
            <w:left w:val="none" w:sz="0" w:space="0" w:color="auto"/>
            <w:bottom w:val="none" w:sz="0" w:space="0" w:color="auto"/>
            <w:right w:val="none" w:sz="0" w:space="0" w:color="auto"/>
          </w:divBdr>
          <w:divsChild>
            <w:div w:id="201135877">
              <w:marLeft w:val="0"/>
              <w:marRight w:val="0"/>
              <w:marTop w:val="0"/>
              <w:marBottom w:val="0"/>
              <w:divBdr>
                <w:top w:val="none" w:sz="0" w:space="0" w:color="auto"/>
                <w:left w:val="none" w:sz="0" w:space="0" w:color="auto"/>
                <w:bottom w:val="none" w:sz="0" w:space="0" w:color="auto"/>
                <w:right w:val="none" w:sz="0" w:space="0" w:color="auto"/>
              </w:divBdr>
              <w:divsChild>
                <w:div w:id="314066872">
                  <w:marLeft w:val="0"/>
                  <w:marRight w:val="0"/>
                  <w:marTop w:val="0"/>
                  <w:marBottom w:val="0"/>
                  <w:divBdr>
                    <w:top w:val="none" w:sz="0" w:space="0" w:color="auto"/>
                    <w:left w:val="none" w:sz="0" w:space="0" w:color="auto"/>
                    <w:bottom w:val="none" w:sz="0" w:space="0" w:color="auto"/>
                    <w:right w:val="none" w:sz="0" w:space="0" w:color="auto"/>
                  </w:divBdr>
                  <w:divsChild>
                    <w:div w:id="1077434905">
                      <w:marLeft w:val="0"/>
                      <w:marRight w:val="0"/>
                      <w:marTop w:val="0"/>
                      <w:marBottom w:val="0"/>
                      <w:divBdr>
                        <w:top w:val="none" w:sz="0" w:space="0" w:color="auto"/>
                        <w:left w:val="none" w:sz="0" w:space="0" w:color="auto"/>
                        <w:bottom w:val="none" w:sz="0" w:space="0" w:color="auto"/>
                        <w:right w:val="none" w:sz="0" w:space="0" w:color="auto"/>
                      </w:divBdr>
                      <w:divsChild>
                        <w:div w:id="754285809">
                          <w:marLeft w:val="0"/>
                          <w:marRight w:val="0"/>
                          <w:marTop w:val="0"/>
                          <w:marBottom w:val="0"/>
                          <w:divBdr>
                            <w:top w:val="none" w:sz="0" w:space="0" w:color="auto"/>
                            <w:left w:val="none" w:sz="0" w:space="0" w:color="auto"/>
                            <w:bottom w:val="none" w:sz="0" w:space="0" w:color="auto"/>
                            <w:right w:val="none" w:sz="0" w:space="0" w:color="auto"/>
                          </w:divBdr>
                        </w:div>
                        <w:div w:id="1570312099">
                          <w:marLeft w:val="0"/>
                          <w:marRight w:val="0"/>
                          <w:marTop w:val="0"/>
                          <w:marBottom w:val="0"/>
                          <w:divBdr>
                            <w:top w:val="none" w:sz="0" w:space="0" w:color="auto"/>
                            <w:left w:val="none" w:sz="0" w:space="0" w:color="auto"/>
                            <w:bottom w:val="none" w:sz="0" w:space="0" w:color="auto"/>
                            <w:right w:val="none" w:sz="0" w:space="0" w:color="auto"/>
                          </w:divBdr>
                        </w:div>
                        <w:div w:id="2102874762">
                          <w:marLeft w:val="0"/>
                          <w:marRight w:val="0"/>
                          <w:marTop w:val="0"/>
                          <w:marBottom w:val="0"/>
                          <w:divBdr>
                            <w:top w:val="none" w:sz="0" w:space="0" w:color="auto"/>
                            <w:left w:val="none" w:sz="0" w:space="0" w:color="auto"/>
                            <w:bottom w:val="none" w:sz="0" w:space="0" w:color="auto"/>
                            <w:right w:val="none" w:sz="0" w:space="0" w:color="auto"/>
                          </w:divBdr>
                        </w:div>
                        <w:div w:id="730619337">
                          <w:marLeft w:val="0"/>
                          <w:marRight w:val="0"/>
                          <w:marTop w:val="0"/>
                          <w:marBottom w:val="0"/>
                          <w:divBdr>
                            <w:top w:val="none" w:sz="0" w:space="0" w:color="auto"/>
                            <w:left w:val="none" w:sz="0" w:space="0" w:color="auto"/>
                            <w:bottom w:val="none" w:sz="0" w:space="0" w:color="auto"/>
                            <w:right w:val="none" w:sz="0" w:space="0" w:color="auto"/>
                          </w:divBdr>
                        </w:div>
                        <w:div w:id="45764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53455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5DAE4679EE5F7C4C9967BB65C039D974" ma:contentTypeVersion="13" ma:contentTypeDescription="Kurkite naują dokumentą." ma:contentTypeScope="" ma:versionID="4d9d106fc3fc2e3225806b959c9c3470">
  <xsd:schema xmlns:xsd="http://www.w3.org/2001/XMLSchema" xmlns:xs="http://www.w3.org/2001/XMLSchema" xmlns:p="http://schemas.microsoft.com/office/2006/metadata/properties" xmlns:ns3="f8676f13-739e-41b6-9992-d2ccb9e6eed2" xmlns:ns4="31a78ef5-80c4-40c8-981a-a7e14947a873" targetNamespace="http://schemas.microsoft.com/office/2006/metadata/properties" ma:root="true" ma:fieldsID="3d21dcdc1961c9a48dfad247baafdaf0" ns3:_="" ns4:_="">
    <xsd:import namespace="f8676f13-739e-41b6-9992-d2ccb9e6eed2"/>
    <xsd:import namespace="31a78ef5-80c4-40c8-981a-a7e14947a873"/>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Location"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676f13-739e-41b6-9992-d2ccb9e6ee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1a78ef5-80c4-40c8-981a-a7e14947a873" elementFormDefault="qualified">
    <xsd:import namespace="http://schemas.microsoft.com/office/2006/documentManagement/types"/>
    <xsd:import namespace="http://schemas.microsoft.com/office/infopath/2007/PartnerControls"/>
    <xsd:element name="SharedWithUsers" ma:index="16"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Bendrinta su išsamia informacija" ma:internalName="SharedWithDetails" ma:readOnly="true">
      <xsd:simpleType>
        <xsd:restriction base="dms:Note">
          <xsd:maxLength value="255"/>
        </xsd:restriction>
      </xsd:simpleType>
    </xsd:element>
    <xsd:element name="SharingHintHash" ma:index="18"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887DF4-CA54-48ED-8BFA-2156E42B87E2}">
  <ds:schemaRefs>
    <ds:schemaRef ds:uri="http://schemas.microsoft.com/sharepoint/v3/contenttype/forms"/>
  </ds:schemaRefs>
</ds:datastoreItem>
</file>

<file path=customXml/itemProps2.xml><?xml version="1.0" encoding="utf-8"?>
<ds:datastoreItem xmlns:ds="http://schemas.openxmlformats.org/officeDocument/2006/customXml" ds:itemID="{BD7DDE49-7972-4C5C-929D-C8197660A7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676f13-739e-41b6-9992-d2ccb9e6eed2"/>
    <ds:schemaRef ds:uri="31a78ef5-80c4-40c8-981a-a7e14947a8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44016D3-F9C0-4DDD-A2EE-724C9661995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6FCFF6D-00F8-4C3C-839A-FFDA3C0212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4</Pages>
  <Words>2205</Words>
  <Characters>1258</Characters>
  <Application>Microsoft Office Word</Application>
  <DocSecurity>0</DocSecurity>
  <Lines>10</Lines>
  <Paragraphs>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3457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Jolanta Karvelytė</dc:creator>
  <cp:lastModifiedBy>Alfredas Gustas</cp:lastModifiedBy>
  <cp:revision>17</cp:revision>
  <cp:lastPrinted>2020-02-06T11:10:00Z</cp:lastPrinted>
  <dcterms:created xsi:type="dcterms:W3CDTF">2020-02-06T07:03:00Z</dcterms:created>
  <dcterms:modified xsi:type="dcterms:W3CDTF">2020-03-19T06:25:00Z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0x0101005DAE4679EE5F7C4C9967BB65C039D974</vt:lpwstr>
  </property>
</Properties>
</file>