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69B" w:rsidRPr="00CD54A4" w:rsidRDefault="009B469B" w:rsidP="009B469B">
      <w:pPr>
        <w:pStyle w:val="Betarp"/>
        <w:tabs>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Projektas</w:t>
      </w:r>
    </w:p>
    <w:p w:rsidR="009B469B" w:rsidRPr="00CD54A4" w:rsidRDefault="009B469B" w:rsidP="009B469B">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9B469B" w:rsidRDefault="009B469B" w:rsidP="009B469B">
      <w:pPr>
        <w:pStyle w:val="Betarp"/>
        <w:rPr>
          <w:rFonts w:ascii="Times New Roman" w:hAnsi="Times New Roman" w:cs="Times New Roman"/>
          <w:sz w:val="28"/>
          <w:szCs w:val="28"/>
        </w:rPr>
      </w:pPr>
    </w:p>
    <w:p w:rsidR="009B469B" w:rsidRPr="007922C8" w:rsidRDefault="009B469B" w:rsidP="009B469B">
      <w:pPr>
        <w:pStyle w:val="Betarp"/>
        <w:jc w:val="center"/>
        <w:rPr>
          <w:rFonts w:ascii="Times New Roman" w:hAnsi="Times New Roman" w:cs="Times New Roman"/>
          <w:b/>
          <w:sz w:val="24"/>
          <w:szCs w:val="24"/>
        </w:rPr>
      </w:pPr>
      <w:r w:rsidRPr="007922C8">
        <w:rPr>
          <w:rFonts w:ascii="Times New Roman" w:hAnsi="Times New Roman" w:cs="Times New Roman"/>
          <w:b/>
          <w:sz w:val="24"/>
          <w:szCs w:val="24"/>
        </w:rPr>
        <w:t>LIETUVOS RESPUBLIKOS</w:t>
      </w:r>
    </w:p>
    <w:p w:rsidR="009B469B" w:rsidRPr="007922C8" w:rsidRDefault="009B469B" w:rsidP="009B469B">
      <w:pPr>
        <w:pStyle w:val="Betarp"/>
        <w:jc w:val="center"/>
        <w:rPr>
          <w:rFonts w:ascii="Times New Roman" w:hAnsi="Times New Roman" w:cs="Times New Roman"/>
          <w:b/>
          <w:sz w:val="24"/>
          <w:szCs w:val="24"/>
        </w:rPr>
      </w:pPr>
      <w:r w:rsidRPr="007922C8">
        <w:rPr>
          <w:rFonts w:ascii="Times New Roman" w:hAnsi="Times New Roman" w:cs="Times New Roman"/>
          <w:b/>
          <w:bCs/>
          <w:caps/>
          <w:color w:val="000000"/>
          <w:sz w:val="24"/>
          <w:szCs w:val="24"/>
        </w:rPr>
        <w:t xml:space="preserve">SUSKYSTINTŲ GAMTINIŲ DUJŲ TERMINALO </w:t>
      </w:r>
      <w:r w:rsidRPr="007922C8">
        <w:rPr>
          <w:rFonts w:ascii="Times New Roman" w:hAnsi="Times New Roman" w:cs="Times New Roman"/>
          <w:b/>
          <w:sz w:val="24"/>
          <w:szCs w:val="24"/>
        </w:rPr>
        <w:t xml:space="preserve">ĮSTATYMO NR. </w:t>
      </w:r>
      <w:r w:rsidRPr="007922C8">
        <w:rPr>
          <w:rFonts w:ascii="Times New Roman" w:hAnsi="Times New Roman" w:cs="Times New Roman"/>
          <w:b/>
          <w:color w:val="000000"/>
          <w:sz w:val="24"/>
          <w:szCs w:val="24"/>
        </w:rPr>
        <w:t>XI-2053</w:t>
      </w:r>
      <w:r w:rsidRPr="007922C8">
        <w:rPr>
          <w:rFonts w:ascii="Times New Roman" w:hAnsi="Times New Roman" w:cs="Times New Roman"/>
          <w:b/>
          <w:sz w:val="24"/>
          <w:szCs w:val="24"/>
        </w:rPr>
        <w:t xml:space="preserve">  </w:t>
      </w:r>
    </w:p>
    <w:p w:rsidR="009B469B" w:rsidRPr="007922C8" w:rsidRDefault="009B469B" w:rsidP="009B469B">
      <w:pPr>
        <w:pStyle w:val="Betarp"/>
        <w:jc w:val="center"/>
        <w:rPr>
          <w:rFonts w:ascii="Times New Roman" w:hAnsi="Times New Roman" w:cs="Times New Roman"/>
          <w:b/>
          <w:sz w:val="24"/>
          <w:szCs w:val="24"/>
        </w:rPr>
      </w:pPr>
      <w:r>
        <w:rPr>
          <w:rFonts w:ascii="Times New Roman" w:hAnsi="Times New Roman" w:cs="Times New Roman"/>
          <w:b/>
          <w:sz w:val="24"/>
          <w:szCs w:val="24"/>
        </w:rPr>
        <w:t>6 STRAIPSNIO</w:t>
      </w:r>
      <w:r w:rsidRPr="007922C8">
        <w:rPr>
          <w:rFonts w:ascii="Times New Roman" w:hAnsi="Times New Roman" w:cs="Times New Roman"/>
          <w:b/>
          <w:sz w:val="24"/>
          <w:szCs w:val="24"/>
        </w:rPr>
        <w:t xml:space="preserve"> PAKEITIMO</w:t>
      </w:r>
    </w:p>
    <w:p w:rsidR="009B469B" w:rsidRPr="007922C8" w:rsidRDefault="009B469B" w:rsidP="009B469B">
      <w:pPr>
        <w:pStyle w:val="Betarp"/>
        <w:jc w:val="center"/>
        <w:rPr>
          <w:rFonts w:ascii="Times New Roman" w:hAnsi="Times New Roman" w:cs="Times New Roman"/>
          <w:b/>
          <w:sz w:val="24"/>
          <w:szCs w:val="24"/>
        </w:rPr>
      </w:pPr>
      <w:r w:rsidRPr="007922C8">
        <w:rPr>
          <w:rFonts w:ascii="Times New Roman" w:hAnsi="Times New Roman" w:cs="Times New Roman"/>
          <w:b/>
          <w:sz w:val="24"/>
          <w:szCs w:val="24"/>
        </w:rPr>
        <w:t>ĮSTATYMAS</w:t>
      </w:r>
    </w:p>
    <w:p w:rsidR="009B469B" w:rsidRPr="007922C8" w:rsidRDefault="009B469B" w:rsidP="009B469B">
      <w:pPr>
        <w:pStyle w:val="Betarp"/>
        <w:jc w:val="center"/>
        <w:rPr>
          <w:rFonts w:ascii="Times New Roman" w:hAnsi="Times New Roman" w:cs="Times New Roman"/>
          <w:b/>
          <w:sz w:val="24"/>
          <w:szCs w:val="24"/>
        </w:rPr>
      </w:pPr>
    </w:p>
    <w:p w:rsidR="009B469B" w:rsidRPr="002F34BC" w:rsidRDefault="009B469B" w:rsidP="009B469B">
      <w:pPr>
        <w:pStyle w:val="Betarp"/>
        <w:jc w:val="center"/>
        <w:rPr>
          <w:rFonts w:ascii="Times New Roman" w:hAnsi="Times New Roman" w:cs="Times New Roman"/>
          <w:sz w:val="24"/>
          <w:szCs w:val="24"/>
        </w:rPr>
      </w:pPr>
      <w:r w:rsidRPr="002F34BC">
        <w:rPr>
          <w:rFonts w:ascii="Times New Roman" w:hAnsi="Times New Roman" w:cs="Times New Roman"/>
          <w:sz w:val="24"/>
          <w:szCs w:val="24"/>
        </w:rPr>
        <w:t>2018 m.                        d. Nr.</w:t>
      </w:r>
    </w:p>
    <w:p w:rsidR="009B469B" w:rsidRPr="00BC21AD" w:rsidRDefault="009B469B" w:rsidP="009B469B">
      <w:pPr>
        <w:pStyle w:val="Betarp"/>
        <w:jc w:val="center"/>
        <w:rPr>
          <w:rFonts w:ascii="Times New Roman" w:hAnsi="Times New Roman" w:cs="Times New Roman"/>
          <w:sz w:val="24"/>
          <w:szCs w:val="24"/>
        </w:rPr>
      </w:pPr>
    </w:p>
    <w:p w:rsidR="009B469B" w:rsidRDefault="009B469B" w:rsidP="009B469B">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9B469B" w:rsidRPr="00BC21AD" w:rsidRDefault="009B469B" w:rsidP="009B469B">
      <w:pPr>
        <w:pStyle w:val="Betarp"/>
        <w:jc w:val="center"/>
        <w:rPr>
          <w:rFonts w:ascii="Times New Roman" w:hAnsi="Times New Roman" w:cs="Times New Roman"/>
          <w:sz w:val="24"/>
          <w:szCs w:val="24"/>
        </w:rPr>
      </w:pPr>
    </w:p>
    <w:p w:rsidR="009B469B" w:rsidRPr="00BC21AD" w:rsidRDefault="009B469B" w:rsidP="009B469B">
      <w:pPr>
        <w:pStyle w:val="Betarp"/>
        <w:tabs>
          <w:tab w:val="left" w:pos="567"/>
        </w:tabs>
        <w:ind w:firstLine="567"/>
        <w:rPr>
          <w:rFonts w:ascii="Times New Roman" w:hAnsi="Times New Roman" w:cs="Times New Roman"/>
          <w:b/>
          <w:sz w:val="24"/>
          <w:szCs w:val="24"/>
        </w:rPr>
      </w:pPr>
      <w:r>
        <w:rPr>
          <w:rFonts w:ascii="Times New Roman" w:hAnsi="Times New Roman" w:cs="Times New Roman"/>
          <w:b/>
          <w:sz w:val="24"/>
          <w:szCs w:val="24"/>
        </w:rPr>
        <w:t>1 straipsnis. 6</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9B469B" w:rsidRPr="00C1033E" w:rsidRDefault="009B469B" w:rsidP="009B469B">
      <w:pPr>
        <w:pStyle w:val="Betarp"/>
        <w:tabs>
          <w:tab w:val="left" w:pos="567"/>
        </w:tabs>
        <w:ind w:firstLine="567"/>
        <w:rPr>
          <w:rFonts w:ascii="Times New Roman" w:hAnsi="Times New Roman" w:cs="Times New Roman"/>
          <w:b/>
          <w:sz w:val="24"/>
          <w:szCs w:val="24"/>
        </w:rPr>
      </w:pPr>
      <w:r>
        <w:rPr>
          <w:rFonts w:ascii="Times New Roman" w:hAnsi="Times New Roman" w:cs="Times New Roman"/>
          <w:sz w:val="24"/>
          <w:szCs w:val="24"/>
        </w:rPr>
        <w:t>Pakeisti 6 straipsnį ir jį</w:t>
      </w:r>
      <w:r w:rsidRPr="00C1033E">
        <w:rPr>
          <w:rFonts w:ascii="Times New Roman" w:hAnsi="Times New Roman" w:cs="Times New Roman"/>
          <w:sz w:val="24"/>
          <w:szCs w:val="24"/>
        </w:rPr>
        <w:t xml:space="preserve"> išdėstyti taip:</w:t>
      </w:r>
    </w:p>
    <w:p w:rsidR="009B469B" w:rsidRPr="000519CF" w:rsidRDefault="009B469B" w:rsidP="009B469B">
      <w:pPr>
        <w:spacing w:after="0" w:line="240" w:lineRule="auto"/>
        <w:ind w:firstLine="567"/>
        <w:rPr>
          <w:rFonts w:ascii="Times New Roman" w:eastAsia="Times New Roman" w:hAnsi="Times New Roman" w:cs="Times New Roman"/>
          <w:sz w:val="24"/>
          <w:szCs w:val="24"/>
          <w:lang w:val="en-US" w:eastAsia="lt-LT"/>
        </w:rPr>
      </w:pPr>
      <w:r w:rsidRPr="007922C8">
        <w:rPr>
          <w:rFonts w:ascii="Times New Roman" w:hAnsi="Times New Roman" w:cs="Times New Roman"/>
          <w:sz w:val="24"/>
          <w:szCs w:val="24"/>
        </w:rPr>
        <w:t xml:space="preserve"> „</w:t>
      </w:r>
      <w:r w:rsidRPr="000519CF">
        <w:rPr>
          <w:rFonts w:ascii="Times New Roman" w:eastAsia="Times New Roman" w:hAnsi="Times New Roman" w:cs="Times New Roman"/>
          <w:b/>
          <w:bCs/>
          <w:color w:val="000000"/>
          <w:sz w:val="24"/>
          <w:szCs w:val="24"/>
          <w:lang w:eastAsia="lt-LT"/>
        </w:rPr>
        <w:t>6 straipsnis. Sprendimų priėmimas</w:t>
      </w:r>
    </w:p>
    <w:p w:rsidR="009B469B" w:rsidRPr="000519CF" w:rsidRDefault="009B469B" w:rsidP="009B469B">
      <w:pPr>
        <w:spacing w:after="0" w:line="240" w:lineRule="auto"/>
        <w:ind w:firstLine="567"/>
        <w:jc w:val="both"/>
        <w:rPr>
          <w:rFonts w:ascii="Times New Roman" w:eastAsia="Times New Roman" w:hAnsi="Times New Roman" w:cs="Times New Roman"/>
          <w:sz w:val="24"/>
          <w:szCs w:val="24"/>
          <w:lang w:val="en-US" w:eastAsia="lt-LT"/>
        </w:rPr>
      </w:pPr>
      <w:bookmarkStart w:id="0" w:name="part_5a65c85953cb461c8117d38290ab50d1"/>
      <w:bookmarkEnd w:id="0"/>
      <w:r w:rsidRPr="000519CF">
        <w:rPr>
          <w:rFonts w:ascii="Times New Roman" w:eastAsia="Times New Roman" w:hAnsi="Times New Roman" w:cs="Times New Roman"/>
          <w:color w:val="000000"/>
          <w:sz w:val="24"/>
          <w:szCs w:val="24"/>
          <w:lang w:eastAsia="lt-LT"/>
        </w:rPr>
        <w:t>1. Valstybės ir savivaldybių institucijos, įmonės, įstaigos ir organizacijos, pagal kompetenciją priimdamos sprendimus, susijusius su projekto įgyvendinimu, visapusiškai bendradarbiauja tarpusavyje ir su bendrove, keičiasi reikalinga informacija ir užtikrina savalaikį sprendimų priėmimą, suteikiantį bendrovei ir (ar) kitiems asmenims teisę vykdyti SGD terminalo infrastruktūros projektavimo, plėtros, įrengimo ir kitus susijusius darbus. Su projekto įgyvendinimu susiję sprendimai turi būti priimami per įmanomai trumpiausią terminą.</w:t>
      </w:r>
    </w:p>
    <w:p w:rsidR="009B469B" w:rsidRPr="000519CF" w:rsidRDefault="009B469B" w:rsidP="009B469B">
      <w:pPr>
        <w:spacing w:after="0" w:line="240" w:lineRule="auto"/>
        <w:ind w:firstLine="567"/>
        <w:jc w:val="both"/>
        <w:rPr>
          <w:rFonts w:ascii="Times New Roman" w:eastAsia="Times New Roman" w:hAnsi="Times New Roman" w:cs="Times New Roman"/>
          <w:sz w:val="24"/>
          <w:szCs w:val="24"/>
          <w:lang w:val="en-US" w:eastAsia="lt-LT"/>
        </w:rPr>
      </w:pPr>
      <w:bookmarkStart w:id="1" w:name="part_3172f8b89fa14d1fa948a7054e9bc46d"/>
      <w:bookmarkEnd w:id="1"/>
      <w:r w:rsidRPr="000519CF">
        <w:rPr>
          <w:rFonts w:ascii="Times New Roman" w:eastAsia="Times New Roman" w:hAnsi="Times New Roman" w:cs="Times New Roman"/>
          <w:color w:val="000000"/>
          <w:sz w:val="24"/>
          <w:szCs w:val="24"/>
          <w:lang w:eastAsia="lt-LT"/>
        </w:rPr>
        <w:t xml:space="preserve">2. </w:t>
      </w:r>
      <w:r w:rsidRPr="007D178E">
        <w:rPr>
          <w:rFonts w:ascii="Times New Roman" w:eastAsia="Times New Roman" w:hAnsi="Times New Roman" w:cs="Times New Roman"/>
          <w:color w:val="000000"/>
          <w:sz w:val="24"/>
          <w:szCs w:val="24"/>
          <w:lang w:eastAsia="lt-LT"/>
        </w:rPr>
        <w:t xml:space="preserve">Akcinė bendrovė </w:t>
      </w:r>
      <w:r w:rsidRPr="000519CF">
        <w:rPr>
          <w:rFonts w:ascii="Times New Roman" w:eastAsia="Times New Roman" w:hAnsi="Times New Roman" w:cs="Times New Roman"/>
          <w:color w:val="000000"/>
          <w:sz w:val="24"/>
          <w:szCs w:val="24"/>
          <w:lang w:eastAsia="lt-LT"/>
        </w:rPr>
        <w:t>Klaipėdos valstybinio jūrų uosto direkcija visapusiškai bendradarbiauja su bendrove teisės aktų nustatyta tvarka parenkant vietą (aikštelę) SGD terminalui įrengti.</w:t>
      </w:r>
    </w:p>
    <w:p w:rsidR="009B469B" w:rsidRPr="007D178E" w:rsidRDefault="009B469B" w:rsidP="009B469B">
      <w:pPr>
        <w:spacing w:after="0" w:line="240" w:lineRule="auto"/>
        <w:ind w:firstLine="567"/>
        <w:jc w:val="both"/>
        <w:rPr>
          <w:rFonts w:ascii="Times New Roman" w:eastAsia="Times New Roman" w:hAnsi="Times New Roman" w:cs="Times New Roman"/>
          <w:sz w:val="24"/>
          <w:szCs w:val="24"/>
          <w:lang w:val="en-US" w:eastAsia="lt-LT"/>
        </w:rPr>
      </w:pPr>
      <w:bookmarkStart w:id="2" w:name="part_511d4b85fa9242988060a11961050d0d"/>
      <w:bookmarkEnd w:id="2"/>
      <w:r w:rsidRPr="000519CF">
        <w:rPr>
          <w:rFonts w:ascii="Times New Roman" w:eastAsia="Times New Roman" w:hAnsi="Times New Roman" w:cs="Times New Roman"/>
          <w:color w:val="000000"/>
          <w:sz w:val="24"/>
          <w:szCs w:val="24"/>
          <w:lang w:eastAsia="lt-LT"/>
        </w:rPr>
        <w:t xml:space="preserve">3. Bendrovei suteikiama teisė naudotis Klaipėdos valstybinio jūrų uosto teritorija, reikalinga SGD terminalui įrengti ir eksploatuoti, sutarties su </w:t>
      </w:r>
      <w:r w:rsidRPr="007D178E">
        <w:rPr>
          <w:rFonts w:ascii="Times New Roman" w:eastAsia="Times New Roman" w:hAnsi="Times New Roman" w:cs="Times New Roman"/>
          <w:color w:val="000000"/>
          <w:sz w:val="24"/>
          <w:szCs w:val="24"/>
          <w:lang w:eastAsia="lt-LT"/>
        </w:rPr>
        <w:t xml:space="preserve">akcine bendrove </w:t>
      </w:r>
      <w:r w:rsidRPr="000519CF">
        <w:rPr>
          <w:rFonts w:ascii="Times New Roman" w:eastAsia="Times New Roman" w:hAnsi="Times New Roman" w:cs="Times New Roman"/>
          <w:color w:val="000000"/>
          <w:sz w:val="24"/>
          <w:szCs w:val="24"/>
          <w:lang w:eastAsia="lt-LT"/>
        </w:rPr>
        <w:t>Klaipėdos valstybinio jūrų uosto direkcija pagrindu teisės aktų nustatyta tvarka ir sąlygomis.</w:t>
      </w:r>
      <w:r w:rsidRPr="007D178E">
        <w:rPr>
          <w:rFonts w:ascii="Times New Roman" w:hAnsi="Times New Roman" w:cs="Times New Roman"/>
          <w:sz w:val="24"/>
          <w:szCs w:val="24"/>
        </w:rPr>
        <w:t>“</w:t>
      </w:r>
    </w:p>
    <w:p w:rsidR="009B469B" w:rsidRPr="007922C8" w:rsidRDefault="009B469B" w:rsidP="009B469B">
      <w:pPr>
        <w:pStyle w:val="Betarp"/>
        <w:ind w:firstLine="567"/>
        <w:jc w:val="both"/>
        <w:rPr>
          <w:rFonts w:ascii="Times New Roman" w:hAnsi="Times New Roman" w:cs="Times New Roman"/>
          <w:b/>
          <w:sz w:val="24"/>
          <w:szCs w:val="24"/>
        </w:rPr>
      </w:pPr>
    </w:p>
    <w:p w:rsidR="009B469B" w:rsidRPr="00C71432" w:rsidRDefault="009B469B" w:rsidP="009B469B">
      <w:pPr>
        <w:pStyle w:val="Betarp"/>
        <w:ind w:firstLine="567"/>
        <w:jc w:val="both"/>
        <w:rPr>
          <w:rFonts w:ascii="Times New Roman" w:hAnsi="Times New Roman" w:cs="Times New Roman"/>
          <w:b/>
          <w:sz w:val="24"/>
          <w:szCs w:val="24"/>
        </w:rPr>
      </w:pPr>
      <w:r w:rsidRPr="00C71432">
        <w:rPr>
          <w:rFonts w:ascii="Times New Roman" w:hAnsi="Times New Roman" w:cs="Times New Roman"/>
          <w:b/>
          <w:sz w:val="24"/>
          <w:szCs w:val="24"/>
        </w:rPr>
        <w:t>2 straipsnis. Įstatymo įsigaliojimas</w:t>
      </w:r>
    </w:p>
    <w:p w:rsidR="009B469B" w:rsidRPr="007922C8" w:rsidRDefault="009B469B" w:rsidP="009B469B">
      <w:pPr>
        <w:pStyle w:val="Betarp"/>
        <w:ind w:firstLine="567"/>
        <w:jc w:val="both"/>
        <w:rPr>
          <w:rFonts w:ascii="Times New Roman" w:hAnsi="Times New Roman" w:cs="Times New Roman"/>
          <w:b/>
          <w:sz w:val="24"/>
          <w:szCs w:val="24"/>
        </w:rPr>
      </w:pPr>
      <w:r w:rsidRPr="00C71432">
        <w:rPr>
          <w:rFonts w:ascii="Times New Roman" w:hAnsi="Times New Roman" w:cs="Times New Roman"/>
          <w:sz w:val="24"/>
          <w:szCs w:val="24"/>
        </w:rPr>
        <w:t>Šis įstatymas įsigalioja 2019 m. sausio 1 d.</w:t>
      </w:r>
    </w:p>
    <w:p w:rsidR="009B469B" w:rsidRDefault="009B469B" w:rsidP="009B469B">
      <w:pPr>
        <w:pStyle w:val="Betarp"/>
        <w:rPr>
          <w:rFonts w:ascii="Times New Roman" w:hAnsi="Times New Roman" w:cs="Times New Roman"/>
          <w:i/>
          <w:sz w:val="24"/>
          <w:szCs w:val="24"/>
        </w:rPr>
      </w:pPr>
      <w:bookmarkStart w:id="3" w:name="part_916cc708a15e46e0b97197295120c106"/>
      <w:bookmarkEnd w:id="3"/>
    </w:p>
    <w:p w:rsidR="009B469B" w:rsidRDefault="009B469B" w:rsidP="009B469B">
      <w:pPr>
        <w:pStyle w:val="Betarp"/>
        <w:rPr>
          <w:rFonts w:ascii="Times New Roman" w:hAnsi="Times New Roman" w:cs="Times New Roman"/>
          <w:i/>
          <w:sz w:val="24"/>
          <w:szCs w:val="24"/>
        </w:rPr>
      </w:pPr>
    </w:p>
    <w:p w:rsidR="009B469B" w:rsidRDefault="009B469B" w:rsidP="009B469B">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9B469B" w:rsidRDefault="009B469B" w:rsidP="009B469B">
      <w:pPr>
        <w:pStyle w:val="Betarp"/>
        <w:rPr>
          <w:rFonts w:ascii="Times New Roman" w:hAnsi="Times New Roman" w:cs="Times New Roman"/>
          <w:i/>
          <w:sz w:val="24"/>
          <w:szCs w:val="24"/>
        </w:rPr>
      </w:pPr>
    </w:p>
    <w:p w:rsidR="009B469B" w:rsidRPr="00CD54A4" w:rsidRDefault="009B469B" w:rsidP="009B469B">
      <w:pPr>
        <w:pStyle w:val="Betarp"/>
        <w:rPr>
          <w:rFonts w:ascii="Times New Roman" w:hAnsi="Times New Roman" w:cs="Times New Roman"/>
          <w:i/>
          <w:sz w:val="24"/>
          <w:szCs w:val="24"/>
        </w:rPr>
      </w:pPr>
    </w:p>
    <w:p w:rsidR="009B469B" w:rsidRPr="00CD54A4" w:rsidRDefault="009B469B" w:rsidP="009B469B">
      <w:pPr>
        <w:pStyle w:val="Betarp"/>
        <w:rPr>
          <w:rFonts w:ascii="Times New Roman" w:hAnsi="Times New Roman" w:cs="Times New Roman"/>
          <w:sz w:val="24"/>
          <w:szCs w:val="24"/>
        </w:rPr>
      </w:pPr>
      <w:r w:rsidRPr="00CD54A4">
        <w:rPr>
          <w:rFonts w:ascii="Times New Roman" w:hAnsi="Times New Roman" w:cs="Times New Roman"/>
          <w:sz w:val="24"/>
          <w:szCs w:val="24"/>
        </w:rPr>
        <w:t>Respublikos Prezidentas</w:t>
      </w:r>
    </w:p>
    <w:p w:rsidR="009B469B" w:rsidRPr="00013331" w:rsidRDefault="009B469B" w:rsidP="009B469B">
      <w:pPr>
        <w:pStyle w:val="Betarp"/>
        <w:tabs>
          <w:tab w:val="left" w:pos="567"/>
        </w:tabs>
        <w:jc w:val="both"/>
        <w:rPr>
          <w:rFonts w:ascii="Times New Roman" w:hAnsi="Times New Roman" w:cs="Times New Roman"/>
          <w:color w:val="000000"/>
          <w:sz w:val="24"/>
          <w:szCs w:val="24"/>
        </w:rPr>
      </w:pPr>
    </w:p>
    <w:p w:rsidR="009B469B" w:rsidRDefault="009B469B" w:rsidP="009B469B">
      <w:pPr>
        <w:spacing w:after="0" w:line="240" w:lineRule="auto"/>
        <w:ind w:firstLine="567"/>
        <w:jc w:val="both"/>
        <w:rPr>
          <w:rFonts w:ascii="Times New Roman" w:hAnsi="Times New Roman" w:cs="Times New Roman"/>
          <w:strike/>
          <w:sz w:val="24"/>
          <w:szCs w:val="24"/>
        </w:rPr>
      </w:pPr>
    </w:p>
    <w:p w:rsidR="009B469B" w:rsidRDefault="009B469B" w:rsidP="009B469B">
      <w:pPr>
        <w:spacing w:after="0" w:line="240" w:lineRule="auto"/>
        <w:ind w:firstLine="567"/>
        <w:jc w:val="both"/>
        <w:rPr>
          <w:rFonts w:ascii="Times New Roman" w:hAnsi="Times New Roman" w:cs="Times New Roman"/>
          <w:strike/>
          <w:sz w:val="24"/>
          <w:szCs w:val="24"/>
        </w:rPr>
      </w:pPr>
    </w:p>
    <w:p w:rsidR="009B469B" w:rsidRDefault="009B469B" w:rsidP="009B469B">
      <w:pPr>
        <w:spacing w:after="0" w:line="240" w:lineRule="auto"/>
      </w:pPr>
    </w:p>
    <w:p w:rsidR="009B469B" w:rsidRDefault="009B469B" w:rsidP="009B469B">
      <w:pPr>
        <w:spacing w:after="0" w:line="240" w:lineRule="auto"/>
      </w:pPr>
    </w:p>
    <w:p w:rsidR="009B469B" w:rsidRPr="00E4642F" w:rsidRDefault="009B469B" w:rsidP="009B469B">
      <w:pPr>
        <w:spacing w:after="0" w:line="240" w:lineRule="auto"/>
      </w:pPr>
    </w:p>
    <w:p w:rsidR="009B469B" w:rsidRDefault="009B469B" w:rsidP="009B469B"/>
    <w:p w:rsidR="00774CAD" w:rsidRDefault="00774CAD">
      <w:bookmarkStart w:id="4" w:name="_GoBack"/>
      <w:bookmarkEnd w:id="4"/>
    </w:p>
    <w:sectPr w:rsidR="00774C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9B"/>
    <w:rsid w:val="00774CAD"/>
    <w:rsid w:val="009B4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73A8E-3583-42D2-BC59-D4373B8D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46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B46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1020</Words>
  <Characters>582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2018-06-18T14:20:00Z</dcterms:created>
  <dc:creator>Indre Bernotaite</dc:creator>
  <cp:lastModifiedBy>Indre Bernotaite</cp:lastModifiedBy>
  <dcterms:modified xsi:type="dcterms:W3CDTF">2018-06-18T14:21:00Z</dcterms:modified>
  <cp:revision>1</cp:revision>
</cp:coreProperties>
</file>